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2C" w:rsidRDefault="00416E2C" w:rsidP="00416E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16E2C" w:rsidRDefault="00416E2C" w:rsidP="00416E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2023-2024 учебный год</w:t>
      </w: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по разным уровням образования</w:t>
      </w: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(Приложение к программе воспитания МБОУ СОШ № 8)</w:t>
      </w:r>
    </w:p>
    <w:p w:rsidR="00416E2C" w:rsidRDefault="00416E2C" w:rsidP="00416E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206482" w:rsidRDefault="00416E2C" w:rsidP="00416E2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год </w:t>
      </w:r>
      <w:r w:rsidRPr="00206482">
        <w:rPr>
          <w:rFonts w:ascii="Times New Roman" w:hAnsi="Times New Roman" w:cs="Times New Roman"/>
          <w:bCs/>
          <w:sz w:val="28"/>
          <w:szCs w:val="28"/>
        </w:rPr>
        <w:t>педагога и наставника России</w:t>
      </w:r>
    </w:p>
    <w:p w:rsidR="00416E2C" w:rsidRPr="00206482" w:rsidRDefault="00416E2C" w:rsidP="00416E2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год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 300-летия российской науки</w:t>
      </w:r>
    </w:p>
    <w:p w:rsidR="00416E2C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Перечень основных государственных и народных праздников, памятных дат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82">
        <w:rPr>
          <w:rFonts w:ascii="Times New Roman" w:hAnsi="Times New Roman" w:cs="Times New Roman"/>
          <w:bCs/>
          <w:sz w:val="28"/>
          <w:szCs w:val="28"/>
        </w:rPr>
        <w:t>календарн</w:t>
      </w:r>
      <w:r>
        <w:rPr>
          <w:rFonts w:ascii="Times New Roman" w:hAnsi="Times New Roman" w:cs="Times New Roman"/>
          <w:bCs/>
          <w:sz w:val="28"/>
          <w:szCs w:val="28"/>
        </w:rPr>
        <w:t>ом плане воспитательной работы.</w:t>
      </w:r>
    </w:p>
    <w:p w:rsidR="00416E2C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Перечень дополняется и актуализируется ежег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одно в соответствии с памятными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датами, юбилеями общероссийского, региональног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о, местного значения, памятными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датами для школы, документами Президента Росс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ийской Федерации, Правительства </w:t>
      </w:r>
      <w:r w:rsidRPr="00206482">
        <w:rPr>
          <w:rFonts w:ascii="Times New Roman" w:hAnsi="Times New Roman" w:cs="Times New Roman"/>
          <w:bCs/>
          <w:sz w:val="28"/>
          <w:szCs w:val="28"/>
        </w:rPr>
        <w:t>Российской Федерации, перечнями реком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ендуемых воспитательных событий </w:t>
      </w:r>
      <w:r w:rsidRPr="00206482">
        <w:rPr>
          <w:rFonts w:ascii="Times New Roman" w:hAnsi="Times New Roman" w:cs="Times New Roman"/>
          <w:bCs/>
          <w:sz w:val="28"/>
          <w:szCs w:val="28"/>
        </w:rPr>
        <w:t>Министерства просвещения Российской Федерации, методическими 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комендациями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исполнительных органов власти в сфере образования.</w:t>
      </w:r>
    </w:p>
    <w:p w:rsidR="00416E2C" w:rsidRPr="009404C8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Сентябрь:</w:t>
      </w:r>
    </w:p>
    <w:p w:rsidR="00416E2C" w:rsidRDefault="00416E2C" w:rsidP="00416E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сентября: День знаний;</w:t>
      </w:r>
    </w:p>
    <w:p w:rsidR="00416E2C" w:rsidRPr="00B81FD2" w:rsidRDefault="00416E2C" w:rsidP="00416E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3 сентября: День окончания Второй мировой войны, День солидарности в борьбе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FD2">
        <w:rPr>
          <w:rFonts w:ascii="Times New Roman" w:hAnsi="Times New Roman" w:cs="Times New Roman"/>
          <w:bCs/>
          <w:sz w:val="28"/>
          <w:szCs w:val="28"/>
        </w:rPr>
        <w:t>с терроризмом.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Октябрь: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октября: День пожилых людей;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октября: День Учителя;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4 октября: День защиты животных;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Третье воскресенье октября: День отца;</w:t>
      </w:r>
    </w:p>
    <w:p w:rsidR="00416E2C" w:rsidRPr="00B81FD2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30 октября: День памяти жертв политических репрессий.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Ноябрь: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4 ноября: День народного единства.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Декабрь: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B81FD2">
        <w:rPr>
          <w:rFonts w:ascii="Times New Roman" w:hAnsi="Times New Roman" w:cs="Times New Roman"/>
          <w:bCs/>
          <w:sz w:val="28"/>
          <w:szCs w:val="28"/>
        </w:rPr>
        <w:t>декабря: Международный день инвалидов;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декабря: Битва за Москву, Международный день добровольцев;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6 декабря: День Александра Невского;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9 декабря: День Героев Отечества;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10 декабря: День прав человека;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декабря: День Конституции Российской Федерации;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декабря: День спасателя.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Январь: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января: Новый год;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7 января: Рождество Христово;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lastRenderedPageBreak/>
        <w:t>25 января: «Татьянин день» (праздник студентов);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января: День снятия блокады Ленинграда.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Февраль: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 февраля: День воинской славы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февраля: День русской науки;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21 февраля: Международный день родного языка;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23 февраля: День защитников Отечества.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Март: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марта: Международный женский день;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18 марта: День воссоединения Крыма с Россией.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Апрель: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апреля: День космонавтики.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Май: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мая: День весны и труда;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9 мая: День Победы;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24 мая: День славянской письменности и культуры.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Июнь: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июня: Международный день защиты детей;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июня: День эколога;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6 июня: Пушкинский день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июня: День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22 июня: День памяти и скорби;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июня: День молодежи.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Июль: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июля: День семьи, любви и верности.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Август: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22 августа: День Государственного флага Российской Федерации;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23 августа: День воинской славы России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6E2C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7E74F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4F2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с учащимися</w:t>
      </w:r>
    </w:p>
    <w:p w:rsidR="00416E2C" w:rsidRPr="00B81FD2" w:rsidRDefault="002C377A" w:rsidP="00416E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5-9 классов (основное</w:t>
      </w:r>
      <w:r w:rsidR="00416E2C" w:rsidRPr="007E74F2">
        <w:rPr>
          <w:rFonts w:ascii="Times New Roman" w:hAnsi="Times New Roman" w:cs="Times New Roman"/>
          <w:b/>
          <w:bCs/>
          <w:sz w:val="28"/>
          <w:szCs w:val="28"/>
        </w:rPr>
        <w:t xml:space="preserve"> общее образование)</w:t>
      </w:r>
      <w:r w:rsidR="00416E2C" w:rsidRPr="007E74F2">
        <w:rPr>
          <w:rFonts w:ascii="Times New Roman" w:hAnsi="Times New Roman" w:cs="Times New Roman"/>
          <w:b/>
          <w:bCs/>
          <w:sz w:val="28"/>
          <w:szCs w:val="28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8"/>
        <w:gridCol w:w="1201"/>
        <w:gridCol w:w="2844"/>
        <w:gridCol w:w="1928"/>
      </w:tblGrid>
      <w:tr w:rsidR="00416E2C" w:rsidRPr="007E74F2" w:rsidTr="00090536">
        <w:tc>
          <w:tcPr>
            <w:tcW w:w="9571" w:type="dxa"/>
            <w:gridSpan w:val="4"/>
          </w:tcPr>
          <w:p w:rsidR="00416E2C" w:rsidRPr="007E74F2" w:rsidRDefault="002C377A" w:rsidP="00986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воспитательной работы О</w:t>
            </w:r>
            <w:r w:rsidR="00416E2C"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416E2C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416E2C" w:rsidRPr="007E74F2" w:rsidRDefault="00610927" w:rsidP="00986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Урочная деятельность</w:t>
            </w:r>
          </w:p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программе по общеобразовательным направлениям и календарно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тематическому направлению по предметам)</w:t>
            </w:r>
          </w:p>
        </w:tc>
      </w:tr>
      <w:tr w:rsidR="00416E2C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416E2C" w:rsidRPr="007E74F2" w:rsidTr="00090536">
        <w:tc>
          <w:tcPr>
            <w:tcW w:w="359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 конкурсов и викторин на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платф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ИНФОУРОК и других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образовательных пла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формах</w:t>
            </w:r>
          </w:p>
        </w:tc>
        <w:tc>
          <w:tcPr>
            <w:tcW w:w="1201" w:type="dxa"/>
          </w:tcPr>
          <w:p w:rsidR="00416E2C" w:rsidRPr="007E74F2" w:rsidRDefault="002C377A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2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16E2C" w:rsidRPr="007E74F2" w:rsidTr="00090536">
        <w:tc>
          <w:tcPr>
            <w:tcW w:w="9571" w:type="dxa"/>
            <w:gridSpan w:val="4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Согласно индивидуальным п</w:t>
            </w:r>
            <w:r w:rsidR="002C377A">
              <w:rPr>
                <w:rFonts w:ascii="Times New Roman" w:hAnsi="Times New Roman" w:cs="Times New Roman"/>
                <w:bCs/>
                <w:sz w:val="24"/>
                <w:szCs w:val="24"/>
              </w:rPr>
              <w:t>ланам учителей-предметников 5 – 9 классов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16E2C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Побуждение школьников соблюдать общепринятые нормы поведения</w:t>
            </w:r>
          </w:p>
          <w:p w:rsidR="00416E2C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школьников к ценностному аспекту изучаемых явлений,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бсуждение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в урок воспитывающей информации, организация работы с ней, побуждение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к обсуждению, высказыванию мнений, формулировке собственного отношения к ней;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учеников к нравственным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роблемам, связанным с материалом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учеников к проблемам общества;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еженедельное исполнение Гимна РФ (перед началом первого урока) в соотве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требованиями законодательства.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интерактивных форм работы (игры, театр, дискуссия, групповая работа)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игровых процедур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шефства мотивированных обучающихся над </w:t>
            </w:r>
            <w:proofErr w:type="spellStart"/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учениками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Инициирование и поддержка исследовательской деятельности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атмосферы доверия к учителю, интереса к предмету: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неформальное общение учителя и ученика вне 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 уроках знакомых детям актуальных примеров из книг, мультфильмов,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игр;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потенциала юмора;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обращение к личному опыту учеников;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 к интересам, увлечениям, позитивным особенностям, успехам учеников;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участия, заботы к ученику;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фантазийных миров и воображаемых ситуаций на уроке;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привлекательных традиций класса/кабинета/урока;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признание ошибок учителем;</w:t>
            </w:r>
          </w:p>
          <w:p w:rsidR="00416E2C" w:rsidRPr="00630721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тщательная подготовка к уроку.</w:t>
            </w:r>
          </w:p>
          <w:p w:rsidR="00416E2C" w:rsidRPr="00630721" w:rsidRDefault="00416E2C" w:rsidP="00416E2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исследовательской деятельности учеников.</w:t>
            </w:r>
          </w:p>
        </w:tc>
      </w:tr>
      <w:tr w:rsidR="00416E2C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416E2C" w:rsidRPr="00416E2C" w:rsidRDefault="00610927" w:rsidP="00416E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Внеурочная деятельность</w:t>
            </w:r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E2C" w:rsidRP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программе и курсам внеурочно</w:t>
            </w:r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деятельности, предусмотренных </w:t>
            </w:r>
            <w:r w:rsidR="00416E2C" w:rsidRP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учебным планом)</w:t>
            </w:r>
          </w:p>
        </w:tc>
      </w:tr>
      <w:tr w:rsidR="00416E2C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дорожной безопасности»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грамотность: учимся для жизни»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«Вокально-хоровая студия «Рондо»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за страницами учебника»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6в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«Вокально-хоровая студия «Рондо»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7аб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от А до Я»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«Спортивные игры»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«Вокально-хоровая студия «Рондо»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8в</w:t>
            </w:r>
          </w:p>
        </w:tc>
        <w:tc>
          <w:tcPr>
            <w:tcW w:w="2844" w:type="dxa"/>
            <w:vMerge w:val="restart"/>
          </w:tcPr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2C377A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77A" w:rsidRPr="007E74F2" w:rsidRDefault="002C377A" w:rsidP="002C37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2C377A" w:rsidRPr="007E74F2" w:rsidTr="00090536">
        <w:tc>
          <w:tcPr>
            <w:tcW w:w="3598" w:type="dxa"/>
          </w:tcPr>
          <w:p w:rsidR="002C377A" w:rsidRPr="00350E31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7A" w:rsidRPr="007E74F2" w:rsidTr="00090536">
        <w:tc>
          <w:tcPr>
            <w:tcW w:w="3598" w:type="dxa"/>
          </w:tcPr>
          <w:p w:rsidR="002C377A" w:rsidRPr="009046AB" w:rsidRDefault="002C377A" w:rsidP="002C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и культура речи»</w:t>
            </w:r>
          </w:p>
        </w:tc>
        <w:tc>
          <w:tcPr>
            <w:tcW w:w="1201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2C377A" w:rsidRPr="007E74F2" w:rsidRDefault="002C377A" w:rsidP="002C3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62" w:rsidRPr="007E74F2" w:rsidTr="00090536">
        <w:tc>
          <w:tcPr>
            <w:tcW w:w="3598" w:type="dxa"/>
          </w:tcPr>
          <w:p w:rsidR="00631962" w:rsidRPr="009046AB" w:rsidRDefault="00631962" w:rsidP="006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201" w:type="dxa"/>
            <w:vMerge w:val="restart"/>
          </w:tcPr>
          <w:p w:rsidR="0063196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96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9абв</w:t>
            </w:r>
          </w:p>
        </w:tc>
        <w:tc>
          <w:tcPr>
            <w:tcW w:w="2844" w:type="dxa"/>
            <w:vMerge w:val="restart"/>
          </w:tcPr>
          <w:p w:rsidR="0063196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96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63196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631962" w:rsidRPr="007E74F2" w:rsidTr="00090536">
        <w:tc>
          <w:tcPr>
            <w:tcW w:w="3598" w:type="dxa"/>
          </w:tcPr>
          <w:p w:rsidR="00631962" w:rsidRPr="00350E31" w:rsidRDefault="00631962" w:rsidP="00631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62" w:rsidRPr="007E74F2" w:rsidTr="00090536">
        <w:tc>
          <w:tcPr>
            <w:tcW w:w="3598" w:type="dxa"/>
          </w:tcPr>
          <w:p w:rsidR="00631962" w:rsidRPr="009046AB" w:rsidRDefault="00631962" w:rsidP="006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62" w:rsidRPr="007E74F2" w:rsidTr="00090536">
        <w:tc>
          <w:tcPr>
            <w:tcW w:w="3598" w:type="dxa"/>
          </w:tcPr>
          <w:p w:rsidR="00631962" w:rsidRPr="009046AB" w:rsidRDefault="00631962" w:rsidP="006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«Сложности русского языка»</w:t>
            </w:r>
          </w:p>
        </w:tc>
        <w:tc>
          <w:tcPr>
            <w:tcW w:w="1201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62" w:rsidRPr="007E74F2" w:rsidTr="00090536">
        <w:tc>
          <w:tcPr>
            <w:tcW w:w="3598" w:type="dxa"/>
          </w:tcPr>
          <w:p w:rsidR="00631962" w:rsidRPr="009046AB" w:rsidRDefault="00631962" w:rsidP="0063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для всех»</w:t>
            </w:r>
          </w:p>
        </w:tc>
        <w:tc>
          <w:tcPr>
            <w:tcW w:w="1201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62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631962" w:rsidRPr="00610927" w:rsidRDefault="00631962" w:rsidP="0063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Основные школьные дела</w:t>
            </w:r>
          </w:p>
        </w:tc>
      </w:tr>
      <w:tr w:rsidR="00631962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631962" w:rsidRPr="007E74F2" w:rsidTr="00090536">
        <w:tc>
          <w:tcPr>
            <w:tcW w:w="3598" w:type="dxa"/>
          </w:tcPr>
          <w:p w:rsidR="00631962" w:rsidRPr="00610927" w:rsidRDefault="00943685" w:rsidP="0063196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Знаний. </w:t>
            </w:r>
          </w:p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92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открытый урок</w:t>
            </w:r>
          </w:p>
        </w:tc>
        <w:tc>
          <w:tcPr>
            <w:tcW w:w="1201" w:type="dxa"/>
          </w:tcPr>
          <w:p w:rsidR="00631962" w:rsidRPr="007E74F2" w:rsidRDefault="00943685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</w:t>
            </w:r>
          </w:p>
        </w:tc>
        <w:tc>
          <w:tcPr>
            <w:tcW w:w="1928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631962" w:rsidRPr="007E74F2" w:rsidTr="00090536">
        <w:tc>
          <w:tcPr>
            <w:tcW w:w="3598" w:type="dxa"/>
          </w:tcPr>
          <w:p w:rsidR="00631962" w:rsidRPr="00610927" w:rsidRDefault="00631962" w:rsidP="0063196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01" w:type="dxa"/>
          </w:tcPr>
          <w:p w:rsidR="00631962" w:rsidRDefault="00943685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631962" w:rsidRPr="00090536" w:rsidRDefault="00631962" w:rsidP="006319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 по понедельникам/пятницам</w:t>
            </w:r>
          </w:p>
          <w:p w:rsidR="0063196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2023-2024 учебного 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928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631962" w:rsidRPr="007E74F2" w:rsidTr="00090536">
        <w:tc>
          <w:tcPr>
            <w:tcW w:w="3598" w:type="dxa"/>
          </w:tcPr>
          <w:p w:rsidR="00631962" w:rsidRPr="00090536" w:rsidRDefault="00631962" w:rsidP="0063196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День памяти жертв Беслана</w:t>
            </w:r>
          </w:p>
        </w:tc>
        <w:tc>
          <w:tcPr>
            <w:tcW w:w="1201" w:type="dxa"/>
          </w:tcPr>
          <w:p w:rsidR="00631962" w:rsidRDefault="00943685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319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4" w:type="dxa"/>
          </w:tcPr>
          <w:p w:rsidR="00631962" w:rsidRPr="00090536" w:rsidRDefault="00631962" w:rsidP="006319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02.09.2023</w:t>
            </w:r>
          </w:p>
        </w:tc>
        <w:tc>
          <w:tcPr>
            <w:tcW w:w="1928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09053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солидарности в борьбе с </w:t>
            </w: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терроризмом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сероссийская акция</w:t>
            </w: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«Капля жизни»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4" w:type="dxa"/>
          </w:tcPr>
          <w:p w:rsidR="00A57075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09053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ко Дню города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15.09.2023 – 20.09.2023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учителя. Концерт «Радио Рекорд»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отца в России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гостиная, посвященная 79-й годовщине разгрома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фашистских войск в Заполярье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Цикл меропр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иятий ко Дню народного единства.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26.10.2023 – 28.10.2023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посвященные Дню матери в России.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24.11.2023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нституции Российской Федерации.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Беседы, тематические уроки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УВР, педагог-организатор,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Новогодние мероп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риятия по классам 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(Огоньки, новогодние концерты, показ новогодних сказок)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27.12.2023 – 29.12.2023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День единых действий, посвящен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ный посвященных 80-летию со дня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полного освобождения Ленинграда от фашисткой блокады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22.01.2024 – 27.01.2024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Патриотический цифровой урок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ЗащитникиИскусства</w:t>
            </w:r>
            <w:proofErr w:type="spellEnd"/>
          </w:p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и обсуждение фильма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уникальной секретной операции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по эвакуации большей части коллек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Государственного Эрмитажа в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годы ВОВ.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выставка-память «Дорога жизни»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10.12.2023 – 30.01.2024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выставка-обзор «Блокада Ленинграда»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10.12.2023 – 30.01.2024</w:t>
            </w:r>
          </w:p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DA4AF9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эстафета «23+8»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17.02.2024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Праздничный концерт, посвященный </w:t>
            </w:r>
            <w:r w:rsidRPr="00AB2F37"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«Международному женскому дню 8 марта»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07.03.2024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УВР, педагог-организатор,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Месячник труда, городские субботники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1F3763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Земли.</w:t>
            </w:r>
          </w:p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экологических акциях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– 12 мая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1F3763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ленточка»</w:t>
            </w:r>
          </w:p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–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1F3763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приуроченные к празднику «День Победы»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685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линейка для обучающихся 9-х классов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57075" w:rsidRPr="007E74F2" w:rsidTr="007E77E1">
        <w:tc>
          <w:tcPr>
            <w:tcW w:w="9571" w:type="dxa"/>
            <w:gridSpan w:val="4"/>
            <w:shd w:val="clear" w:color="auto" w:fill="D9D9D9" w:themeFill="background1" w:themeFillShade="D9"/>
          </w:tcPr>
          <w:p w:rsidR="00A57075" w:rsidRPr="007E77E1" w:rsidRDefault="00A57075" w:rsidP="00A57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Классное руководство</w:t>
            </w:r>
          </w:p>
        </w:tc>
      </w:tr>
      <w:tr w:rsidR="00A57075" w:rsidRPr="007E74F2" w:rsidTr="007E77E1">
        <w:tc>
          <w:tcPr>
            <w:tcW w:w="359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A57075" w:rsidRPr="007E74F2" w:rsidTr="00943685">
        <w:tc>
          <w:tcPr>
            <w:tcW w:w="3598" w:type="dxa"/>
            <w:shd w:val="clear" w:color="auto" w:fill="FFFFFF" w:themeFill="background1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классами</w:t>
            </w:r>
          </w:p>
        </w:tc>
        <w:tc>
          <w:tcPr>
            <w:tcW w:w="1201" w:type="dxa"/>
            <w:shd w:val="clear" w:color="auto" w:fill="FFFFFF" w:themeFill="background1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44" w:type="dxa"/>
            <w:shd w:val="clear" w:color="auto" w:fill="FFFFFF" w:themeFill="background1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  <w:shd w:val="clear" w:color="auto" w:fill="FFFFFF" w:themeFill="background1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986806">
        <w:tc>
          <w:tcPr>
            <w:tcW w:w="3598" w:type="dxa"/>
          </w:tcPr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ый час «Внешний вид учащегося»,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школьной жизни»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98680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98680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06">
              <w:rPr>
                <w:rFonts w:ascii="Times New Roman" w:hAnsi="Times New Roman" w:cs="Times New Roman"/>
                <w:bCs/>
                <w:sz w:val="24"/>
                <w:szCs w:val="24"/>
              </w:rPr>
              <w:t>Педсовет по теме «Особенности воспитательной работы в школе»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состояния работы с родителями учащихся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7E1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  <w:p w:rsidR="00A57075" w:rsidRPr="007E77E1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2023</w:t>
            </w:r>
          </w:p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 классным руководителем: личные дела обуча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ющихся, план работы, социальный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занятость учащихся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журнал инструктажа по ТБ и антитеррору. 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классным коллективом: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участие класса в общешкольных ключевых делах;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интересных и полезных дел в классе;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классных часов;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уроков «Разговоры о главном», «На Севере – жить!»;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сплочение коллектива;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выработка законов класса.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Индивидуальная работа с учащимися: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изучение личностных особенностей школьников;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поддержка ребенка в решении проблем;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коррекция поведения ребенка.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учителями, преподающими в классе: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консультации классного руководителя с учителями-предметниками;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мини-педсоветов;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привлечение учителей к участию во </w:t>
            </w:r>
            <w:proofErr w:type="spellStart"/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внутриклассных</w:t>
            </w:r>
            <w:proofErr w:type="spellEnd"/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делах;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привлечение учителей к участию в родительских собраниях.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родителями учащихся или их законными представителями: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регуляр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информирование родителей об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успехах и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проблемах детей;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помощь родителям в регулировании их отношений с администрацией и учителями;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родительских собраний;</w:t>
            </w:r>
          </w:p>
          <w:p w:rsidR="00A57075" w:rsidRPr="007E77E1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привлечение родителей к участию в делах класса;</w:t>
            </w:r>
          </w:p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классных семейных праздников.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Тематические классные часы (по плану классных руководителей):</w:t>
            </w:r>
          </w:p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Сентябрь 2023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 — День знаний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 — День окончания Второй мировой войны / День солидарности в борьбе с терроризмом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сентября — Международный день распространения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10 сентября — Международный день памяти жертв фашизма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13 сентября — 100 лет со дня рождения советской партизанки Зои Космодемьянской (1923 -1941)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сентября — День работника дошкольного образования / День туризма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Октябрь 2023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октября — Международный день пожилых людей / Международный день музыки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 — День защиты животных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 — День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15 октября — День отца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октября — Международный день школьных 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Ноябрь 2023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 — День народного единства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ноября — День памяти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гибших при исполнении служебных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обязанностей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сотрудников органов внутренних дел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20 ноября — День начала Нюрнбергского процесса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26 ноября — День матери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 —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Декабрь 2023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 — День неизвестного солдата / Международный день инвалидов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5 декабря — День добровольца (волонтера)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декабря — Международный день художника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 — День Героев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10 декабря — День прав человека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 — День Конституции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декабря — День принятия Федеральных конституционных законов о Государственных символах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66364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Январь 2024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января — День российского студенчества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 января — 80 лет со дня полного освобождения Ленинграда от фашистской блокады (27 января 1944) / День освобождения Красной армией крупнейшего «лагеря смерти» </w:t>
            </w:r>
            <w:proofErr w:type="spellStart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Аушвиц-Биркенау</w:t>
            </w:r>
            <w:proofErr w:type="spellEnd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(Освенцима) / День памяти жертв Холокоста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66364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Февраль 2024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 — День разгрома советскими войсками немецко-фашистских войск в Сталинградской битве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февраля — День российской науки, 300-летие со времени основания Российской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Академии наук (1724)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15 февраля — 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 — Международный день родного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 — День защитника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66364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Март 2024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марта — Международный женский день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14 марта — 450-летие со дня выхода первой «Азбуки» (печатной книги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письму и чтению) Ивана Фёдорова (1574)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 — 10 лет со Дня воссоединения Крыма с Россией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 — Всемирный день театра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66364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Апрель 2024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 — Всемирный день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 — День космонавтики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19 апреля — 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22 апреля — Всемирный день Земли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апреля — День российского парламентаризма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075" w:rsidRPr="0066364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Май 2024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мая — Праздник Весны и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9 мая — День Победы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18 мая — Международный день музеев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5065ED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19 мая — День детских общественных организаций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мая — День славянской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письменности 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Заседания Совета профилактики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663642" w:rsidRDefault="00A57075" w:rsidP="00A57075">
            <w:pPr>
              <w:pStyle w:val="Default"/>
              <w:jc w:val="both"/>
            </w:pPr>
            <w:r w:rsidRPr="00663642">
              <w:t xml:space="preserve">Наблюдение за детьми и семьями группы риска </w:t>
            </w:r>
          </w:p>
          <w:p w:rsidR="00A57075" w:rsidRPr="0066364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профилактических программ совместно с МБУ ЦППМСП «Доверие»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консульт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ации для классных руководителей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(по запросу)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986806">
        <w:tc>
          <w:tcPr>
            <w:tcW w:w="9571" w:type="dxa"/>
            <w:gridSpan w:val="4"/>
            <w:shd w:val="clear" w:color="auto" w:fill="D9D9D9" w:themeFill="background1" w:themeFillShade="D9"/>
          </w:tcPr>
          <w:p w:rsidR="00A57075" w:rsidRPr="00A57075" w:rsidRDefault="00A57075" w:rsidP="00A57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Внешкольные мероприятия</w:t>
            </w:r>
          </w:p>
        </w:tc>
      </w:tr>
      <w:tr w:rsidR="00A57075" w:rsidRPr="007E74F2" w:rsidTr="00986806">
        <w:tc>
          <w:tcPr>
            <w:tcW w:w="359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</w:t>
            </w:r>
            <w:r w:rsidRPr="00986806">
              <w:rPr>
                <w:rFonts w:ascii="Times New Roman" w:hAnsi="Times New Roman" w:cs="Times New Roman"/>
                <w:bCs/>
                <w:sz w:val="24"/>
                <w:szCs w:val="24"/>
              </w:rPr>
              <w:t>мероп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риятий в рамках марафона «Мой город – город трудовой доблести»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Посе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щение театров, музеев, выставок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планам классных руководителей)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 экскурсии на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роду. Экскурсии на производства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планам классных руководителей)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СПО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соревнованиях, выездных конкурсах, городских мероприятиях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плану муниципалитета)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744A06">
        <w:tc>
          <w:tcPr>
            <w:tcW w:w="9571" w:type="dxa"/>
            <w:gridSpan w:val="4"/>
            <w:shd w:val="clear" w:color="auto" w:fill="D9D9D9" w:themeFill="background1" w:themeFillShade="D9"/>
          </w:tcPr>
          <w:p w:rsidR="00A57075" w:rsidRPr="00744A06" w:rsidRDefault="00A57075" w:rsidP="00A57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744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 предметно-эстетической среды</w:t>
            </w:r>
          </w:p>
        </w:tc>
      </w:tr>
      <w:tr w:rsidR="00A57075" w:rsidRPr="007E74F2" w:rsidTr="00744A06">
        <w:tc>
          <w:tcPr>
            <w:tcW w:w="359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44A0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Оформление интерьера школьных помещений (вестибюля, коридоров, рекреаций, залов, лестничных пролетов и т. п.)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744A0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Размещение регулярно сменяемых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экспозиций: творческих работ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744A0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Озеленение пришко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льной территории;</w:t>
            </w:r>
          </w:p>
          <w:p w:rsidR="00A57075" w:rsidRPr="00744A0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Благоустройство классных кабинетов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744A0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Событийный дизайн - оформление пространства проведения конкретных событий (праздников, церемоний, торжественных линеек, творческих вечеров, выставок, собраний, конференций и т. п.);</w:t>
            </w:r>
          </w:p>
          <w:p w:rsidR="00A57075" w:rsidRPr="00744A0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Разработка, создание, популяризация школьной символики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Акцентирование внимания обучающихся посредством элементов предметно-эстетической среды (стенды, плакаты) на важных для воспитания ценностях школы, ее традициях, правилах.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44A0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поддержание звукового пространства позитивной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ховно-нравственной, гражданско-патриотической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(музыка,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</w:t>
            </w:r>
          </w:p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сообщения), исполнение гимна Российской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Поддержание,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воспитательном процессе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«мест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гражданского почитания» (мемориальной доски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воинам 10-Гвардейской дивизии)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Общешкольный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«Украшаем класс к Новому году»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207EB2">
        <w:tc>
          <w:tcPr>
            <w:tcW w:w="9571" w:type="dxa"/>
            <w:gridSpan w:val="4"/>
            <w:shd w:val="clear" w:color="auto" w:fill="D9D9D9" w:themeFill="background1" w:themeFillShade="D9"/>
          </w:tcPr>
          <w:p w:rsidR="00A57075" w:rsidRPr="00A57075" w:rsidRDefault="00A57075" w:rsidP="00A57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Взаимодействие с родителями/законными представителями</w:t>
            </w:r>
          </w:p>
        </w:tc>
      </w:tr>
      <w:tr w:rsidR="00A57075" w:rsidRPr="007E74F2" w:rsidTr="002C377A">
        <w:tc>
          <w:tcPr>
            <w:tcW w:w="359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A57075" w:rsidRPr="007E74F2" w:rsidTr="00207EB2">
        <w:tc>
          <w:tcPr>
            <w:tcW w:w="3598" w:type="dxa"/>
            <w:shd w:val="clear" w:color="auto" w:fill="FFFFFF" w:themeFill="background1"/>
          </w:tcPr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рмирование родительского актива в классном коллективе и Совета родителей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(законных представителей) несовершеннолетних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201" w:type="dxa"/>
            <w:shd w:val="clear" w:color="auto" w:fill="FFFFFF" w:themeFill="background1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  <w:shd w:val="clear" w:color="auto" w:fill="FFFFFF" w:themeFill="background1"/>
          </w:tcPr>
          <w:p w:rsidR="00A57075" w:rsidRPr="00207EB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организации питания обучающихся в школьной столовой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207EB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адресной помощи в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зрешении конфликтных ситуаций в рамках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Школьной</w:t>
            </w:r>
          </w:p>
          <w:p w:rsidR="00A57075" w:rsidRPr="007E74F2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Службы примирения, проблемных ситуаций в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школьного Совета профилактики правонарушений и безнадзорности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педагог-психолог,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родительского всеобуча «Родители и дети»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просвещение родителей по вопросам воспитания детей (рекомендации и инструктажи безопасности на период каникул, встречи родителей с приглашенными специалистами: социальными работниками, врачами, инспекторами ПДН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ОП, ГИБДД, представителями прокуратуры по вопросам профилактики)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 в четверть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Индивидуальные консультации (индивидуальные беседы, рекомендации по воспитанию по запросам родителей)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C855BE" w:rsidRDefault="00A57075" w:rsidP="00A57075">
            <w:pPr>
              <w:pStyle w:val="Default"/>
              <w:jc w:val="both"/>
            </w:pPr>
            <w:r w:rsidRPr="00C855BE">
              <w:t>Совместные с детьми походы, экскурсии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к организации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 плановых мероприятий в школе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C855BE">
        <w:tc>
          <w:tcPr>
            <w:tcW w:w="9571" w:type="dxa"/>
            <w:gridSpan w:val="4"/>
            <w:shd w:val="clear" w:color="auto" w:fill="D9D9D9" w:themeFill="background1" w:themeFillShade="D9"/>
          </w:tcPr>
          <w:p w:rsidR="00A57075" w:rsidRPr="00C855BE" w:rsidRDefault="00A57075" w:rsidP="00A57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Самоуправление</w:t>
            </w:r>
          </w:p>
        </w:tc>
      </w:tr>
      <w:tr w:rsidR="00A57075" w:rsidRPr="007E74F2" w:rsidTr="00C855BE">
        <w:tc>
          <w:tcPr>
            <w:tcW w:w="359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01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C855BE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>Выдвижение кан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дидатур от классов в Совет учащихся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выборах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Совет по реализации государственной молодежной политике при Главе города Мончегорска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A57075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работы Совета учащихся</w:t>
            </w:r>
          </w:p>
        </w:tc>
        <w:tc>
          <w:tcPr>
            <w:tcW w:w="1201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8 - 9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</w:tc>
        <w:tc>
          <w:tcPr>
            <w:tcW w:w="1928" w:type="dxa"/>
          </w:tcPr>
          <w:p w:rsidR="00A57075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A57075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D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городских проектах РДДМ «Движение первых»</w:t>
            </w:r>
          </w:p>
        </w:tc>
        <w:tc>
          <w:tcPr>
            <w:tcW w:w="1201" w:type="dxa"/>
          </w:tcPr>
          <w:p w:rsidR="00934DB3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4" w:type="dxa"/>
          </w:tcPr>
          <w:p w:rsidR="00934DB3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934DB3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DB3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201" w:type="dxa"/>
          </w:tcPr>
          <w:p w:rsidR="00934DB3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8 - 9</w:t>
            </w:r>
          </w:p>
        </w:tc>
        <w:tc>
          <w:tcPr>
            <w:tcW w:w="2844" w:type="dxa"/>
          </w:tcPr>
          <w:p w:rsidR="00934DB3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1928" w:type="dxa"/>
          </w:tcPr>
          <w:p w:rsidR="00934DB3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934DB3" w:rsidRPr="007E74F2" w:rsidTr="00C855BE">
        <w:tc>
          <w:tcPr>
            <w:tcW w:w="9571" w:type="dxa"/>
            <w:gridSpan w:val="4"/>
            <w:shd w:val="clear" w:color="auto" w:fill="D9D9D9" w:themeFill="background1" w:themeFillShade="D9"/>
          </w:tcPr>
          <w:p w:rsidR="00934DB3" w:rsidRPr="00C855BE" w:rsidRDefault="00934DB3" w:rsidP="00934D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Профилактика и безопасность</w:t>
            </w:r>
          </w:p>
        </w:tc>
      </w:tr>
      <w:tr w:rsidR="00934DB3" w:rsidRPr="007E74F2" w:rsidTr="00C855BE">
        <w:tc>
          <w:tcPr>
            <w:tcW w:w="3598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Пятиминутка здоровья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беседы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здоровом образе жизни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недель и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месячников безопасности и гражданской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щиты детей (по профилактике ДТП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D176CD" w:rsidRDefault="00934DB3" w:rsidP="00934D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профилактических межведомственных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операций</w:t>
            </w:r>
          </w:p>
          <w:p w:rsidR="00934DB3" w:rsidRPr="007E74F2" w:rsidRDefault="00934DB3" w:rsidP="00934D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«Внимание, дети!», «Дети России», «Интернет и дети», «Тонкий лед», «Досуг», «Семья», «Подросток»,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«Безопасные каникулы» и др.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учащихся с приглашением специалистов субъектов системы профилактики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профилактических бесед и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инструктажей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D176CD">
        <w:tc>
          <w:tcPr>
            <w:tcW w:w="9571" w:type="dxa"/>
            <w:gridSpan w:val="4"/>
            <w:shd w:val="clear" w:color="auto" w:fill="D9D9D9" w:themeFill="background1" w:themeFillShade="D9"/>
          </w:tcPr>
          <w:p w:rsidR="00934DB3" w:rsidRPr="00D176CD" w:rsidRDefault="00934DB3" w:rsidP="00934D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Социальное партнерство</w:t>
            </w:r>
          </w:p>
        </w:tc>
      </w:tr>
      <w:tr w:rsidR="00934DB3" w:rsidRPr="007E74F2" w:rsidTr="00D176CD">
        <w:tc>
          <w:tcPr>
            <w:tcW w:w="3598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частие в совещаниях,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конференциях, круглых столах, семинарах для педагогов (Сотрудничество с иными организа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циями системы образования города Мончегорска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отрудничество с ОДН ОМВД, КДН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профилактики правонарушений, безнадзорности, профилактики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егативных проявлений обучающихся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городских,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региональных,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Всероссийских конкурсах, олимпиадах,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выставках, соревнованиях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лассные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учителя-предметники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театров, музеев, выставок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проектах и акциях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РДДМ «Движение Первых»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934DB3" w:rsidRDefault="00934DB3" w:rsidP="00934DB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по плану ЮИДД </w:t>
            </w:r>
          </w:p>
        </w:tc>
        <w:tc>
          <w:tcPr>
            <w:tcW w:w="1201" w:type="dxa"/>
          </w:tcPr>
          <w:p w:rsidR="00934DB3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2628A6" w:rsidRDefault="00934DB3" w:rsidP="00934D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и муниципальный этапы экологических акций «День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Имандры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елёный и чистый Мончегорск», «В защиту животных», «Защитим леса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Заполярья», «Сдай макулатуру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спаси дерево»,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«Зеленые</w:t>
            </w:r>
          </w:p>
          <w:p w:rsidR="00934DB3" w:rsidRPr="007E74F2" w:rsidRDefault="00934DB3" w:rsidP="00934D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чемпионы»,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тарейки, сдавайтесь», «Сохраним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пожара», «Марш парков» и др. (совместно с МБУ ДО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АО «КГМК», Лапландским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заповедником» и др.)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Учас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тие представителей организаций-партнёров в проведении отдельных уроков, внеурочных занятий, внешкольных мероприятий соответствующей тематической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34DB3" w:rsidRPr="007E74F2" w:rsidTr="002628A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34DB3" w:rsidRPr="002628A6" w:rsidRDefault="00934DB3" w:rsidP="00934D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Профориентация</w:t>
            </w:r>
          </w:p>
        </w:tc>
      </w:tr>
      <w:tr w:rsidR="00934DB3" w:rsidRPr="007E74F2" w:rsidTr="0088287A">
        <w:tc>
          <w:tcPr>
            <w:tcW w:w="3598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всероссийских открытых уроков профессиональной навигации для обучающихся 1-4 классов и проект «Шоу профессий» для 1-4 классов в интерактивном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формате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88287A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Еженедельные уроки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«Россия – мои горизонты»</w:t>
            </w:r>
          </w:p>
        </w:tc>
        <w:tc>
          <w:tcPr>
            <w:tcW w:w="1201" w:type="dxa"/>
          </w:tcPr>
          <w:p w:rsidR="00934DB3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обзорных и </w:t>
            </w: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тематических </w:t>
            </w:r>
            <w:proofErr w:type="spell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профориентационных</w:t>
            </w:r>
            <w:proofErr w:type="spell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экскурсий с целью ознакомления с работой предприятий, условиями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труда и технологическим процессом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Проведение тематических классных часов </w:t>
            </w:r>
            <w:proofErr w:type="spell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88287A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обучающихся в общественно-полезную деятельность в соответствии с познавательными и профессиональными интересами:</w:t>
            </w:r>
          </w:p>
          <w:p w:rsidR="00934DB3" w:rsidRPr="0088287A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</w:t>
            </w:r>
          </w:p>
          <w:p w:rsidR="00934DB3" w:rsidRPr="0088287A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</w:t>
            </w:r>
          </w:p>
          <w:p w:rsidR="00934DB3" w:rsidRPr="007E74F2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Фестивали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88287A" w:rsidRDefault="00934DB3" w:rsidP="00934DB3">
            <w:pPr>
              <w:pStyle w:val="Default"/>
              <w:jc w:val="both"/>
            </w:pPr>
            <w:r w:rsidRPr="0088287A">
              <w:t>Уроки, классные часы «Профессии наших родителей».</w:t>
            </w:r>
          </w:p>
          <w:p w:rsidR="00934DB3" w:rsidRPr="0088287A" w:rsidRDefault="00934DB3" w:rsidP="00934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sz w:val="24"/>
                <w:szCs w:val="24"/>
              </w:rPr>
              <w:t>Мастер классы от родителей</w:t>
            </w:r>
          </w:p>
        </w:tc>
        <w:tc>
          <w:tcPr>
            <w:tcW w:w="1201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34DB3" w:rsidRPr="007E74F2" w:rsidTr="00090536">
        <w:tc>
          <w:tcPr>
            <w:tcW w:w="3598" w:type="dxa"/>
          </w:tcPr>
          <w:p w:rsidR="00934DB3" w:rsidRPr="0088287A" w:rsidRDefault="00934DB3" w:rsidP="00934DB3">
            <w:pPr>
              <w:pStyle w:val="Default"/>
              <w:jc w:val="both"/>
            </w:pPr>
            <w:r w:rsidRPr="00934DB3">
              <w:t>Участие в проекте «Билет в будущее»</w:t>
            </w:r>
          </w:p>
        </w:tc>
        <w:tc>
          <w:tcPr>
            <w:tcW w:w="1201" w:type="dxa"/>
          </w:tcPr>
          <w:p w:rsidR="00934DB3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6 - 8</w:t>
            </w:r>
          </w:p>
        </w:tc>
        <w:tc>
          <w:tcPr>
            <w:tcW w:w="2844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34DB3" w:rsidRPr="007E74F2" w:rsidRDefault="00934DB3" w:rsidP="00934D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</w:tbl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1D7F" w:rsidRPr="00741D7F" w:rsidRDefault="00741D7F">
      <w:pPr>
        <w:rPr>
          <w:vanish/>
          <w:specVanish/>
        </w:rPr>
      </w:pPr>
    </w:p>
    <w:p w:rsidR="00741D7F" w:rsidRDefault="00741D7F" w:rsidP="00741D7F">
      <w:bookmarkStart w:id="0" w:name="_GoBack"/>
      <w:bookmarkEnd w:id="0"/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741D7F" w:rsidTr="00741D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D7F" w:rsidRDefault="00741D7F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41D7F" w:rsidTr="00741D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741D7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41D7F" w:rsidRDefault="00741D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1D7F" w:rsidTr="00741D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D7F" w:rsidRDefault="00741D7F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41D7F" w:rsidTr="00741D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741D7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41D7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41D7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741D7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741D7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741D7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741D7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1D7F" w:rsidRDefault="00741D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18:52:12 UTC+03</w:t>
                  </w:r>
                </w:p>
              </w:tc>
            </w:tr>
          </w:tbl>
          <w:p w:rsidR="00741D7F" w:rsidRDefault="00741D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41D7F" w:rsidRDefault="00741D7F" w:rsidP="00741D7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064DB" w:rsidRDefault="002064DB" w:rsidP="00741D7F"/>
    <w:sectPr w:rsidR="002064DB" w:rsidSect="00774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3E" w:rsidRDefault="00A16B3E" w:rsidP="00741D7F">
      <w:pPr>
        <w:spacing w:after="0" w:line="240" w:lineRule="auto"/>
      </w:pPr>
      <w:r>
        <w:separator/>
      </w:r>
    </w:p>
  </w:endnote>
  <w:endnote w:type="continuationSeparator" w:id="0">
    <w:p w:rsidR="00A16B3E" w:rsidRDefault="00A16B3E" w:rsidP="0074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F" w:rsidRDefault="00741D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F" w:rsidRDefault="00741D7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F" w:rsidRDefault="00741D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3E" w:rsidRDefault="00A16B3E" w:rsidP="00741D7F">
      <w:pPr>
        <w:spacing w:after="0" w:line="240" w:lineRule="auto"/>
      </w:pPr>
      <w:r>
        <w:separator/>
      </w:r>
    </w:p>
  </w:footnote>
  <w:footnote w:type="continuationSeparator" w:id="0">
    <w:p w:rsidR="00A16B3E" w:rsidRDefault="00A16B3E" w:rsidP="0074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F" w:rsidRDefault="00741D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F" w:rsidRDefault="00741D7F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F" w:rsidRDefault="00741D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584"/>
    <w:multiLevelType w:val="hybridMultilevel"/>
    <w:tmpl w:val="93443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464A"/>
    <w:multiLevelType w:val="hybridMultilevel"/>
    <w:tmpl w:val="BEC405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3C9D"/>
    <w:multiLevelType w:val="hybridMultilevel"/>
    <w:tmpl w:val="39C2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47DA0"/>
    <w:multiLevelType w:val="hybridMultilevel"/>
    <w:tmpl w:val="58AE98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E27CD"/>
    <w:multiLevelType w:val="hybridMultilevel"/>
    <w:tmpl w:val="43907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84775"/>
    <w:multiLevelType w:val="hybridMultilevel"/>
    <w:tmpl w:val="087C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A72C8"/>
    <w:multiLevelType w:val="hybridMultilevel"/>
    <w:tmpl w:val="B00C3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711B9"/>
    <w:multiLevelType w:val="hybridMultilevel"/>
    <w:tmpl w:val="4AAA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78"/>
    <w:rsid w:val="00090536"/>
    <w:rsid w:val="001F3763"/>
    <w:rsid w:val="002064DB"/>
    <w:rsid w:val="00207EB2"/>
    <w:rsid w:val="002628A6"/>
    <w:rsid w:val="00275078"/>
    <w:rsid w:val="002C377A"/>
    <w:rsid w:val="00416E2C"/>
    <w:rsid w:val="005065ED"/>
    <w:rsid w:val="00587125"/>
    <w:rsid w:val="00610927"/>
    <w:rsid w:val="00631962"/>
    <w:rsid w:val="00663642"/>
    <w:rsid w:val="006D55AE"/>
    <w:rsid w:val="00741D7F"/>
    <w:rsid w:val="00744A06"/>
    <w:rsid w:val="00774351"/>
    <w:rsid w:val="007E77E1"/>
    <w:rsid w:val="0088287A"/>
    <w:rsid w:val="00934DB3"/>
    <w:rsid w:val="00943685"/>
    <w:rsid w:val="00986806"/>
    <w:rsid w:val="00A16B3E"/>
    <w:rsid w:val="00A57075"/>
    <w:rsid w:val="00AB2F37"/>
    <w:rsid w:val="00C855BE"/>
    <w:rsid w:val="00D176CD"/>
    <w:rsid w:val="00D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C"/>
    <w:pPr>
      <w:ind w:left="720"/>
      <w:contextualSpacing/>
    </w:pPr>
  </w:style>
  <w:style w:type="table" w:styleId="a4">
    <w:name w:val="Table Grid"/>
    <w:basedOn w:val="a1"/>
    <w:uiPriority w:val="39"/>
    <w:rsid w:val="0041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D7F"/>
  </w:style>
  <w:style w:type="paragraph" w:styleId="a7">
    <w:name w:val="footer"/>
    <w:basedOn w:val="a"/>
    <w:link w:val="a8"/>
    <w:uiPriority w:val="99"/>
    <w:unhideWhenUsed/>
    <w:rsid w:val="0074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D7F"/>
  </w:style>
  <w:style w:type="paragraph" w:styleId="a9">
    <w:name w:val="Normal (Web)"/>
    <w:basedOn w:val="a"/>
    <w:uiPriority w:val="99"/>
    <w:unhideWhenUsed/>
    <w:rsid w:val="00741D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1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C"/>
    <w:pPr>
      <w:ind w:left="720"/>
      <w:contextualSpacing/>
    </w:pPr>
  </w:style>
  <w:style w:type="table" w:styleId="a4">
    <w:name w:val="Table Grid"/>
    <w:basedOn w:val="a1"/>
    <w:uiPriority w:val="39"/>
    <w:rsid w:val="0041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D7F"/>
  </w:style>
  <w:style w:type="paragraph" w:styleId="a7">
    <w:name w:val="footer"/>
    <w:basedOn w:val="a"/>
    <w:link w:val="a8"/>
    <w:uiPriority w:val="99"/>
    <w:unhideWhenUsed/>
    <w:rsid w:val="0074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D7F"/>
  </w:style>
  <w:style w:type="paragraph" w:styleId="a9">
    <w:name w:val="Normal (Web)"/>
    <w:basedOn w:val="a"/>
    <w:uiPriority w:val="99"/>
    <w:unhideWhenUsed/>
    <w:rsid w:val="00741D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1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ov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sov</cp:lastModifiedBy>
  <cp:revision>3</cp:revision>
  <dcterms:created xsi:type="dcterms:W3CDTF">2023-10-08T15:56:00Z</dcterms:created>
  <dcterms:modified xsi:type="dcterms:W3CDTF">2023-10-08T15:57:00Z</dcterms:modified>
</cp:coreProperties>
</file>