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C9A" w14:textId="77777777" w:rsidR="004C6700" w:rsidRPr="00D86DF4" w:rsidRDefault="004C6700" w:rsidP="005752A4">
      <w:pPr>
        <w:jc w:val="both"/>
        <w:rPr>
          <w:rFonts w:ascii="Times New Roman" w:hAnsi="Times New Roman"/>
          <w:b/>
          <w:sz w:val="24"/>
          <w:szCs w:val="24"/>
        </w:rPr>
      </w:pPr>
    </w:p>
    <w:p w14:paraId="31BF4B51" w14:textId="77777777" w:rsidR="004F19B8" w:rsidRPr="002452DD" w:rsidRDefault="004F19B8" w:rsidP="004F19B8">
      <w:pPr>
        <w:jc w:val="center"/>
        <w:rPr>
          <w:rFonts w:ascii="Times New Roman" w:hAnsi="Times New Roman"/>
          <w:b/>
          <w:sz w:val="24"/>
          <w:szCs w:val="24"/>
        </w:rPr>
      </w:pPr>
      <w:r w:rsidRPr="002452DD">
        <w:rPr>
          <w:rFonts w:ascii="Times New Roman" w:hAnsi="Times New Roman"/>
          <w:b/>
          <w:sz w:val="24"/>
          <w:szCs w:val="24"/>
        </w:rPr>
        <w:t xml:space="preserve">ПОЛОЖЕНИЕ О КОНКУРСНОЙ ПРОЦЕДУРЕ ОТБОРА ДЕТЕЙ </w:t>
      </w:r>
    </w:p>
    <w:p w14:paraId="50200635" w14:textId="736A84F5" w:rsidR="001E2A4D" w:rsidRPr="00D86DF4" w:rsidRDefault="004F19B8" w:rsidP="000B6D63">
      <w:pPr>
        <w:jc w:val="center"/>
        <w:rPr>
          <w:rFonts w:ascii="Times New Roman" w:hAnsi="Times New Roman"/>
          <w:b/>
          <w:sz w:val="24"/>
          <w:szCs w:val="24"/>
        </w:rPr>
      </w:pPr>
      <w:r w:rsidRPr="002452DD">
        <w:rPr>
          <w:rFonts w:ascii="Times New Roman" w:hAnsi="Times New Roman"/>
          <w:b/>
          <w:sz w:val="24"/>
          <w:szCs w:val="24"/>
        </w:rPr>
        <w:t>НА УЧАСТИЕ В</w:t>
      </w:r>
      <w:r w:rsidDel="004F19B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ДОПОЛНИТЕЛЬНОЙ ОБЩЕРАЗВИАЮЩЕЙ ПРОГРАММЕ </w:t>
      </w:r>
      <w:r w:rsidR="001E2A4D" w:rsidRPr="00CD37AD">
        <w:rPr>
          <w:rFonts w:ascii="Times New Roman" w:hAnsi="Times New Roman"/>
          <w:b/>
          <w:caps/>
          <w:sz w:val="24"/>
          <w:szCs w:val="24"/>
        </w:rPr>
        <w:t>«</w:t>
      </w:r>
      <w:r w:rsidR="008719B7" w:rsidRPr="00CD37AD">
        <w:rPr>
          <w:rFonts w:ascii="Times New Roman" w:hAnsi="Times New Roman"/>
          <w:b/>
          <w:caps/>
          <w:sz w:val="24"/>
          <w:szCs w:val="24"/>
        </w:rPr>
        <w:t>Межнациональном культурно-образовательном проекте МЫ - Россия</w:t>
      </w:r>
      <w:r w:rsidR="001E2A4D" w:rsidRPr="00CD37AD">
        <w:rPr>
          <w:rFonts w:ascii="Times New Roman" w:hAnsi="Times New Roman"/>
          <w:b/>
          <w:caps/>
          <w:sz w:val="24"/>
          <w:szCs w:val="24"/>
        </w:rPr>
        <w:t>»</w:t>
      </w:r>
    </w:p>
    <w:p w14:paraId="779AFCD6" w14:textId="77777777" w:rsidR="00FC4C6E" w:rsidRPr="00D86DF4" w:rsidRDefault="00FC4C6E" w:rsidP="00FC4C6E">
      <w:pPr>
        <w:pStyle w:val="a3"/>
        <w:numPr>
          <w:ilvl w:val="0"/>
          <w:numId w:val="2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6DF4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0FE298ED" w14:textId="2212B9E4" w:rsidR="00FC4C6E" w:rsidRPr="00CD37AD" w:rsidRDefault="00FC4C6E" w:rsidP="002A76C1">
      <w:pPr>
        <w:pStyle w:val="a3"/>
        <w:numPr>
          <w:ilvl w:val="1"/>
          <w:numId w:val="2"/>
        </w:numPr>
        <w:autoSpaceDE w:val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 xml:space="preserve">Данное Положение определяет </w:t>
      </w:r>
      <w:r w:rsidRPr="00D86DF4">
        <w:rPr>
          <w:rFonts w:ascii="Times New Roman" w:hAnsi="Times New Roman"/>
          <w:sz w:val="24"/>
        </w:rPr>
        <w:t xml:space="preserve">порядок организации и проведения конкурса на участие в </w:t>
      </w:r>
      <w:r w:rsidR="000B6D63" w:rsidRPr="000B6D63">
        <w:rPr>
          <w:rFonts w:ascii="Times New Roman" w:hAnsi="Times New Roman"/>
          <w:sz w:val="24"/>
          <w:szCs w:val="24"/>
        </w:rPr>
        <w:t>дополнительной общеразвивающей</w:t>
      </w:r>
      <w:r w:rsidRPr="00D86DF4">
        <w:rPr>
          <w:rFonts w:ascii="Times New Roman" w:hAnsi="Times New Roman"/>
          <w:sz w:val="24"/>
        </w:rPr>
        <w:t xml:space="preserve"> программе</w:t>
      </w:r>
      <w:r w:rsidR="008719B7">
        <w:rPr>
          <w:rFonts w:ascii="Times New Roman" w:hAnsi="Times New Roman"/>
          <w:sz w:val="24"/>
        </w:rPr>
        <w:t xml:space="preserve"> </w:t>
      </w:r>
      <w:r w:rsidR="004F19B8">
        <w:rPr>
          <w:rFonts w:ascii="Times New Roman" w:hAnsi="Times New Roman"/>
          <w:sz w:val="24"/>
        </w:rPr>
        <w:t>«</w:t>
      </w:r>
      <w:r w:rsidR="008719B7">
        <w:rPr>
          <w:rFonts w:ascii="Times New Roman" w:hAnsi="Times New Roman"/>
          <w:sz w:val="24"/>
        </w:rPr>
        <w:t>Межнациональном культурно-образовательном проекте МЫ-Россия</w:t>
      </w:r>
      <w:r w:rsidR="004F19B8">
        <w:rPr>
          <w:rFonts w:ascii="Times New Roman" w:hAnsi="Times New Roman"/>
          <w:sz w:val="24"/>
        </w:rPr>
        <w:t>»</w:t>
      </w:r>
      <w:r w:rsidR="000B6D63">
        <w:rPr>
          <w:rFonts w:ascii="Times New Roman" w:hAnsi="Times New Roman"/>
          <w:sz w:val="24"/>
        </w:rPr>
        <w:t xml:space="preserve">, реализуемой совместно с </w:t>
      </w:r>
      <w:r w:rsidR="001E00E7" w:rsidRPr="00D86DF4">
        <w:rPr>
          <w:rFonts w:ascii="Times New Roman" w:hAnsi="Times New Roman"/>
          <w:sz w:val="24"/>
        </w:rPr>
        <w:t>ф</w:t>
      </w:r>
      <w:r w:rsidR="000B6D63">
        <w:rPr>
          <w:rFonts w:ascii="Times New Roman" w:hAnsi="Times New Roman"/>
          <w:sz w:val="24"/>
        </w:rPr>
        <w:t>едеральным государственным бюджетным образовательным учреждением</w:t>
      </w:r>
      <w:r w:rsidR="00253FBF" w:rsidRPr="00D86DF4">
        <w:rPr>
          <w:rFonts w:ascii="Times New Roman" w:hAnsi="Times New Roman"/>
          <w:sz w:val="24"/>
        </w:rPr>
        <w:t xml:space="preserve"> </w:t>
      </w:r>
      <w:r w:rsidRPr="00D86DF4">
        <w:rPr>
          <w:rFonts w:ascii="Times New Roman" w:hAnsi="Times New Roman"/>
          <w:sz w:val="24"/>
        </w:rPr>
        <w:t>«Между</w:t>
      </w:r>
      <w:r w:rsidR="000B6D63">
        <w:rPr>
          <w:rFonts w:ascii="Times New Roman" w:hAnsi="Times New Roman"/>
          <w:sz w:val="24"/>
        </w:rPr>
        <w:t>народный детский центр «Артек»</w:t>
      </w:r>
      <w:r w:rsidR="002A76C1" w:rsidRPr="002A76C1">
        <w:rPr>
          <w:rFonts w:ascii="Times New Roman" w:hAnsi="Times New Roman"/>
          <w:sz w:val="24"/>
          <w:szCs w:val="24"/>
        </w:rPr>
        <w:t xml:space="preserve"> </w:t>
      </w:r>
      <w:r w:rsidRPr="002A76C1">
        <w:rPr>
          <w:rFonts w:ascii="Times New Roman" w:hAnsi="Times New Roman"/>
          <w:sz w:val="24"/>
          <w:szCs w:val="24"/>
        </w:rPr>
        <w:t>(далее – Конкурс</w:t>
      </w:r>
      <w:r w:rsidRPr="00CD37AD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Pr="00CD37A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порядок участия в Конкурсе и определения победителей Конкурса</w:t>
      </w:r>
      <w:r w:rsidRPr="00CD37A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3118741" w14:textId="0C367D87" w:rsidR="00FC4C6E" w:rsidRPr="008719B7" w:rsidRDefault="00FC4C6E" w:rsidP="002A76C1">
      <w:pPr>
        <w:pStyle w:val="a3"/>
        <w:numPr>
          <w:ilvl w:val="1"/>
          <w:numId w:val="2"/>
        </w:numPr>
        <w:autoSpaceDE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Цель Конкурса: выявление</w:t>
      </w:r>
      <w:r w:rsidR="00CE6893" w:rsidRPr="00D86DF4">
        <w:rPr>
          <w:rFonts w:ascii="Times New Roman" w:hAnsi="Times New Roman"/>
          <w:sz w:val="24"/>
          <w:szCs w:val="24"/>
        </w:rPr>
        <w:t xml:space="preserve"> новых</w:t>
      </w:r>
      <w:r w:rsidRPr="00D86DF4">
        <w:rPr>
          <w:rFonts w:ascii="Times New Roman" w:hAnsi="Times New Roman"/>
          <w:sz w:val="24"/>
          <w:szCs w:val="24"/>
        </w:rPr>
        <w:t xml:space="preserve"> и поддержка </w:t>
      </w:r>
      <w:r w:rsidRPr="00D86DF4">
        <w:rPr>
          <w:rFonts w:ascii="Times New Roman" w:eastAsia="Times New Roman" w:hAnsi="Times New Roman"/>
          <w:sz w:val="24"/>
          <w:szCs w:val="24"/>
        </w:rPr>
        <w:t>наиболее достойных участников, добившихся успехов в</w:t>
      </w:r>
      <w:r w:rsidR="008719B7">
        <w:rPr>
          <w:rFonts w:ascii="Times New Roman" w:eastAsia="Times New Roman" w:hAnsi="Times New Roman"/>
          <w:sz w:val="24"/>
          <w:szCs w:val="24"/>
        </w:rPr>
        <w:t xml:space="preserve"> межнациональной тематике</w:t>
      </w:r>
      <w:r w:rsidR="008719B7">
        <w:rPr>
          <w:rFonts w:ascii="Times New Roman" w:hAnsi="Times New Roman"/>
          <w:sz w:val="24"/>
          <w:szCs w:val="24"/>
        </w:rPr>
        <w:t xml:space="preserve"> </w:t>
      </w:r>
      <w:r w:rsidRPr="008719B7">
        <w:rPr>
          <w:rFonts w:ascii="Times New Roman" w:hAnsi="Times New Roman"/>
          <w:sz w:val="24"/>
          <w:szCs w:val="24"/>
        </w:rPr>
        <w:t>и</w:t>
      </w:r>
      <w:r w:rsidRPr="008719B7">
        <w:rPr>
          <w:rFonts w:ascii="Times New Roman" w:hAnsi="Times New Roman"/>
          <w:i/>
          <w:sz w:val="24"/>
          <w:szCs w:val="24"/>
        </w:rPr>
        <w:t xml:space="preserve"> </w:t>
      </w:r>
      <w:r w:rsidRPr="008719B7">
        <w:rPr>
          <w:rFonts w:ascii="Times New Roman" w:eastAsia="Times New Roman" w:hAnsi="Times New Roman"/>
          <w:sz w:val="24"/>
          <w:szCs w:val="24"/>
        </w:rPr>
        <w:t>успешно выполнивших конкурсные задания настоящего Положения,</w:t>
      </w:r>
      <w:r w:rsidRPr="008719B7">
        <w:rPr>
          <w:rFonts w:ascii="Times New Roman" w:hAnsi="Times New Roman"/>
          <w:sz w:val="24"/>
          <w:szCs w:val="24"/>
        </w:rPr>
        <w:t xml:space="preserve"> для поощрения путевкой на тематическую смену 202</w:t>
      </w:r>
      <w:r w:rsidR="007E1FCE" w:rsidRPr="008719B7">
        <w:rPr>
          <w:rFonts w:ascii="Times New Roman" w:hAnsi="Times New Roman"/>
          <w:sz w:val="24"/>
          <w:szCs w:val="24"/>
        </w:rPr>
        <w:t>2</w:t>
      </w:r>
      <w:r w:rsidRPr="008719B7">
        <w:rPr>
          <w:rFonts w:ascii="Times New Roman" w:hAnsi="Times New Roman"/>
          <w:sz w:val="24"/>
          <w:szCs w:val="24"/>
        </w:rPr>
        <w:t xml:space="preserve"> года в </w:t>
      </w:r>
      <w:r w:rsidR="007E1FCE" w:rsidRPr="008719B7">
        <w:rPr>
          <w:rFonts w:ascii="Times New Roman" w:hAnsi="Times New Roman"/>
          <w:sz w:val="24"/>
        </w:rPr>
        <w:t>федеральное государственное бюджетное образовательное учреждение</w:t>
      </w:r>
      <w:r w:rsidRPr="008719B7">
        <w:rPr>
          <w:rFonts w:ascii="Times New Roman" w:hAnsi="Times New Roman"/>
          <w:sz w:val="24"/>
          <w:szCs w:val="24"/>
        </w:rPr>
        <w:t xml:space="preserve"> «</w:t>
      </w:r>
      <w:r w:rsidRPr="008719B7">
        <w:rPr>
          <w:rFonts w:ascii="Times New Roman" w:hAnsi="Times New Roman"/>
          <w:sz w:val="24"/>
        </w:rPr>
        <w:t>Международный детский центр</w:t>
      </w:r>
      <w:r w:rsidRPr="008719B7">
        <w:rPr>
          <w:rFonts w:ascii="Times New Roman" w:hAnsi="Times New Roman"/>
          <w:sz w:val="24"/>
          <w:szCs w:val="24"/>
        </w:rPr>
        <w:t xml:space="preserve"> «Артек» (далее – МДЦ «Артек»), в рамках которой будет проводиться </w:t>
      </w:r>
      <w:r w:rsidR="000B6D63" w:rsidRPr="008719B7">
        <w:rPr>
          <w:rFonts w:ascii="Times New Roman" w:hAnsi="Times New Roman"/>
          <w:sz w:val="24"/>
          <w:szCs w:val="24"/>
        </w:rPr>
        <w:t>дополнительная общеразвивающая</w:t>
      </w:r>
      <w:r w:rsidR="000B6D63" w:rsidRPr="008719B7">
        <w:rPr>
          <w:rFonts w:ascii="Times New Roman" w:hAnsi="Times New Roman"/>
          <w:sz w:val="24"/>
        </w:rPr>
        <w:t xml:space="preserve"> программа</w:t>
      </w:r>
      <w:r w:rsidRPr="008719B7">
        <w:rPr>
          <w:rFonts w:ascii="Times New Roman" w:hAnsi="Times New Roman"/>
          <w:sz w:val="24"/>
          <w:szCs w:val="24"/>
        </w:rPr>
        <w:t xml:space="preserve"> «</w:t>
      </w:r>
      <w:r w:rsidR="008719B7" w:rsidRPr="008719B7">
        <w:rPr>
          <w:rFonts w:ascii="Times New Roman" w:hAnsi="Times New Roman"/>
          <w:sz w:val="24"/>
          <w:szCs w:val="24"/>
        </w:rPr>
        <w:t>Межнациональный культурно-образовательный проект МЫ-Россия</w:t>
      </w:r>
      <w:r w:rsidRPr="008719B7">
        <w:rPr>
          <w:rFonts w:ascii="Times New Roman" w:hAnsi="Times New Roman"/>
          <w:sz w:val="24"/>
          <w:szCs w:val="24"/>
        </w:rPr>
        <w:t>» (далее – Программа).</w:t>
      </w:r>
    </w:p>
    <w:p w14:paraId="527E8335" w14:textId="6DDC5806" w:rsidR="00FC4C6E" w:rsidRPr="002A76C1" w:rsidRDefault="008719B7" w:rsidP="002A76C1">
      <w:pPr>
        <w:pStyle w:val="a3"/>
        <w:numPr>
          <w:ilvl w:val="1"/>
          <w:numId w:val="2"/>
        </w:numPr>
        <w:autoSpaceDE w:val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Организатором</w:t>
      </w:r>
      <w:r w:rsidR="002A76C1">
        <w:rPr>
          <w:rFonts w:ascii="Times New Roman" w:hAnsi="Times New Roman"/>
          <w:sz w:val="24"/>
          <w:szCs w:val="24"/>
        </w:rPr>
        <w:t xml:space="preserve"> Конкурса </w:t>
      </w:r>
      <w:r>
        <w:rPr>
          <w:rFonts w:ascii="Times New Roman" w:hAnsi="Times New Roman"/>
          <w:sz w:val="24"/>
          <w:szCs w:val="24"/>
        </w:rPr>
        <w:t>являе</w:t>
      </w:r>
      <w:r w:rsidR="00FC4C6E" w:rsidRPr="00D86DF4">
        <w:rPr>
          <w:rFonts w:ascii="Times New Roman" w:hAnsi="Times New Roman"/>
          <w:sz w:val="24"/>
          <w:szCs w:val="24"/>
        </w:rPr>
        <w:t>тся</w:t>
      </w:r>
      <w:r w:rsidR="005A345D">
        <w:rPr>
          <w:rFonts w:ascii="Times New Roman" w:hAnsi="Times New Roman"/>
          <w:sz w:val="24"/>
          <w:szCs w:val="24"/>
        </w:rPr>
        <w:t xml:space="preserve"> Федеральное агентство по делам </w:t>
      </w:r>
      <w:r>
        <w:rPr>
          <w:rFonts w:ascii="Times New Roman" w:hAnsi="Times New Roman"/>
          <w:sz w:val="24"/>
          <w:szCs w:val="24"/>
        </w:rPr>
        <w:t xml:space="preserve">национальностей </w:t>
      </w:r>
      <w:r w:rsidR="006723C7" w:rsidRPr="002A76C1">
        <w:rPr>
          <w:rFonts w:ascii="Times New Roman" w:hAnsi="Times New Roman"/>
          <w:sz w:val="24"/>
          <w:szCs w:val="24"/>
        </w:rPr>
        <w:t>(далее – Организатор</w:t>
      </w:r>
      <w:r w:rsidR="00FC4C6E" w:rsidRPr="002A76C1">
        <w:rPr>
          <w:rFonts w:ascii="Times New Roman" w:hAnsi="Times New Roman"/>
          <w:sz w:val="24"/>
          <w:szCs w:val="24"/>
        </w:rPr>
        <w:t xml:space="preserve">). </w:t>
      </w:r>
    </w:p>
    <w:p w14:paraId="5A7C63BE" w14:textId="77777777" w:rsidR="006723C7" w:rsidRPr="00D86DF4" w:rsidRDefault="006723C7" w:rsidP="002A76C1">
      <w:pPr>
        <w:pStyle w:val="a3"/>
        <w:numPr>
          <w:ilvl w:val="1"/>
          <w:numId w:val="2"/>
        </w:numPr>
        <w:autoSpaceDE w:val="0"/>
        <w:spacing w:before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Партнером</w:t>
      </w:r>
      <w:r w:rsidR="00C846EF" w:rsidRPr="00D86DF4">
        <w:rPr>
          <w:rFonts w:ascii="Times New Roman" w:hAnsi="Times New Roman"/>
          <w:sz w:val="24"/>
          <w:szCs w:val="24"/>
        </w:rPr>
        <w:t xml:space="preserve"> Конкурса является МДЦ «Артек».</w:t>
      </w:r>
    </w:p>
    <w:p w14:paraId="710B588C" w14:textId="34AAA60C" w:rsidR="00FC4C6E" w:rsidRPr="008719B7" w:rsidRDefault="00FC4C6E" w:rsidP="008719B7">
      <w:pPr>
        <w:pStyle w:val="a3"/>
        <w:numPr>
          <w:ilvl w:val="1"/>
          <w:numId w:val="2"/>
        </w:numPr>
        <w:autoSpaceDE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Настоящее Положение подлежит от</w:t>
      </w:r>
      <w:r w:rsidR="00C846EF" w:rsidRPr="00D86DF4">
        <w:rPr>
          <w:rFonts w:ascii="Times New Roman" w:hAnsi="Times New Roman"/>
          <w:sz w:val="24"/>
          <w:szCs w:val="24"/>
        </w:rPr>
        <w:t>крытой публикации на официальном сайте Организатора Конкурса</w:t>
      </w:r>
      <w:r w:rsidR="008719B7">
        <w:rPr>
          <w:rFonts w:ascii="Times New Roman" w:hAnsi="Times New Roman"/>
          <w:sz w:val="24"/>
          <w:szCs w:val="24"/>
        </w:rPr>
        <w:t xml:space="preserve"> fadn.gov.ru </w:t>
      </w:r>
      <w:r w:rsidR="00C846EF" w:rsidRPr="00D86DF4">
        <w:rPr>
          <w:rFonts w:ascii="Times New Roman" w:hAnsi="Times New Roman"/>
          <w:sz w:val="24"/>
          <w:szCs w:val="24"/>
        </w:rPr>
        <w:t xml:space="preserve">и Партнера Конкурса </w:t>
      </w:r>
      <w:r w:rsidRPr="008719B7">
        <w:rPr>
          <w:rFonts w:ascii="Times New Roman" w:hAnsi="Times New Roman"/>
          <w:sz w:val="24"/>
          <w:szCs w:val="24"/>
        </w:rPr>
        <w:t>http://artek.org</w:t>
      </w:r>
      <w:r w:rsidR="008719B7">
        <w:rPr>
          <w:rFonts w:ascii="Times New Roman" w:hAnsi="Times New Roman"/>
          <w:sz w:val="24"/>
          <w:szCs w:val="24"/>
        </w:rPr>
        <w:t xml:space="preserve"> с</w:t>
      </w:r>
      <w:r w:rsidR="008719B7">
        <w:rPr>
          <w:rFonts w:ascii="Times New Roman" w:hAnsi="Times New Roman"/>
          <w:i/>
          <w:sz w:val="20"/>
          <w:szCs w:val="20"/>
        </w:rPr>
        <w:t xml:space="preserve"> </w:t>
      </w:r>
      <w:r w:rsidRPr="008719B7">
        <w:rPr>
          <w:rFonts w:ascii="Times New Roman" w:hAnsi="Times New Roman"/>
          <w:sz w:val="24"/>
          <w:szCs w:val="24"/>
        </w:rPr>
        <w:t>момента его утверждения.</w:t>
      </w:r>
    </w:p>
    <w:p w14:paraId="5B50DB9C" w14:textId="51E6B44E" w:rsidR="00FC4C6E" w:rsidRDefault="00FC4C6E" w:rsidP="00FC4C6E">
      <w:pPr>
        <w:pStyle w:val="a3"/>
        <w:numPr>
          <w:ilvl w:val="1"/>
          <w:numId w:val="2"/>
        </w:numPr>
        <w:autoSpaceDE w:val="0"/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Участие в Конкурсе бесплатное.</w:t>
      </w:r>
    </w:p>
    <w:p w14:paraId="1A9FF5E5" w14:textId="77777777" w:rsidR="00C50E8B" w:rsidRPr="00D86DF4" w:rsidRDefault="00C50E8B" w:rsidP="00C50E8B">
      <w:pPr>
        <w:pStyle w:val="a3"/>
        <w:autoSpaceDE w:val="0"/>
        <w:spacing w:before="120"/>
        <w:ind w:left="51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805C71D" w14:textId="77777777" w:rsidR="00FC4C6E" w:rsidRPr="00D86DF4" w:rsidRDefault="00FC4C6E" w:rsidP="00FC4C6E">
      <w:pPr>
        <w:pStyle w:val="a3"/>
        <w:numPr>
          <w:ilvl w:val="0"/>
          <w:numId w:val="2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86DF4">
        <w:rPr>
          <w:rFonts w:ascii="Times New Roman" w:hAnsi="Times New Roman"/>
          <w:b/>
          <w:sz w:val="24"/>
          <w:szCs w:val="24"/>
        </w:rPr>
        <w:t>Условия участия</w:t>
      </w:r>
    </w:p>
    <w:p w14:paraId="549AEB65" w14:textId="0B81B2FD" w:rsidR="003A399F" w:rsidRPr="00CD37AD" w:rsidRDefault="00FC4C6E" w:rsidP="00180A51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</w:rPr>
      </w:pPr>
      <w:r w:rsidRPr="00D86DF4">
        <w:rPr>
          <w:rFonts w:ascii="Times New Roman" w:hAnsi="Times New Roman"/>
          <w:sz w:val="24"/>
        </w:rPr>
        <w:t>Для участия в конкурсе принимаются дети</w:t>
      </w:r>
      <w:r w:rsidR="00CE6893" w:rsidRPr="00D86DF4">
        <w:rPr>
          <w:rFonts w:ascii="Times New Roman" w:hAnsi="Times New Roman"/>
          <w:sz w:val="24"/>
        </w:rPr>
        <w:t xml:space="preserve"> в возрасте</w:t>
      </w:r>
      <w:r w:rsidR="008719B7">
        <w:rPr>
          <w:rFonts w:ascii="Times New Roman" w:hAnsi="Times New Roman"/>
          <w:sz w:val="24"/>
        </w:rPr>
        <w:t xml:space="preserve"> с 12</w:t>
      </w:r>
      <w:r w:rsidR="00CE6893" w:rsidRPr="00D86DF4">
        <w:rPr>
          <w:rFonts w:ascii="Times New Roman" w:hAnsi="Times New Roman"/>
          <w:sz w:val="24"/>
        </w:rPr>
        <w:t xml:space="preserve"> до</w:t>
      </w:r>
      <w:r w:rsidR="008719B7">
        <w:rPr>
          <w:rFonts w:ascii="Times New Roman" w:hAnsi="Times New Roman"/>
          <w:sz w:val="24"/>
        </w:rPr>
        <w:t xml:space="preserve"> 14 </w:t>
      </w:r>
      <w:r w:rsidR="00CE6893" w:rsidRPr="00D86DF4">
        <w:rPr>
          <w:rFonts w:ascii="Times New Roman" w:hAnsi="Times New Roman"/>
          <w:sz w:val="24"/>
        </w:rPr>
        <w:t>лет</w:t>
      </w:r>
      <w:r w:rsidRPr="00D86DF4">
        <w:rPr>
          <w:rFonts w:ascii="Times New Roman" w:hAnsi="Times New Roman"/>
          <w:sz w:val="24"/>
        </w:rPr>
        <w:t>.</w:t>
      </w:r>
    </w:p>
    <w:p w14:paraId="1E0FA4D1" w14:textId="3E83B1C9" w:rsidR="008C3B40" w:rsidRDefault="00FC4C6E" w:rsidP="00180A51">
      <w:pPr>
        <w:pStyle w:val="a3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</w:rPr>
        <w:t>В соответствии с Правилами приема детей в МДЦ «Артек» (http://artek.org/informaciya-dlya-roditelyay/kak-poluchitsya-putevku-v-artek/) в летний</w:t>
      </w:r>
      <w:r w:rsidR="007E1FCE">
        <w:rPr>
          <w:rFonts w:ascii="Times New Roman" w:hAnsi="Times New Roman"/>
          <w:sz w:val="24"/>
        </w:rPr>
        <w:t xml:space="preserve"> период принимаются дети с 8</w:t>
      </w:r>
      <w:r w:rsidRPr="00D86DF4">
        <w:rPr>
          <w:rFonts w:ascii="Times New Roman" w:hAnsi="Times New Roman"/>
          <w:sz w:val="24"/>
        </w:rPr>
        <w:t xml:space="preserve"> до 17 лет включительно, а в период учебного года – дети, обучающиеся с 5 по 11 классы средней общеобразовательной школы. Соблюдение возрастных ограничений для пребывания в МДЦ «Артек» в летний и учебный период обязательно. Ребенок может направляться в МДЦ «Артек» не чаще одного раза в год, независимо от типа квоты: тематической, региональной, сп</w:t>
      </w:r>
      <w:r w:rsidR="007E1FCE">
        <w:rPr>
          <w:rFonts w:ascii="Times New Roman" w:hAnsi="Times New Roman"/>
          <w:sz w:val="24"/>
        </w:rPr>
        <w:t>ециальной или коммерческой</w:t>
      </w:r>
      <w:r w:rsidRPr="00D86DF4">
        <w:rPr>
          <w:rFonts w:ascii="Times New Roman" w:hAnsi="Times New Roman"/>
          <w:sz w:val="24"/>
        </w:rPr>
        <w:t>.</w:t>
      </w:r>
    </w:p>
    <w:p w14:paraId="32C6E001" w14:textId="273EDEA9" w:rsidR="008C3B40" w:rsidRPr="00D86DF4" w:rsidRDefault="008C3B40" w:rsidP="00180A51">
      <w:pPr>
        <w:pStyle w:val="a3"/>
        <w:numPr>
          <w:ilvl w:val="1"/>
          <w:numId w:val="2"/>
        </w:numPr>
        <w:ind w:left="0" w:firstLine="710"/>
        <w:contextualSpacing w:val="0"/>
        <w:jc w:val="both"/>
        <w:rPr>
          <w:rFonts w:ascii="Times New Roman" w:hAnsi="Times New Roman"/>
          <w:sz w:val="24"/>
        </w:rPr>
      </w:pPr>
      <w:r w:rsidRPr="00923928">
        <w:rPr>
          <w:rFonts w:ascii="Times New Roman" w:hAnsi="Times New Roman"/>
          <w:sz w:val="24"/>
          <w:szCs w:val="24"/>
        </w:rPr>
        <w:t>В конкурсе на добровольной основе отбираются участники, граждане Российский Федерации постоянно проживающие и обучающиеся на территории Российской Федерации, и</w:t>
      </w:r>
      <w:r w:rsidR="00CD37AD">
        <w:rPr>
          <w:rFonts w:ascii="Times New Roman" w:hAnsi="Times New Roman"/>
          <w:sz w:val="24"/>
          <w:szCs w:val="24"/>
        </w:rPr>
        <w:t>з</w:t>
      </w:r>
      <w:r w:rsidRPr="00923928">
        <w:rPr>
          <w:rFonts w:ascii="Times New Roman" w:hAnsi="Times New Roman"/>
          <w:sz w:val="24"/>
          <w:szCs w:val="24"/>
        </w:rPr>
        <w:t xml:space="preserve"> различных регионов Российский Федерации, благополучных по заболеваемости </w:t>
      </w:r>
      <w:proofErr w:type="spellStart"/>
      <w:r w:rsidR="00CD37AD" w:rsidRPr="00923928">
        <w:rPr>
          <w:rFonts w:ascii="Times New Roman" w:hAnsi="Times New Roman"/>
          <w:sz w:val="24"/>
          <w:szCs w:val="24"/>
        </w:rPr>
        <w:t>коронави</w:t>
      </w:r>
      <w:r w:rsidR="00CD37AD">
        <w:rPr>
          <w:rFonts w:ascii="Times New Roman" w:hAnsi="Times New Roman"/>
          <w:sz w:val="24"/>
          <w:szCs w:val="24"/>
        </w:rPr>
        <w:t>р</w:t>
      </w:r>
      <w:r w:rsidR="00CD37AD" w:rsidRPr="00923928">
        <w:rPr>
          <w:rFonts w:ascii="Times New Roman" w:hAnsi="Times New Roman"/>
          <w:sz w:val="24"/>
          <w:szCs w:val="24"/>
        </w:rPr>
        <w:t>усную</w:t>
      </w:r>
      <w:proofErr w:type="spellEnd"/>
      <w:r w:rsidRPr="00923928">
        <w:rPr>
          <w:rFonts w:ascii="Times New Roman" w:hAnsi="Times New Roman"/>
          <w:sz w:val="24"/>
          <w:szCs w:val="24"/>
        </w:rPr>
        <w:t xml:space="preserve"> инфекцией</w:t>
      </w:r>
      <w:r>
        <w:rPr>
          <w:rFonts w:ascii="Times New Roman" w:hAnsi="Times New Roman"/>
          <w:sz w:val="24"/>
          <w:szCs w:val="24"/>
        </w:rPr>
        <w:t>.</w:t>
      </w:r>
    </w:p>
    <w:p w14:paraId="77F55A46" w14:textId="676D1F9A" w:rsidR="00FC4C6E" w:rsidRPr="00D86DF4" w:rsidRDefault="00FC4C6E" w:rsidP="00180A5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Конку</w:t>
      </w:r>
      <w:r w:rsidR="007E1FCE">
        <w:rPr>
          <w:rFonts w:ascii="Times New Roman" w:eastAsia="Times New Roman" w:hAnsi="Times New Roman"/>
          <w:sz w:val="24"/>
          <w:szCs w:val="24"/>
        </w:rPr>
        <w:t>рс состоит из нескольких этапов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</w:t>
      </w:r>
      <w:r w:rsidR="007E1FCE">
        <w:rPr>
          <w:rFonts w:ascii="Times New Roman" w:eastAsia="Times New Roman" w:hAnsi="Times New Roman"/>
          <w:sz w:val="24"/>
          <w:szCs w:val="24"/>
        </w:rPr>
        <w:t>(</w:t>
      </w:r>
      <w:r w:rsidRPr="00D86DF4">
        <w:rPr>
          <w:rFonts w:ascii="Times New Roman" w:eastAsia="Times New Roman" w:hAnsi="Times New Roman"/>
          <w:sz w:val="24"/>
          <w:szCs w:val="24"/>
        </w:rPr>
        <w:t>отборочный, основной и финальный</w:t>
      </w:r>
      <w:r w:rsidR="007E1FCE">
        <w:rPr>
          <w:rFonts w:ascii="Times New Roman" w:eastAsia="Times New Roman" w:hAnsi="Times New Roman"/>
          <w:sz w:val="24"/>
          <w:szCs w:val="24"/>
        </w:rPr>
        <w:t>)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и проводится в следующие сроки:</w:t>
      </w:r>
    </w:p>
    <w:p w14:paraId="1A952119" w14:textId="1A2740D9" w:rsidR="00FC4C6E" w:rsidRPr="00D86DF4" w:rsidRDefault="00C27E7B" w:rsidP="002A76C1">
      <w:pPr>
        <w:numPr>
          <w:ilvl w:val="0"/>
          <w:numId w:val="7"/>
        </w:numPr>
        <w:shd w:val="clear" w:color="auto" w:fill="FFFFFF"/>
        <w:spacing w:before="120"/>
        <w:ind w:left="0" w:firstLine="709"/>
        <w:rPr>
          <w:rFonts w:ascii="Times New Roman" w:eastAsia="Times New Roman" w:hAnsi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7"/>
          <w:lang w:eastAsia="ru-RU"/>
        </w:rPr>
        <w:t>9 марта</w:t>
      </w:r>
      <w:r w:rsidR="009A1904" w:rsidRPr="00D86DF4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  <w:r w:rsidR="007A73D0" w:rsidRPr="00D86DF4">
        <w:rPr>
          <w:rFonts w:ascii="Times New Roman" w:eastAsia="Times New Roman" w:hAnsi="Times New Roman"/>
          <w:sz w:val="24"/>
          <w:szCs w:val="27"/>
          <w:lang w:eastAsia="ru-RU"/>
        </w:rPr>
        <w:t>202</w:t>
      </w:r>
      <w:r w:rsidR="00B911EF">
        <w:rPr>
          <w:rFonts w:ascii="Times New Roman" w:eastAsia="Times New Roman" w:hAnsi="Times New Roman"/>
          <w:sz w:val="24"/>
          <w:szCs w:val="27"/>
          <w:lang w:eastAsia="ru-RU"/>
        </w:rPr>
        <w:t>2</w:t>
      </w:r>
      <w:r w:rsidR="00FC4C6E" w:rsidRPr="00D86DF4">
        <w:rPr>
          <w:rFonts w:ascii="Times New Roman" w:eastAsia="Times New Roman" w:hAnsi="Times New Roman"/>
          <w:sz w:val="24"/>
          <w:szCs w:val="27"/>
          <w:lang w:eastAsia="ru-RU"/>
        </w:rPr>
        <w:t xml:space="preserve"> года - объявление Конкурса</w:t>
      </w:r>
    </w:p>
    <w:p w14:paraId="662384AF" w14:textId="0818805B" w:rsidR="00FC4C6E" w:rsidRPr="00D86DF4" w:rsidRDefault="00B02E32" w:rsidP="002A76C1">
      <w:pPr>
        <w:numPr>
          <w:ilvl w:val="0"/>
          <w:numId w:val="7"/>
        </w:numPr>
        <w:shd w:val="clear" w:color="auto" w:fill="FFFFFF"/>
        <w:spacing w:before="120"/>
        <w:ind w:left="0" w:firstLine="709"/>
        <w:rPr>
          <w:rFonts w:ascii="Times New Roman" w:eastAsia="Times New Roman" w:hAnsi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7"/>
          <w:lang w:eastAsia="ru-RU"/>
        </w:rPr>
        <w:t>д</w:t>
      </w:r>
      <w:r w:rsidR="00B911EF">
        <w:rPr>
          <w:rFonts w:ascii="Times New Roman" w:eastAsia="Times New Roman" w:hAnsi="Times New Roman"/>
          <w:sz w:val="24"/>
          <w:szCs w:val="27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7"/>
          <w:lang w:eastAsia="ru-RU"/>
        </w:rPr>
        <w:t xml:space="preserve"> 1</w:t>
      </w:r>
      <w:r w:rsidR="00C27E7B">
        <w:rPr>
          <w:rFonts w:ascii="Times New Roman" w:eastAsia="Times New Roman" w:hAnsi="Times New Roman"/>
          <w:sz w:val="24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7"/>
          <w:lang w:eastAsia="ru-RU"/>
        </w:rPr>
        <w:t xml:space="preserve"> апреля</w:t>
      </w:r>
      <w:r w:rsidR="00B911EF">
        <w:rPr>
          <w:rFonts w:ascii="Times New Roman" w:eastAsia="Times New Roman" w:hAnsi="Times New Roman"/>
          <w:sz w:val="24"/>
          <w:szCs w:val="27"/>
          <w:lang w:eastAsia="ru-RU"/>
        </w:rPr>
        <w:t xml:space="preserve"> 2022</w:t>
      </w:r>
      <w:r w:rsidR="00FC4C6E" w:rsidRPr="00D86DF4">
        <w:rPr>
          <w:rFonts w:ascii="Times New Roman" w:eastAsia="Times New Roman" w:hAnsi="Times New Roman"/>
          <w:sz w:val="24"/>
          <w:szCs w:val="27"/>
          <w:lang w:eastAsia="ru-RU"/>
        </w:rPr>
        <w:t xml:space="preserve"> года - прием заявок (отборочный этап)</w:t>
      </w:r>
    </w:p>
    <w:p w14:paraId="7BA62E26" w14:textId="1494AEA1" w:rsidR="00FC4C6E" w:rsidRPr="00D86DF4" w:rsidRDefault="00B911EF" w:rsidP="002A76C1">
      <w:pPr>
        <w:numPr>
          <w:ilvl w:val="0"/>
          <w:numId w:val="7"/>
        </w:numPr>
        <w:shd w:val="clear" w:color="auto" w:fill="FFFFFF"/>
        <w:spacing w:before="120"/>
        <w:ind w:left="0" w:firstLine="709"/>
        <w:rPr>
          <w:rFonts w:ascii="Times New Roman" w:eastAsia="Times New Roman" w:hAnsi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7"/>
          <w:lang w:eastAsia="ru-RU"/>
        </w:rPr>
        <w:t xml:space="preserve">до </w:t>
      </w:r>
      <w:r w:rsidR="00B02E32">
        <w:rPr>
          <w:rFonts w:ascii="Times New Roman" w:eastAsia="Times New Roman" w:hAnsi="Times New Roman"/>
          <w:sz w:val="24"/>
          <w:szCs w:val="27"/>
          <w:lang w:eastAsia="ru-RU"/>
        </w:rPr>
        <w:t>11 мая</w:t>
      </w:r>
      <w:r w:rsidR="00FC4C6E" w:rsidRPr="00D86DF4">
        <w:rPr>
          <w:rFonts w:ascii="Times New Roman" w:eastAsia="Times New Roman" w:hAnsi="Times New Roman"/>
          <w:i/>
          <w:sz w:val="24"/>
          <w:szCs w:val="27"/>
          <w:lang w:eastAsia="ru-RU"/>
        </w:rPr>
        <w:t xml:space="preserve"> </w:t>
      </w:r>
      <w:r w:rsidR="00FC4C6E" w:rsidRPr="00D86DF4">
        <w:rPr>
          <w:rFonts w:ascii="Times New Roman" w:eastAsia="Times New Roman" w:hAnsi="Times New Roman"/>
          <w:sz w:val="24"/>
          <w:szCs w:val="27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7"/>
          <w:lang w:eastAsia="ru-RU"/>
        </w:rPr>
        <w:t>2</w:t>
      </w:r>
      <w:r w:rsidR="00FC4C6E" w:rsidRPr="00D86DF4">
        <w:rPr>
          <w:rFonts w:ascii="Times New Roman" w:eastAsia="Times New Roman" w:hAnsi="Times New Roman"/>
          <w:sz w:val="24"/>
          <w:szCs w:val="27"/>
          <w:lang w:eastAsia="ru-RU"/>
        </w:rPr>
        <w:t xml:space="preserve"> года - экспертиза конкурсного задания (основной этап)</w:t>
      </w:r>
    </w:p>
    <w:p w14:paraId="31455C52" w14:textId="706281EC" w:rsidR="00FC4C6E" w:rsidRPr="00D86DF4" w:rsidRDefault="00B911EF" w:rsidP="002A76C1">
      <w:pPr>
        <w:numPr>
          <w:ilvl w:val="0"/>
          <w:numId w:val="7"/>
        </w:numPr>
        <w:shd w:val="clear" w:color="auto" w:fill="FFFFFF"/>
        <w:spacing w:before="120"/>
        <w:ind w:left="0" w:firstLine="709"/>
        <w:rPr>
          <w:rFonts w:ascii="Times New Roman" w:eastAsia="Times New Roman" w:hAnsi="Times New Roman"/>
          <w:sz w:val="24"/>
          <w:szCs w:val="27"/>
          <w:lang w:eastAsia="ru-RU"/>
        </w:rPr>
      </w:pPr>
      <w:r>
        <w:rPr>
          <w:rFonts w:ascii="Times New Roman" w:eastAsia="Times New Roman" w:hAnsi="Times New Roman"/>
          <w:sz w:val="24"/>
          <w:szCs w:val="27"/>
          <w:lang w:eastAsia="ru-RU"/>
        </w:rPr>
        <w:t xml:space="preserve">до </w:t>
      </w:r>
      <w:r w:rsidR="00B02E32">
        <w:rPr>
          <w:rFonts w:ascii="Times New Roman" w:eastAsia="Times New Roman" w:hAnsi="Times New Roman"/>
          <w:sz w:val="24"/>
          <w:szCs w:val="27"/>
          <w:lang w:eastAsia="ru-RU"/>
        </w:rPr>
        <w:t>1</w:t>
      </w:r>
      <w:r w:rsidR="00C27E7B">
        <w:rPr>
          <w:rFonts w:ascii="Times New Roman" w:eastAsia="Times New Roman" w:hAnsi="Times New Roman"/>
          <w:sz w:val="24"/>
          <w:szCs w:val="27"/>
          <w:lang w:eastAsia="ru-RU"/>
        </w:rPr>
        <w:t>0</w:t>
      </w:r>
      <w:r w:rsidR="00B02E32">
        <w:rPr>
          <w:rFonts w:ascii="Times New Roman" w:eastAsia="Times New Roman" w:hAnsi="Times New Roman"/>
          <w:sz w:val="24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7"/>
          <w:lang w:eastAsia="ru-RU"/>
        </w:rPr>
        <w:t>июня</w:t>
      </w:r>
      <w:r w:rsidR="00FC4C6E" w:rsidRPr="00D86DF4">
        <w:rPr>
          <w:rFonts w:ascii="Times New Roman" w:eastAsia="Times New Roman" w:hAnsi="Times New Roman"/>
          <w:i/>
          <w:sz w:val="24"/>
          <w:szCs w:val="27"/>
          <w:lang w:eastAsia="ru-RU"/>
        </w:rPr>
        <w:t xml:space="preserve"> </w:t>
      </w:r>
      <w:r w:rsidR="00FC4C6E" w:rsidRPr="00D86DF4">
        <w:rPr>
          <w:rFonts w:ascii="Times New Roman" w:eastAsia="Times New Roman" w:hAnsi="Times New Roman"/>
          <w:sz w:val="24"/>
          <w:szCs w:val="27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7"/>
          <w:lang w:eastAsia="ru-RU"/>
        </w:rPr>
        <w:t>2</w:t>
      </w:r>
      <w:r w:rsidR="00FC4C6E" w:rsidRPr="00D86DF4">
        <w:rPr>
          <w:rFonts w:ascii="Times New Roman" w:eastAsia="Times New Roman" w:hAnsi="Times New Roman"/>
          <w:sz w:val="24"/>
          <w:szCs w:val="27"/>
          <w:lang w:eastAsia="ru-RU"/>
        </w:rPr>
        <w:t xml:space="preserve"> года – подведение итогов конкурса (финал).</w:t>
      </w:r>
    </w:p>
    <w:p w14:paraId="4CF37AA6" w14:textId="157E5170" w:rsidR="00FC4C6E" w:rsidRPr="00D86DF4" w:rsidRDefault="00FC4C6E" w:rsidP="002A76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Регистрация участников отборочного этапа Конкурса осуществляется путем подачи заявки: направления пакета заявочных документов (п.3) </w:t>
      </w:r>
      <w:r w:rsidRPr="00D86DF4">
        <w:rPr>
          <w:rFonts w:ascii="Times New Roman" w:hAnsi="Times New Roman"/>
          <w:sz w:val="24"/>
          <w:szCs w:val="24"/>
        </w:rPr>
        <w:t xml:space="preserve">на электронный адрес </w:t>
      </w:r>
      <w:r w:rsidR="00B911EF">
        <w:rPr>
          <w:rFonts w:ascii="Times New Roman" w:hAnsi="Times New Roman"/>
          <w:sz w:val="24"/>
          <w:szCs w:val="24"/>
          <w:lang w:val="en-US"/>
        </w:rPr>
        <w:t>we</w:t>
      </w:r>
      <w:r w:rsidR="00B911EF" w:rsidRPr="00B911EF">
        <w:rPr>
          <w:rFonts w:ascii="Times New Roman" w:hAnsi="Times New Roman"/>
          <w:sz w:val="24"/>
          <w:szCs w:val="24"/>
        </w:rPr>
        <w:t>-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russia</w:t>
      </w:r>
      <w:proofErr w:type="spellEnd"/>
      <w:r w:rsidR="00B911EF" w:rsidRPr="00B911EF">
        <w:rPr>
          <w:rFonts w:ascii="Times New Roman" w:hAnsi="Times New Roman"/>
          <w:sz w:val="24"/>
          <w:szCs w:val="24"/>
        </w:rPr>
        <w:t>@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fadn</w:t>
      </w:r>
      <w:proofErr w:type="spellEnd"/>
      <w:r w:rsidR="00B911EF" w:rsidRPr="00B911EF">
        <w:rPr>
          <w:rFonts w:ascii="Times New Roman" w:hAnsi="Times New Roman"/>
          <w:sz w:val="24"/>
          <w:szCs w:val="24"/>
        </w:rPr>
        <w:t>.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B911EF" w:rsidRPr="00B911EF">
        <w:rPr>
          <w:rFonts w:ascii="Times New Roman" w:hAnsi="Times New Roman"/>
          <w:sz w:val="24"/>
          <w:szCs w:val="24"/>
        </w:rPr>
        <w:t>.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6DF4">
        <w:rPr>
          <w:rFonts w:ascii="Times New Roman" w:hAnsi="Times New Roman"/>
          <w:sz w:val="24"/>
          <w:szCs w:val="24"/>
        </w:rPr>
        <w:t xml:space="preserve"> не позднее последнего дня отборочного этапа Конкурса. </w:t>
      </w:r>
    </w:p>
    <w:p w14:paraId="33B5095F" w14:textId="77777777" w:rsidR="00FC4C6E" w:rsidRPr="00D86DF4" w:rsidRDefault="00FC4C6E" w:rsidP="002A76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Подача заявки на участие в Конкурсе осуществляется представителем участника (далее – Заявитель): </w:t>
      </w:r>
    </w:p>
    <w:p w14:paraId="716018F8" w14:textId="08FF07B6" w:rsidR="00FC4C6E" w:rsidRPr="00CD37AD" w:rsidRDefault="00FC4C6E" w:rsidP="00CD37AD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В категории «персональный участник» - родителями участника (законными представителями и/или лицами их замещающими)</w:t>
      </w:r>
      <w:r w:rsidR="002A76C1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EAAC8D3" w14:textId="5715DD25" w:rsidR="00FC4C6E" w:rsidRPr="00D86DF4" w:rsidRDefault="00FC4C6E" w:rsidP="002A76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Оформленная заявка установленного образца </w:t>
      </w:r>
      <w:r w:rsidR="007E1FCE">
        <w:rPr>
          <w:rFonts w:ascii="Times New Roman" w:hAnsi="Times New Roman"/>
          <w:sz w:val="24"/>
          <w:szCs w:val="24"/>
        </w:rPr>
        <w:t>(п</w:t>
      </w:r>
      <w:r w:rsidRPr="00D86DF4">
        <w:rPr>
          <w:rFonts w:ascii="Times New Roman" w:hAnsi="Times New Roman"/>
          <w:sz w:val="24"/>
          <w:szCs w:val="24"/>
        </w:rPr>
        <w:t>риложение 1)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, по умолчанию </w:t>
      </w:r>
      <w:r w:rsidRPr="00D86DF4">
        <w:rPr>
          <w:rFonts w:ascii="Times New Roman" w:hAnsi="Times New Roman"/>
          <w:sz w:val="24"/>
          <w:szCs w:val="24"/>
        </w:rPr>
        <w:t xml:space="preserve">подтверждает: ознакомление Заявителя с настоящим Положением и 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добровольное</w:t>
      </w:r>
      <w:r w:rsidRPr="00D86DF4">
        <w:rPr>
          <w:rFonts w:ascii="Times New Roman" w:hAnsi="Times New Roman"/>
          <w:sz w:val="24"/>
          <w:szCs w:val="24"/>
        </w:rPr>
        <w:t xml:space="preserve"> согласие на сбор, хранение, использование, распространение (передачу) и публикацию персональных данных участника, а также результатов его работ, в том числе в сети Интернет, 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и подтверждается личной подписью Заявителя. </w:t>
      </w:r>
    </w:p>
    <w:p w14:paraId="48E6FB54" w14:textId="186ADDBD" w:rsidR="00FC4C6E" w:rsidRPr="00D86DF4" w:rsidRDefault="00FC4C6E" w:rsidP="002A76C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Перед подачей заявки на участие в Конкурсе Заявитель обязан ознакомиться с порядком приема детей и правилами их 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пребывания в </w:t>
      </w:r>
      <w:r w:rsidR="007E1FCE">
        <w:rPr>
          <w:rFonts w:ascii="Times New Roman" w:eastAsia="Times New Roman" w:hAnsi="Times New Roman"/>
          <w:sz w:val="24"/>
          <w:szCs w:val="24"/>
        </w:rPr>
        <w:t>МДЦ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«Артек»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, указанными на официальном сайте </w:t>
      </w:r>
      <w:r w:rsidRPr="00121782">
        <w:rPr>
          <w:rFonts w:ascii="Times New Roman" w:hAnsi="Times New Roman"/>
          <w:sz w:val="24"/>
        </w:rPr>
        <w:t>https://artek.org/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D86DF4">
        <w:rPr>
          <w:rFonts w:ascii="Times New Roman" w:eastAsia="Times New Roman" w:hAnsi="Times New Roman"/>
          <w:sz w:val="24"/>
          <w:szCs w:val="24"/>
        </w:rPr>
        <w:t>в разделе «Информация для родителей»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, для последующего их выполнения.</w:t>
      </w:r>
    </w:p>
    <w:p w14:paraId="60449397" w14:textId="77777777" w:rsidR="00FC4C6E" w:rsidRPr="00D86DF4" w:rsidRDefault="00FC4C6E" w:rsidP="00F862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Ограничения по участию в Конкурсе:</w:t>
      </w:r>
    </w:p>
    <w:p w14:paraId="41DEEC09" w14:textId="3753F3FF" w:rsidR="00FC4C6E" w:rsidRPr="00D86DF4" w:rsidRDefault="00FC4C6E" w:rsidP="007E1FC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для участия в Конкурсе Заявитель может представить только одну заявку на участника</w:t>
      </w:r>
      <w:r w:rsidR="007E1FCE">
        <w:rPr>
          <w:rFonts w:ascii="Times New Roman" w:eastAsia="Times New Roman" w:hAnsi="Times New Roman"/>
          <w:sz w:val="24"/>
          <w:szCs w:val="24"/>
        </w:rPr>
        <w:t>;</w:t>
      </w:r>
    </w:p>
    <w:p w14:paraId="2E3890D0" w14:textId="09DAA0D5" w:rsidR="00C247E5" w:rsidRPr="00D86DF4" w:rsidRDefault="004F2C96" w:rsidP="007E1FC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 xml:space="preserve">при </w:t>
      </w:r>
      <w:r w:rsidR="00F87434" w:rsidRPr="00D86DF4">
        <w:rPr>
          <w:rFonts w:ascii="Times New Roman" w:eastAsia="Times New Roman" w:hAnsi="Times New Roman"/>
          <w:sz w:val="24"/>
          <w:szCs w:val="24"/>
        </w:rPr>
        <w:t>формировании списка п</w:t>
      </w:r>
      <w:r w:rsidR="00B065F1" w:rsidRPr="00D86DF4">
        <w:rPr>
          <w:rFonts w:ascii="Times New Roman" w:eastAsia="Times New Roman" w:hAnsi="Times New Roman"/>
          <w:sz w:val="24"/>
          <w:szCs w:val="24"/>
        </w:rPr>
        <w:t>о</w:t>
      </w:r>
      <w:r w:rsidR="00F87434" w:rsidRPr="00D86DF4">
        <w:rPr>
          <w:rFonts w:ascii="Times New Roman" w:eastAsia="Times New Roman" w:hAnsi="Times New Roman"/>
          <w:sz w:val="24"/>
          <w:szCs w:val="24"/>
        </w:rPr>
        <w:t xml:space="preserve">бедителей в номинации «Профи» </w:t>
      </w:r>
      <w:r w:rsidR="0063778F" w:rsidRPr="00D86DF4">
        <w:rPr>
          <w:rFonts w:ascii="Times New Roman" w:eastAsia="Times New Roman" w:hAnsi="Times New Roman"/>
          <w:sz w:val="24"/>
          <w:szCs w:val="24"/>
        </w:rPr>
        <w:t>приоритетное право</w:t>
      </w:r>
      <w:r w:rsidR="00F87434" w:rsidRPr="00D86DF4">
        <w:rPr>
          <w:rFonts w:ascii="Times New Roman" w:eastAsia="Times New Roman" w:hAnsi="Times New Roman"/>
          <w:sz w:val="24"/>
          <w:szCs w:val="24"/>
        </w:rPr>
        <w:t xml:space="preserve"> на поощрение путевкой на участие в тематической смене в ФГБОУ «МДЦ «Артек» получает</w:t>
      </w:r>
      <w:r w:rsidR="0063778F" w:rsidRPr="00D86DF4">
        <w:rPr>
          <w:rFonts w:ascii="Times New Roman" w:eastAsia="Times New Roman" w:hAnsi="Times New Roman"/>
          <w:sz w:val="24"/>
          <w:szCs w:val="24"/>
        </w:rPr>
        <w:t xml:space="preserve"> ребенок</w:t>
      </w:r>
      <w:r w:rsidR="00BF5ECB" w:rsidRPr="00D86DF4">
        <w:rPr>
          <w:rFonts w:ascii="Times New Roman" w:eastAsia="Times New Roman" w:hAnsi="Times New Roman"/>
          <w:sz w:val="24"/>
          <w:szCs w:val="24"/>
        </w:rPr>
        <w:t xml:space="preserve">, </w:t>
      </w:r>
      <w:r w:rsidR="00B065F1" w:rsidRPr="00D86DF4">
        <w:rPr>
          <w:rFonts w:ascii="Times New Roman" w:eastAsia="Times New Roman" w:hAnsi="Times New Roman"/>
          <w:sz w:val="24"/>
          <w:szCs w:val="24"/>
        </w:rPr>
        <w:t>коллектив или группа,</w:t>
      </w:r>
      <w:r w:rsidR="0063778F" w:rsidRPr="00D86DF4">
        <w:rPr>
          <w:rFonts w:ascii="Times New Roman" w:eastAsia="Times New Roman" w:hAnsi="Times New Roman"/>
          <w:sz w:val="24"/>
          <w:szCs w:val="24"/>
        </w:rPr>
        <w:t xml:space="preserve"> НЕ </w:t>
      </w:r>
      <w:r w:rsidR="00BF5ECB" w:rsidRPr="00D86DF4">
        <w:rPr>
          <w:rFonts w:ascii="Times New Roman" w:eastAsia="Times New Roman" w:hAnsi="Times New Roman"/>
          <w:sz w:val="24"/>
          <w:szCs w:val="24"/>
        </w:rPr>
        <w:t>являющие</w:t>
      </w:r>
      <w:r w:rsidRPr="00D86DF4">
        <w:rPr>
          <w:rFonts w:ascii="Times New Roman" w:eastAsia="Times New Roman" w:hAnsi="Times New Roman"/>
          <w:sz w:val="24"/>
          <w:szCs w:val="24"/>
        </w:rPr>
        <w:t>ся</w:t>
      </w:r>
      <w:r w:rsidR="0063778F" w:rsidRPr="00D86DF4">
        <w:rPr>
          <w:rFonts w:ascii="Times New Roman" w:eastAsia="Times New Roman" w:hAnsi="Times New Roman"/>
          <w:sz w:val="24"/>
          <w:szCs w:val="24"/>
        </w:rPr>
        <w:t xml:space="preserve"> победителем данного Конкурса в прош</w:t>
      </w:r>
      <w:r w:rsidR="007E1FCE">
        <w:rPr>
          <w:rFonts w:ascii="Times New Roman" w:eastAsia="Times New Roman" w:hAnsi="Times New Roman"/>
          <w:sz w:val="24"/>
          <w:szCs w:val="24"/>
        </w:rPr>
        <w:t>едшем году;</w:t>
      </w:r>
    </w:p>
    <w:p w14:paraId="3BF070E6" w14:textId="3D1F53BB" w:rsidR="007E1FCE" w:rsidRDefault="00FC4C6E" w:rsidP="007E1FCE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 xml:space="preserve">по медицинским противопоказаниям для направления в МДЦ «Артек» согласно информации, размещенной на сайте </w:t>
      </w:r>
      <w:r w:rsidRPr="00121782">
        <w:rPr>
          <w:rFonts w:ascii="Times New Roman" w:hAnsi="Times New Roman"/>
          <w:sz w:val="24"/>
          <w:szCs w:val="24"/>
        </w:rPr>
        <w:t>https://artek.org/informaciya-dlya-roditelyay/medicinskie-trebovaniya/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4B3F00E" w14:textId="77777777" w:rsidR="00FC4C6E" w:rsidRPr="00D86DF4" w:rsidRDefault="00FC4C6E" w:rsidP="00F862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Все предоставленные Заявителем документы и заявка, подлежат проверке Организатором Конкурса на соответствие действительности указанных в них данных.</w:t>
      </w:r>
    </w:p>
    <w:p w14:paraId="660D47F0" w14:textId="77777777" w:rsidR="00FC4C6E" w:rsidRPr="00D86DF4" w:rsidRDefault="00FC4C6E" w:rsidP="00F862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Заявитель не имеет права оказывать какое-либо воздействие на представителей экспертной комиссии, на результаты Конкурса и процедуру его проведения.</w:t>
      </w:r>
    </w:p>
    <w:p w14:paraId="095AC379" w14:textId="560398C2" w:rsidR="00827F04" w:rsidRPr="00523118" w:rsidRDefault="00FC4C6E">
      <w:pPr>
        <w:pStyle w:val="a3"/>
        <w:numPr>
          <w:ilvl w:val="1"/>
          <w:numId w:val="2"/>
        </w:numPr>
        <w:spacing w:before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В случае нарушения правил проведения Конкурса участником, Организатор может отказать ему в дальнейшем участии в Конкурсе.</w:t>
      </w:r>
    </w:p>
    <w:p w14:paraId="24A147F2" w14:textId="77777777" w:rsidR="00FC4C6E" w:rsidRPr="00D86DF4" w:rsidRDefault="00FC4C6E" w:rsidP="00FC4C6E">
      <w:pPr>
        <w:pStyle w:val="a3"/>
        <w:numPr>
          <w:ilvl w:val="0"/>
          <w:numId w:val="2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86DF4">
        <w:rPr>
          <w:rFonts w:ascii="Times New Roman" w:hAnsi="Times New Roman"/>
          <w:b/>
          <w:sz w:val="24"/>
          <w:szCs w:val="24"/>
        </w:rPr>
        <w:t>Порядок участия в Конкурсе</w:t>
      </w:r>
    </w:p>
    <w:p w14:paraId="5A51D665" w14:textId="7A0EFB7B" w:rsidR="00FC4C6E" w:rsidRPr="00D86DF4" w:rsidRDefault="00FC4C6E" w:rsidP="00F86267">
      <w:pPr>
        <w:pStyle w:val="a3"/>
        <w:numPr>
          <w:ilvl w:val="1"/>
          <w:numId w:val="2"/>
        </w:numPr>
        <w:spacing w:before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Заявочные документы направляются в сроки не позднее последнего дня отборочного этапа Конкурса на электронный адрес</w:t>
      </w:r>
      <w:r w:rsidR="00B911EF">
        <w:rPr>
          <w:rFonts w:ascii="Times New Roman" w:hAnsi="Times New Roman"/>
          <w:sz w:val="24"/>
          <w:szCs w:val="24"/>
        </w:rPr>
        <w:t xml:space="preserve"> </w:t>
      </w:r>
      <w:r w:rsidR="00B911EF">
        <w:rPr>
          <w:rFonts w:ascii="Times New Roman" w:hAnsi="Times New Roman"/>
          <w:sz w:val="24"/>
          <w:szCs w:val="24"/>
          <w:lang w:val="en-US"/>
        </w:rPr>
        <w:t>we</w:t>
      </w:r>
      <w:r w:rsidR="00B911EF" w:rsidRPr="00B911EF">
        <w:rPr>
          <w:rFonts w:ascii="Times New Roman" w:hAnsi="Times New Roman"/>
          <w:sz w:val="24"/>
          <w:szCs w:val="24"/>
        </w:rPr>
        <w:t>-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russia</w:t>
      </w:r>
      <w:proofErr w:type="spellEnd"/>
      <w:r w:rsidR="00B911EF" w:rsidRPr="00B911EF">
        <w:rPr>
          <w:rFonts w:ascii="Times New Roman" w:hAnsi="Times New Roman"/>
          <w:sz w:val="24"/>
          <w:szCs w:val="24"/>
        </w:rPr>
        <w:t>@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fadn</w:t>
      </w:r>
      <w:proofErr w:type="spellEnd"/>
      <w:r w:rsidR="00B911EF" w:rsidRPr="00B911EF">
        <w:rPr>
          <w:rFonts w:ascii="Times New Roman" w:hAnsi="Times New Roman"/>
          <w:sz w:val="24"/>
          <w:szCs w:val="24"/>
        </w:rPr>
        <w:t>.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B911EF" w:rsidRPr="00B911EF">
        <w:rPr>
          <w:rFonts w:ascii="Times New Roman" w:hAnsi="Times New Roman"/>
          <w:sz w:val="24"/>
          <w:szCs w:val="24"/>
        </w:rPr>
        <w:t>.</w:t>
      </w:r>
      <w:proofErr w:type="spellStart"/>
      <w:r w:rsidR="00B911EF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6DF4">
        <w:rPr>
          <w:rFonts w:ascii="Times New Roman" w:hAnsi="Times New Roman"/>
          <w:sz w:val="24"/>
          <w:szCs w:val="24"/>
        </w:rPr>
        <w:t xml:space="preserve"> отдельными вложенными файлами в виде 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скан-копий в формате </w:t>
      </w:r>
      <w:r w:rsidRPr="00D86DF4">
        <w:rPr>
          <w:rFonts w:ascii="Times New Roman" w:hAnsi="Times New Roman"/>
          <w:sz w:val="24"/>
          <w:lang w:val="en-US"/>
        </w:rPr>
        <w:t>jpg</w:t>
      </w:r>
      <w:r w:rsidRPr="00D86DF4">
        <w:rPr>
          <w:rFonts w:ascii="Times New Roman" w:hAnsi="Times New Roman"/>
          <w:sz w:val="24"/>
        </w:rPr>
        <w:t xml:space="preserve"> или </w:t>
      </w:r>
      <w:proofErr w:type="spellStart"/>
      <w:r w:rsidRPr="00D86DF4"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 w:rsidRPr="00D86DF4">
        <w:rPr>
          <w:rFonts w:ascii="Times New Roman" w:hAnsi="Times New Roman"/>
          <w:sz w:val="24"/>
          <w:szCs w:val="24"/>
        </w:rPr>
        <w:t>.</w:t>
      </w:r>
    </w:p>
    <w:p w14:paraId="109AC579" w14:textId="77777777" w:rsidR="00FC4C6E" w:rsidRPr="00D86DF4" w:rsidRDefault="00FC4C6E" w:rsidP="00FC4C6E">
      <w:pPr>
        <w:pStyle w:val="a3"/>
        <w:numPr>
          <w:ilvl w:val="1"/>
          <w:numId w:val="2"/>
        </w:numPr>
        <w:spacing w:before="120"/>
        <w:ind w:left="510" w:hanging="5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Пакет заявочных документов содержит следующие обязательные документы:</w:t>
      </w:r>
    </w:p>
    <w:p w14:paraId="1C967233" w14:textId="77777777" w:rsidR="00FC4C6E" w:rsidRPr="00D86DF4" w:rsidRDefault="00FC4C6E" w:rsidP="00FC4C6E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9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В категории «персональный участник»</w:t>
      </w:r>
      <w:r w:rsidRPr="00D86DF4">
        <w:rPr>
          <w:rFonts w:ascii="Times New Roman" w:eastAsia="Times New Roman" w:hAnsi="Times New Roman"/>
          <w:sz w:val="24"/>
          <w:szCs w:val="24"/>
        </w:rPr>
        <w:t>:</w:t>
      </w:r>
    </w:p>
    <w:p w14:paraId="52A7CDB1" w14:textId="77777777" w:rsidR="00FC4C6E" w:rsidRPr="00D86DF4" w:rsidRDefault="00FC4C6E" w:rsidP="00F86267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Заявка-анкета установленного образца (Приложение 1)</w:t>
      </w:r>
    </w:p>
    <w:p w14:paraId="0A8ADDDD" w14:textId="77777777" w:rsidR="00FC4C6E" w:rsidRPr="00D86DF4" w:rsidRDefault="00FC4C6E" w:rsidP="00F86267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contextualSpacing w:val="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документ, подтверждающий личность участника (</w:t>
      </w:r>
      <w:r w:rsidRPr="00D86DF4">
        <w:rPr>
          <w:rFonts w:ascii="Times New Roman" w:hAnsi="Times New Roman"/>
          <w:sz w:val="24"/>
          <w:szCs w:val="24"/>
        </w:rPr>
        <w:t>свидетельство о рождении либо паспорт, в зависимости от возраста Участника). Для участников, проживающих за рубежом и имеющих гражданство Российской Федерации (соотечественники), необходимо предоставить документ, подтверждающий временное проживание в другой стране.</w:t>
      </w:r>
    </w:p>
    <w:p w14:paraId="0C6E239B" w14:textId="65192268" w:rsidR="00FC4C6E" w:rsidRPr="00D86DF4" w:rsidRDefault="00FC4C6E" w:rsidP="00F86267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Не более 5 копий дипломов (сертификатов), подтверждающих достижения (в конкретных соревнованиях/конкурсах или указать направления по теме Конкурса) за посл</w:t>
      </w:r>
      <w:r w:rsidR="000B6D63">
        <w:rPr>
          <w:rFonts w:ascii="Times New Roman" w:eastAsia="Times New Roman" w:hAnsi="Times New Roman"/>
          <w:sz w:val="24"/>
          <w:szCs w:val="24"/>
        </w:rPr>
        <w:t>едние три календарных года и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ли рекомендательное письмо с указанием достижений </w:t>
      </w:r>
      <w:r w:rsidRPr="00D86DF4">
        <w:rPr>
          <w:rFonts w:ascii="Times New Roman" w:eastAsia="Times New Roman" w:hAnsi="Times New Roman"/>
          <w:sz w:val="24"/>
          <w:szCs w:val="24"/>
        </w:rPr>
        <w:lastRenderedPageBreak/>
        <w:t xml:space="preserve">рекомендуемого участника (выписка из итогового протокола конкурса/ соревнования/олимпиады). </w:t>
      </w:r>
    </w:p>
    <w:p w14:paraId="0572198C" w14:textId="1057441E" w:rsidR="00BD54A8" w:rsidRDefault="00FC4C6E" w:rsidP="00BD54A8">
      <w:pPr>
        <w:pStyle w:val="a3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9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Наличие документов, подтверждающих достижения участника в направлении</w:t>
      </w:r>
      <w:r w:rsidR="00B911EF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B911EF" w:rsidRPr="00B911EF">
        <w:rPr>
          <w:rFonts w:ascii="Times New Roman" w:eastAsia="Times New Roman" w:hAnsi="Times New Roman"/>
          <w:sz w:val="24"/>
          <w:szCs w:val="24"/>
        </w:rPr>
        <w:t>межнациональной тематики</w:t>
      </w:r>
      <w:r w:rsidRPr="00D86DF4">
        <w:rPr>
          <w:rFonts w:ascii="Times New Roman" w:eastAsia="Times New Roman" w:hAnsi="Times New Roman"/>
          <w:sz w:val="24"/>
          <w:szCs w:val="24"/>
        </w:rPr>
        <w:t>, даёт дополнительные баллы при подведении итогов Конкурса:</w:t>
      </w:r>
    </w:p>
    <w:p w14:paraId="7EDCE0E7" w14:textId="77777777" w:rsidR="00BD54A8" w:rsidRPr="00BD54A8" w:rsidRDefault="00BD54A8" w:rsidP="00BD54A8">
      <w:pPr>
        <w:pStyle w:val="a3"/>
        <w:pBdr>
          <w:top w:val="nil"/>
          <w:left w:val="nil"/>
          <w:bottom w:val="nil"/>
          <w:right w:val="nil"/>
          <w:between w:val="nil"/>
        </w:pBdr>
        <w:spacing w:before="120"/>
        <w:ind w:left="89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379" w:type="dxa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260"/>
        <w:gridCol w:w="2467"/>
      </w:tblGrid>
      <w:tr w:rsidR="00FC4C6E" w:rsidRPr="00D86DF4" w14:paraId="2302C263" w14:textId="77777777" w:rsidTr="00117AC6">
        <w:trPr>
          <w:trHeight w:val="20"/>
        </w:trPr>
        <w:tc>
          <w:tcPr>
            <w:tcW w:w="6912" w:type="dxa"/>
            <w:gridSpan w:val="2"/>
            <w:shd w:val="clear" w:color="auto" w:fill="auto"/>
          </w:tcPr>
          <w:p w14:paraId="7CFB5613" w14:textId="77777777" w:rsidR="00FC4C6E" w:rsidRPr="00D86DF4" w:rsidRDefault="00FC4C6E" w:rsidP="00117AC6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 w:rsidRPr="00D86DF4">
              <w:rPr>
                <w:rFonts w:ascii="Times New Roman" w:hAnsi="Times New Roman"/>
                <w:i/>
                <w:sz w:val="24"/>
                <w:szCs w:val="20"/>
              </w:rPr>
              <w:t>Параметры</w:t>
            </w:r>
          </w:p>
        </w:tc>
        <w:tc>
          <w:tcPr>
            <w:tcW w:w="2467" w:type="dxa"/>
            <w:shd w:val="clear" w:color="auto" w:fill="auto"/>
          </w:tcPr>
          <w:p w14:paraId="51221169" w14:textId="53663297" w:rsidR="00FC4C6E" w:rsidRPr="00D86DF4" w:rsidRDefault="004F19B8" w:rsidP="00117AC6">
            <w:pPr>
              <w:snapToGrid w:val="0"/>
              <w:jc w:val="center"/>
              <w:rPr>
                <w:rFonts w:ascii="Times New Roman" w:hAnsi="Times New Roman"/>
                <w:i/>
                <w:sz w:val="24"/>
                <w:szCs w:val="20"/>
              </w:rPr>
            </w:pPr>
            <w:r>
              <w:rPr>
                <w:rFonts w:ascii="Times New Roman" w:hAnsi="Times New Roman"/>
                <w:i/>
                <w:sz w:val="24"/>
                <w:szCs w:val="20"/>
              </w:rPr>
              <w:t>М</w:t>
            </w:r>
            <w:r w:rsidRPr="00D86DF4">
              <w:rPr>
                <w:rFonts w:ascii="Times New Roman" w:hAnsi="Times New Roman"/>
                <w:i/>
                <w:sz w:val="24"/>
                <w:szCs w:val="20"/>
              </w:rPr>
              <w:t xml:space="preserve">аксимальное </w:t>
            </w:r>
            <w:r w:rsidR="00FC4C6E" w:rsidRPr="00D86DF4">
              <w:rPr>
                <w:rFonts w:ascii="Times New Roman" w:hAnsi="Times New Roman"/>
                <w:i/>
                <w:sz w:val="24"/>
                <w:szCs w:val="20"/>
              </w:rPr>
              <w:t>количество баллов</w:t>
            </w:r>
          </w:p>
        </w:tc>
      </w:tr>
      <w:tr w:rsidR="00FC4C6E" w:rsidRPr="00D86DF4" w14:paraId="1A82277C" w14:textId="77777777" w:rsidTr="00117AC6">
        <w:trPr>
          <w:trHeight w:val="283"/>
        </w:trPr>
        <w:tc>
          <w:tcPr>
            <w:tcW w:w="3652" w:type="dxa"/>
            <w:vMerge w:val="restart"/>
            <w:shd w:val="clear" w:color="auto" w:fill="auto"/>
          </w:tcPr>
          <w:p w14:paraId="3BE81041" w14:textId="00289986" w:rsidR="00FC4C6E" w:rsidRPr="00523118" w:rsidRDefault="00FC4C6E" w:rsidP="00B911EF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Анализ достижений участника Конкурса: 5 грамот/ дипломов/ сертификатов) за три последних года в области </w:t>
            </w:r>
            <w:r w:rsidR="00B911EF"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межнациональной тематике</w:t>
            </w: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14:paraId="50C4619B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Школьный уровень</w:t>
            </w:r>
          </w:p>
        </w:tc>
        <w:tc>
          <w:tcPr>
            <w:tcW w:w="2467" w:type="dxa"/>
            <w:shd w:val="clear" w:color="auto" w:fill="auto"/>
          </w:tcPr>
          <w:p w14:paraId="18E168E7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 балл</w:t>
            </w:r>
          </w:p>
        </w:tc>
      </w:tr>
      <w:tr w:rsidR="00FC4C6E" w:rsidRPr="00D86DF4" w14:paraId="5200D686" w14:textId="77777777" w:rsidTr="00117AC6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0E31710E" w14:textId="77777777" w:rsidR="00FC4C6E" w:rsidRPr="00A75196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9CAD19F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Городской/краевой уровень</w:t>
            </w:r>
          </w:p>
        </w:tc>
        <w:tc>
          <w:tcPr>
            <w:tcW w:w="2467" w:type="dxa"/>
            <w:shd w:val="clear" w:color="auto" w:fill="auto"/>
          </w:tcPr>
          <w:p w14:paraId="14D888B2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2 балла </w:t>
            </w:r>
          </w:p>
        </w:tc>
      </w:tr>
      <w:tr w:rsidR="00FC4C6E" w:rsidRPr="00D86DF4" w14:paraId="529FB6EF" w14:textId="77777777" w:rsidTr="00117AC6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0532C5EC" w14:textId="77777777" w:rsidR="00FC4C6E" w:rsidRPr="00A75196" w:rsidRDefault="00FC4C6E" w:rsidP="00117AC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07DFB027" w14:textId="77777777" w:rsidR="00FC4C6E" w:rsidRPr="00A75196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A7519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Региональный уровень</w:t>
            </w:r>
          </w:p>
        </w:tc>
        <w:tc>
          <w:tcPr>
            <w:tcW w:w="2467" w:type="dxa"/>
            <w:shd w:val="clear" w:color="auto" w:fill="auto"/>
          </w:tcPr>
          <w:p w14:paraId="2B756B3C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3 балла</w:t>
            </w:r>
          </w:p>
        </w:tc>
      </w:tr>
      <w:tr w:rsidR="00FC4C6E" w:rsidRPr="00D86DF4" w14:paraId="5F975C3F" w14:textId="77777777" w:rsidTr="00117AC6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5439DC5E" w14:textId="77777777" w:rsidR="00FC4C6E" w:rsidRPr="00A75196" w:rsidRDefault="00FC4C6E" w:rsidP="00117AC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4AC7F16B" w14:textId="77777777" w:rsidR="00FC4C6E" w:rsidRPr="00A75196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A7519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Всероссийский уровень</w:t>
            </w:r>
          </w:p>
        </w:tc>
        <w:tc>
          <w:tcPr>
            <w:tcW w:w="2467" w:type="dxa"/>
            <w:shd w:val="clear" w:color="auto" w:fill="auto"/>
          </w:tcPr>
          <w:p w14:paraId="73856598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 балла</w:t>
            </w:r>
          </w:p>
        </w:tc>
      </w:tr>
      <w:tr w:rsidR="00FC4C6E" w:rsidRPr="00D86DF4" w14:paraId="47011054" w14:textId="77777777" w:rsidTr="00117AC6">
        <w:trPr>
          <w:trHeight w:val="283"/>
        </w:trPr>
        <w:tc>
          <w:tcPr>
            <w:tcW w:w="3652" w:type="dxa"/>
            <w:vMerge/>
            <w:shd w:val="clear" w:color="auto" w:fill="auto"/>
          </w:tcPr>
          <w:p w14:paraId="4CBAC99B" w14:textId="77777777" w:rsidR="00FC4C6E" w:rsidRPr="00A75196" w:rsidRDefault="00FC4C6E" w:rsidP="00117AC6">
            <w:pPr>
              <w:snapToGrid w:val="0"/>
              <w:rPr>
                <w:rFonts w:ascii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34D52EA7" w14:textId="77777777" w:rsidR="00FC4C6E" w:rsidRPr="00A75196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A75196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Международный уровень</w:t>
            </w:r>
          </w:p>
        </w:tc>
        <w:tc>
          <w:tcPr>
            <w:tcW w:w="2467" w:type="dxa"/>
            <w:shd w:val="clear" w:color="auto" w:fill="auto"/>
          </w:tcPr>
          <w:p w14:paraId="716B935B" w14:textId="77777777" w:rsidR="00FC4C6E" w:rsidRPr="00523118" w:rsidRDefault="00FC4C6E" w:rsidP="00117AC6">
            <w:pPr>
              <w:snapToGrid w:val="0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523118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 баллов</w:t>
            </w:r>
          </w:p>
        </w:tc>
      </w:tr>
    </w:tbl>
    <w:p w14:paraId="7D80E9A8" w14:textId="77777777" w:rsidR="00FC4C6E" w:rsidRPr="00D86DF4" w:rsidRDefault="00FC4C6E" w:rsidP="00F862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 xml:space="preserve">Заявочные документы, не соответствующие требованиям настоящего Положения и оформленные с нарушением требований настоящего Положения, отклоняются организаторами без объяснения причин отказа. </w:t>
      </w:r>
    </w:p>
    <w:p w14:paraId="5590D30F" w14:textId="1A82FABC" w:rsidR="00FC4C6E" w:rsidRPr="00523118" w:rsidRDefault="00FC4C6E" w:rsidP="00F8626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118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 xml:space="preserve">Участники, успешно прошедшие регистрацию, получают доступ к выполнению конкурсного задания </w:t>
      </w:r>
      <w:r w:rsidR="000B6D63" w:rsidRPr="00523118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>отборочного этапа</w:t>
      </w:r>
      <w:r w:rsidRPr="00523118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>.</w:t>
      </w:r>
    </w:p>
    <w:p w14:paraId="2FFDB833" w14:textId="77777777" w:rsidR="00FC4C6E" w:rsidRPr="00D86DF4" w:rsidRDefault="00FC4C6E" w:rsidP="00FC4C6E">
      <w:pPr>
        <w:pStyle w:val="a3"/>
        <w:numPr>
          <w:ilvl w:val="0"/>
          <w:numId w:val="2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86DF4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14:paraId="3E887CC9" w14:textId="47D8AE9B" w:rsidR="00FC4C6E" w:rsidRPr="00D86DF4" w:rsidRDefault="00FC4C6E" w:rsidP="00F86267">
      <w:pPr>
        <w:numPr>
          <w:ilvl w:val="1"/>
          <w:numId w:val="2"/>
        </w:numPr>
        <w:spacing w:before="10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Для отбора участников на Программу формируется конкурсная комиссия</w:t>
      </w:r>
      <w:r w:rsidR="00B911EF" w:rsidRPr="00B911EF">
        <w:rPr>
          <w:rFonts w:ascii="Times New Roman" w:hAnsi="Times New Roman"/>
          <w:sz w:val="24"/>
          <w:szCs w:val="24"/>
        </w:rPr>
        <w:t>.</w:t>
      </w:r>
    </w:p>
    <w:p w14:paraId="1527F726" w14:textId="77777777" w:rsidR="00FC4C6E" w:rsidRPr="00D86DF4" w:rsidRDefault="00FC4C6E" w:rsidP="00F86267">
      <w:pPr>
        <w:pStyle w:val="a3"/>
        <w:numPr>
          <w:ilvl w:val="1"/>
          <w:numId w:val="2"/>
        </w:numPr>
        <w:spacing w:before="10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Конкурс включает несколько этапов, каждый из которых предусматривает выполнение определенного конкурсного задания. Участие во всех этапах является обязательным.</w:t>
      </w:r>
    </w:p>
    <w:p w14:paraId="39413543" w14:textId="77777777" w:rsidR="00FC4C6E" w:rsidRPr="00523118" w:rsidRDefault="00FC4C6E" w:rsidP="00F86267">
      <w:pPr>
        <w:pStyle w:val="a3"/>
        <w:numPr>
          <w:ilvl w:val="1"/>
          <w:numId w:val="2"/>
        </w:numPr>
        <w:spacing w:before="10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23118">
        <w:rPr>
          <w:rFonts w:ascii="Times New Roman" w:hAnsi="Times New Roman"/>
          <w:color w:val="000000" w:themeColor="text1"/>
          <w:sz w:val="24"/>
          <w:szCs w:val="24"/>
        </w:rPr>
        <w:t>Информацию о</w:t>
      </w:r>
      <w:r w:rsidRPr="00523118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 xml:space="preserve"> результатах своего участия </w:t>
      </w:r>
      <w:r w:rsidRPr="00523118">
        <w:rPr>
          <w:rFonts w:ascii="Times New Roman" w:hAnsi="Times New Roman"/>
          <w:color w:val="000000" w:themeColor="text1"/>
          <w:sz w:val="24"/>
        </w:rPr>
        <w:t xml:space="preserve">в Конкурсе (промежуточные и итоговые) участники </w:t>
      </w:r>
      <w:r w:rsidRPr="00523118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>получают в персональном порядке</w:t>
      </w:r>
      <w:r w:rsidRPr="00523118">
        <w:rPr>
          <w:rFonts w:ascii="Times New Roman" w:hAnsi="Times New Roman"/>
          <w:color w:val="000000" w:themeColor="text1"/>
          <w:sz w:val="24"/>
        </w:rPr>
        <w:t xml:space="preserve"> </w:t>
      </w:r>
      <w:r w:rsidRPr="00523118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 xml:space="preserve">на личные адреса электронной почты, указанные в заявке-анкете. </w:t>
      </w:r>
    </w:p>
    <w:p w14:paraId="15A5179F" w14:textId="731E8F92" w:rsidR="00FC4C6E" w:rsidRPr="00D86DF4" w:rsidRDefault="00FC4C6E" w:rsidP="00F86267">
      <w:pPr>
        <w:pStyle w:val="a3"/>
        <w:numPr>
          <w:ilvl w:val="1"/>
          <w:numId w:val="2"/>
        </w:numPr>
        <w:spacing w:before="10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 xml:space="preserve">По итогам Конкурса победители получают Сертификат, подтверждающий успешность прохождения конкурсных процедур, определенных настоящим положением. </w:t>
      </w:r>
    </w:p>
    <w:p w14:paraId="6C7AD5C7" w14:textId="77777777" w:rsidR="00FC4C6E" w:rsidRPr="00D86DF4" w:rsidRDefault="00FC4C6E" w:rsidP="00B911EF">
      <w:pPr>
        <w:pStyle w:val="a3"/>
        <w:numPr>
          <w:ilvl w:val="1"/>
          <w:numId w:val="2"/>
        </w:numPr>
        <w:spacing w:before="120"/>
        <w:ind w:left="510" w:firstLine="19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DF4">
        <w:rPr>
          <w:rFonts w:ascii="Times New Roman" w:eastAsia="Times New Roman" w:hAnsi="Times New Roman"/>
          <w:sz w:val="24"/>
          <w:szCs w:val="24"/>
          <w:lang w:eastAsia="ru-RU"/>
        </w:rPr>
        <w:t>Экспертиза заявочных документов и качества выполнения конкурсных заданий осуществляется экспертной комиссией в три этапа:</w:t>
      </w:r>
    </w:p>
    <w:p w14:paraId="3F6830CC" w14:textId="1E24D1B2" w:rsidR="00FC4C6E" w:rsidRPr="00D86DF4" w:rsidRDefault="00FC4C6E" w:rsidP="00F86267">
      <w:pPr>
        <w:pStyle w:val="a3"/>
        <w:numPr>
          <w:ilvl w:val="2"/>
          <w:numId w:val="2"/>
        </w:numPr>
        <w:spacing w:before="12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D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1-й отборочный этап Конкурса </w:t>
      </w:r>
      <w:r w:rsidRPr="00D86D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</w:t>
      </w:r>
      <w:r w:rsidR="00C27E7B">
        <w:rPr>
          <w:rFonts w:ascii="Times New Roman" w:eastAsia="Times New Roman" w:hAnsi="Times New Roman"/>
          <w:sz w:val="24"/>
          <w:szCs w:val="24"/>
        </w:rPr>
        <w:t>с 9</w:t>
      </w:r>
      <w:r w:rsidR="00B911EF">
        <w:rPr>
          <w:rFonts w:ascii="Times New Roman" w:eastAsia="Times New Roman" w:hAnsi="Times New Roman"/>
          <w:sz w:val="24"/>
          <w:szCs w:val="24"/>
        </w:rPr>
        <w:t xml:space="preserve"> </w:t>
      </w:r>
      <w:r w:rsidR="00C27E7B">
        <w:rPr>
          <w:rFonts w:ascii="Times New Roman" w:eastAsia="Times New Roman" w:hAnsi="Times New Roman"/>
          <w:sz w:val="24"/>
          <w:szCs w:val="24"/>
        </w:rPr>
        <w:t>марта</w:t>
      </w:r>
      <w:r w:rsidR="00B911EF">
        <w:rPr>
          <w:rFonts w:ascii="Times New Roman" w:eastAsia="Times New Roman" w:hAnsi="Times New Roman"/>
          <w:sz w:val="24"/>
          <w:szCs w:val="24"/>
        </w:rPr>
        <w:t xml:space="preserve"> 2022 г. по 1</w:t>
      </w:r>
      <w:r w:rsidR="00C27E7B">
        <w:rPr>
          <w:rFonts w:ascii="Times New Roman" w:eastAsia="Times New Roman" w:hAnsi="Times New Roman"/>
          <w:sz w:val="24"/>
          <w:szCs w:val="24"/>
        </w:rPr>
        <w:t>1</w:t>
      </w:r>
      <w:r w:rsidR="00B911EF">
        <w:rPr>
          <w:rFonts w:ascii="Times New Roman" w:eastAsia="Times New Roman" w:hAnsi="Times New Roman"/>
          <w:sz w:val="24"/>
          <w:szCs w:val="24"/>
        </w:rPr>
        <w:t xml:space="preserve"> </w:t>
      </w:r>
      <w:r w:rsidR="007744D8">
        <w:rPr>
          <w:rFonts w:ascii="Times New Roman" w:eastAsia="Times New Roman" w:hAnsi="Times New Roman"/>
          <w:sz w:val="24"/>
          <w:szCs w:val="24"/>
        </w:rPr>
        <w:t>апреля</w:t>
      </w:r>
      <w:r w:rsidR="00B911EF">
        <w:rPr>
          <w:rFonts w:ascii="Times New Roman" w:eastAsia="Times New Roman" w:hAnsi="Times New Roman"/>
          <w:sz w:val="24"/>
          <w:szCs w:val="24"/>
        </w:rPr>
        <w:t xml:space="preserve"> 2022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года. </w:t>
      </w:r>
      <w:r w:rsidRPr="00D86DF4">
        <w:rPr>
          <w:rFonts w:ascii="Times New Roman" w:hAnsi="Times New Roman"/>
          <w:sz w:val="24"/>
          <w:szCs w:val="24"/>
        </w:rPr>
        <w:t xml:space="preserve">На этом этапе </w:t>
      </w:r>
      <w:r w:rsidR="00F86267">
        <w:rPr>
          <w:rFonts w:ascii="Times New Roman" w:hAnsi="Times New Roman"/>
          <w:sz w:val="24"/>
          <w:szCs w:val="24"/>
        </w:rPr>
        <w:t>комиссия</w:t>
      </w:r>
      <w:r w:rsidRPr="00D86DF4">
        <w:rPr>
          <w:rFonts w:ascii="Times New Roman" w:hAnsi="Times New Roman"/>
          <w:sz w:val="24"/>
          <w:szCs w:val="24"/>
        </w:rPr>
        <w:t xml:space="preserve"> принимает заявки на участие в Конкурсе и отклоняет заявки тех участников, которые не соответствуют формальным требов</w:t>
      </w:r>
      <w:r w:rsidR="00F86267">
        <w:rPr>
          <w:rFonts w:ascii="Times New Roman" w:hAnsi="Times New Roman"/>
          <w:sz w:val="24"/>
          <w:szCs w:val="24"/>
        </w:rPr>
        <w:t>аниям настоящего Положения</w:t>
      </w:r>
      <w:r w:rsidRPr="00D86DF4">
        <w:rPr>
          <w:rFonts w:ascii="Times New Roman" w:hAnsi="Times New Roman"/>
          <w:sz w:val="24"/>
          <w:szCs w:val="24"/>
        </w:rPr>
        <w:t>. После окончания отборочного этапа формируется список участников основного этапа Конкурса.</w:t>
      </w:r>
    </w:p>
    <w:p w14:paraId="1B24E58B" w14:textId="04ABFDF8" w:rsidR="00FC4C6E" w:rsidRPr="00D86DF4" w:rsidRDefault="00FC4C6E" w:rsidP="00F86267">
      <w:pPr>
        <w:pStyle w:val="a3"/>
        <w:numPr>
          <w:ilvl w:val="2"/>
          <w:numId w:val="2"/>
        </w:numPr>
        <w:spacing w:before="12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DF4">
        <w:rPr>
          <w:rFonts w:ascii="Times New Roman" w:eastAsia="Times New Roman" w:hAnsi="Times New Roman"/>
          <w:b/>
          <w:sz w:val="24"/>
          <w:szCs w:val="24"/>
          <w:lang w:eastAsia="ru-RU"/>
        </w:rPr>
        <w:t>2-й основной этап Конкурса</w:t>
      </w:r>
      <w:r w:rsidRPr="00D86DF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 </w:t>
      </w:r>
      <w:r w:rsidR="00691A53">
        <w:rPr>
          <w:rFonts w:ascii="Times New Roman" w:eastAsia="Times New Roman" w:hAnsi="Times New Roman"/>
          <w:sz w:val="24"/>
          <w:szCs w:val="24"/>
        </w:rPr>
        <w:t>с 1</w:t>
      </w:r>
      <w:r w:rsidR="00C27E7B">
        <w:rPr>
          <w:rFonts w:ascii="Times New Roman" w:eastAsia="Times New Roman" w:hAnsi="Times New Roman"/>
          <w:sz w:val="24"/>
          <w:szCs w:val="24"/>
        </w:rPr>
        <w:t>1</w:t>
      </w:r>
      <w:r w:rsidR="00691A53">
        <w:rPr>
          <w:rFonts w:ascii="Times New Roman" w:eastAsia="Times New Roman" w:hAnsi="Times New Roman"/>
          <w:sz w:val="24"/>
          <w:szCs w:val="24"/>
        </w:rPr>
        <w:t xml:space="preserve"> апреля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</w:t>
      </w:r>
      <w:r w:rsidR="00691A53">
        <w:rPr>
          <w:rFonts w:ascii="Times New Roman" w:eastAsia="Times New Roman" w:hAnsi="Times New Roman"/>
          <w:sz w:val="24"/>
          <w:szCs w:val="24"/>
        </w:rPr>
        <w:t xml:space="preserve">2022 года по </w:t>
      </w:r>
      <w:r w:rsidR="007744D8">
        <w:rPr>
          <w:rFonts w:ascii="Times New Roman" w:eastAsia="Times New Roman" w:hAnsi="Times New Roman"/>
          <w:sz w:val="24"/>
          <w:szCs w:val="24"/>
        </w:rPr>
        <w:t>11</w:t>
      </w:r>
      <w:r w:rsidR="00691A53">
        <w:rPr>
          <w:rFonts w:ascii="Times New Roman" w:eastAsia="Times New Roman" w:hAnsi="Times New Roman"/>
          <w:sz w:val="24"/>
          <w:szCs w:val="24"/>
        </w:rPr>
        <w:t xml:space="preserve"> </w:t>
      </w:r>
      <w:r w:rsidR="007744D8">
        <w:rPr>
          <w:rFonts w:ascii="Times New Roman" w:eastAsia="Times New Roman" w:hAnsi="Times New Roman"/>
          <w:sz w:val="24"/>
          <w:szCs w:val="24"/>
        </w:rPr>
        <w:t>ма</w:t>
      </w:r>
      <w:r w:rsidR="00691A53">
        <w:rPr>
          <w:rFonts w:ascii="Times New Roman" w:eastAsia="Times New Roman" w:hAnsi="Times New Roman"/>
          <w:sz w:val="24"/>
          <w:szCs w:val="24"/>
        </w:rPr>
        <w:t>я 2022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года и </w:t>
      </w:r>
      <w:r w:rsidRPr="00D86DF4">
        <w:rPr>
          <w:rFonts w:ascii="Times New Roman" w:eastAsia="Times New Roman" w:hAnsi="Times New Roman"/>
          <w:color w:val="000000"/>
          <w:sz w:val="24"/>
          <w:szCs w:val="24"/>
        </w:rPr>
        <w:t>представляет собой а</w:t>
      </w:r>
      <w:r w:rsidRPr="00D86DF4">
        <w:rPr>
          <w:rFonts w:ascii="Times New Roman" w:hAnsi="Times New Roman"/>
          <w:sz w:val="24"/>
          <w:szCs w:val="24"/>
        </w:rPr>
        <w:t xml:space="preserve">нализ содержания и качества представленного конкурсного материала основного этапа. </w:t>
      </w:r>
    </w:p>
    <w:p w14:paraId="7186BA65" w14:textId="23CDA7FD" w:rsidR="00FC4C6E" w:rsidRPr="00D86DF4" w:rsidRDefault="00FC4C6E" w:rsidP="00F86267">
      <w:pPr>
        <w:pStyle w:val="a3"/>
        <w:numPr>
          <w:ilvl w:val="2"/>
          <w:numId w:val="2"/>
        </w:numPr>
        <w:spacing w:before="120"/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6DF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3-й финальный этап Конкурса (подведение итогов) </w:t>
      </w:r>
      <w:r w:rsidRPr="00D86D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проводится </w:t>
      </w:r>
      <w:r w:rsidR="00797F4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86DF4"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="00F86267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="00691A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97F4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691A53">
        <w:rPr>
          <w:rFonts w:ascii="Times New Roman" w:eastAsia="Times New Roman" w:hAnsi="Times New Roman"/>
          <w:sz w:val="24"/>
          <w:szCs w:val="24"/>
          <w:lang w:eastAsia="ru-RU"/>
        </w:rPr>
        <w:t>не позднее 1</w:t>
      </w:r>
      <w:r w:rsidR="00C27E7B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91A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44D8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691A53">
        <w:rPr>
          <w:rFonts w:ascii="Times New Roman" w:eastAsia="Times New Roman" w:hAnsi="Times New Roman"/>
          <w:sz w:val="24"/>
          <w:szCs w:val="24"/>
          <w:lang w:eastAsia="ru-RU"/>
        </w:rPr>
        <w:t xml:space="preserve"> 2022</w:t>
      </w:r>
      <w:r w:rsidRPr="00D86DF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согласно регламенту, обозначенному в разделе 6 настоящего Положения.</w:t>
      </w:r>
    </w:p>
    <w:p w14:paraId="58A997AC" w14:textId="77777777" w:rsidR="00FC4C6E" w:rsidRPr="00D86DF4" w:rsidRDefault="00FC4C6E" w:rsidP="00FC4C6E">
      <w:pPr>
        <w:pStyle w:val="a3"/>
        <w:numPr>
          <w:ilvl w:val="0"/>
          <w:numId w:val="2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D86DF4">
        <w:rPr>
          <w:rFonts w:ascii="Times New Roman" w:hAnsi="Times New Roman"/>
          <w:b/>
          <w:sz w:val="24"/>
          <w:szCs w:val="24"/>
        </w:rPr>
        <w:t>Конкурсные задания</w:t>
      </w:r>
    </w:p>
    <w:p w14:paraId="7E4D9C7D" w14:textId="6A130656" w:rsidR="00306664" w:rsidRDefault="00306664" w:rsidP="00306664">
      <w:pPr>
        <w:pStyle w:val="a3"/>
        <w:numPr>
          <w:ilvl w:val="1"/>
          <w:numId w:val="2"/>
        </w:numPr>
        <w:spacing w:before="1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C4C6E" w:rsidRPr="00E07CC4">
        <w:rPr>
          <w:rFonts w:ascii="Times New Roman" w:hAnsi="Times New Roman"/>
          <w:color w:val="000000" w:themeColor="text1"/>
          <w:sz w:val="24"/>
          <w:szCs w:val="24"/>
        </w:rPr>
        <w:t>Конкурсное задание основного этапа Конкурса</w:t>
      </w:r>
      <w:r w:rsidR="00A7519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13A77CB" w14:textId="77777777" w:rsidR="00306664" w:rsidRPr="001E6CDD" w:rsidRDefault="00306664" w:rsidP="0030666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 xml:space="preserve">5.2. </w:t>
      </w:r>
      <w:r w:rsidRPr="001E6CDD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 xml:space="preserve">Участникам основного этапа предлагается выполнить специальное конкурсное задание: составление презентации и видеоролика по </w:t>
      </w:r>
      <w:r w:rsidRPr="001E6CDD">
        <w:rPr>
          <w:rFonts w:ascii="Times New Roman" w:hAnsi="Times New Roman"/>
          <w:sz w:val="24"/>
          <w:szCs w:val="23"/>
          <w:shd w:val="clear" w:color="auto" w:fill="FFFFFF"/>
        </w:rPr>
        <w:t>этнокультурной</w:t>
      </w:r>
      <w:r w:rsidRPr="001E6CDD">
        <w:rPr>
          <w:rFonts w:ascii="Times New Roman" w:hAnsi="Times New Roman"/>
          <w:color w:val="000000" w:themeColor="text1"/>
          <w:sz w:val="24"/>
          <w:szCs w:val="23"/>
          <w:shd w:val="clear" w:color="auto" w:fill="FFFFFF"/>
        </w:rPr>
        <w:t xml:space="preserve"> тематике.</w:t>
      </w:r>
    </w:p>
    <w:p w14:paraId="7B1271BF" w14:textId="77777777" w:rsidR="00306664" w:rsidRPr="001E6CDD" w:rsidRDefault="00306664" w:rsidP="00306664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5.3. </w:t>
      </w:r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Конкурсная работа направляется на электронный адрес: </w:t>
      </w:r>
      <w:proofErr w:type="spellStart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>we</w:t>
      </w:r>
      <w:proofErr w:type="spellEnd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>-</w:t>
      </w:r>
      <w:proofErr w:type="spellStart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russia</w:t>
      </w:r>
      <w:proofErr w:type="spellEnd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>@</w:t>
      </w:r>
      <w:proofErr w:type="spellStart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fadn</w:t>
      </w:r>
      <w:proofErr w:type="spellEnd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proofErr w:type="spellStart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gov</w:t>
      </w:r>
      <w:proofErr w:type="spellEnd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proofErr w:type="spellStart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  <w:lang w:val="en-US"/>
        </w:rPr>
        <w:t>ru</w:t>
      </w:r>
      <w:proofErr w:type="spellEnd"/>
      <w:r w:rsidRPr="001E6C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вложенным файлом. В</w:t>
      </w:r>
      <w:r w:rsidRPr="001E6CDD">
        <w:rPr>
          <w:rFonts w:ascii="Times New Roman" w:hAnsi="Times New Roman"/>
          <w:color w:val="000000" w:themeColor="text1"/>
          <w:sz w:val="24"/>
          <w:szCs w:val="24"/>
        </w:rPr>
        <w:t xml:space="preserve">идеозаписи направляются в форме ссылки на </w:t>
      </w:r>
      <w:proofErr w:type="spellStart"/>
      <w:r w:rsidRPr="001E6CDD">
        <w:rPr>
          <w:rFonts w:ascii="Times New Roman" w:hAnsi="Times New Roman"/>
          <w:color w:val="000000" w:themeColor="text1"/>
          <w:sz w:val="24"/>
          <w:szCs w:val="24"/>
        </w:rPr>
        <w:t>файлообменники</w:t>
      </w:r>
      <w:proofErr w:type="spellEnd"/>
      <w:r w:rsidRPr="001E6CDD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proofErr w:type="spellStart"/>
      <w:r w:rsidRPr="001E6CDD">
        <w:rPr>
          <w:rFonts w:ascii="Times New Roman" w:hAnsi="Times New Roman"/>
          <w:color w:val="000000" w:themeColor="text1"/>
          <w:sz w:val="24"/>
          <w:szCs w:val="24"/>
          <w:lang w:val="en-US"/>
        </w:rPr>
        <w:t>Yandex</w:t>
      </w:r>
      <w:proofErr w:type="spellEnd"/>
      <w:r w:rsidRPr="001E6CDD">
        <w:rPr>
          <w:rFonts w:ascii="Times New Roman" w:hAnsi="Times New Roman"/>
          <w:color w:val="000000" w:themeColor="text1"/>
          <w:sz w:val="24"/>
          <w:szCs w:val="24"/>
        </w:rPr>
        <w:t xml:space="preserve">), в формате </w:t>
      </w:r>
      <w:proofErr w:type="spellStart"/>
      <w:r w:rsidRPr="001E6CDD">
        <w:rPr>
          <w:rFonts w:ascii="Times New Roman" w:hAnsi="Times New Roman"/>
          <w:color w:val="000000" w:themeColor="text1"/>
          <w:sz w:val="24"/>
          <w:szCs w:val="24"/>
          <w:lang w:val="en-US"/>
        </w:rPr>
        <w:t>mp</w:t>
      </w:r>
      <w:proofErr w:type="spellEnd"/>
      <w:r w:rsidRPr="001E6CDD">
        <w:rPr>
          <w:rFonts w:ascii="Times New Roman" w:hAnsi="Times New Roman"/>
          <w:color w:val="000000" w:themeColor="text1"/>
          <w:sz w:val="24"/>
          <w:szCs w:val="24"/>
        </w:rPr>
        <w:t>4.</w:t>
      </w:r>
    </w:p>
    <w:p w14:paraId="0DA2A5C6" w14:textId="77777777" w:rsidR="00306664" w:rsidRPr="00004E14" w:rsidRDefault="00306664" w:rsidP="00306664">
      <w:pPr>
        <w:pStyle w:val="a3"/>
        <w:ind w:left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5.3.1. Технические требования к оформлению конкурсного задания основного этапа:</w:t>
      </w:r>
    </w:p>
    <w:p w14:paraId="33BE5A4C" w14:textId="77777777" w:rsidR="00306664" w:rsidRPr="00004E14" w:rsidRDefault="00306664" w:rsidP="00306664">
      <w:pPr>
        <w:pStyle w:val="a3"/>
        <w:ind w:left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004E1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u w:val="single"/>
          <w:lang w:eastAsia="ru-RU"/>
        </w:rPr>
        <w:t xml:space="preserve">Требования к презентации: </w:t>
      </w:r>
    </w:p>
    <w:p w14:paraId="289AE662" w14:textId="77777777" w:rsidR="00306664" w:rsidRPr="00004E14" w:rsidRDefault="00306664" w:rsidP="00306664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презентация не должна быть меньше 10 слайдов;</w:t>
      </w:r>
    </w:p>
    <w:p w14:paraId="59851019" w14:textId="77777777" w:rsidR="00306664" w:rsidRPr="00004E14" w:rsidRDefault="00306664" w:rsidP="00306664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имя файла с презентацией должно содержать Ф.И.О. автора и название;</w:t>
      </w:r>
    </w:p>
    <w:p w14:paraId="60C76865" w14:textId="77777777" w:rsidR="00306664" w:rsidRPr="00004E14" w:rsidRDefault="00306664" w:rsidP="00306664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первый лист – это титульный лист, на котором обязательно должны быть представлены: тема работы, фамилия, имя, отчество участника конкурса;</w:t>
      </w:r>
    </w:p>
    <w:p w14:paraId="5CFCD84F" w14:textId="77777777" w:rsidR="00306664" w:rsidRPr="00004E14" w:rsidRDefault="00306664" w:rsidP="00306664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следующим слайдом должно быть содержание, где представлены основные этапы (моменты) презентации;</w:t>
      </w:r>
    </w:p>
    <w:p w14:paraId="6B0344EF" w14:textId="77777777" w:rsidR="00306664" w:rsidRPr="00004E14" w:rsidRDefault="00306664" w:rsidP="00306664">
      <w:pPr>
        <w:pStyle w:val="a3"/>
        <w:numPr>
          <w:ilvl w:val="0"/>
          <w:numId w:val="30"/>
        </w:num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алгоритм выстраивания презентации соответствует логической структуре работы и отражает последовательность ее этапов.</w:t>
      </w:r>
    </w:p>
    <w:p w14:paraId="777876C9" w14:textId="77777777" w:rsidR="00306664" w:rsidRPr="00004E14" w:rsidRDefault="00306664" w:rsidP="00306664">
      <w:pPr>
        <w:pStyle w:val="a3"/>
        <w:ind w:left="709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u w:val="single"/>
          <w:lang w:eastAsia="ru-RU"/>
        </w:rPr>
      </w:pPr>
      <w:r w:rsidRPr="00004E14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u w:val="single"/>
          <w:lang w:eastAsia="ru-RU"/>
        </w:rPr>
        <w:t>Требования к видеоролику:</w:t>
      </w:r>
    </w:p>
    <w:p w14:paraId="637207DC" w14:textId="489F593E" w:rsidR="00306664" w:rsidRPr="00004E14" w:rsidRDefault="00306664" w:rsidP="00306664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Продолжи</w:t>
      </w:r>
      <w:r w:rsidR="009A1EB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тельность видеоролика не более 1</w:t>
      </w: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минут</w:t>
      </w:r>
      <w:r w:rsidR="009A1EB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ы</w:t>
      </w: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28A47317" w14:textId="77777777" w:rsidR="00306664" w:rsidRPr="00004E14" w:rsidRDefault="00306664" w:rsidP="00306664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Имя файла видеоролика должно содержать Ф.И.О. автора и название;</w:t>
      </w:r>
    </w:p>
    <w:p w14:paraId="47E00FF9" w14:textId="77777777" w:rsidR="00306664" w:rsidRPr="00004E14" w:rsidRDefault="00306664" w:rsidP="00306664">
      <w:pPr>
        <w:pStyle w:val="a3"/>
        <w:numPr>
          <w:ilvl w:val="0"/>
          <w:numId w:val="31"/>
        </w:num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Участники сами определяют жанр видеоролика (интервью, репортаж, видеоклип и т. д. и т.п.).</w:t>
      </w:r>
    </w:p>
    <w:p w14:paraId="475A58D4" w14:textId="79D19C65" w:rsidR="00306664" w:rsidRPr="00306664" w:rsidRDefault="00306664" w:rsidP="00453C55">
      <w:pPr>
        <w:pStyle w:val="a3"/>
        <w:numPr>
          <w:ilvl w:val="0"/>
          <w:numId w:val="31"/>
        </w:numPr>
        <w:spacing w:before="12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04E1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ролике могут использоваться фотографии.</w:t>
      </w:r>
    </w:p>
    <w:p w14:paraId="75224946" w14:textId="77777777" w:rsidR="00FC4C6E" w:rsidRPr="00D86DF4" w:rsidRDefault="00FC4C6E" w:rsidP="00FC4C6E">
      <w:pPr>
        <w:pStyle w:val="a3"/>
        <w:numPr>
          <w:ilvl w:val="0"/>
          <w:numId w:val="2"/>
        </w:numPr>
        <w:spacing w:before="120"/>
        <w:ind w:left="425" w:hanging="425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6DF4">
        <w:rPr>
          <w:rFonts w:ascii="Times New Roman" w:eastAsia="Times New Roman" w:hAnsi="Times New Roman"/>
          <w:b/>
          <w:sz w:val="24"/>
          <w:szCs w:val="24"/>
          <w:lang w:eastAsia="ru-RU"/>
        </w:rPr>
        <w:t>Подведение итогов Конкурса</w:t>
      </w:r>
    </w:p>
    <w:p w14:paraId="6C94D181" w14:textId="1EB09D4F" w:rsidR="00B26EA2" w:rsidRPr="00B26EA2" w:rsidRDefault="00A75196" w:rsidP="00A75196">
      <w:pPr>
        <w:pStyle w:val="a3"/>
        <w:autoSpaceDE w:val="0"/>
        <w:spacing w:before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FC4C6E" w:rsidRPr="00D86DF4">
        <w:rPr>
          <w:rFonts w:ascii="Times New Roman" w:hAnsi="Times New Roman"/>
          <w:sz w:val="24"/>
          <w:szCs w:val="24"/>
        </w:rPr>
        <w:t>Подведение итогов Конкурса осуществляется по сум</w:t>
      </w:r>
      <w:r w:rsidR="00B26EA2">
        <w:rPr>
          <w:rFonts w:ascii="Times New Roman" w:hAnsi="Times New Roman"/>
          <w:sz w:val="24"/>
          <w:szCs w:val="24"/>
        </w:rPr>
        <w:t>ме баллов в рейтинговой системе.</w:t>
      </w:r>
    </w:p>
    <w:p w14:paraId="2547C4E2" w14:textId="0FEB5CF0" w:rsidR="00FC4C6E" w:rsidRPr="00B26EA2" w:rsidRDefault="00A75196" w:rsidP="00A75196">
      <w:pPr>
        <w:autoSpaceDE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="00FC4C6E" w:rsidRPr="00B26EA2">
        <w:rPr>
          <w:rFonts w:ascii="Times New Roman" w:hAnsi="Times New Roman"/>
          <w:sz w:val="24"/>
          <w:szCs w:val="24"/>
        </w:rPr>
        <w:t>Победителями Конкурса становятся участники, набравшие наибольшее количество баллов.</w:t>
      </w:r>
    </w:p>
    <w:p w14:paraId="4D58E26D" w14:textId="551AE5E3" w:rsidR="00FC4C6E" w:rsidRDefault="00A75196" w:rsidP="00A7519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="00FC4C6E" w:rsidRPr="00D86DF4">
        <w:rPr>
          <w:rFonts w:ascii="Times New Roman" w:hAnsi="Times New Roman"/>
          <w:sz w:val="24"/>
          <w:szCs w:val="24"/>
        </w:rPr>
        <w:t xml:space="preserve">По количеству набранных баллов составляется рейтинговый список </w:t>
      </w:r>
      <w:r w:rsidR="00B26EA2">
        <w:rPr>
          <w:rFonts w:ascii="Times New Roman" w:hAnsi="Times New Roman"/>
          <w:sz w:val="24"/>
          <w:szCs w:val="24"/>
        </w:rPr>
        <w:t xml:space="preserve">в каждой категории </w:t>
      </w:r>
      <w:r w:rsidR="00FC4C6E" w:rsidRPr="00D86DF4">
        <w:rPr>
          <w:rFonts w:ascii="Times New Roman" w:hAnsi="Times New Roman"/>
          <w:sz w:val="24"/>
          <w:szCs w:val="24"/>
        </w:rPr>
        <w:t>участников конкурсного отбора от наибольшего количества баллов до наименьшего.</w:t>
      </w:r>
    </w:p>
    <w:p w14:paraId="0B5637DB" w14:textId="46754A36" w:rsidR="00A75196" w:rsidRPr="00A75196" w:rsidRDefault="00A75196" w:rsidP="00A75196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proofErr w:type="spellStart"/>
      <w:r w:rsidRPr="002452DD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452DD">
        <w:rPr>
          <w:rFonts w:ascii="Times New Roman" w:hAnsi="Times New Roman"/>
          <w:sz w:val="24"/>
          <w:szCs w:val="24"/>
        </w:rPr>
        <w:t xml:space="preserve">-рейтинговая шкала </w:t>
      </w:r>
      <w:r w:rsidR="005B784B">
        <w:rPr>
          <w:rFonts w:ascii="Times New Roman" w:hAnsi="Times New Roman"/>
          <w:sz w:val="24"/>
          <w:szCs w:val="24"/>
        </w:rPr>
        <w:t>оценки презентации:</w:t>
      </w: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797F44" w:rsidRPr="00B160BF" w14:paraId="17F25384" w14:textId="77777777" w:rsidTr="00A75196">
        <w:tc>
          <w:tcPr>
            <w:tcW w:w="6379" w:type="dxa"/>
            <w:vAlign w:val="center"/>
          </w:tcPr>
          <w:p w14:paraId="65CCB1CE" w14:textId="77777777" w:rsidR="00797F44" w:rsidRPr="00B160BF" w:rsidRDefault="00797F44" w:rsidP="00923928">
            <w:pPr>
              <w:spacing w:after="60"/>
              <w:ind w:left="-105" w:firstLine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3544" w:type="dxa"/>
          </w:tcPr>
          <w:p w14:paraId="78CE2870" w14:textId="624CC832" w:rsidR="00797F44" w:rsidRPr="00B160BF" w:rsidRDefault="00797F44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Максимальное количество баллов </w:t>
            </w:r>
            <w:r w:rsidR="005B784B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 1- до 5, </w:t>
            </w:r>
            <w:r w:rsidRPr="00B160BF">
              <w:rPr>
                <w:rFonts w:ascii="Times New Roman" w:eastAsia="Times New Roman" w:hAnsi="Times New Roman"/>
                <w:b/>
                <w:sz w:val="24"/>
                <w:szCs w:val="24"/>
              </w:rPr>
              <w:t>за данный критерий</w:t>
            </w:r>
            <w:r w:rsidR="005B784B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97F44" w:rsidRPr="00B160BF" w14:paraId="4902BAEE" w14:textId="77777777" w:rsidTr="00A75196">
        <w:tc>
          <w:tcPr>
            <w:tcW w:w="6379" w:type="dxa"/>
            <w:vAlign w:val="center"/>
          </w:tcPr>
          <w:p w14:paraId="467AA820" w14:textId="1F91EAAA" w:rsidR="00797F44" w:rsidRPr="00B160BF" w:rsidRDefault="005B784B" w:rsidP="005B784B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Соответствие содержания</w:t>
            </w:r>
          </w:p>
        </w:tc>
        <w:tc>
          <w:tcPr>
            <w:tcW w:w="3544" w:type="dxa"/>
            <w:vAlign w:val="center"/>
          </w:tcPr>
          <w:p w14:paraId="6A909DCD" w14:textId="77777777" w:rsidR="00797F44" w:rsidRPr="00B160BF" w:rsidRDefault="00797F44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  <w:tr w:rsidR="00797F44" w:rsidRPr="00B160BF" w14:paraId="7F4CF9BA" w14:textId="77777777" w:rsidTr="00A75196">
        <w:tc>
          <w:tcPr>
            <w:tcW w:w="6379" w:type="dxa"/>
            <w:vAlign w:val="center"/>
          </w:tcPr>
          <w:p w14:paraId="08CA272A" w14:textId="679B0383" w:rsidR="00797F44" w:rsidRPr="00B160BF" w:rsidRDefault="005B784B" w:rsidP="00180A51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Структурирование материала</w:t>
            </w:r>
          </w:p>
        </w:tc>
        <w:tc>
          <w:tcPr>
            <w:tcW w:w="3544" w:type="dxa"/>
            <w:vAlign w:val="center"/>
          </w:tcPr>
          <w:p w14:paraId="4E4D1C8C" w14:textId="77777777" w:rsidR="00797F44" w:rsidRPr="00B160BF" w:rsidRDefault="00797F44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  <w:tr w:rsidR="00797F44" w:rsidRPr="00B160BF" w14:paraId="400CD41C" w14:textId="77777777" w:rsidTr="00A75196">
        <w:tc>
          <w:tcPr>
            <w:tcW w:w="6379" w:type="dxa"/>
            <w:vAlign w:val="center"/>
          </w:tcPr>
          <w:p w14:paraId="471550BA" w14:textId="4C461F93" w:rsidR="00797F44" w:rsidRPr="00B160BF" w:rsidRDefault="005B784B" w:rsidP="00A75196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Оригинальность и новизна заданной темы</w:t>
            </w:r>
          </w:p>
        </w:tc>
        <w:tc>
          <w:tcPr>
            <w:tcW w:w="3544" w:type="dxa"/>
            <w:vAlign w:val="center"/>
          </w:tcPr>
          <w:p w14:paraId="17C6C8AA" w14:textId="77777777" w:rsidR="00797F44" w:rsidRPr="00B160BF" w:rsidRDefault="00797F44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  <w:tr w:rsidR="00797F44" w:rsidRPr="00B160BF" w14:paraId="7BFF92BA" w14:textId="77777777" w:rsidTr="00A75196">
        <w:tc>
          <w:tcPr>
            <w:tcW w:w="6379" w:type="dxa"/>
            <w:vAlign w:val="center"/>
          </w:tcPr>
          <w:p w14:paraId="47321269" w14:textId="641D13D4" w:rsidR="00797F44" w:rsidRPr="00B160BF" w:rsidRDefault="005B784B" w:rsidP="00A75196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Качество выполнения презентации</w:t>
            </w:r>
          </w:p>
        </w:tc>
        <w:tc>
          <w:tcPr>
            <w:tcW w:w="3544" w:type="dxa"/>
            <w:vAlign w:val="center"/>
          </w:tcPr>
          <w:p w14:paraId="66F9109F" w14:textId="77777777" w:rsidR="00797F44" w:rsidRPr="00B160BF" w:rsidRDefault="00797F44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</w:tbl>
    <w:p w14:paraId="44D2678A" w14:textId="77777777" w:rsidR="002F31E5" w:rsidRDefault="002F31E5" w:rsidP="00A75196">
      <w:pPr>
        <w:ind w:firstLine="709"/>
        <w:jc w:val="both"/>
        <w:rPr>
          <w:rFonts w:ascii="Times New Roman" w:hAnsi="Times New Roman"/>
          <w:sz w:val="24"/>
        </w:rPr>
      </w:pPr>
    </w:p>
    <w:p w14:paraId="1401A481" w14:textId="64C44B2F" w:rsidR="005B784B" w:rsidRDefault="005B784B" w:rsidP="00A75196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B784B">
        <w:rPr>
          <w:rFonts w:ascii="Times New Roman" w:hAnsi="Times New Roman"/>
          <w:sz w:val="24"/>
        </w:rPr>
        <w:t xml:space="preserve">6.5. </w:t>
      </w:r>
      <w:proofErr w:type="spellStart"/>
      <w:r w:rsidRPr="002452DD">
        <w:rPr>
          <w:rFonts w:ascii="Times New Roman" w:hAnsi="Times New Roman"/>
          <w:sz w:val="24"/>
          <w:szCs w:val="24"/>
        </w:rPr>
        <w:t>Балльно</w:t>
      </w:r>
      <w:proofErr w:type="spellEnd"/>
      <w:r w:rsidRPr="002452DD">
        <w:rPr>
          <w:rFonts w:ascii="Times New Roman" w:hAnsi="Times New Roman"/>
          <w:sz w:val="24"/>
          <w:szCs w:val="24"/>
        </w:rPr>
        <w:t xml:space="preserve">-рейтинговая шкала </w:t>
      </w:r>
      <w:r>
        <w:rPr>
          <w:rFonts w:ascii="Times New Roman" w:hAnsi="Times New Roman"/>
          <w:sz w:val="24"/>
          <w:szCs w:val="24"/>
        </w:rPr>
        <w:t>оценки видеоролика:</w:t>
      </w: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5B784B" w:rsidRPr="00B160BF" w14:paraId="22F2E360" w14:textId="77777777" w:rsidTr="00923928">
        <w:tc>
          <w:tcPr>
            <w:tcW w:w="6379" w:type="dxa"/>
            <w:vAlign w:val="center"/>
          </w:tcPr>
          <w:p w14:paraId="374ED94E" w14:textId="77777777" w:rsidR="005B784B" w:rsidRPr="00B160BF" w:rsidRDefault="005B784B" w:rsidP="00923928">
            <w:pPr>
              <w:spacing w:after="60"/>
              <w:ind w:left="-105" w:firstLine="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критерия</w:t>
            </w:r>
          </w:p>
        </w:tc>
        <w:tc>
          <w:tcPr>
            <w:tcW w:w="3544" w:type="dxa"/>
          </w:tcPr>
          <w:p w14:paraId="66F3683D" w14:textId="77777777" w:rsidR="005B784B" w:rsidRPr="00B160BF" w:rsidRDefault="005B784B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Максимальное количество баллов (от 1- до 5, </w:t>
            </w:r>
            <w:r w:rsidRPr="00B160BF">
              <w:rPr>
                <w:rFonts w:ascii="Times New Roman" w:eastAsia="Times New Roman" w:hAnsi="Times New Roman"/>
                <w:b/>
                <w:sz w:val="24"/>
                <w:szCs w:val="24"/>
              </w:rPr>
              <w:t>за данный критерий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B784B" w:rsidRPr="00B160BF" w14:paraId="6E75E915" w14:textId="77777777" w:rsidTr="00923928">
        <w:tc>
          <w:tcPr>
            <w:tcW w:w="6379" w:type="dxa"/>
            <w:vAlign w:val="center"/>
          </w:tcPr>
          <w:p w14:paraId="5B098CFA" w14:textId="77777777" w:rsidR="005B784B" w:rsidRPr="00B160BF" w:rsidRDefault="005B784B" w:rsidP="00923928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hAnsi="Times New Roman"/>
                <w:color w:val="000000"/>
                <w:sz w:val="23"/>
                <w:szCs w:val="23"/>
              </w:rPr>
              <w:t>Соответствие содержания видеоролика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/презентации</w:t>
            </w:r>
            <w:r w:rsidRPr="00B160B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конкурсного задания</w:t>
            </w:r>
          </w:p>
        </w:tc>
        <w:tc>
          <w:tcPr>
            <w:tcW w:w="3544" w:type="dxa"/>
            <w:vAlign w:val="center"/>
          </w:tcPr>
          <w:p w14:paraId="18722804" w14:textId="77777777" w:rsidR="005B784B" w:rsidRPr="00B160BF" w:rsidRDefault="005B784B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  <w:tr w:rsidR="005B784B" w:rsidRPr="00B160BF" w14:paraId="2C317AAA" w14:textId="77777777" w:rsidTr="00923928">
        <w:tc>
          <w:tcPr>
            <w:tcW w:w="6379" w:type="dxa"/>
            <w:vAlign w:val="center"/>
          </w:tcPr>
          <w:p w14:paraId="3C7BBD58" w14:textId="77777777" w:rsidR="005B784B" w:rsidRPr="00B160BF" w:rsidRDefault="005B784B" w:rsidP="00923928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Новизна и оригинальность 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заданной темы</w:t>
            </w:r>
          </w:p>
        </w:tc>
        <w:tc>
          <w:tcPr>
            <w:tcW w:w="3544" w:type="dxa"/>
            <w:vAlign w:val="center"/>
          </w:tcPr>
          <w:p w14:paraId="721BB667" w14:textId="77777777" w:rsidR="005B784B" w:rsidRPr="00B160BF" w:rsidRDefault="005B784B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  <w:tr w:rsidR="005B784B" w:rsidRPr="00B160BF" w14:paraId="31F7C830" w14:textId="77777777" w:rsidTr="00923928">
        <w:tc>
          <w:tcPr>
            <w:tcW w:w="6379" w:type="dxa"/>
            <w:vAlign w:val="center"/>
          </w:tcPr>
          <w:p w14:paraId="013B9F4F" w14:textId="77777777" w:rsidR="005B784B" w:rsidRPr="00B160BF" w:rsidRDefault="005B784B" w:rsidP="00923928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hAnsi="Times New Roman"/>
                <w:color w:val="000000"/>
                <w:sz w:val="23"/>
                <w:szCs w:val="23"/>
              </w:rPr>
              <w:t>Информативность (глубина подачи материала, логическая связность)</w:t>
            </w:r>
          </w:p>
        </w:tc>
        <w:tc>
          <w:tcPr>
            <w:tcW w:w="3544" w:type="dxa"/>
            <w:vAlign w:val="center"/>
          </w:tcPr>
          <w:p w14:paraId="675B3B1D" w14:textId="77777777" w:rsidR="005B784B" w:rsidRPr="00B160BF" w:rsidRDefault="005B784B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  <w:tr w:rsidR="005B784B" w:rsidRPr="00B160BF" w14:paraId="5CB5F4C7" w14:textId="77777777" w:rsidTr="00923928">
        <w:tc>
          <w:tcPr>
            <w:tcW w:w="6379" w:type="dxa"/>
            <w:vAlign w:val="center"/>
          </w:tcPr>
          <w:p w14:paraId="09C7BA06" w14:textId="77777777" w:rsidR="005B784B" w:rsidRPr="00B160BF" w:rsidRDefault="005B784B" w:rsidP="00923928">
            <w:pPr>
              <w:spacing w:after="60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hAnsi="Times New Roman"/>
                <w:color w:val="000000"/>
                <w:sz w:val="23"/>
                <w:szCs w:val="23"/>
              </w:rPr>
              <w:t>Техника и качество видеосъемки</w:t>
            </w:r>
            <w:r>
              <w:rPr>
                <w:rFonts w:ascii="Times New Roman" w:hAnsi="Times New Roman"/>
                <w:color w:val="000000"/>
                <w:sz w:val="23"/>
                <w:szCs w:val="23"/>
              </w:rPr>
              <w:t>/презентации</w:t>
            </w:r>
          </w:p>
        </w:tc>
        <w:tc>
          <w:tcPr>
            <w:tcW w:w="3544" w:type="dxa"/>
            <w:vAlign w:val="center"/>
          </w:tcPr>
          <w:p w14:paraId="4E3830D3" w14:textId="77777777" w:rsidR="005B784B" w:rsidRPr="00B160BF" w:rsidRDefault="005B784B" w:rsidP="00923928">
            <w:pPr>
              <w:spacing w:after="60"/>
              <w:ind w:left="-284" w:firstLine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60BF">
              <w:rPr>
                <w:rFonts w:ascii="Times New Roman" w:eastAsia="Times New Roman" w:hAnsi="Times New Roman"/>
                <w:sz w:val="24"/>
                <w:szCs w:val="24"/>
              </w:rPr>
              <w:t>5 баллов</w:t>
            </w:r>
          </w:p>
        </w:tc>
      </w:tr>
    </w:tbl>
    <w:p w14:paraId="3FE2F1FD" w14:textId="77777777" w:rsidR="005B784B" w:rsidRPr="005B784B" w:rsidRDefault="005B784B" w:rsidP="00A75196">
      <w:pPr>
        <w:ind w:firstLine="709"/>
        <w:jc w:val="both"/>
        <w:rPr>
          <w:rFonts w:ascii="Times New Roman" w:hAnsi="Times New Roman"/>
          <w:sz w:val="24"/>
        </w:rPr>
      </w:pPr>
    </w:p>
    <w:p w14:paraId="0551A595" w14:textId="49BC2BFE" w:rsidR="00A75196" w:rsidRDefault="00E07CC4" w:rsidP="00A75196">
      <w:pPr>
        <w:ind w:firstLine="709"/>
        <w:jc w:val="both"/>
        <w:rPr>
          <w:rFonts w:ascii="Times New Roman" w:hAnsi="Times New Roman"/>
          <w:b/>
          <w:sz w:val="24"/>
        </w:rPr>
      </w:pPr>
      <w:r w:rsidRPr="00D86DF4">
        <w:rPr>
          <w:rFonts w:ascii="Times New Roman" w:hAnsi="Times New Roman"/>
          <w:b/>
          <w:sz w:val="24"/>
        </w:rPr>
        <w:t xml:space="preserve">Максимальное количество баллов по итогам конкурсного отбора </w:t>
      </w:r>
      <w:r>
        <w:rPr>
          <w:rFonts w:ascii="Times New Roman" w:hAnsi="Times New Roman"/>
          <w:b/>
          <w:color w:val="000000" w:themeColor="text1"/>
          <w:sz w:val="24"/>
        </w:rPr>
        <w:t>–</w:t>
      </w:r>
      <w:r w:rsidRPr="00D86DF4"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="006E10D0">
        <w:rPr>
          <w:rFonts w:ascii="Times New Roman" w:hAnsi="Times New Roman"/>
          <w:b/>
          <w:color w:val="000000" w:themeColor="text1"/>
          <w:sz w:val="24"/>
        </w:rPr>
        <w:t>15</w:t>
      </w:r>
      <w:r>
        <w:rPr>
          <w:rFonts w:ascii="Times New Roman" w:hAnsi="Times New Roman"/>
          <w:b/>
          <w:color w:val="000000" w:themeColor="text1"/>
          <w:sz w:val="24"/>
        </w:rPr>
        <w:t xml:space="preserve"> </w:t>
      </w:r>
      <w:r w:rsidRPr="00D86DF4">
        <w:rPr>
          <w:rFonts w:ascii="Times New Roman" w:hAnsi="Times New Roman"/>
          <w:b/>
          <w:sz w:val="24"/>
        </w:rPr>
        <w:t>баллов</w:t>
      </w:r>
    </w:p>
    <w:p w14:paraId="65F33EA5" w14:textId="01121C3A" w:rsidR="00FC4C6E" w:rsidRDefault="005B784B" w:rsidP="00A75196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6.6</w:t>
      </w:r>
      <w:r w:rsidR="00180A51">
        <w:rPr>
          <w:rFonts w:ascii="Times New Roman" w:hAnsi="Times New Roman"/>
          <w:sz w:val="24"/>
          <w:szCs w:val="24"/>
        </w:rPr>
        <w:t xml:space="preserve">. </w:t>
      </w:r>
      <w:r w:rsidR="00FC4C6E" w:rsidRPr="00D86DF4">
        <w:rPr>
          <w:rFonts w:ascii="Times New Roman" w:hAnsi="Times New Roman"/>
          <w:sz w:val="24"/>
          <w:szCs w:val="24"/>
        </w:rPr>
        <w:t>Результаты конкурсного отбора окончательные и не подлежат коррекции.</w:t>
      </w:r>
    </w:p>
    <w:p w14:paraId="3FB731FC" w14:textId="7A306E27" w:rsidR="00FC4C6E" w:rsidRPr="00D86DF4" w:rsidRDefault="00FC4C6E" w:rsidP="00A75196">
      <w:pPr>
        <w:pStyle w:val="a3"/>
        <w:numPr>
          <w:ilvl w:val="0"/>
          <w:numId w:val="2"/>
        </w:numPr>
        <w:ind w:left="0" w:firstLine="709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86DF4">
        <w:rPr>
          <w:rFonts w:ascii="Times New Roman" w:hAnsi="Times New Roman"/>
          <w:b/>
          <w:sz w:val="24"/>
          <w:szCs w:val="24"/>
        </w:rPr>
        <w:lastRenderedPageBreak/>
        <w:t>Результаты Конкурса</w:t>
      </w:r>
    </w:p>
    <w:p w14:paraId="7205558E" w14:textId="7930A137" w:rsidR="00FC4C6E" w:rsidRPr="00D86DF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Решение комиссии Конкурса оформляется в виде п</w:t>
      </w:r>
      <w:r w:rsidR="005752A4">
        <w:rPr>
          <w:rFonts w:ascii="Times New Roman" w:hAnsi="Times New Roman"/>
          <w:sz w:val="24"/>
          <w:szCs w:val="24"/>
        </w:rPr>
        <w:t>исьменного протокола, включающего</w:t>
      </w:r>
      <w:r w:rsidRPr="00D86DF4">
        <w:rPr>
          <w:rFonts w:ascii="Times New Roman" w:hAnsi="Times New Roman"/>
          <w:sz w:val="24"/>
          <w:szCs w:val="24"/>
        </w:rPr>
        <w:t xml:space="preserve"> сводную информацию о проведении и итогах всех этапов Конкурса, который подписывается всеми членами комиссии. </w:t>
      </w:r>
    </w:p>
    <w:p w14:paraId="51B00D97" w14:textId="05482525" w:rsidR="00FC4C6E" w:rsidRPr="005752A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 xml:space="preserve">Результаты Конкурса публикуются </w:t>
      </w:r>
      <w:r w:rsidR="006723C7" w:rsidRPr="00D86DF4">
        <w:rPr>
          <w:rFonts w:ascii="Times New Roman" w:hAnsi="Times New Roman"/>
          <w:sz w:val="24"/>
          <w:szCs w:val="24"/>
        </w:rPr>
        <w:t>на сайте Организатора</w:t>
      </w:r>
      <w:r w:rsidRPr="00D86DF4">
        <w:rPr>
          <w:rFonts w:ascii="Times New Roman" w:hAnsi="Times New Roman"/>
          <w:sz w:val="24"/>
          <w:szCs w:val="24"/>
        </w:rPr>
        <w:t xml:space="preserve"> </w:t>
      </w:r>
      <w:r w:rsidR="00C846EF" w:rsidRPr="00D86DF4">
        <w:rPr>
          <w:rFonts w:ascii="Times New Roman" w:hAnsi="Times New Roman"/>
          <w:sz w:val="24"/>
          <w:szCs w:val="24"/>
        </w:rPr>
        <w:t>и Партнера Конкурса (п.1.5</w:t>
      </w:r>
      <w:r w:rsidR="006723C7" w:rsidRPr="00D86DF4">
        <w:rPr>
          <w:rFonts w:ascii="Times New Roman" w:hAnsi="Times New Roman"/>
          <w:sz w:val="24"/>
          <w:szCs w:val="24"/>
        </w:rPr>
        <w:t>)</w:t>
      </w:r>
      <w:r w:rsidR="00691A53">
        <w:rPr>
          <w:rFonts w:ascii="Times New Roman" w:hAnsi="Times New Roman"/>
          <w:sz w:val="24"/>
          <w:szCs w:val="24"/>
        </w:rPr>
        <w:t xml:space="preserve"> в срок не позднее 14</w:t>
      </w:r>
      <w:r w:rsidRPr="00D86DF4">
        <w:rPr>
          <w:rFonts w:ascii="Times New Roman" w:hAnsi="Times New Roman"/>
          <w:sz w:val="24"/>
          <w:szCs w:val="24"/>
        </w:rPr>
        <w:t xml:space="preserve"> рабочих дней с даты официального подведения итогов Конкурса </w:t>
      </w:r>
      <w:r w:rsidRPr="005752A4">
        <w:rPr>
          <w:rFonts w:ascii="Times New Roman" w:hAnsi="Times New Roman"/>
          <w:sz w:val="24"/>
          <w:szCs w:val="24"/>
        </w:rPr>
        <w:t xml:space="preserve">и не позднее </w:t>
      </w:r>
      <w:r w:rsidR="00691A53" w:rsidRPr="00691A53">
        <w:rPr>
          <w:rFonts w:ascii="Times New Roman" w:hAnsi="Times New Roman"/>
          <w:sz w:val="24"/>
          <w:szCs w:val="24"/>
        </w:rPr>
        <w:t>1</w:t>
      </w:r>
      <w:r w:rsidR="00827F04">
        <w:rPr>
          <w:rFonts w:ascii="Times New Roman" w:hAnsi="Times New Roman"/>
          <w:sz w:val="24"/>
          <w:szCs w:val="24"/>
        </w:rPr>
        <w:t xml:space="preserve"> </w:t>
      </w:r>
      <w:r w:rsidR="00691A53">
        <w:rPr>
          <w:rFonts w:ascii="Times New Roman" w:hAnsi="Times New Roman"/>
          <w:sz w:val="24"/>
          <w:szCs w:val="24"/>
        </w:rPr>
        <w:t>июня</w:t>
      </w:r>
      <w:r w:rsidRPr="005752A4">
        <w:rPr>
          <w:rFonts w:ascii="Times New Roman" w:hAnsi="Times New Roman"/>
          <w:sz w:val="24"/>
          <w:szCs w:val="24"/>
        </w:rPr>
        <w:t xml:space="preserve"> 2</w:t>
      </w:r>
      <w:r w:rsidR="00691A53">
        <w:rPr>
          <w:rFonts w:ascii="Times New Roman" w:hAnsi="Times New Roman"/>
          <w:sz w:val="24"/>
          <w:szCs w:val="24"/>
        </w:rPr>
        <w:t>022</w:t>
      </w:r>
      <w:r w:rsidRPr="005752A4">
        <w:rPr>
          <w:rFonts w:ascii="Times New Roman" w:hAnsi="Times New Roman"/>
          <w:sz w:val="24"/>
          <w:szCs w:val="24"/>
        </w:rPr>
        <w:t xml:space="preserve"> года.</w:t>
      </w:r>
    </w:p>
    <w:p w14:paraId="6A062DFF" w14:textId="6822A3FF" w:rsidR="00FC4C6E" w:rsidRPr="00D86DF4" w:rsidRDefault="00FC4C6E" w:rsidP="00A75196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 xml:space="preserve">В соответствии с итоговым протоколом, участникам Конкурса выдается сертификат Победителя Конкурса (далее – Сертификат), подтверждающий успешность прохождения всех этапов </w:t>
      </w:r>
      <w:r w:rsidRPr="00D86DF4">
        <w:rPr>
          <w:rFonts w:ascii="Times New Roman" w:hAnsi="Times New Roman"/>
          <w:sz w:val="24"/>
          <w:szCs w:val="24"/>
        </w:rPr>
        <w:t>конкурсных процедур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(п.4. настоящего Положения) и поощрения путевкой на тематическую с</w:t>
      </w:r>
      <w:r w:rsidR="005752A4">
        <w:rPr>
          <w:rFonts w:ascii="Times New Roman" w:eastAsia="Times New Roman" w:hAnsi="Times New Roman"/>
          <w:sz w:val="24"/>
          <w:szCs w:val="24"/>
        </w:rPr>
        <w:t>мену 2022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года в МДЦ «Артек</w:t>
      </w:r>
      <w:r w:rsidR="005752A4">
        <w:rPr>
          <w:rFonts w:ascii="Times New Roman" w:eastAsia="Times New Roman" w:hAnsi="Times New Roman"/>
          <w:sz w:val="24"/>
          <w:szCs w:val="24"/>
        </w:rPr>
        <w:t>».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Организатор отправляет на электронный адрес, указанный участником-победителем при подаче Заявки, в срок не позднее 10 (десяти) рабочих дней. </w:t>
      </w:r>
    </w:p>
    <w:p w14:paraId="59DCF4FE" w14:textId="5D87550F" w:rsidR="009C0636" w:rsidRPr="005752A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 xml:space="preserve">Вместе с Сертификатом направляется информационное письмо родителям победителя Конкурса о порядке подготовки необходимых документов для поездки в МДЦ «Артек» для участия в Программе </w:t>
      </w:r>
      <w:r w:rsidRPr="00D86DF4">
        <w:rPr>
          <w:rFonts w:ascii="Times New Roman" w:hAnsi="Times New Roman"/>
          <w:sz w:val="24"/>
          <w:szCs w:val="24"/>
        </w:rPr>
        <w:t>«</w:t>
      </w:r>
      <w:r w:rsidR="00691A53" w:rsidRPr="00691A53">
        <w:rPr>
          <w:rFonts w:ascii="Times New Roman" w:hAnsi="Times New Roman"/>
          <w:sz w:val="24"/>
          <w:szCs w:val="24"/>
        </w:rPr>
        <w:t>МЫ - Россия</w:t>
      </w:r>
      <w:r w:rsidR="005752A4">
        <w:rPr>
          <w:rFonts w:ascii="Times New Roman" w:hAnsi="Times New Roman"/>
          <w:sz w:val="24"/>
          <w:szCs w:val="24"/>
        </w:rPr>
        <w:t xml:space="preserve">». </w:t>
      </w:r>
      <w:r w:rsidR="009C0636" w:rsidRPr="005752A4">
        <w:rPr>
          <w:rFonts w:ascii="Times New Roman" w:hAnsi="Times New Roman"/>
          <w:i/>
          <w:sz w:val="20"/>
          <w:szCs w:val="20"/>
        </w:rPr>
        <w:t xml:space="preserve"> </w:t>
      </w:r>
    </w:p>
    <w:p w14:paraId="77C41DF0" w14:textId="36A1BC51" w:rsidR="00FC4C6E" w:rsidRPr="00D86DF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Сертификат победителя Конкурса является именным и не подлежит передаче третьим лицам, как из числа участников Конкурса, так и родственников участника, а также любым другим лицам, не указанным в Сертификате.</w:t>
      </w:r>
    </w:p>
    <w:p w14:paraId="39BD7EAB" w14:textId="5DFF8435" w:rsidR="00FC4C6E" w:rsidRPr="00D86DF4" w:rsidRDefault="00FC4C6E" w:rsidP="00A75196">
      <w:pPr>
        <w:pStyle w:val="a3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 xml:space="preserve">С момента получения Сертификата Участник в течение 10 дней самостоятельно регистрируется в автоматизированной информационной системе «Путевка» (АИС «Путевка») на сайте </w:t>
      </w:r>
      <w:r w:rsidRPr="00121782">
        <w:rPr>
          <w:rFonts w:ascii="Times New Roman" w:hAnsi="Times New Roman"/>
          <w:sz w:val="24"/>
          <w:szCs w:val="24"/>
        </w:rPr>
        <w:t>www.артек.дети</w:t>
      </w:r>
      <w:r w:rsidRPr="00D86DF4">
        <w:rPr>
          <w:rFonts w:ascii="Times New Roman" w:hAnsi="Times New Roman"/>
          <w:sz w:val="24"/>
          <w:szCs w:val="24"/>
        </w:rPr>
        <w:t xml:space="preserve">. В личном кабинете при регистрации участник заполняет свой профиль в полном объеме, добавляет в первую очередь Сертификат и </w:t>
      </w:r>
      <w:r w:rsidRPr="00D86DF4">
        <w:rPr>
          <w:rFonts w:ascii="Times New Roman" w:eastAsia="Times New Roman" w:hAnsi="Times New Roman"/>
          <w:sz w:val="24"/>
          <w:szCs w:val="24"/>
        </w:rPr>
        <w:t>документы, подтвержд</w:t>
      </w:r>
      <w:r w:rsidR="00691A53">
        <w:rPr>
          <w:rFonts w:ascii="Times New Roman" w:eastAsia="Times New Roman" w:hAnsi="Times New Roman"/>
          <w:sz w:val="24"/>
          <w:szCs w:val="24"/>
        </w:rPr>
        <w:t xml:space="preserve">ающие лучшие личные достижения </w:t>
      </w:r>
      <w:r w:rsidR="00691A53" w:rsidRPr="00691A53">
        <w:rPr>
          <w:rFonts w:ascii="Times New Roman" w:hAnsi="Times New Roman"/>
          <w:sz w:val="24"/>
          <w:szCs w:val="24"/>
        </w:rPr>
        <w:t xml:space="preserve">по </w:t>
      </w:r>
      <w:r w:rsidRPr="00691A53">
        <w:rPr>
          <w:rFonts w:ascii="Times New Roman" w:hAnsi="Times New Roman"/>
          <w:sz w:val="24"/>
          <w:szCs w:val="24"/>
        </w:rPr>
        <w:t>н</w:t>
      </w:r>
      <w:r w:rsidR="00691A53" w:rsidRPr="00691A53">
        <w:rPr>
          <w:rFonts w:ascii="Times New Roman" w:hAnsi="Times New Roman"/>
          <w:sz w:val="24"/>
          <w:szCs w:val="24"/>
        </w:rPr>
        <w:t>аправлению проводимого Конкурса</w:t>
      </w:r>
      <w:r w:rsidRPr="00D86DF4">
        <w:rPr>
          <w:rFonts w:ascii="Times New Roman" w:hAnsi="Times New Roman"/>
          <w:i/>
          <w:sz w:val="24"/>
          <w:szCs w:val="24"/>
        </w:rPr>
        <w:t xml:space="preserve"> </w:t>
      </w:r>
      <w:r w:rsidRPr="00D86DF4">
        <w:rPr>
          <w:rFonts w:ascii="Times New Roman" w:hAnsi="Times New Roman"/>
          <w:sz w:val="24"/>
          <w:szCs w:val="24"/>
        </w:rPr>
        <w:t>за последние 3 (три) года. Заявки б</w:t>
      </w:r>
      <w:r w:rsidR="005752A4">
        <w:rPr>
          <w:rFonts w:ascii="Times New Roman" w:hAnsi="Times New Roman"/>
          <w:sz w:val="24"/>
          <w:szCs w:val="24"/>
        </w:rPr>
        <w:t xml:space="preserve">ез прикрепленного Сертификата </w:t>
      </w:r>
      <w:r w:rsidRPr="00D86DF4">
        <w:rPr>
          <w:rFonts w:ascii="Times New Roman" w:hAnsi="Times New Roman"/>
          <w:sz w:val="24"/>
          <w:szCs w:val="24"/>
        </w:rPr>
        <w:t>отклоняются.</w:t>
      </w:r>
    </w:p>
    <w:p w14:paraId="35B130FA" w14:textId="1C7CB782" w:rsidR="00FC4C6E" w:rsidRPr="00D86DF4" w:rsidRDefault="00FC4C6E" w:rsidP="00A751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Родителям победителя Конкурса необходимо в срок не позднее 10 дней со дня публикации итогов Конкурса отпра</w:t>
      </w:r>
      <w:r w:rsidR="00691A53">
        <w:rPr>
          <w:rFonts w:ascii="Times New Roman" w:eastAsia="Times New Roman" w:hAnsi="Times New Roman"/>
          <w:sz w:val="24"/>
          <w:szCs w:val="24"/>
        </w:rPr>
        <w:t xml:space="preserve">вить на адрес электронной почты </w:t>
      </w:r>
      <w:r w:rsidR="00691A53" w:rsidRPr="00691A53">
        <w:rPr>
          <w:rFonts w:ascii="Times New Roman" w:eastAsia="Times New Roman" w:hAnsi="Times New Roman"/>
          <w:sz w:val="24"/>
          <w:szCs w:val="24"/>
          <w:lang w:val="en-US"/>
        </w:rPr>
        <w:t>we</w:t>
      </w:r>
      <w:r w:rsidR="00691A53" w:rsidRPr="00691A5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691A53" w:rsidRPr="00691A53">
        <w:rPr>
          <w:rFonts w:ascii="Times New Roman" w:eastAsia="Times New Roman" w:hAnsi="Times New Roman"/>
          <w:sz w:val="24"/>
          <w:szCs w:val="24"/>
          <w:lang w:val="en-US"/>
        </w:rPr>
        <w:t>russia</w:t>
      </w:r>
      <w:proofErr w:type="spellEnd"/>
      <w:r w:rsidR="00691A53" w:rsidRPr="00691A53">
        <w:rPr>
          <w:rFonts w:ascii="Times New Roman" w:eastAsia="Times New Roman" w:hAnsi="Times New Roman"/>
          <w:sz w:val="24"/>
          <w:szCs w:val="24"/>
        </w:rPr>
        <w:t>@</w:t>
      </w:r>
      <w:proofErr w:type="spellStart"/>
      <w:r w:rsidR="00691A53" w:rsidRPr="00691A53">
        <w:rPr>
          <w:rFonts w:ascii="Times New Roman" w:eastAsia="Times New Roman" w:hAnsi="Times New Roman"/>
          <w:sz w:val="24"/>
          <w:szCs w:val="24"/>
          <w:lang w:val="en-US"/>
        </w:rPr>
        <w:t>fadn</w:t>
      </w:r>
      <w:proofErr w:type="spellEnd"/>
      <w:r w:rsidR="00691A53" w:rsidRPr="00691A53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="00691A53" w:rsidRPr="00691A53">
        <w:rPr>
          <w:rFonts w:ascii="Times New Roman" w:eastAsia="Times New Roman" w:hAnsi="Times New Roman"/>
          <w:sz w:val="24"/>
          <w:szCs w:val="24"/>
          <w:lang w:val="en-US"/>
        </w:rPr>
        <w:t>gov</w:t>
      </w:r>
      <w:proofErr w:type="spellEnd"/>
      <w:r w:rsidR="00691A53" w:rsidRPr="00691A53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="00691A53" w:rsidRPr="00691A53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="00691A53" w:rsidRPr="00691A53">
        <w:rPr>
          <w:rFonts w:ascii="Times New Roman" w:eastAsia="Times New Roman" w:hAnsi="Times New Roman"/>
          <w:sz w:val="24"/>
          <w:szCs w:val="24"/>
        </w:rPr>
        <w:t xml:space="preserve"> </w:t>
      </w:r>
      <w:r w:rsidRPr="00D86DF4">
        <w:rPr>
          <w:rFonts w:ascii="Times New Roman" w:eastAsia="Times New Roman" w:hAnsi="Times New Roman"/>
          <w:sz w:val="24"/>
          <w:szCs w:val="24"/>
        </w:rPr>
        <w:t>письмо, подтверждающее готовность ребенка принять участие в Программе в указанные сроки.</w:t>
      </w:r>
    </w:p>
    <w:p w14:paraId="69B0ABE7" w14:textId="77777777" w:rsidR="00FC4C6E" w:rsidRPr="00D86DF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 xml:space="preserve">В случае каких-либо личных обстоятельств, препятствующих победителю Конкурса принять участие в Программе, его представитель должен обязательно известить об этом Организатора не позднее 10 дней после размещения результатов Конкурса на сайте. </w:t>
      </w:r>
      <w:r w:rsidRPr="00D86DF4">
        <w:rPr>
          <w:rFonts w:ascii="Times New Roman" w:eastAsia="Times New Roman" w:hAnsi="Times New Roman"/>
          <w:sz w:val="24"/>
          <w:szCs w:val="24"/>
        </w:rPr>
        <w:t>Замена смены и Программы в таком случае невозможна.</w:t>
      </w:r>
    </w:p>
    <w:p w14:paraId="39BFA8E4" w14:textId="77777777" w:rsidR="00FC4C6E" w:rsidRPr="00D86DF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В случае отказа от получения путевки одного из прошедших конкурсный отбор участников, право на получение бесплатной путевки передается участнику, следующему в ранжированном списке.</w:t>
      </w:r>
    </w:p>
    <w:p w14:paraId="08BF02DB" w14:textId="77777777" w:rsidR="00FC4C6E" w:rsidRPr="00D86DF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Участники, не зарегистрированные в АИС «Путевка», к участию в Программе не допускаются.</w:t>
      </w:r>
    </w:p>
    <w:p w14:paraId="22DD3EBD" w14:textId="4D454CB0" w:rsidR="00FC4C6E" w:rsidRPr="00D86DF4" w:rsidRDefault="00FC4C6E" w:rsidP="00A75196">
      <w:pPr>
        <w:pStyle w:val="a3"/>
        <w:numPr>
          <w:ilvl w:val="1"/>
          <w:numId w:val="2"/>
        </w:numPr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t>В системе АИС «Путевка» при прочих равных условиях преимущество отдается кандидатам</w:t>
      </w:r>
      <w:r w:rsidR="007920DA">
        <w:rPr>
          <w:rFonts w:ascii="Times New Roman" w:hAnsi="Times New Roman"/>
          <w:sz w:val="24"/>
          <w:szCs w:val="24"/>
        </w:rPr>
        <w:t>, имеющим в наличии Сертификат п</w:t>
      </w:r>
      <w:r w:rsidRPr="00D86DF4">
        <w:rPr>
          <w:rFonts w:ascii="Times New Roman" w:hAnsi="Times New Roman"/>
          <w:sz w:val="24"/>
          <w:szCs w:val="24"/>
        </w:rPr>
        <w:t>обедителя Конкурса.</w:t>
      </w:r>
    </w:p>
    <w:p w14:paraId="1CBC8E76" w14:textId="0ED662ED" w:rsidR="00FC4C6E" w:rsidRPr="00D86DF4" w:rsidRDefault="00FC4C6E" w:rsidP="00A7519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eastAsia="Times New Roman" w:hAnsi="Times New Roman"/>
          <w:sz w:val="24"/>
          <w:szCs w:val="24"/>
        </w:rPr>
        <w:t>В случае отказа от получения</w:t>
      </w:r>
      <w:r w:rsidR="00121DED" w:rsidRPr="00D86DF4">
        <w:rPr>
          <w:rFonts w:ascii="Times New Roman" w:eastAsia="Times New Roman" w:hAnsi="Times New Roman"/>
          <w:sz w:val="24"/>
          <w:szCs w:val="24"/>
        </w:rPr>
        <w:t xml:space="preserve"> путевки либо </w:t>
      </w:r>
      <w:r w:rsidR="007C5F1A" w:rsidRPr="00D86DF4">
        <w:rPr>
          <w:rFonts w:ascii="Times New Roman" w:eastAsia="Times New Roman" w:hAnsi="Times New Roman"/>
          <w:sz w:val="24"/>
          <w:szCs w:val="24"/>
        </w:rPr>
        <w:t>иных</w:t>
      </w:r>
      <w:r w:rsidR="00121DED" w:rsidRPr="00D86DF4">
        <w:rPr>
          <w:rFonts w:ascii="Times New Roman" w:eastAsia="Times New Roman" w:hAnsi="Times New Roman"/>
          <w:sz w:val="24"/>
          <w:szCs w:val="24"/>
        </w:rPr>
        <w:t xml:space="preserve"> обстоятельств, препятствующих победителю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 Конкурса</w:t>
      </w:r>
      <w:r w:rsidR="00121DED" w:rsidRPr="00D86DF4">
        <w:rPr>
          <w:rFonts w:ascii="Times New Roman" w:eastAsia="Times New Roman" w:hAnsi="Times New Roman"/>
          <w:sz w:val="24"/>
          <w:szCs w:val="24"/>
        </w:rPr>
        <w:t xml:space="preserve"> принять участие в </w:t>
      </w:r>
      <w:r w:rsidR="007920DA">
        <w:rPr>
          <w:rFonts w:ascii="Times New Roman" w:eastAsia="Times New Roman" w:hAnsi="Times New Roman"/>
          <w:sz w:val="24"/>
          <w:szCs w:val="24"/>
        </w:rPr>
        <w:t>П</w:t>
      </w:r>
      <w:r w:rsidR="00121DED" w:rsidRPr="00D86DF4">
        <w:rPr>
          <w:rFonts w:ascii="Times New Roman" w:eastAsia="Times New Roman" w:hAnsi="Times New Roman"/>
          <w:sz w:val="24"/>
          <w:szCs w:val="24"/>
        </w:rPr>
        <w:t>рограмме</w:t>
      </w:r>
      <w:r w:rsidRPr="00D86DF4">
        <w:rPr>
          <w:rFonts w:ascii="Times New Roman" w:eastAsia="Times New Roman" w:hAnsi="Times New Roman"/>
          <w:sz w:val="24"/>
          <w:szCs w:val="24"/>
        </w:rPr>
        <w:t xml:space="preserve">, денежный эквивалент стоимости не выплачивается и не компенсируется. </w:t>
      </w:r>
    </w:p>
    <w:p w14:paraId="08B20862" w14:textId="77777777" w:rsidR="00FC4C6E" w:rsidRPr="00D86DF4" w:rsidRDefault="00FC4C6E" w:rsidP="00BF5ECB">
      <w:pPr>
        <w:pStyle w:val="a3"/>
        <w:numPr>
          <w:ilvl w:val="0"/>
          <w:numId w:val="2"/>
        </w:numPr>
        <w:spacing w:before="120"/>
        <w:ind w:left="357" w:hanging="357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86DF4">
        <w:rPr>
          <w:rFonts w:ascii="Times New Roman" w:hAnsi="Times New Roman"/>
          <w:b/>
          <w:bCs/>
          <w:sz w:val="24"/>
          <w:szCs w:val="24"/>
        </w:rPr>
        <w:t>Контакты для связи</w:t>
      </w:r>
    </w:p>
    <w:p w14:paraId="0386E9FD" w14:textId="164034E4" w:rsidR="00C61BDB" w:rsidRPr="00C61BDB" w:rsidRDefault="00C61BDB" w:rsidP="00C61BDB">
      <w:pPr>
        <w:spacing w:line="276" w:lineRule="auto"/>
        <w:ind w:right="87"/>
        <w:jc w:val="both"/>
        <w:rPr>
          <w:rFonts w:ascii="Times New Roman" w:hAnsi="Times New Roman"/>
          <w:sz w:val="24"/>
          <w:szCs w:val="24"/>
        </w:rPr>
      </w:pPr>
      <w:r w:rsidRPr="00C61BDB">
        <w:rPr>
          <w:rFonts w:ascii="Times New Roman" w:hAnsi="Times New Roman"/>
          <w:sz w:val="24"/>
          <w:szCs w:val="24"/>
        </w:rPr>
        <w:t>Ответственные</w:t>
      </w:r>
      <w:r w:rsidR="00FC4C6E" w:rsidRPr="00C61BDB">
        <w:rPr>
          <w:rFonts w:ascii="Times New Roman" w:hAnsi="Times New Roman"/>
          <w:sz w:val="24"/>
          <w:szCs w:val="24"/>
        </w:rPr>
        <w:t xml:space="preserve"> за проведение Конкурса: </w:t>
      </w:r>
      <w:r w:rsidR="00F67923">
        <w:rPr>
          <w:rFonts w:ascii="Times New Roman" w:hAnsi="Times New Roman"/>
          <w:sz w:val="24"/>
          <w:szCs w:val="24"/>
        </w:rPr>
        <w:t>советник</w:t>
      </w:r>
      <w:r w:rsidRPr="00C61BDB">
        <w:rPr>
          <w:rFonts w:ascii="Times New Roman" w:hAnsi="Times New Roman"/>
          <w:sz w:val="24"/>
          <w:szCs w:val="24"/>
        </w:rPr>
        <w:t xml:space="preserve"> отдела реализации мероприятий </w:t>
      </w:r>
      <w:r w:rsidR="00F67923">
        <w:rPr>
          <w:rFonts w:ascii="Times New Roman" w:hAnsi="Times New Roman"/>
          <w:sz w:val="24"/>
          <w:szCs w:val="24"/>
        </w:rPr>
        <w:br/>
      </w:r>
      <w:r w:rsidRPr="00C61BDB">
        <w:rPr>
          <w:rFonts w:ascii="Times New Roman" w:hAnsi="Times New Roman"/>
          <w:sz w:val="24"/>
          <w:szCs w:val="24"/>
        </w:rPr>
        <w:t xml:space="preserve">и информационного сопровождения </w:t>
      </w:r>
      <w:r w:rsidR="00F67923">
        <w:rPr>
          <w:rFonts w:ascii="Times New Roman" w:hAnsi="Times New Roman"/>
          <w:sz w:val="24"/>
          <w:szCs w:val="24"/>
        </w:rPr>
        <w:t>деятельности Управления делами Р.Н. Вагапов</w:t>
      </w:r>
      <w:r w:rsidRPr="00C61BD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</w:r>
      <w:r w:rsidR="00F67923">
        <w:rPr>
          <w:rFonts w:ascii="Times New Roman" w:hAnsi="Times New Roman"/>
          <w:sz w:val="24"/>
          <w:szCs w:val="24"/>
        </w:rPr>
        <w:t>тел. +7(495)870-29-21 (доб. 78113)</w:t>
      </w:r>
      <w:r w:rsidRPr="00C61BDB">
        <w:rPr>
          <w:rFonts w:ascii="Times New Roman" w:hAnsi="Times New Roman"/>
          <w:sz w:val="24"/>
          <w:szCs w:val="24"/>
        </w:rPr>
        <w:t xml:space="preserve">, </w:t>
      </w:r>
      <w:r w:rsidR="00F67923">
        <w:rPr>
          <w:rFonts w:ascii="Times New Roman" w:hAnsi="Times New Roman"/>
          <w:sz w:val="24"/>
          <w:szCs w:val="24"/>
          <w:lang w:val="en-US"/>
        </w:rPr>
        <w:t>vagapov</w:t>
      </w:r>
      <w:r w:rsidRPr="00C61BDB">
        <w:rPr>
          <w:rFonts w:ascii="Times New Roman" w:hAnsi="Times New Roman"/>
          <w:sz w:val="24"/>
          <w:szCs w:val="24"/>
        </w:rPr>
        <w:t>@</w:t>
      </w:r>
      <w:r w:rsidRPr="00C61BDB">
        <w:rPr>
          <w:rFonts w:ascii="Times New Roman" w:hAnsi="Times New Roman"/>
          <w:sz w:val="24"/>
          <w:szCs w:val="24"/>
          <w:lang w:val="en-US"/>
        </w:rPr>
        <w:t>fadn</w:t>
      </w:r>
      <w:r w:rsidRPr="00C61BDB">
        <w:rPr>
          <w:rFonts w:ascii="Times New Roman" w:hAnsi="Times New Roman"/>
          <w:sz w:val="24"/>
          <w:szCs w:val="24"/>
        </w:rPr>
        <w:t>.</w:t>
      </w:r>
      <w:r w:rsidRPr="00C61BDB">
        <w:rPr>
          <w:rFonts w:ascii="Times New Roman" w:hAnsi="Times New Roman"/>
          <w:sz w:val="24"/>
          <w:szCs w:val="24"/>
          <w:lang w:val="en-US"/>
        </w:rPr>
        <w:t>gov</w:t>
      </w:r>
      <w:r w:rsidRPr="00C61BDB">
        <w:rPr>
          <w:rFonts w:ascii="Times New Roman" w:hAnsi="Times New Roman"/>
          <w:sz w:val="24"/>
          <w:szCs w:val="24"/>
        </w:rPr>
        <w:t>.</w:t>
      </w:r>
      <w:r w:rsidRPr="00C61BDB">
        <w:rPr>
          <w:rFonts w:ascii="Times New Roman" w:hAnsi="Times New Roman"/>
          <w:sz w:val="24"/>
          <w:szCs w:val="24"/>
          <w:lang w:val="en-US"/>
        </w:rPr>
        <w:t>ru</w:t>
      </w:r>
      <w:r w:rsidRPr="00C61BDB">
        <w:rPr>
          <w:rFonts w:ascii="Times New Roman" w:hAnsi="Times New Roman"/>
          <w:sz w:val="24"/>
          <w:szCs w:val="24"/>
        </w:rPr>
        <w:t xml:space="preserve">, специалист отдела реализации мероприятий и информационного сопровождения деятельности Управления делами </w:t>
      </w:r>
      <w:r w:rsidR="00F67923">
        <w:rPr>
          <w:rFonts w:ascii="Times New Roman" w:hAnsi="Times New Roman"/>
          <w:sz w:val="24"/>
          <w:szCs w:val="24"/>
        </w:rPr>
        <w:br/>
      </w:r>
      <w:r w:rsidRPr="00C61BDB">
        <w:rPr>
          <w:rFonts w:ascii="Times New Roman" w:hAnsi="Times New Roman"/>
          <w:sz w:val="24"/>
          <w:szCs w:val="24"/>
        </w:rPr>
        <w:t>Г.</w:t>
      </w:r>
      <w:r w:rsidR="00810F10">
        <w:rPr>
          <w:rFonts w:ascii="Times New Roman" w:hAnsi="Times New Roman"/>
          <w:sz w:val="24"/>
          <w:szCs w:val="24"/>
        </w:rPr>
        <w:t xml:space="preserve">Г. </w:t>
      </w:r>
      <w:r w:rsidRPr="00C61BDB">
        <w:rPr>
          <w:rFonts w:ascii="Times New Roman" w:hAnsi="Times New Roman"/>
          <w:sz w:val="24"/>
          <w:szCs w:val="24"/>
        </w:rPr>
        <w:t xml:space="preserve">Гитолендия, </w:t>
      </w:r>
      <w:r w:rsidR="00810F10">
        <w:rPr>
          <w:rFonts w:ascii="Times New Roman" w:hAnsi="Times New Roman"/>
          <w:sz w:val="24"/>
          <w:szCs w:val="24"/>
        </w:rPr>
        <w:t>тел.</w:t>
      </w:r>
      <w:r w:rsidR="00F67923" w:rsidRPr="00F67923">
        <w:rPr>
          <w:rFonts w:ascii="Times New Roman" w:hAnsi="Times New Roman"/>
          <w:sz w:val="24"/>
          <w:szCs w:val="24"/>
        </w:rPr>
        <w:t xml:space="preserve"> </w:t>
      </w:r>
      <w:r w:rsidR="00F67923">
        <w:rPr>
          <w:rFonts w:ascii="Times New Roman" w:hAnsi="Times New Roman"/>
          <w:sz w:val="24"/>
          <w:szCs w:val="24"/>
        </w:rPr>
        <w:t>+7(495)870-29-21 (доб. 78115)</w:t>
      </w:r>
      <w:r w:rsidRPr="00C61BDB">
        <w:rPr>
          <w:rFonts w:ascii="Times New Roman" w:hAnsi="Times New Roman"/>
          <w:sz w:val="24"/>
          <w:szCs w:val="24"/>
        </w:rPr>
        <w:t xml:space="preserve">, </w:t>
      </w:r>
      <w:r w:rsidRPr="00C61BDB">
        <w:rPr>
          <w:rFonts w:ascii="Times New Roman" w:hAnsi="Times New Roman"/>
          <w:sz w:val="24"/>
          <w:szCs w:val="24"/>
          <w:lang w:val="en-US"/>
        </w:rPr>
        <w:t>gitolendia</w:t>
      </w:r>
      <w:r w:rsidRPr="00C61BDB">
        <w:rPr>
          <w:rFonts w:ascii="Times New Roman" w:hAnsi="Times New Roman"/>
          <w:sz w:val="24"/>
          <w:szCs w:val="24"/>
        </w:rPr>
        <w:t>.</w:t>
      </w:r>
      <w:r w:rsidRPr="00C61BDB">
        <w:rPr>
          <w:rFonts w:ascii="Times New Roman" w:hAnsi="Times New Roman"/>
          <w:sz w:val="24"/>
          <w:szCs w:val="24"/>
          <w:lang w:val="en-US"/>
        </w:rPr>
        <w:t>g</w:t>
      </w:r>
      <w:r w:rsidRPr="00C61BDB">
        <w:rPr>
          <w:rFonts w:ascii="Times New Roman" w:hAnsi="Times New Roman"/>
          <w:sz w:val="24"/>
          <w:szCs w:val="24"/>
        </w:rPr>
        <w:t>@</w:t>
      </w:r>
      <w:r w:rsidRPr="00C61BDB">
        <w:rPr>
          <w:rFonts w:ascii="Times New Roman" w:hAnsi="Times New Roman"/>
          <w:sz w:val="24"/>
          <w:szCs w:val="24"/>
          <w:lang w:val="en-US"/>
        </w:rPr>
        <w:t>fadn</w:t>
      </w:r>
      <w:r w:rsidRPr="00C61BDB">
        <w:rPr>
          <w:rFonts w:ascii="Times New Roman" w:hAnsi="Times New Roman"/>
          <w:sz w:val="24"/>
          <w:szCs w:val="24"/>
        </w:rPr>
        <w:t>.</w:t>
      </w:r>
      <w:r w:rsidRPr="00C61BDB">
        <w:rPr>
          <w:rFonts w:ascii="Times New Roman" w:hAnsi="Times New Roman"/>
          <w:sz w:val="24"/>
          <w:szCs w:val="24"/>
          <w:lang w:val="en-US"/>
        </w:rPr>
        <w:t>gov</w:t>
      </w:r>
      <w:r w:rsidRPr="00C61BDB">
        <w:rPr>
          <w:rFonts w:ascii="Times New Roman" w:hAnsi="Times New Roman"/>
          <w:sz w:val="24"/>
          <w:szCs w:val="24"/>
        </w:rPr>
        <w:t>.</w:t>
      </w:r>
      <w:r w:rsidRPr="00C61BDB">
        <w:rPr>
          <w:rFonts w:ascii="Times New Roman" w:hAnsi="Times New Roman"/>
          <w:sz w:val="24"/>
          <w:szCs w:val="24"/>
          <w:lang w:val="en-US"/>
        </w:rPr>
        <w:t>ru</w:t>
      </w:r>
      <w:r w:rsidRPr="00C61BDB">
        <w:rPr>
          <w:rFonts w:ascii="Times New Roman" w:hAnsi="Times New Roman"/>
          <w:sz w:val="24"/>
          <w:szCs w:val="24"/>
        </w:rPr>
        <w:t>.</w:t>
      </w:r>
    </w:p>
    <w:p w14:paraId="41653923" w14:textId="52D563B9" w:rsidR="00C61BDB" w:rsidRDefault="00C61BDB" w:rsidP="006A665E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2EA64BF5" w14:textId="77777777" w:rsidR="00C61BDB" w:rsidRDefault="00C61BDB" w:rsidP="006A665E">
      <w:pPr>
        <w:spacing w:before="120"/>
        <w:jc w:val="both"/>
        <w:rPr>
          <w:rFonts w:ascii="Times New Roman" w:hAnsi="Times New Roman"/>
          <w:i/>
          <w:sz w:val="24"/>
          <w:szCs w:val="24"/>
        </w:rPr>
      </w:pPr>
    </w:p>
    <w:p w14:paraId="1DFEE0B7" w14:textId="7389A3F1" w:rsidR="00FC4C6E" w:rsidRPr="00C50E8B" w:rsidRDefault="00FC4C6E" w:rsidP="00691A53">
      <w:p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D86DF4">
        <w:rPr>
          <w:rFonts w:ascii="Times New Roman" w:hAnsi="Times New Roman"/>
          <w:sz w:val="24"/>
          <w:szCs w:val="24"/>
        </w:rPr>
        <w:br w:type="page"/>
      </w:r>
      <w:r w:rsidR="00D7317F" w:rsidRPr="00C50E8B">
        <w:rPr>
          <w:rFonts w:ascii="Times New Roman" w:eastAsia="Times New Roman" w:hAnsi="Times New Roman"/>
          <w:sz w:val="24"/>
          <w:szCs w:val="24"/>
        </w:rPr>
        <w:lastRenderedPageBreak/>
        <w:t>Приложение</w:t>
      </w:r>
      <w:r w:rsidRPr="00C50E8B">
        <w:rPr>
          <w:rFonts w:ascii="Times New Roman" w:eastAsia="Times New Roman" w:hAnsi="Times New Roman"/>
          <w:sz w:val="24"/>
          <w:szCs w:val="24"/>
        </w:rPr>
        <w:t xml:space="preserve"> 1 </w:t>
      </w:r>
    </w:p>
    <w:p w14:paraId="0CA98700" w14:textId="77777777" w:rsidR="00E20264" w:rsidRDefault="00E20264" w:rsidP="007920DA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14:paraId="6311C002" w14:textId="53A21918" w:rsidR="007920DA" w:rsidRPr="00C50E8B" w:rsidRDefault="00FC4C6E" w:rsidP="00E07CC4">
      <w:pPr>
        <w:jc w:val="center"/>
        <w:rPr>
          <w:rFonts w:ascii="Times New Roman" w:hAnsi="Times New Roman"/>
          <w:b/>
          <w:sz w:val="24"/>
          <w:szCs w:val="24"/>
        </w:rPr>
      </w:pPr>
      <w:r w:rsidRPr="00C50E8B">
        <w:rPr>
          <w:rFonts w:ascii="Times New Roman" w:eastAsia="Times New Roman" w:hAnsi="Times New Roman"/>
          <w:b/>
          <w:sz w:val="24"/>
          <w:szCs w:val="24"/>
        </w:rPr>
        <w:t xml:space="preserve">Конкурс на участие </w:t>
      </w:r>
      <w:r w:rsidR="00E20264">
        <w:rPr>
          <w:rFonts w:ascii="Times New Roman" w:hAnsi="Times New Roman"/>
          <w:b/>
          <w:sz w:val="24"/>
          <w:szCs w:val="24"/>
        </w:rPr>
        <w:t>в «МЫ - Россия</w:t>
      </w:r>
      <w:r w:rsidR="007920DA" w:rsidRPr="00C50E8B">
        <w:rPr>
          <w:rFonts w:ascii="Times New Roman" w:hAnsi="Times New Roman"/>
          <w:b/>
          <w:sz w:val="24"/>
          <w:szCs w:val="24"/>
        </w:rPr>
        <w:t>»</w:t>
      </w:r>
    </w:p>
    <w:p w14:paraId="17FDC576" w14:textId="731AC9A7" w:rsidR="00FC4C6E" w:rsidRPr="00E07CC4" w:rsidRDefault="00FC4C6E" w:rsidP="00E07CC4">
      <w:pPr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C50E8B">
        <w:rPr>
          <w:rFonts w:ascii="Times New Roman" w:eastAsia="Times New Roman" w:hAnsi="Times New Roman"/>
          <w:b/>
          <w:i/>
          <w:sz w:val="24"/>
          <w:szCs w:val="24"/>
        </w:rPr>
        <w:t>категория «</w:t>
      </w:r>
      <w:r w:rsidRPr="00C50E8B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Персональный участник»</w:t>
      </w:r>
    </w:p>
    <w:p w14:paraId="23CD83BA" w14:textId="73E90158" w:rsidR="00FC4C6E" w:rsidRPr="00E07CC4" w:rsidRDefault="00FC4C6E" w:rsidP="00E07CC4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50E8B">
        <w:rPr>
          <w:rFonts w:ascii="Times New Roman" w:eastAsia="Times New Roman" w:hAnsi="Times New Roman"/>
          <w:b/>
          <w:sz w:val="24"/>
          <w:szCs w:val="24"/>
        </w:rPr>
        <w:t>ЗАЯВКА-АНКЕТА</w:t>
      </w:r>
    </w:p>
    <w:p w14:paraId="1E434CD1" w14:textId="77777777" w:rsidR="00FC4C6E" w:rsidRPr="00C50E8B" w:rsidRDefault="00FC4C6E" w:rsidP="00E07CC4">
      <w:pPr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C50E8B">
        <w:rPr>
          <w:rFonts w:ascii="Times New Roman" w:eastAsia="Times New Roman" w:hAnsi="Times New Roman"/>
          <w:i/>
          <w:sz w:val="24"/>
          <w:szCs w:val="24"/>
        </w:rPr>
        <w:t xml:space="preserve">Заполняется в электронном виде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4387"/>
        <w:gridCol w:w="4932"/>
      </w:tblGrid>
      <w:tr w:rsidR="00FC4C6E" w:rsidRPr="00C50E8B" w14:paraId="461AD1B5" w14:textId="77777777" w:rsidTr="00117AC6">
        <w:trPr>
          <w:trHeight w:val="20"/>
        </w:trPr>
        <w:tc>
          <w:tcPr>
            <w:tcW w:w="570" w:type="dxa"/>
            <w:vAlign w:val="center"/>
          </w:tcPr>
          <w:p w14:paraId="16E6A407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92F5991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4932" w:type="dxa"/>
          </w:tcPr>
          <w:p w14:paraId="188BCBEC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5C4ED82A" w14:textId="77777777" w:rsidTr="00117AC6">
        <w:trPr>
          <w:trHeight w:val="20"/>
        </w:trPr>
        <w:tc>
          <w:tcPr>
            <w:tcW w:w="570" w:type="dxa"/>
            <w:vAlign w:val="center"/>
          </w:tcPr>
          <w:p w14:paraId="0DEBF6B5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30642B16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932" w:type="dxa"/>
          </w:tcPr>
          <w:p w14:paraId="0DD5C0B7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789D3A57" w14:textId="77777777" w:rsidTr="00117AC6">
        <w:trPr>
          <w:trHeight w:val="20"/>
        </w:trPr>
        <w:tc>
          <w:tcPr>
            <w:tcW w:w="570" w:type="dxa"/>
            <w:vAlign w:val="center"/>
          </w:tcPr>
          <w:p w14:paraId="57C79920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1F4A409C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Гражданство </w:t>
            </w:r>
          </w:p>
        </w:tc>
        <w:tc>
          <w:tcPr>
            <w:tcW w:w="4932" w:type="dxa"/>
          </w:tcPr>
          <w:p w14:paraId="7E9D6E4B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1B9EB4A1" w14:textId="77777777" w:rsidTr="00117AC6">
        <w:trPr>
          <w:trHeight w:val="20"/>
        </w:trPr>
        <w:tc>
          <w:tcPr>
            <w:tcW w:w="570" w:type="dxa"/>
            <w:vAlign w:val="center"/>
          </w:tcPr>
          <w:p w14:paraId="42D408A0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B5BC70D" w14:textId="77777777" w:rsidR="00FC4C6E" w:rsidRPr="00C50E8B" w:rsidRDefault="00FC4C6E" w:rsidP="00121DE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Название и номер документа, </w:t>
            </w:r>
            <w:r w:rsidR="00121DED" w:rsidRPr="00C50E8B">
              <w:rPr>
                <w:rFonts w:ascii="Times New Roman" w:eastAsia="Times New Roman" w:hAnsi="Times New Roman"/>
                <w:sz w:val="24"/>
                <w:szCs w:val="24"/>
              </w:rPr>
              <w:t>удостоверя</w:t>
            </w: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ющего личность участника</w:t>
            </w:r>
          </w:p>
        </w:tc>
        <w:tc>
          <w:tcPr>
            <w:tcW w:w="4932" w:type="dxa"/>
          </w:tcPr>
          <w:p w14:paraId="6AF03143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471F7A6E" w14:textId="77777777" w:rsidTr="00117AC6">
        <w:trPr>
          <w:trHeight w:val="20"/>
        </w:trPr>
        <w:tc>
          <w:tcPr>
            <w:tcW w:w="570" w:type="dxa"/>
            <w:vAlign w:val="center"/>
          </w:tcPr>
          <w:p w14:paraId="32843D83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163886D6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Страна, и/или субъект РФ</w:t>
            </w:r>
          </w:p>
        </w:tc>
        <w:tc>
          <w:tcPr>
            <w:tcW w:w="4932" w:type="dxa"/>
          </w:tcPr>
          <w:p w14:paraId="119974B8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0915F9FB" w14:textId="77777777" w:rsidTr="00117AC6">
        <w:trPr>
          <w:trHeight w:val="20"/>
        </w:trPr>
        <w:tc>
          <w:tcPr>
            <w:tcW w:w="570" w:type="dxa"/>
            <w:vAlign w:val="center"/>
          </w:tcPr>
          <w:p w14:paraId="1DA8A1A9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94E7FBF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Город, район</w:t>
            </w:r>
          </w:p>
        </w:tc>
        <w:tc>
          <w:tcPr>
            <w:tcW w:w="4932" w:type="dxa"/>
          </w:tcPr>
          <w:p w14:paraId="0387BACD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0508D088" w14:textId="77777777" w:rsidTr="00117AC6">
        <w:trPr>
          <w:trHeight w:val="20"/>
        </w:trPr>
        <w:tc>
          <w:tcPr>
            <w:tcW w:w="570" w:type="dxa"/>
            <w:vAlign w:val="center"/>
          </w:tcPr>
          <w:p w14:paraId="2B23CBCE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174E6B77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Адрес места жительства:</w:t>
            </w:r>
          </w:p>
        </w:tc>
        <w:tc>
          <w:tcPr>
            <w:tcW w:w="4932" w:type="dxa"/>
          </w:tcPr>
          <w:p w14:paraId="367D6E9A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5E63EEF6" w14:textId="77777777" w:rsidTr="00117AC6">
        <w:trPr>
          <w:trHeight w:val="520"/>
        </w:trPr>
        <w:tc>
          <w:tcPr>
            <w:tcW w:w="570" w:type="dxa"/>
            <w:vAlign w:val="center"/>
          </w:tcPr>
          <w:p w14:paraId="3E34A8EE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05417CCB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Название учебного заведения, адрес контактный телефон:</w:t>
            </w:r>
          </w:p>
        </w:tc>
        <w:tc>
          <w:tcPr>
            <w:tcW w:w="4932" w:type="dxa"/>
          </w:tcPr>
          <w:p w14:paraId="3C5D326A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1521C" w:rsidRPr="00C50E8B" w14:paraId="17E6DB10" w14:textId="77777777" w:rsidTr="00117AC6">
        <w:trPr>
          <w:trHeight w:val="520"/>
        </w:trPr>
        <w:tc>
          <w:tcPr>
            <w:tcW w:w="570" w:type="dxa"/>
            <w:vAlign w:val="center"/>
          </w:tcPr>
          <w:p w14:paraId="31217AD7" w14:textId="77777777" w:rsidR="00B1521C" w:rsidRPr="00C50E8B" w:rsidRDefault="00B1521C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A608BC7" w14:textId="07780D80" w:rsidR="00C50E8B" w:rsidRPr="00C50E8B" w:rsidRDefault="00C50E8B" w:rsidP="00C50E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Опыт участия</w:t>
            </w: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="00B562EF">
              <w:rPr>
                <w:rFonts w:ascii="Times New Roman" w:eastAsia="Times New Roman" w:hAnsi="Times New Roman"/>
                <w:sz w:val="24"/>
                <w:szCs w:val="24"/>
              </w:rPr>
              <w:t>конкурсе</w:t>
            </w:r>
          </w:p>
          <w:p w14:paraId="46985ACA" w14:textId="77777777" w:rsidR="00C50E8B" w:rsidRDefault="00C50E8B" w:rsidP="00C50E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E925F88" w14:textId="26F60130" w:rsidR="00C50E8B" w:rsidRPr="00C50E8B" w:rsidRDefault="00C50E8B" w:rsidP="00C50E8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«_____________________»</w:t>
            </w:r>
          </w:p>
          <w:p w14:paraId="6C72557B" w14:textId="6FB7A238" w:rsidR="00B1521C" w:rsidRPr="00C50E8B" w:rsidRDefault="00B1521C" w:rsidP="00B152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14:paraId="6164E636" w14:textId="77777777" w:rsidR="00212836" w:rsidRPr="00C50E8B" w:rsidRDefault="00212836" w:rsidP="00B152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«Победитель Конкурса» (указать год)</w:t>
            </w:r>
          </w:p>
          <w:p w14:paraId="6EE341CC" w14:textId="0F890C6B" w:rsidR="00B1521C" w:rsidRPr="00C50E8B" w:rsidRDefault="00B1521C" w:rsidP="00B152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«Участвую повторно»</w:t>
            </w:r>
            <w:r w:rsidR="00C247E5"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 (указать год участия)</w:t>
            </w:r>
            <w:r w:rsidR="008823F1"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212836" w:rsidRPr="00C50E8B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частвую впервые»</w:t>
            </w:r>
          </w:p>
          <w:p w14:paraId="0F596D44" w14:textId="4C2B7D59" w:rsidR="00212836" w:rsidRPr="00C50E8B" w:rsidRDefault="00326DE0" w:rsidP="00B1521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                  </w:t>
            </w:r>
          </w:p>
          <w:p w14:paraId="7946458B" w14:textId="24B21B9C" w:rsidR="00B1521C" w:rsidRPr="00C50E8B" w:rsidRDefault="00B1521C" w:rsidP="00B1521C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i/>
                <w:sz w:val="24"/>
                <w:szCs w:val="24"/>
              </w:rPr>
              <w:t>(необходимое оставить)</w:t>
            </w:r>
          </w:p>
        </w:tc>
      </w:tr>
      <w:tr w:rsidR="00FC4C6E" w:rsidRPr="00C50E8B" w14:paraId="2B71EBCB" w14:textId="77777777" w:rsidTr="00117AC6">
        <w:trPr>
          <w:trHeight w:val="20"/>
        </w:trPr>
        <w:tc>
          <w:tcPr>
            <w:tcW w:w="570" w:type="dxa"/>
            <w:vAlign w:val="center"/>
          </w:tcPr>
          <w:p w14:paraId="3AD34722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565CAF2E" w14:textId="4C3EF245" w:rsidR="00FC4C6E" w:rsidRPr="00C50E8B" w:rsidRDefault="00FC4C6E" w:rsidP="00E2026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Опыт участия в</w:t>
            </w:r>
            <w:r w:rsidR="00B1521C"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 иных</w:t>
            </w: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 конкурсах или направлениях, связанных с </w:t>
            </w:r>
            <w:r w:rsidR="00E20264">
              <w:rPr>
                <w:rFonts w:ascii="Times New Roman" w:eastAsia="Times New Roman" w:hAnsi="Times New Roman"/>
                <w:sz w:val="24"/>
                <w:szCs w:val="24"/>
              </w:rPr>
              <w:t>межнациональной</w:t>
            </w: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 деятельностью.</w:t>
            </w:r>
          </w:p>
        </w:tc>
        <w:tc>
          <w:tcPr>
            <w:tcW w:w="4932" w:type="dxa"/>
          </w:tcPr>
          <w:p w14:paraId="3CB94AA8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2AFD60AD" w14:textId="77777777" w:rsidTr="00117AC6">
        <w:trPr>
          <w:trHeight w:val="20"/>
        </w:trPr>
        <w:tc>
          <w:tcPr>
            <w:tcW w:w="570" w:type="dxa"/>
            <w:vAlign w:val="center"/>
          </w:tcPr>
          <w:p w14:paraId="4C6F9FA4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714C28B2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Контактные данные участника: </w:t>
            </w:r>
          </w:p>
          <w:p w14:paraId="11C237DE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(телефон, e-</w:t>
            </w:r>
            <w:proofErr w:type="spellStart"/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mail</w:t>
            </w:r>
            <w:proofErr w:type="spellEnd"/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32" w:type="dxa"/>
          </w:tcPr>
          <w:p w14:paraId="62E5F538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4C6E" w:rsidRPr="00C50E8B" w14:paraId="6FB6CAB1" w14:textId="77777777" w:rsidTr="00117AC6">
        <w:trPr>
          <w:trHeight w:val="20"/>
        </w:trPr>
        <w:tc>
          <w:tcPr>
            <w:tcW w:w="570" w:type="dxa"/>
            <w:vAlign w:val="center"/>
          </w:tcPr>
          <w:p w14:paraId="5572A5F0" w14:textId="77777777" w:rsidR="00FC4C6E" w:rsidRPr="00C50E8B" w:rsidRDefault="00FC4C6E" w:rsidP="00117AC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2A54C0E7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Контакты одного из родителей (законного представителя): </w:t>
            </w:r>
          </w:p>
          <w:p w14:paraId="10793A28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0E8B">
              <w:rPr>
                <w:rFonts w:ascii="Times New Roman" w:eastAsia="Times New Roman" w:hAnsi="Times New Roman"/>
                <w:sz w:val="24"/>
                <w:szCs w:val="24"/>
              </w:rPr>
              <w:t>Ф.И.О., телефон, электронный адрес.</w:t>
            </w:r>
          </w:p>
        </w:tc>
        <w:tc>
          <w:tcPr>
            <w:tcW w:w="4932" w:type="dxa"/>
          </w:tcPr>
          <w:p w14:paraId="15B8DB03" w14:textId="77777777" w:rsidR="00FC4C6E" w:rsidRPr="00C50E8B" w:rsidRDefault="00FC4C6E" w:rsidP="00117AC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635A9B8" w14:textId="6DC40BAB" w:rsidR="00C50E8B" w:rsidRPr="00C50E8B" w:rsidRDefault="00FC4C6E" w:rsidP="00C50E8B">
      <w:pPr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C50E8B">
        <w:rPr>
          <w:rFonts w:ascii="Times New Roman" w:hAnsi="Times New Roman"/>
          <w:sz w:val="24"/>
          <w:szCs w:val="24"/>
        </w:rPr>
        <w:t xml:space="preserve">Отправляя заявку-анкету подтверждаем, что ознакомлены и принимаем все пункты Положения о </w:t>
      </w:r>
      <w:r w:rsidR="00C50E8B" w:rsidRPr="00C50E8B">
        <w:rPr>
          <w:rFonts w:ascii="Times New Roman" w:hAnsi="Times New Roman"/>
          <w:sz w:val="24"/>
          <w:szCs w:val="24"/>
        </w:rPr>
        <w:t>конкурсной процедуре отбора детей на участие в «</w:t>
      </w:r>
      <w:r w:rsidR="00E20264">
        <w:rPr>
          <w:rFonts w:ascii="Times New Roman" w:hAnsi="Times New Roman"/>
          <w:sz w:val="24"/>
          <w:szCs w:val="24"/>
        </w:rPr>
        <w:t>МЫ - Россия</w:t>
      </w:r>
      <w:r w:rsidR="00C50E8B" w:rsidRPr="00C50E8B">
        <w:rPr>
          <w:rFonts w:ascii="Times New Roman" w:hAnsi="Times New Roman"/>
          <w:sz w:val="24"/>
          <w:szCs w:val="24"/>
        </w:rPr>
        <w:t>».</w:t>
      </w:r>
    </w:p>
    <w:p w14:paraId="16B94DB1" w14:textId="1C60CDE2" w:rsidR="00FC4C6E" w:rsidRPr="00C50E8B" w:rsidRDefault="00FC4C6E" w:rsidP="00C50E8B">
      <w:pPr>
        <w:spacing w:before="12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DE64F8C" w14:textId="77777777" w:rsidR="00FC4C6E" w:rsidRPr="00C50E8B" w:rsidRDefault="00FC4C6E" w:rsidP="00FC4C6E">
      <w:pPr>
        <w:spacing w:before="120"/>
        <w:ind w:left="360" w:hanging="360"/>
        <w:rPr>
          <w:rFonts w:ascii="Times New Roman" w:hAnsi="Times New Roman"/>
          <w:sz w:val="24"/>
          <w:szCs w:val="24"/>
        </w:rPr>
      </w:pPr>
      <w:r w:rsidRPr="00C50E8B">
        <w:rPr>
          <w:rFonts w:ascii="Times New Roman" w:hAnsi="Times New Roman"/>
          <w:b/>
          <w:sz w:val="24"/>
          <w:szCs w:val="24"/>
        </w:rPr>
        <w:t>Ф.И.О.</w:t>
      </w:r>
      <w:r w:rsidRPr="00C50E8B">
        <w:rPr>
          <w:rFonts w:ascii="Times New Roman" w:hAnsi="Times New Roman"/>
          <w:sz w:val="24"/>
          <w:szCs w:val="24"/>
        </w:rPr>
        <w:t xml:space="preserve"> лица, направившего заявку ……………………………………</w:t>
      </w:r>
    </w:p>
    <w:p w14:paraId="67869C4D" w14:textId="77777777" w:rsidR="00FC4C6E" w:rsidRPr="00C50E8B" w:rsidRDefault="00FC4C6E" w:rsidP="00FC4C6E">
      <w:pPr>
        <w:spacing w:before="120"/>
        <w:rPr>
          <w:rFonts w:ascii="Times New Roman" w:hAnsi="Times New Roman"/>
          <w:sz w:val="24"/>
          <w:szCs w:val="24"/>
        </w:rPr>
      </w:pPr>
    </w:p>
    <w:p w14:paraId="32272C23" w14:textId="77777777" w:rsidR="00FC4C6E" w:rsidRPr="00C50E8B" w:rsidRDefault="00FC4C6E" w:rsidP="00FC4C6E">
      <w:pPr>
        <w:spacing w:before="120"/>
        <w:rPr>
          <w:rFonts w:ascii="Times New Roman" w:hAnsi="Times New Roman"/>
          <w:sz w:val="24"/>
          <w:szCs w:val="24"/>
        </w:rPr>
      </w:pPr>
      <w:r w:rsidRPr="00C50E8B">
        <w:rPr>
          <w:rFonts w:ascii="Times New Roman" w:hAnsi="Times New Roman"/>
          <w:sz w:val="24"/>
          <w:szCs w:val="24"/>
        </w:rPr>
        <w:t>Дата заполнения</w:t>
      </w:r>
    </w:p>
    <w:p w14:paraId="3D54E1DC" w14:textId="3763FAEB" w:rsidR="00FC4C6E" w:rsidRPr="00C50E8B" w:rsidRDefault="00FC4C6E" w:rsidP="00FC4C6E">
      <w:pPr>
        <w:spacing w:before="12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50E8B">
        <w:rPr>
          <w:rFonts w:ascii="Times New Roman" w:eastAsia="Times New Roman" w:hAnsi="Times New Roman"/>
          <w:i/>
          <w:sz w:val="24"/>
          <w:szCs w:val="24"/>
        </w:rPr>
        <w:t>Заполненная заявка-анкета нап</w:t>
      </w:r>
      <w:r w:rsidR="00E20264">
        <w:rPr>
          <w:rFonts w:ascii="Times New Roman" w:eastAsia="Times New Roman" w:hAnsi="Times New Roman"/>
          <w:i/>
          <w:sz w:val="24"/>
          <w:szCs w:val="24"/>
        </w:rPr>
        <w:t xml:space="preserve">равляется на электронный адрес </w:t>
      </w:r>
      <w:r w:rsidR="00E20264">
        <w:rPr>
          <w:rFonts w:ascii="Times New Roman" w:eastAsia="Times New Roman" w:hAnsi="Times New Roman"/>
          <w:i/>
          <w:sz w:val="24"/>
          <w:szCs w:val="24"/>
          <w:lang w:val="en-US"/>
        </w:rPr>
        <w:t>we</w:t>
      </w:r>
      <w:r w:rsidR="00E20264" w:rsidRPr="00E20264">
        <w:rPr>
          <w:rFonts w:ascii="Times New Roman" w:eastAsia="Times New Roman" w:hAnsi="Times New Roman"/>
          <w:i/>
          <w:sz w:val="24"/>
          <w:szCs w:val="24"/>
        </w:rPr>
        <w:t>-</w:t>
      </w:r>
      <w:proofErr w:type="spellStart"/>
      <w:r w:rsidR="00E20264">
        <w:rPr>
          <w:rFonts w:ascii="Times New Roman" w:eastAsia="Times New Roman" w:hAnsi="Times New Roman"/>
          <w:i/>
          <w:sz w:val="24"/>
          <w:szCs w:val="24"/>
          <w:lang w:val="en-US"/>
        </w:rPr>
        <w:t>russ</w:t>
      </w:r>
      <w:r w:rsidR="00827F04">
        <w:rPr>
          <w:rFonts w:ascii="Times New Roman" w:eastAsia="Times New Roman" w:hAnsi="Times New Roman"/>
          <w:i/>
          <w:sz w:val="24"/>
          <w:szCs w:val="24"/>
          <w:lang w:val="en-US"/>
        </w:rPr>
        <w:t>i</w:t>
      </w:r>
      <w:r w:rsidR="00E20264">
        <w:rPr>
          <w:rFonts w:ascii="Times New Roman" w:eastAsia="Times New Roman" w:hAnsi="Times New Roman"/>
          <w:i/>
          <w:sz w:val="24"/>
          <w:szCs w:val="24"/>
          <w:lang w:val="en-US"/>
        </w:rPr>
        <w:t>a</w:t>
      </w:r>
      <w:proofErr w:type="spellEnd"/>
      <w:r w:rsidR="00E20264" w:rsidRPr="00E20264">
        <w:rPr>
          <w:rFonts w:ascii="Times New Roman" w:eastAsia="Times New Roman" w:hAnsi="Times New Roman"/>
          <w:i/>
          <w:sz w:val="24"/>
          <w:szCs w:val="24"/>
        </w:rPr>
        <w:t>@</w:t>
      </w:r>
      <w:proofErr w:type="spellStart"/>
      <w:r w:rsidR="00E20264">
        <w:rPr>
          <w:rFonts w:ascii="Times New Roman" w:eastAsia="Times New Roman" w:hAnsi="Times New Roman"/>
          <w:i/>
          <w:sz w:val="24"/>
          <w:szCs w:val="24"/>
          <w:lang w:val="en-US"/>
        </w:rPr>
        <w:t>fadn</w:t>
      </w:r>
      <w:proofErr w:type="spellEnd"/>
      <w:r w:rsidR="00E20264" w:rsidRPr="00E20264">
        <w:rPr>
          <w:rFonts w:ascii="Times New Roman" w:eastAsia="Times New Roman" w:hAnsi="Times New Roman"/>
          <w:i/>
          <w:sz w:val="24"/>
          <w:szCs w:val="24"/>
        </w:rPr>
        <w:t>.</w:t>
      </w:r>
      <w:proofErr w:type="spellStart"/>
      <w:r w:rsidR="00E20264">
        <w:rPr>
          <w:rFonts w:ascii="Times New Roman" w:eastAsia="Times New Roman" w:hAnsi="Times New Roman"/>
          <w:i/>
          <w:sz w:val="24"/>
          <w:szCs w:val="24"/>
          <w:lang w:val="en-US"/>
        </w:rPr>
        <w:t>gov</w:t>
      </w:r>
      <w:proofErr w:type="spellEnd"/>
      <w:r w:rsidR="00E20264" w:rsidRPr="00E20264">
        <w:rPr>
          <w:rFonts w:ascii="Times New Roman" w:eastAsia="Times New Roman" w:hAnsi="Times New Roman"/>
          <w:i/>
          <w:sz w:val="24"/>
          <w:szCs w:val="24"/>
        </w:rPr>
        <w:t>.</w:t>
      </w:r>
      <w:proofErr w:type="spellStart"/>
      <w:r w:rsidR="00E20264">
        <w:rPr>
          <w:rFonts w:ascii="Times New Roman" w:eastAsia="Times New Roman" w:hAnsi="Times New Roman"/>
          <w:i/>
          <w:sz w:val="24"/>
          <w:szCs w:val="24"/>
          <w:lang w:val="en-US"/>
        </w:rPr>
        <w:t>ru</w:t>
      </w:r>
      <w:proofErr w:type="spellEnd"/>
      <w:r w:rsidRPr="00C50E8B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B6ABB14" w14:textId="68F7CC3C" w:rsidR="001E2A4D" w:rsidRPr="00C50E8B" w:rsidRDefault="00FC4C6E" w:rsidP="00E20264">
      <w:pPr>
        <w:spacing w:before="120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C50E8B">
        <w:rPr>
          <w:rFonts w:ascii="Times New Roman" w:eastAsia="Times New Roman" w:hAnsi="Times New Roman"/>
          <w:i/>
          <w:sz w:val="24"/>
          <w:szCs w:val="24"/>
        </w:rPr>
        <w:t xml:space="preserve">Организатор Конкурса оставляет за собой право проверить достоверность указанной информации и отказать в участии в Конкурсе.  </w:t>
      </w:r>
    </w:p>
    <w:sectPr w:rsidR="001E2A4D" w:rsidRPr="00C50E8B" w:rsidSect="007B2CB4">
      <w:footerReference w:type="default" r:id="rId8"/>
      <w:pgSz w:w="11906" w:h="16838"/>
      <w:pgMar w:top="1134" w:right="567" w:bottom="851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1D883" w14:textId="77777777" w:rsidR="00A5398B" w:rsidRDefault="00A5398B">
      <w:r>
        <w:separator/>
      </w:r>
    </w:p>
  </w:endnote>
  <w:endnote w:type="continuationSeparator" w:id="0">
    <w:p w14:paraId="7CFC73BA" w14:textId="77777777" w:rsidR="00A5398B" w:rsidRDefault="00A5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860197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53BB3098" w14:textId="2105F715" w:rsidR="00256BB1" w:rsidRPr="00256BB1" w:rsidRDefault="00256BB1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256BB1">
          <w:rPr>
            <w:rFonts w:ascii="Times New Roman" w:hAnsi="Times New Roman"/>
            <w:sz w:val="24"/>
            <w:szCs w:val="24"/>
          </w:rPr>
          <w:fldChar w:fldCharType="begin"/>
        </w:r>
        <w:r w:rsidRPr="00256BB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56BB1">
          <w:rPr>
            <w:rFonts w:ascii="Times New Roman" w:hAnsi="Times New Roman"/>
            <w:sz w:val="24"/>
            <w:szCs w:val="24"/>
          </w:rPr>
          <w:fldChar w:fldCharType="separate"/>
        </w:r>
        <w:r w:rsidR="002F31E5">
          <w:rPr>
            <w:rFonts w:ascii="Times New Roman" w:hAnsi="Times New Roman"/>
            <w:noProof/>
            <w:sz w:val="24"/>
            <w:szCs w:val="24"/>
          </w:rPr>
          <w:t>4</w:t>
        </w:r>
        <w:r w:rsidRPr="00256BB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8871A7" w14:textId="77777777" w:rsidR="00256BB1" w:rsidRDefault="00256B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EA5E9" w14:textId="77777777" w:rsidR="00A5398B" w:rsidRDefault="00A5398B">
      <w:r>
        <w:separator/>
      </w:r>
    </w:p>
  </w:footnote>
  <w:footnote w:type="continuationSeparator" w:id="0">
    <w:p w14:paraId="69D29DF2" w14:textId="77777777" w:rsidR="00A5398B" w:rsidRDefault="00A5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5F5D"/>
    <w:multiLevelType w:val="hybridMultilevel"/>
    <w:tmpl w:val="5DD2D9DA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D266E1"/>
    <w:multiLevelType w:val="hybridMultilevel"/>
    <w:tmpl w:val="1FAC9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E0B59"/>
    <w:multiLevelType w:val="multilevel"/>
    <w:tmpl w:val="28E66C80"/>
    <w:lvl w:ilvl="0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1800"/>
      </w:pPr>
      <w:rPr>
        <w:rFonts w:hint="default"/>
      </w:rPr>
    </w:lvl>
  </w:abstractNum>
  <w:abstractNum w:abstractNumId="3">
    <w:nsid w:val="0DF8058D"/>
    <w:multiLevelType w:val="multilevel"/>
    <w:tmpl w:val="F4B8F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D73978"/>
    <w:multiLevelType w:val="hybridMultilevel"/>
    <w:tmpl w:val="064C12EC"/>
    <w:lvl w:ilvl="0" w:tplc="F88A749C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5">
    <w:nsid w:val="11510EC8"/>
    <w:multiLevelType w:val="hybridMultilevel"/>
    <w:tmpl w:val="A73C1330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51641"/>
    <w:multiLevelType w:val="hybridMultilevel"/>
    <w:tmpl w:val="DF02E64C"/>
    <w:lvl w:ilvl="0" w:tplc="041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7">
    <w:nsid w:val="129C0EBF"/>
    <w:multiLevelType w:val="hybridMultilevel"/>
    <w:tmpl w:val="F056B4D4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>
    <w:nsid w:val="187328DB"/>
    <w:multiLevelType w:val="hybridMultilevel"/>
    <w:tmpl w:val="0730FCA6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3F651A"/>
    <w:multiLevelType w:val="hybridMultilevel"/>
    <w:tmpl w:val="B6AECB0C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A06701"/>
    <w:multiLevelType w:val="hybridMultilevel"/>
    <w:tmpl w:val="6E201A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3330C1"/>
    <w:multiLevelType w:val="hybridMultilevel"/>
    <w:tmpl w:val="4B8EE718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C816E7"/>
    <w:multiLevelType w:val="hybridMultilevel"/>
    <w:tmpl w:val="BDDE6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8A749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82E07"/>
    <w:multiLevelType w:val="hybridMultilevel"/>
    <w:tmpl w:val="86AC0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6E2A28"/>
    <w:multiLevelType w:val="hybridMultilevel"/>
    <w:tmpl w:val="E95C29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902B61"/>
    <w:multiLevelType w:val="multilevel"/>
    <w:tmpl w:val="57B40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70D04BC"/>
    <w:multiLevelType w:val="hybridMultilevel"/>
    <w:tmpl w:val="A50AFD8E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8A74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61D42"/>
    <w:multiLevelType w:val="hybridMultilevel"/>
    <w:tmpl w:val="4CDAD34A"/>
    <w:lvl w:ilvl="0" w:tplc="F88A749C">
      <w:start w:val="1"/>
      <w:numFmt w:val="bullet"/>
      <w:lvlText w:val=""/>
      <w:lvlJc w:val="left"/>
      <w:pPr>
        <w:ind w:left="7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8">
    <w:nsid w:val="474442D2"/>
    <w:multiLevelType w:val="hybridMultilevel"/>
    <w:tmpl w:val="44ACE76E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F2557E"/>
    <w:multiLevelType w:val="hybridMultilevel"/>
    <w:tmpl w:val="1B96C4B0"/>
    <w:lvl w:ilvl="0" w:tplc="F88A749C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>
    <w:nsid w:val="4DD93B28"/>
    <w:multiLevelType w:val="hybridMultilevel"/>
    <w:tmpl w:val="76A416B2"/>
    <w:lvl w:ilvl="0" w:tplc="F88A74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FB06B1F"/>
    <w:multiLevelType w:val="multilevel"/>
    <w:tmpl w:val="89CA6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>
    <w:nsid w:val="5C9B7F52"/>
    <w:multiLevelType w:val="hybridMultilevel"/>
    <w:tmpl w:val="C58ABF48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52A4"/>
    <w:multiLevelType w:val="hybridMultilevel"/>
    <w:tmpl w:val="4914F116"/>
    <w:lvl w:ilvl="0" w:tplc="F88A74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0956D3"/>
    <w:multiLevelType w:val="hybridMultilevel"/>
    <w:tmpl w:val="3CF4DBFA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4A08DB"/>
    <w:multiLevelType w:val="hybridMultilevel"/>
    <w:tmpl w:val="DA44FC4A"/>
    <w:lvl w:ilvl="0" w:tplc="37C4D3CA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>
    <w:nsid w:val="672261C6"/>
    <w:multiLevelType w:val="hybridMultilevel"/>
    <w:tmpl w:val="4CE8E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95881F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D0CD4"/>
    <w:multiLevelType w:val="hybridMultilevel"/>
    <w:tmpl w:val="A74E04FE"/>
    <w:lvl w:ilvl="0" w:tplc="F88A7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B6CD7"/>
    <w:multiLevelType w:val="hybridMultilevel"/>
    <w:tmpl w:val="D6B8CB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F310EA"/>
    <w:multiLevelType w:val="multilevel"/>
    <w:tmpl w:val="5A18A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9"/>
  </w:num>
  <w:num w:numId="3">
    <w:abstractNumId w:val="19"/>
  </w:num>
  <w:num w:numId="4">
    <w:abstractNumId w:val="3"/>
  </w:num>
  <w:num w:numId="5">
    <w:abstractNumId w:val="17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21"/>
  </w:num>
  <w:num w:numId="11">
    <w:abstractNumId w:val="26"/>
  </w:num>
  <w:num w:numId="12">
    <w:abstractNumId w:val="12"/>
  </w:num>
  <w:num w:numId="13">
    <w:abstractNumId w:val="8"/>
  </w:num>
  <w:num w:numId="14">
    <w:abstractNumId w:val="28"/>
  </w:num>
  <w:num w:numId="15">
    <w:abstractNumId w:val="25"/>
  </w:num>
  <w:num w:numId="16">
    <w:abstractNumId w:val="23"/>
  </w:num>
  <w:num w:numId="17">
    <w:abstractNumId w:val="16"/>
  </w:num>
  <w:num w:numId="18">
    <w:abstractNumId w:val="20"/>
  </w:num>
  <w:num w:numId="19">
    <w:abstractNumId w:val="27"/>
  </w:num>
  <w:num w:numId="20">
    <w:abstractNumId w:val="11"/>
  </w:num>
  <w:num w:numId="21">
    <w:abstractNumId w:val="22"/>
  </w:num>
  <w:num w:numId="22">
    <w:abstractNumId w:val="18"/>
  </w:num>
  <w:num w:numId="23">
    <w:abstractNumId w:val="7"/>
  </w:num>
  <w:num w:numId="24">
    <w:abstractNumId w:val="15"/>
  </w:num>
  <w:num w:numId="25">
    <w:abstractNumId w:val="6"/>
  </w:num>
  <w:num w:numId="26">
    <w:abstractNumId w:val="1"/>
  </w:num>
  <w:num w:numId="27">
    <w:abstractNumId w:val="24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1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A4D"/>
    <w:rsid w:val="000078D4"/>
    <w:rsid w:val="000120A1"/>
    <w:rsid w:val="00014D1D"/>
    <w:rsid w:val="000705AC"/>
    <w:rsid w:val="00081216"/>
    <w:rsid w:val="000812AF"/>
    <w:rsid w:val="00086396"/>
    <w:rsid w:val="000966CC"/>
    <w:rsid w:val="000B575B"/>
    <w:rsid w:val="000B6D63"/>
    <w:rsid w:val="000B7B58"/>
    <w:rsid w:val="000C1943"/>
    <w:rsid w:val="000D3685"/>
    <w:rsid w:val="000E7E62"/>
    <w:rsid w:val="001069C2"/>
    <w:rsid w:val="001106BC"/>
    <w:rsid w:val="00121162"/>
    <w:rsid w:val="00121782"/>
    <w:rsid w:val="00121DED"/>
    <w:rsid w:val="001318B9"/>
    <w:rsid w:val="00134927"/>
    <w:rsid w:val="001467CD"/>
    <w:rsid w:val="0015257E"/>
    <w:rsid w:val="00180A51"/>
    <w:rsid w:val="00186214"/>
    <w:rsid w:val="001A0F56"/>
    <w:rsid w:val="001A0F58"/>
    <w:rsid w:val="001B349C"/>
    <w:rsid w:val="001C7E23"/>
    <w:rsid w:val="001D4638"/>
    <w:rsid w:val="001D62B8"/>
    <w:rsid w:val="001D77AA"/>
    <w:rsid w:val="001E00E7"/>
    <w:rsid w:val="001E2A4D"/>
    <w:rsid w:val="001F5878"/>
    <w:rsid w:val="002026A9"/>
    <w:rsid w:val="0020332F"/>
    <w:rsid w:val="002108B7"/>
    <w:rsid w:val="00211A94"/>
    <w:rsid w:val="00212836"/>
    <w:rsid w:val="00245F43"/>
    <w:rsid w:val="002519F0"/>
    <w:rsid w:val="00253FBF"/>
    <w:rsid w:val="00256BB1"/>
    <w:rsid w:val="0026331E"/>
    <w:rsid w:val="00280C03"/>
    <w:rsid w:val="002936D1"/>
    <w:rsid w:val="0029717E"/>
    <w:rsid w:val="002A6130"/>
    <w:rsid w:val="002A76C1"/>
    <w:rsid w:val="002B1F2F"/>
    <w:rsid w:val="002C4B67"/>
    <w:rsid w:val="002D4556"/>
    <w:rsid w:val="002E12B8"/>
    <w:rsid w:val="002E7999"/>
    <w:rsid w:val="002F31E5"/>
    <w:rsid w:val="0030209B"/>
    <w:rsid w:val="00304162"/>
    <w:rsid w:val="00304436"/>
    <w:rsid w:val="00305038"/>
    <w:rsid w:val="00306664"/>
    <w:rsid w:val="00316731"/>
    <w:rsid w:val="00326DE0"/>
    <w:rsid w:val="00336F2A"/>
    <w:rsid w:val="0034146D"/>
    <w:rsid w:val="00351B77"/>
    <w:rsid w:val="00372D3F"/>
    <w:rsid w:val="003958C8"/>
    <w:rsid w:val="003A399F"/>
    <w:rsid w:val="003B4028"/>
    <w:rsid w:val="003C739F"/>
    <w:rsid w:val="003D7B27"/>
    <w:rsid w:val="003F7F1B"/>
    <w:rsid w:val="00417B77"/>
    <w:rsid w:val="00431EA8"/>
    <w:rsid w:val="00432D71"/>
    <w:rsid w:val="0043671D"/>
    <w:rsid w:val="0044765F"/>
    <w:rsid w:val="00453C55"/>
    <w:rsid w:val="0045567C"/>
    <w:rsid w:val="00473E97"/>
    <w:rsid w:val="00474540"/>
    <w:rsid w:val="004860A2"/>
    <w:rsid w:val="004938E6"/>
    <w:rsid w:val="004C6700"/>
    <w:rsid w:val="004E7B57"/>
    <w:rsid w:val="004F19B8"/>
    <w:rsid w:val="004F2712"/>
    <w:rsid w:val="004F2C96"/>
    <w:rsid w:val="00523118"/>
    <w:rsid w:val="0052692F"/>
    <w:rsid w:val="00566778"/>
    <w:rsid w:val="005752A4"/>
    <w:rsid w:val="005830EA"/>
    <w:rsid w:val="005961F2"/>
    <w:rsid w:val="005A345D"/>
    <w:rsid w:val="005B04E9"/>
    <w:rsid w:val="005B784B"/>
    <w:rsid w:val="005E6E34"/>
    <w:rsid w:val="0062609E"/>
    <w:rsid w:val="00635384"/>
    <w:rsid w:val="0063778F"/>
    <w:rsid w:val="006675B1"/>
    <w:rsid w:val="006723C7"/>
    <w:rsid w:val="00691A53"/>
    <w:rsid w:val="00691B31"/>
    <w:rsid w:val="006A3843"/>
    <w:rsid w:val="006A665E"/>
    <w:rsid w:val="006E10D0"/>
    <w:rsid w:val="006F0D77"/>
    <w:rsid w:val="006F2EF1"/>
    <w:rsid w:val="00706DE1"/>
    <w:rsid w:val="00713749"/>
    <w:rsid w:val="00717647"/>
    <w:rsid w:val="0073267B"/>
    <w:rsid w:val="00736DB7"/>
    <w:rsid w:val="007413CD"/>
    <w:rsid w:val="0077271A"/>
    <w:rsid w:val="007744D8"/>
    <w:rsid w:val="00775511"/>
    <w:rsid w:val="007911FB"/>
    <w:rsid w:val="007920DA"/>
    <w:rsid w:val="00797F44"/>
    <w:rsid w:val="007A73D0"/>
    <w:rsid w:val="007B1EBA"/>
    <w:rsid w:val="007B2CB4"/>
    <w:rsid w:val="007B42E9"/>
    <w:rsid w:val="007C5F1A"/>
    <w:rsid w:val="007D19E4"/>
    <w:rsid w:val="007E1FCE"/>
    <w:rsid w:val="007F5D34"/>
    <w:rsid w:val="00810E7D"/>
    <w:rsid w:val="00810F10"/>
    <w:rsid w:val="008154E1"/>
    <w:rsid w:val="00827F04"/>
    <w:rsid w:val="00845B8A"/>
    <w:rsid w:val="00866421"/>
    <w:rsid w:val="00867618"/>
    <w:rsid w:val="008719B7"/>
    <w:rsid w:val="008823F1"/>
    <w:rsid w:val="00892041"/>
    <w:rsid w:val="008A773A"/>
    <w:rsid w:val="008C0054"/>
    <w:rsid w:val="008C2FAA"/>
    <w:rsid w:val="008C3B40"/>
    <w:rsid w:val="008C69F0"/>
    <w:rsid w:val="008D5475"/>
    <w:rsid w:val="009109A8"/>
    <w:rsid w:val="00912DBF"/>
    <w:rsid w:val="00924A59"/>
    <w:rsid w:val="00932170"/>
    <w:rsid w:val="00937F14"/>
    <w:rsid w:val="00942E15"/>
    <w:rsid w:val="00946E14"/>
    <w:rsid w:val="009605C9"/>
    <w:rsid w:val="00965F86"/>
    <w:rsid w:val="009A1904"/>
    <w:rsid w:val="009A1EB0"/>
    <w:rsid w:val="009A2C53"/>
    <w:rsid w:val="009B49DF"/>
    <w:rsid w:val="009C0636"/>
    <w:rsid w:val="009E1570"/>
    <w:rsid w:val="00A127B3"/>
    <w:rsid w:val="00A12D6B"/>
    <w:rsid w:val="00A157BB"/>
    <w:rsid w:val="00A41A03"/>
    <w:rsid w:val="00A41E2B"/>
    <w:rsid w:val="00A430A2"/>
    <w:rsid w:val="00A5398B"/>
    <w:rsid w:val="00A55B38"/>
    <w:rsid w:val="00A6511E"/>
    <w:rsid w:val="00A75196"/>
    <w:rsid w:val="00A8722D"/>
    <w:rsid w:val="00AA45A9"/>
    <w:rsid w:val="00AA6BAC"/>
    <w:rsid w:val="00AD10D2"/>
    <w:rsid w:val="00AE4C7A"/>
    <w:rsid w:val="00B02E32"/>
    <w:rsid w:val="00B065F1"/>
    <w:rsid w:val="00B06819"/>
    <w:rsid w:val="00B1521C"/>
    <w:rsid w:val="00B26614"/>
    <w:rsid w:val="00B26EA2"/>
    <w:rsid w:val="00B4308D"/>
    <w:rsid w:val="00B55FA0"/>
    <w:rsid w:val="00B562EF"/>
    <w:rsid w:val="00B6413D"/>
    <w:rsid w:val="00B911EF"/>
    <w:rsid w:val="00BC686F"/>
    <w:rsid w:val="00BD29ED"/>
    <w:rsid w:val="00BD54A8"/>
    <w:rsid w:val="00BE21D3"/>
    <w:rsid w:val="00BF3A7C"/>
    <w:rsid w:val="00BF5ECB"/>
    <w:rsid w:val="00C05518"/>
    <w:rsid w:val="00C14C5B"/>
    <w:rsid w:val="00C23F84"/>
    <w:rsid w:val="00C247E5"/>
    <w:rsid w:val="00C27E7B"/>
    <w:rsid w:val="00C50E8B"/>
    <w:rsid w:val="00C54500"/>
    <w:rsid w:val="00C5603E"/>
    <w:rsid w:val="00C61BDB"/>
    <w:rsid w:val="00C665C1"/>
    <w:rsid w:val="00C8240E"/>
    <w:rsid w:val="00C846EF"/>
    <w:rsid w:val="00CB7B5B"/>
    <w:rsid w:val="00CD37AD"/>
    <w:rsid w:val="00CE6893"/>
    <w:rsid w:val="00D02388"/>
    <w:rsid w:val="00D1531D"/>
    <w:rsid w:val="00D33176"/>
    <w:rsid w:val="00D36AC6"/>
    <w:rsid w:val="00D4061B"/>
    <w:rsid w:val="00D67193"/>
    <w:rsid w:val="00D728BC"/>
    <w:rsid w:val="00D7317F"/>
    <w:rsid w:val="00D73323"/>
    <w:rsid w:val="00D75E2C"/>
    <w:rsid w:val="00D86DF4"/>
    <w:rsid w:val="00DC18EC"/>
    <w:rsid w:val="00DD51A4"/>
    <w:rsid w:val="00DE6C6A"/>
    <w:rsid w:val="00E07CC4"/>
    <w:rsid w:val="00E12B49"/>
    <w:rsid w:val="00E20264"/>
    <w:rsid w:val="00E25984"/>
    <w:rsid w:val="00E34A80"/>
    <w:rsid w:val="00E357B8"/>
    <w:rsid w:val="00E72FD7"/>
    <w:rsid w:val="00E818BB"/>
    <w:rsid w:val="00E8606C"/>
    <w:rsid w:val="00EA59FB"/>
    <w:rsid w:val="00EA61F7"/>
    <w:rsid w:val="00EC75B0"/>
    <w:rsid w:val="00EF2515"/>
    <w:rsid w:val="00EF43F8"/>
    <w:rsid w:val="00F67923"/>
    <w:rsid w:val="00F86267"/>
    <w:rsid w:val="00F87434"/>
    <w:rsid w:val="00FA3243"/>
    <w:rsid w:val="00FA48B8"/>
    <w:rsid w:val="00FA530F"/>
    <w:rsid w:val="00FA67A5"/>
    <w:rsid w:val="00FB047F"/>
    <w:rsid w:val="00FC4C6E"/>
    <w:rsid w:val="00FE0BC4"/>
    <w:rsid w:val="00FE1BA3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36C1A"/>
  <w15:chartTrackingRefBased/>
  <w15:docId w15:val="{E4C8E1EF-7442-43BC-84AC-4F71C404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A4D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A4D"/>
    <w:pPr>
      <w:ind w:left="720"/>
      <w:contextualSpacing/>
    </w:pPr>
  </w:style>
  <w:style w:type="character" w:styleId="a4">
    <w:name w:val="Hyperlink"/>
    <w:uiPriority w:val="99"/>
    <w:unhideWhenUsed/>
    <w:rsid w:val="001E2A4D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1E2A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E2A4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E2A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E2A4D"/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52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120A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120A1"/>
    <w:rPr>
      <w:rFonts w:ascii="Segoe UI" w:hAnsi="Segoe UI" w:cs="Segoe UI"/>
      <w:sz w:val="18"/>
      <w:szCs w:val="18"/>
      <w:lang w:eastAsia="en-US"/>
    </w:rPr>
  </w:style>
  <w:style w:type="paragraph" w:styleId="ac">
    <w:name w:val="Title"/>
    <w:basedOn w:val="a"/>
    <w:link w:val="ad"/>
    <w:uiPriority w:val="99"/>
    <w:qFormat/>
    <w:rsid w:val="00D73323"/>
    <w:pPr>
      <w:spacing w:line="220" w:lineRule="exact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D73323"/>
    <w:rPr>
      <w:rFonts w:ascii="Times New Roman" w:hAnsi="Times New Roman"/>
      <w:b/>
      <w:bCs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0238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238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2388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238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238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2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A44D1-09CF-4B6C-B5BD-511854685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Links>
    <vt:vector size="54" baseType="variant">
      <vt:variant>
        <vt:i4>7274604</vt:i4>
      </vt:variant>
      <vt:variant>
        <vt:i4>24</vt:i4>
      </vt:variant>
      <vt:variant>
        <vt:i4>0</vt:i4>
      </vt:variant>
      <vt:variant>
        <vt:i4>5</vt:i4>
      </vt:variant>
      <vt:variant>
        <vt:lpwstr>https://artek.org/informaciya-dlya-roditelyay/medicinskie-trebovaniya/</vt:lpwstr>
      </vt:variant>
      <vt:variant>
        <vt:lpwstr/>
      </vt:variant>
      <vt:variant>
        <vt:i4>7667766</vt:i4>
      </vt:variant>
      <vt:variant>
        <vt:i4>21</vt:i4>
      </vt:variant>
      <vt:variant>
        <vt:i4>0</vt:i4>
      </vt:variant>
      <vt:variant>
        <vt:i4>5</vt:i4>
      </vt:variant>
      <vt:variant>
        <vt:lpwstr>https://artek.org/</vt:lpwstr>
      </vt:variant>
      <vt:variant>
        <vt:lpwstr/>
      </vt:variant>
      <vt:variant>
        <vt:i4>1114121</vt:i4>
      </vt:variant>
      <vt:variant>
        <vt:i4>18</vt:i4>
      </vt:variant>
      <vt:variant>
        <vt:i4>0</vt:i4>
      </vt:variant>
      <vt:variant>
        <vt:i4>5</vt:i4>
      </vt:variant>
      <vt:variant>
        <vt:lpwstr>http://artek.org/informaciya-dlya-roditelyay/kak-poluchitsya-putevku-v-artek/</vt:lpwstr>
      </vt:variant>
      <vt:variant>
        <vt:lpwstr/>
      </vt:variant>
      <vt:variant>
        <vt:i4>6094914</vt:i4>
      </vt:variant>
      <vt:variant>
        <vt:i4>15</vt:i4>
      </vt:variant>
      <vt:variant>
        <vt:i4>0</vt:i4>
      </vt:variant>
      <vt:variant>
        <vt:i4>5</vt:i4>
      </vt:variant>
      <vt:variant>
        <vt:lpwstr>http://artek.org/</vt:lpwstr>
      </vt:variant>
      <vt:variant>
        <vt:lpwstr/>
      </vt:variant>
      <vt:variant>
        <vt:i4>70909958</vt:i4>
      </vt:variant>
      <vt:variant>
        <vt:i4>12</vt:i4>
      </vt:variant>
      <vt:variant>
        <vt:i4>0</vt:i4>
      </vt:variant>
      <vt:variant>
        <vt:i4>5</vt:i4>
      </vt:variant>
      <vt:variant>
        <vt:lpwstr>http://www.артек.дети/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https://artek.org/informaciya-dlya-roditelyay/medicinskie-trebovaniya/</vt:lpwstr>
      </vt:variant>
      <vt:variant>
        <vt:lpwstr/>
      </vt:variant>
      <vt:variant>
        <vt:i4>7667766</vt:i4>
      </vt:variant>
      <vt:variant>
        <vt:i4>6</vt:i4>
      </vt:variant>
      <vt:variant>
        <vt:i4>0</vt:i4>
      </vt:variant>
      <vt:variant>
        <vt:i4>5</vt:i4>
      </vt:variant>
      <vt:variant>
        <vt:lpwstr>https://artek.org/</vt:lpwstr>
      </vt:variant>
      <vt:variant>
        <vt:lpwstr/>
      </vt:variant>
      <vt:variant>
        <vt:i4>1114121</vt:i4>
      </vt:variant>
      <vt:variant>
        <vt:i4>3</vt:i4>
      </vt:variant>
      <vt:variant>
        <vt:i4>0</vt:i4>
      </vt:variant>
      <vt:variant>
        <vt:i4>5</vt:i4>
      </vt:variant>
      <vt:variant>
        <vt:lpwstr>http://artek.org/informaciya-dlya-roditelyay/kak-poluchitsya-putevku-v-artek/</vt:lpwstr>
      </vt:variant>
      <vt:variant>
        <vt:lpwstr/>
      </vt:variant>
      <vt:variant>
        <vt:i4>6094914</vt:i4>
      </vt:variant>
      <vt:variant>
        <vt:i4>0</vt:i4>
      </vt:variant>
      <vt:variant>
        <vt:i4>0</vt:i4>
      </vt:variant>
      <vt:variant>
        <vt:i4>5</vt:i4>
      </vt:variant>
      <vt:variant>
        <vt:lpwstr>http://artek.org/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Татьяна Владимировна</dc:creator>
  <cp:keywords/>
  <dc:description/>
  <cp:lastModifiedBy>Чернелевская Е.В.</cp:lastModifiedBy>
  <cp:revision>15</cp:revision>
  <cp:lastPrinted>2020-10-21T11:13:00Z</cp:lastPrinted>
  <dcterms:created xsi:type="dcterms:W3CDTF">2022-01-24T11:45:00Z</dcterms:created>
  <dcterms:modified xsi:type="dcterms:W3CDTF">2023-03-05T10:15:00Z</dcterms:modified>
</cp:coreProperties>
</file>