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E6" w:rsidRDefault="0002399D" w:rsidP="0041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Подпрограмма </w:t>
      </w:r>
      <w:r w:rsidR="006434E6" w:rsidRPr="004142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«Доступная среда»</w:t>
      </w:r>
      <w:r w:rsidR="00742283" w:rsidRPr="004142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2399D" w:rsidRDefault="0002399D" w:rsidP="00414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4EB6" w:rsidRPr="0041429D" w:rsidRDefault="00F64EB6" w:rsidP="0041429D">
      <w:pPr>
        <w:pStyle w:val="ConsPlusNormal"/>
        <w:ind w:firstLine="540"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Одной из целей государственной политики Российской Федерации в области социальной защиты инвалидов является создание условий развития доступной среды для инвалидов, а также системы комплексной реабилитации и </w:t>
      </w:r>
      <w:proofErr w:type="spellStart"/>
      <w:r w:rsidRPr="0041429D">
        <w:rPr>
          <w:sz w:val="26"/>
          <w:szCs w:val="26"/>
        </w:rPr>
        <w:t>абилитации</w:t>
      </w:r>
      <w:proofErr w:type="spellEnd"/>
      <w:r w:rsidRPr="0041429D">
        <w:rPr>
          <w:sz w:val="26"/>
          <w:szCs w:val="26"/>
        </w:rPr>
        <w:t xml:space="preserve"> инвалидов и детей-инвалидов.</w:t>
      </w:r>
    </w:p>
    <w:p w:rsidR="00F64EB6" w:rsidRPr="0041429D" w:rsidRDefault="00F64EB6" w:rsidP="0041429D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1429D">
        <w:rPr>
          <w:sz w:val="26"/>
          <w:szCs w:val="26"/>
        </w:rPr>
        <w:t xml:space="preserve">В соответствии с положениями </w:t>
      </w:r>
      <w:hyperlink r:id="rId9" w:history="1">
        <w:r w:rsidRPr="0041429D">
          <w:rPr>
            <w:sz w:val="26"/>
            <w:szCs w:val="26"/>
          </w:rPr>
          <w:t>Конвенции</w:t>
        </w:r>
      </w:hyperlink>
      <w:r w:rsidRPr="0041429D">
        <w:rPr>
          <w:sz w:val="26"/>
          <w:szCs w:val="26"/>
        </w:rPr>
        <w:t xml:space="preserve"> о правах инвалидов от 13 декабря 2006 г., федеральными законами "</w:t>
      </w:r>
      <w:hyperlink r:id="rId10" w:history="1">
        <w:r w:rsidRPr="0041429D">
          <w:rPr>
            <w:sz w:val="26"/>
            <w:szCs w:val="26"/>
          </w:rPr>
          <w:t>Об образовании</w:t>
        </w:r>
      </w:hyperlink>
      <w:r w:rsidRPr="0041429D">
        <w:rPr>
          <w:sz w:val="26"/>
          <w:szCs w:val="26"/>
        </w:rPr>
        <w:t xml:space="preserve"> в Российской Федерации", "</w:t>
      </w:r>
      <w:hyperlink r:id="rId11" w:history="1">
        <w:r w:rsidRPr="0041429D">
          <w:rPr>
            <w:sz w:val="26"/>
            <w:szCs w:val="26"/>
          </w:rPr>
          <w:t>О социальной</w:t>
        </w:r>
      </w:hyperlink>
      <w:r w:rsidRPr="0041429D">
        <w:rPr>
          <w:sz w:val="26"/>
          <w:szCs w:val="26"/>
        </w:rPr>
        <w:t xml:space="preserve"> защите инвалидов в Российской Федерации", "</w:t>
      </w:r>
      <w:hyperlink r:id="rId12" w:history="1">
        <w:r w:rsidRPr="0041429D">
          <w:rPr>
            <w:sz w:val="26"/>
            <w:szCs w:val="26"/>
          </w:rPr>
          <w:t>Об основах</w:t>
        </w:r>
      </w:hyperlink>
      <w:r w:rsidRPr="0041429D">
        <w:rPr>
          <w:sz w:val="26"/>
          <w:szCs w:val="26"/>
        </w:rPr>
        <w:t xml:space="preserve"> социального обслуживания граждан в Российской Федерации", Основными </w:t>
      </w:r>
      <w:hyperlink r:id="rId13" w:history="1">
        <w:r w:rsidRPr="0041429D">
          <w:rPr>
            <w:sz w:val="26"/>
            <w:szCs w:val="26"/>
          </w:rPr>
          <w:t>направлениями</w:t>
        </w:r>
      </w:hyperlink>
      <w:r w:rsidRPr="0041429D">
        <w:rPr>
          <w:sz w:val="26"/>
          <w:szCs w:val="26"/>
        </w:rPr>
        <w:t xml:space="preserve"> деятельности Правительства Российской Федерации на период до 2018 года, утвержденными Правительством Российской Федерации 31 января 2013 г., </w:t>
      </w:r>
      <w:hyperlink r:id="rId14" w:history="1">
        <w:r w:rsidRPr="0041429D">
          <w:rPr>
            <w:sz w:val="26"/>
            <w:szCs w:val="26"/>
          </w:rPr>
          <w:t>Концепцией</w:t>
        </w:r>
      </w:hyperlink>
      <w:r w:rsidRPr="0041429D">
        <w:rPr>
          <w:sz w:val="26"/>
          <w:szCs w:val="26"/>
        </w:rPr>
        <w:t xml:space="preserve"> долгосрочного социально-экономического развития Российской Федерации</w:t>
      </w:r>
      <w:proofErr w:type="gramEnd"/>
      <w:r w:rsidRPr="0041429D">
        <w:rPr>
          <w:sz w:val="26"/>
          <w:szCs w:val="26"/>
        </w:rPr>
        <w:t xml:space="preserve"> </w:t>
      </w:r>
      <w:proofErr w:type="gramStart"/>
      <w:r w:rsidRPr="0041429D">
        <w:rPr>
          <w:sz w:val="26"/>
          <w:szCs w:val="26"/>
        </w:rPr>
        <w:t xml:space="preserve">на период до 2020 года, утвержденной распоряжением Правительства Российской Федерации от 17 ноября 2008 г. N 1662-р, государственная программа Российской Федерации "Доступная среда" на 2011 - 2020 годы  предусматривает реализацию комплекса мероприятий, позволяющих обеспечить беспрепятственный доступ к объектам и услугам в приоритетных сферах жизнедеятельности инвалидов и детей-инвалидов, а также совершенствование механизма предоставления услуг в сфере реабилитации и </w:t>
      </w:r>
      <w:proofErr w:type="spellStart"/>
      <w:r w:rsidRPr="0041429D">
        <w:rPr>
          <w:sz w:val="26"/>
          <w:szCs w:val="26"/>
        </w:rPr>
        <w:t>абилитации</w:t>
      </w:r>
      <w:proofErr w:type="spellEnd"/>
      <w:r w:rsidRPr="0041429D">
        <w:rPr>
          <w:sz w:val="26"/>
          <w:szCs w:val="26"/>
        </w:rPr>
        <w:t xml:space="preserve"> инвалидов и детей-инвалидов</w:t>
      </w:r>
      <w:proofErr w:type="gramEnd"/>
      <w:r w:rsidRPr="0041429D">
        <w:rPr>
          <w:sz w:val="26"/>
          <w:szCs w:val="26"/>
        </w:rPr>
        <w:t>, включая решение вопросов образования и занятости инвалидов, в целях реализации их прав и основных свобод.</w:t>
      </w:r>
    </w:p>
    <w:p w:rsidR="003D4560" w:rsidRPr="0041429D" w:rsidRDefault="003D4560" w:rsidP="0041429D">
      <w:pPr>
        <w:pStyle w:val="ac"/>
        <w:spacing w:after="0"/>
        <w:ind w:firstLine="567"/>
        <w:jc w:val="both"/>
        <w:rPr>
          <w:sz w:val="26"/>
          <w:szCs w:val="26"/>
        </w:rPr>
      </w:pPr>
      <w:r w:rsidRPr="0041429D">
        <w:rPr>
          <w:sz w:val="26"/>
          <w:szCs w:val="26"/>
        </w:rPr>
        <w:t>Получение</w:t>
      </w:r>
      <w:r w:rsidRPr="0041429D">
        <w:rPr>
          <w:spacing w:val="-29"/>
          <w:sz w:val="26"/>
          <w:szCs w:val="26"/>
        </w:rPr>
        <w:t xml:space="preserve"> </w:t>
      </w:r>
      <w:r w:rsidRPr="0041429D">
        <w:rPr>
          <w:sz w:val="26"/>
          <w:szCs w:val="26"/>
        </w:rPr>
        <w:t>детьми</w:t>
      </w:r>
      <w:r w:rsidRPr="0041429D">
        <w:rPr>
          <w:spacing w:val="-29"/>
          <w:sz w:val="26"/>
          <w:szCs w:val="26"/>
        </w:rPr>
        <w:t xml:space="preserve"> </w:t>
      </w:r>
      <w:r w:rsidRPr="0041429D">
        <w:rPr>
          <w:sz w:val="26"/>
          <w:szCs w:val="26"/>
        </w:rPr>
        <w:t>с</w:t>
      </w:r>
      <w:r w:rsidRPr="0041429D">
        <w:rPr>
          <w:spacing w:val="-29"/>
          <w:sz w:val="26"/>
          <w:szCs w:val="26"/>
        </w:rPr>
        <w:t xml:space="preserve"> </w:t>
      </w:r>
      <w:r w:rsidRPr="0041429D">
        <w:rPr>
          <w:sz w:val="26"/>
          <w:szCs w:val="26"/>
        </w:rPr>
        <w:t>ограниченными</w:t>
      </w:r>
      <w:r w:rsidRPr="0041429D">
        <w:rPr>
          <w:spacing w:val="-29"/>
          <w:sz w:val="26"/>
          <w:szCs w:val="26"/>
        </w:rPr>
        <w:t xml:space="preserve"> </w:t>
      </w:r>
      <w:r w:rsidRPr="0041429D">
        <w:rPr>
          <w:sz w:val="26"/>
          <w:szCs w:val="26"/>
        </w:rPr>
        <w:t>возможностями</w:t>
      </w:r>
      <w:r w:rsidRPr="0041429D">
        <w:rPr>
          <w:spacing w:val="-11"/>
          <w:sz w:val="26"/>
          <w:szCs w:val="26"/>
        </w:rPr>
        <w:t xml:space="preserve"> </w:t>
      </w:r>
      <w:r w:rsidRPr="0041429D">
        <w:rPr>
          <w:sz w:val="26"/>
          <w:szCs w:val="26"/>
        </w:rPr>
        <w:t>здоровья</w:t>
      </w:r>
      <w:r w:rsidRPr="0041429D">
        <w:rPr>
          <w:spacing w:val="-11"/>
          <w:sz w:val="26"/>
          <w:szCs w:val="26"/>
        </w:rPr>
        <w:t xml:space="preserve"> </w:t>
      </w:r>
      <w:r w:rsidRPr="0041429D">
        <w:rPr>
          <w:sz w:val="26"/>
          <w:szCs w:val="26"/>
        </w:rPr>
        <w:t>и</w:t>
      </w:r>
      <w:r w:rsidRPr="0041429D">
        <w:rPr>
          <w:spacing w:val="-11"/>
          <w:sz w:val="26"/>
          <w:szCs w:val="26"/>
        </w:rPr>
        <w:t xml:space="preserve"> </w:t>
      </w:r>
      <w:r w:rsidRPr="0041429D">
        <w:rPr>
          <w:sz w:val="26"/>
          <w:szCs w:val="26"/>
        </w:rPr>
        <w:t>детьми-инвалидами</w:t>
      </w:r>
      <w:r w:rsidRPr="0041429D">
        <w:rPr>
          <w:spacing w:val="-11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образования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является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одним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из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основных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и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неотъемлемых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условий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их</w:t>
      </w:r>
      <w:r w:rsidRPr="0041429D">
        <w:rPr>
          <w:spacing w:val="-25"/>
          <w:sz w:val="26"/>
          <w:szCs w:val="26"/>
        </w:rPr>
        <w:t xml:space="preserve"> </w:t>
      </w:r>
      <w:r w:rsidRPr="0041429D">
        <w:rPr>
          <w:sz w:val="26"/>
          <w:szCs w:val="26"/>
        </w:rPr>
        <w:t>успешной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социализации,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обеспечения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их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полноценного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участия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в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жизни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общества,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эффективной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самореализации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в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различных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видах</w:t>
      </w:r>
      <w:r w:rsidRPr="0041429D">
        <w:rPr>
          <w:spacing w:val="-19"/>
          <w:sz w:val="26"/>
          <w:szCs w:val="26"/>
        </w:rPr>
        <w:t xml:space="preserve"> </w:t>
      </w:r>
      <w:r w:rsidRPr="0041429D">
        <w:rPr>
          <w:sz w:val="26"/>
          <w:szCs w:val="26"/>
        </w:rPr>
        <w:t>профессиональной и социальной</w:t>
      </w:r>
      <w:r w:rsidRPr="0041429D">
        <w:rPr>
          <w:spacing w:val="33"/>
          <w:sz w:val="26"/>
          <w:szCs w:val="26"/>
        </w:rPr>
        <w:t xml:space="preserve"> </w:t>
      </w:r>
      <w:r w:rsidRPr="0041429D">
        <w:rPr>
          <w:sz w:val="26"/>
          <w:szCs w:val="26"/>
        </w:rPr>
        <w:t>деятельности.</w:t>
      </w:r>
    </w:p>
    <w:p w:rsidR="003D4560" w:rsidRPr="0041429D" w:rsidRDefault="003D4560" w:rsidP="0041429D">
      <w:pPr>
        <w:pStyle w:val="ac"/>
        <w:spacing w:after="0"/>
        <w:ind w:right="126" w:firstLine="567"/>
        <w:jc w:val="both"/>
        <w:rPr>
          <w:sz w:val="26"/>
          <w:szCs w:val="26"/>
        </w:rPr>
      </w:pPr>
      <w:r w:rsidRPr="0041429D">
        <w:rPr>
          <w:sz w:val="26"/>
          <w:szCs w:val="26"/>
        </w:rPr>
        <w:t>Создание</w:t>
      </w:r>
      <w:r w:rsidRPr="0041429D">
        <w:rPr>
          <w:spacing w:val="-16"/>
          <w:sz w:val="26"/>
          <w:szCs w:val="26"/>
        </w:rPr>
        <w:t xml:space="preserve"> </w:t>
      </w:r>
      <w:r w:rsidRPr="0041429D">
        <w:rPr>
          <w:sz w:val="26"/>
          <w:szCs w:val="26"/>
        </w:rPr>
        <w:t>всеобъемлющих</w:t>
      </w:r>
      <w:r w:rsidRPr="0041429D">
        <w:rPr>
          <w:spacing w:val="-16"/>
          <w:sz w:val="26"/>
          <w:szCs w:val="26"/>
        </w:rPr>
        <w:t xml:space="preserve"> </w:t>
      </w:r>
      <w:r w:rsidRPr="0041429D">
        <w:rPr>
          <w:sz w:val="26"/>
          <w:szCs w:val="26"/>
        </w:rPr>
        <w:t>условий</w:t>
      </w:r>
      <w:r w:rsidRPr="0041429D">
        <w:rPr>
          <w:spacing w:val="-16"/>
          <w:sz w:val="26"/>
          <w:szCs w:val="26"/>
        </w:rPr>
        <w:t xml:space="preserve"> </w:t>
      </w:r>
      <w:r w:rsidRPr="0041429D">
        <w:rPr>
          <w:sz w:val="26"/>
          <w:szCs w:val="26"/>
        </w:rPr>
        <w:t>для</w:t>
      </w:r>
      <w:r w:rsidRPr="0041429D">
        <w:rPr>
          <w:spacing w:val="-16"/>
          <w:sz w:val="26"/>
          <w:szCs w:val="26"/>
        </w:rPr>
        <w:t xml:space="preserve"> </w:t>
      </w:r>
      <w:r w:rsidRPr="0041429D">
        <w:rPr>
          <w:sz w:val="26"/>
          <w:szCs w:val="26"/>
        </w:rPr>
        <w:t>получения</w:t>
      </w:r>
      <w:r w:rsidRPr="0041429D">
        <w:rPr>
          <w:spacing w:val="-16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образования</w:t>
      </w:r>
      <w:r w:rsidRPr="0041429D">
        <w:rPr>
          <w:spacing w:val="-16"/>
          <w:sz w:val="26"/>
          <w:szCs w:val="26"/>
        </w:rPr>
        <w:t xml:space="preserve"> </w:t>
      </w:r>
      <w:r w:rsidRPr="0041429D">
        <w:rPr>
          <w:sz w:val="26"/>
          <w:szCs w:val="26"/>
        </w:rPr>
        <w:t>детьми с учетом их психофизических особенностей следует рассматривать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в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качестве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основной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задачи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в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области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реализации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права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на</w:t>
      </w:r>
      <w:r w:rsidRPr="0041429D">
        <w:rPr>
          <w:spacing w:val="-27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образование детей с ограниченными возможностями</w:t>
      </w:r>
      <w:r w:rsidRPr="0041429D">
        <w:rPr>
          <w:spacing w:val="29"/>
          <w:sz w:val="26"/>
          <w:szCs w:val="26"/>
        </w:rPr>
        <w:t xml:space="preserve"> </w:t>
      </w:r>
      <w:r w:rsidRPr="0041429D">
        <w:rPr>
          <w:sz w:val="26"/>
          <w:szCs w:val="26"/>
        </w:rPr>
        <w:t>здоровья.</w:t>
      </w:r>
    </w:p>
    <w:p w:rsidR="003D4560" w:rsidRPr="0041429D" w:rsidRDefault="003D4560" w:rsidP="0041429D">
      <w:pPr>
        <w:pStyle w:val="ac"/>
        <w:spacing w:after="0"/>
        <w:ind w:right="128" w:firstLine="567"/>
        <w:jc w:val="both"/>
        <w:rPr>
          <w:sz w:val="26"/>
          <w:szCs w:val="26"/>
        </w:rPr>
      </w:pPr>
      <w:r w:rsidRPr="0041429D">
        <w:rPr>
          <w:sz w:val="26"/>
          <w:szCs w:val="26"/>
        </w:rPr>
        <w:t>Требования</w:t>
      </w:r>
      <w:r w:rsidRPr="0041429D">
        <w:rPr>
          <w:spacing w:val="-10"/>
          <w:sz w:val="26"/>
          <w:szCs w:val="26"/>
        </w:rPr>
        <w:t xml:space="preserve"> </w:t>
      </w:r>
      <w:r w:rsidRPr="0041429D">
        <w:rPr>
          <w:sz w:val="26"/>
          <w:szCs w:val="26"/>
        </w:rPr>
        <w:t>к</w:t>
      </w:r>
      <w:r w:rsidRPr="0041429D">
        <w:rPr>
          <w:spacing w:val="-10"/>
          <w:sz w:val="26"/>
          <w:szCs w:val="26"/>
        </w:rPr>
        <w:t xml:space="preserve"> </w:t>
      </w:r>
      <w:r w:rsidRPr="0041429D">
        <w:rPr>
          <w:sz w:val="26"/>
          <w:szCs w:val="26"/>
        </w:rPr>
        <w:t>условиям</w:t>
      </w:r>
      <w:r w:rsidRPr="0041429D">
        <w:rPr>
          <w:spacing w:val="-10"/>
          <w:sz w:val="26"/>
          <w:szCs w:val="26"/>
        </w:rPr>
        <w:t xml:space="preserve"> </w:t>
      </w:r>
      <w:r w:rsidRPr="0041429D">
        <w:rPr>
          <w:sz w:val="26"/>
          <w:szCs w:val="26"/>
        </w:rPr>
        <w:t>получения</w:t>
      </w:r>
      <w:r w:rsidRPr="0041429D">
        <w:rPr>
          <w:spacing w:val="-10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образования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детьми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с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ОВЗ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отражены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в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Федеральном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государственном</w:t>
      </w:r>
      <w:r w:rsidRPr="0041429D">
        <w:rPr>
          <w:spacing w:val="-30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образовательном стандарте.</w:t>
      </w:r>
    </w:p>
    <w:p w:rsidR="003D4560" w:rsidRPr="0041429D" w:rsidRDefault="003D4560" w:rsidP="0041429D">
      <w:pPr>
        <w:pStyle w:val="ac"/>
        <w:spacing w:after="0"/>
        <w:ind w:right="128" w:firstLine="567"/>
        <w:jc w:val="both"/>
        <w:rPr>
          <w:sz w:val="26"/>
          <w:szCs w:val="26"/>
        </w:rPr>
      </w:pPr>
      <w:r w:rsidRPr="0041429D">
        <w:rPr>
          <w:sz w:val="26"/>
          <w:szCs w:val="26"/>
        </w:rPr>
        <w:t>Результатом реализации указанных требований является:</w:t>
      </w:r>
    </w:p>
    <w:p w:rsidR="003D4560" w:rsidRPr="0041429D" w:rsidRDefault="003D4560" w:rsidP="0041429D">
      <w:pPr>
        <w:pStyle w:val="ac"/>
        <w:numPr>
          <w:ilvl w:val="0"/>
          <w:numId w:val="16"/>
        </w:numPr>
        <w:spacing w:after="0"/>
        <w:ind w:right="128"/>
        <w:jc w:val="both"/>
        <w:rPr>
          <w:sz w:val="26"/>
          <w:szCs w:val="26"/>
        </w:rPr>
      </w:pPr>
      <w:r w:rsidRPr="0041429D">
        <w:rPr>
          <w:sz w:val="26"/>
          <w:szCs w:val="26"/>
        </w:rPr>
        <w:t>создание</w:t>
      </w:r>
      <w:r w:rsidRPr="0041429D">
        <w:rPr>
          <w:spacing w:val="-18"/>
          <w:sz w:val="26"/>
          <w:szCs w:val="26"/>
        </w:rPr>
        <w:t xml:space="preserve"> </w:t>
      </w:r>
      <w:r w:rsidRPr="0041429D">
        <w:rPr>
          <w:sz w:val="26"/>
          <w:szCs w:val="26"/>
        </w:rPr>
        <w:t>среды,</w:t>
      </w:r>
      <w:r w:rsidRPr="0041429D">
        <w:rPr>
          <w:spacing w:val="-18"/>
          <w:sz w:val="26"/>
          <w:szCs w:val="26"/>
        </w:rPr>
        <w:t xml:space="preserve"> </w:t>
      </w:r>
      <w:r w:rsidRPr="0041429D">
        <w:rPr>
          <w:sz w:val="26"/>
          <w:szCs w:val="26"/>
        </w:rPr>
        <w:t>адекватной</w:t>
      </w:r>
      <w:r w:rsidRPr="0041429D">
        <w:rPr>
          <w:spacing w:val="-18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общим</w:t>
      </w:r>
      <w:r w:rsidRPr="0041429D">
        <w:rPr>
          <w:spacing w:val="-18"/>
          <w:sz w:val="26"/>
          <w:szCs w:val="26"/>
        </w:rPr>
        <w:t xml:space="preserve"> </w:t>
      </w:r>
      <w:r w:rsidRPr="0041429D">
        <w:rPr>
          <w:sz w:val="26"/>
          <w:szCs w:val="26"/>
        </w:rPr>
        <w:t>и</w:t>
      </w:r>
      <w:r w:rsidRPr="0041429D">
        <w:rPr>
          <w:spacing w:val="-18"/>
          <w:sz w:val="26"/>
          <w:szCs w:val="26"/>
        </w:rPr>
        <w:t xml:space="preserve"> </w:t>
      </w:r>
      <w:r w:rsidRPr="0041429D">
        <w:rPr>
          <w:sz w:val="26"/>
          <w:szCs w:val="26"/>
        </w:rPr>
        <w:t>особым</w:t>
      </w:r>
      <w:r w:rsidRPr="0041429D">
        <w:rPr>
          <w:spacing w:val="-18"/>
          <w:sz w:val="26"/>
          <w:szCs w:val="26"/>
        </w:rPr>
        <w:t xml:space="preserve"> </w:t>
      </w:r>
      <w:r w:rsidRPr="0041429D">
        <w:rPr>
          <w:sz w:val="26"/>
          <w:szCs w:val="26"/>
        </w:rPr>
        <w:t>образовательным</w:t>
      </w:r>
      <w:r w:rsidRPr="0041429D">
        <w:rPr>
          <w:spacing w:val="-18"/>
          <w:sz w:val="26"/>
          <w:szCs w:val="26"/>
        </w:rPr>
        <w:t xml:space="preserve"> </w:t>
      </w:r>
      <w:r w:rsidRPr="0041429D">
        <w:rPr>
          <w:sz w:val="26"/>
          <w:szCs w:val="26"/>
        </w:rPr>
        <w:t>потребностям,</w:t>
      </w:r>
    </w:p>
    <w:p w:rsidR="003D4560" w:rsidRPr="0041429D" w:rsidRDefault="003D4560" w:rsidP="0041429D">
      <w:pPr>
        <w:pStyle w:val="ac"/>
        <w:numPr>
          <w:ilvl w:val="0"/>
          <w:numId w:val="16"/>
        </w:numPr>
        <w:spacing w:after="0"/>
        <w:ind w:right="128"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физически и эмоционально </w:t>
      </w:r>
      <w:proofErr w:type="gramStart"/>
      <w:r w:rsidRPr="0041429D">
        <w:rPr>
          <w:sz w:val="26"/>
          <w:szCs w:val="26"/>
        </w:rPr>
        <w:t>комфортной</w:t>
      </w:r>
      <w:proofErr w:type="gramEnd"/>
      <w:r w:rsidRPr="0041429D">
        <w:rPr>
          <w:sz w:val="26"/>
          <w:szCs w:val="26"/>
        </w:rPr>
        <w:t xml:space="preserve"> для ребенка с ОВЗ,</w:t>
      </w:r>
    </w:p>
    <w:p w:rsidR="003D4560" w:rsidRPr="0041429D" w:rsidRDefault="003D4560" w:rsidP="0041429D">
      <w:pPr>
        <w:pStyle w:val="ac"/>
        <w:numPr>
          <w:ilvl w:val="0"/>
          <w:numId w:val="16"/>
        </w:numPr>
        <w:spacing w:after="0"/>
        <w:ind w:right="126"/>
        <w:jc w:val="both"/>
        <w:rPr>
          <w:sz w:val="26"/>
          <w:szCs w:val="26"/>
        </w:rPr>
      </w:pPr>
      <w:proofErr w:type="gramStart"/>
      <w:r w:rsidRPr="0041429D">
        <w:rPr>
          <w:sz w:val="26"/>
          <w:szCs w:val="26"/>
        </w:rPr>
        <w:t>открытой</w:t>
      </w:r>
      <w:proofErr w:type="gramEnd"/>
      <w:r w:rsidRPr="0041429D">
        <w:rPr>
          <w:sz w:val="26"/>
          <w:szCs w:val="26"/>
        </w:rPr>
        <w:t xml:space="preserve"> для его родителей (законных представителей); </w:t>
      </w:r>
    </w:p>
    <w:p w:rsidR="003D4560" w:rsidRPr="0041429D" w:rsidRDefault="003D4560" w:rsidP="0041429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41429D">
        <w:rPr>
          <w:sz w:val="26"/>
          <w:szCs w:val="26"/>
        </w:rPr>
        <w:t>гарантирующей</w:t>
      </w:r>
      <w:proofErr w:type="gramEnd"/>
      <w:r w:rsidRPr="0041429D">
        <w:rPr>
          <w:sz w:val="26"/>
          <w:szCs w:val="26"/>
        </w:rPr>
        <w:t xml:space="preserve"> сохранение и укрепление физического и психологического здоровья обучающихся.</w:t>
      </w:r>
    </w:p>
    <w:p w:rsidR="00927E70" w:rsidRPr="0041429D" w:rsidRDefault="00927E70" w:rsidP="0041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«Доступная среда» в ГБОУ СОШ №313 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ГБОУ СОШ №313.</w:t>
      </w:r>
    </w:p>
    <w:p w:rsidR="00927E70" w:rsidRPr="0041429D" w:rsidRDefault="00927E70" w:rsidP="0041429D">
      <w:pPr>
        <w:shd w:val="clear" w:color="auto" w:fill="FFFFFF"/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2399D" w:rsidRDefault="0002399D" w:rsidP="0041429D">
      <w:pPr>
        <w:shd w:val="clear" w:color="auto" w:fill="FFFFFF"/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42283" w:rsidRPr="0041429D" w:rsidRDefault="00742283" w:rsidP="0041429D">
      <w:pPr>
        <w:shd w:val="clear" w:color="auto" w:fill="FFFFFF"/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1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Программа «Доступная среда» обеспечивает:</w:t>
      </w:r>
      <w:r w:rsidR="003579FA" w:rsidRPr="0041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742283" w:rsidRPr="0041429D" w:rsidRDefault="00742283" w:rsidP="0041429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 xml:space="preserve">создание в </w:t>
      </w:r>
      <w:r w:rsidR="006434E6" w:rsidRPr="0041429D">
        <w:rPr>
          <w:color w:val="000000"/>
          <w:sz w:val="26"/>
          <w:szCs w:val="26"/>
        </w:rPr>
        <w:t>ГБОУ СОШ №313</w:t>
      </w:r>
      <w:r w:rsidRPr="0041429D">
        <w:rPr>
          <w:color w:val="000000"/>
          <w:sz w:val="26"/>
          <w:szCs w:val="26"/>
        </w:rPr>
        <w:t xml:space="preserve">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742283" w:rsidRPr="0041429D" w:rsidRDefault="00742283" w:rsidP="0041429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социальную адаптацию и интеграцию детей с особыми образовательными потребностями в общеобразовательном учреждении;</w:t>
      </w:r>
    </w:p>
    <w:p w:rsidR="00742283" w:rsidRPr="0041429D" w:rsidRDefault="00742283" w:rsidP="0041429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реализацию прав детей с ограниченными возможностями здоровья (ОВЗ), что будет способствовать их полноценному участию в жизни общества.</w:t>
      </w:r>
    </w:p>
    <w:p w:rsidR="00742283" w:rsidRPr="0041429D" w:rsidRDefault="00742283" w:rsidP="0041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результаты:</w:t>
      </w:r>
    </w:p>
    <w:p w:rsidR="00742283" w:rsidRPr="0041429D" w:rsidRDefault="00742283" w:rsidP="0041429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позитивный эффект для уровня качества образования детей с ОВЗ, повышение качества их образования, успешная социализация в обществе;</w:t>
      </w:r>
    </w:p>
    <w:p w:rsidR="00742283" w:rsidRPr="0041429D" w:rsidRDefault="00742283" w:rsidP="0041429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 xml:space="preserve">обновление качества образования за счет работы над </w:t>
      </w:r>
      <w:proofErr w:type="gramStart"/>
      <w:r w:rsidRPr="0041429D">
        <w:rPr>
          <w:color w:val="000000"/>
          <w:sz w:val="26"/>
          <w:szCs w:val="26"/>
        </w:rPr>
        <w:t>индивидуальными проектами</w:t>
      </w:r>
      <w:proofErr w:type="gramEnd"/>
      <w:r w:rsidRPr="0041429D">
        <w:rPr>
          <w:color w:val="000000"/>
          <w:sz w:val="26"/>
          <w:szCs w:val="26"/>
        </w:rPr>
        <w:t>, участием в конкурсах, выставках, конференциях различного уровня.</w:t>
      </w:r>
    </w:p>
    <w:p w:rsidR="00742283" w:rsidRPr="0041429D" w:rsidRDefault="00742283" w:rsidP="0041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«Доступная среда» обеспечивает:</w:t>
      </w:r>
    </w:p>
    <w:p w:rsidR="00742283" w:rsidRPr="0041429D" w:rsidRDefault="00742283" w:rsidP="004142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выявление особых образовательных потребностей детей с ОВЗ</w:t>
      </w:r>
      <w:r w:rsidR="00927E70" w:rsidRPr="0041429D">
        <w:rPr>
          <w:color w:val="000000"/>
          <w:sz w:val="26"/>
          <w:szCs w:val="26"/>
        </w:rPr>
        <w:t xml:space="preserve"> и детей-инвалидов</w:t>
      </w:r>
      <w:r w:rsidRPr="0041429D">
        <w:rPr>
          <w:color w:val="000000"/>
          <w:sz w:val="26"/>
          <w:szCs w:val="26"/>
        </w:rPr>
        <w:t>;</w:t>
      </w:r>
    </w:p>
    <w:p w:rsidR="00742283" w:rsidRPr="0041429D" w:rsidRDefault="00742283" w:rsidP="004142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осуществляет индивидуально ориентированное медико-социальное и психолог</w:t>
      </w:r>
      <w:proofErr w:type="gramStart"/>
      <w:r w:rsidRPr="0041429D">
        <w:rPr>
          <w:color w:val="000000"/>
          <w:sz w:val="26"/>
          <w:szCs w:val="26"/>
        </w:rPr>
        <w:t>о-</w:t>
      </w:r>
      <w:proofErr w:type="gramEnd"/>
      <w:r w:rsidRPr="0041429D">
        <w:rPr>
          <w:color w:val="000000"/>
          <w:sz w:val="26"/>
          <w:szCs w:val="26"/>
        </w:rPr>
        <w:t xml:space="preserve"> педагогическое сопровождение детей с ОВЗ</w:t>
      </w:r>
      <w:r w:rsidR="00927E70" w:rsidRPr="0041429D">
        <w:rPr>
          <w:color w:val="000000"/>
          <w:sz w:val="26"/>
          <w:szCs w:val="26"/>
        </w:rPr>
        <w:t xml:space="preserve"> и детей-инвалидов</w:t>
      </w:r>
      <w:r w:rsidRPr="0041429D">
        <w:rPr>
          <w:color w:val="000000"/>
          <w:sz w:val="26"/>
          <w:szCs w:val="26"/>
        </w:rPr>
        <w:t>;</w:t>
      </w:r>
    </w:p>
    <w:p w:rsidR="00742283" w:rsidRPr="0041429D" w:rsidRDefault="00742283" w:rsidP="004142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 xml:space="preserve">даёт возможность освоить детям с ОВЗ </w:t>
      </w:r>
      <w:r w:rsidR="00927E70" w:rsidRPr="0041429D">
        <w:rPr>
          <w:color w:val="000000"/>
          <w:sz w:val="26"/>
          <w:szCs w:val="26"/>
        </w:rPr>
        <w:t xml:space="preserve">и детям-инвалидам </w:t>
      </w:r>
      <w:r w:rsidRPr="0041429D">
        <w:rPr>
          <w:color w:val="000000"/>
          <w:sz w:val="26"/>
          <w:szCs w:val="26"/>
        </w:rPr>
        <w:t>основную образовательную программу;</w:t>
      </w:r>
    </w:p>
    <w:p w:rsidR="00742283" w:rsidRPr="0041429D" w:rsidRDefault="00742283" w:rsidP="0041429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обеспечивает интеграцию детей с ОВЗ</w:t>
      </w:r>
      <w:r w:rsidR="00927E70" w:rsidRPr="0041429D">
        <w:rPr>
          <w:color w:val="000000"/>
          <w:sz w:val="26"/>
          <w:szCs w:val="26"/>
        </w:rPr>
        <w:t xml:space="preserve"> и детей-инвалидов</w:t>
      </w:r>
      <w:r w:rsidRPr="0041429D">
        <w:rPr>
          <w:color w:val="000000"/>
          <w:sz w:val="26"/>
          <w:szCs w:val="26"/>
        </w:rPr>
        <w:t xml:space="preserve"> в образовательном учреждении.</w:t>
      </w:r>
    </w:p>
    <w:p w:rsidR="00742283" w:rsidRPr="0041429D" w:rsidRDefault="00742283" w:rsidP="0041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задачи программы «Доступная среда»:</w:t>
      </w:r>
    </w:p>
    <w:p w:rsidR="00742283" w:rsidRPr="0041429D" w:rsidRDefault="00742283" w:rsidP="0041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Задачи, ориентируемые на детей с ОВЗ</w:t>
      </w:r>
      <w:r w:rsidR="00927E70" w:rsidRPr="0041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 и детей-инвалидов</w:t>
      </w:r>
      <w:r w:rsidRPr="0041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:</w:t>
      </w:r>
    </w:p>
    <w:p w:rsidR="00742283" w:rsidRPr="0041429D" w:rsidRDefault="00742283" w:rsidP="0041429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Выявить особые образовательные потребности детей с ОВЗ.</w:t>
      </w:r>
    </w:p>
    <w:p w:rsidR="00742283" w:rsidRPr="0041429D" w:rsidRDefault="00742283" w:rsidP="0041429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 xml:space="preserve">Осуществить индивидуально ориентированное </w:t>
      </w:r>
      <w:proofErr w:type="gramStart"/>
      <w:r w:rsidRPr="0041429D">
        <w:rPr>
          <w:color w:val="000000"/>
          <w:sz w:val="26"/>
          <w:szCs w:val="26"/>
        </w:rPr>
        <w:t>медико-социальное</w:t>
      </w:r>
      <w:proofErr w:type="gramEnd"/>
      <w:r w:rsidRPr="0041429D">
        <w:rPr>
          <w:color w:val="000000"/>
          <w:sz w:val="26"/>
          <w:szCs w:val="26"/>
        </w:rPr>
        <w:t xml:space="preserve"> и психолого-педагогическое сопровождение детей с ОВЗ с учётом их индивидуальных возможностей.</w:t>
      </w:r>
    </w:p>
    <w:p w:rsidR="00742283" w:rsidRPr="0041429D" w:rsidRDefault="00742283" w:rsidP="0041429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429D">
        <w:rPr>
          <w:color w:val="000000"/>
          <w:sz w:val="26"/>
          <w:szCs w:val="26"/>
        </w:rPr>
        <w:t>Обеспечить возможность освоения детьми с ОВЗ основной образовательной программы и их интеграцию в образовательное учреждение.</w:t>
      </w:r>
    </w:p>
    <w:p w:rsidR="004E6F21" w:rsidRPr="0041429D" w:rsidRDefault="004E6F21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29D">
        <w:rPr>
          <w:rFonts w:ascii="Times New Roman" w:hAnsi="Times New Roman" w:cs="Times New Roman"/>
          <w:b/>
          <w:sz w:val="26"/>
          <w:szCs w:val="26"/>
        </w:rPr>
        <w:t xml:space="preserve">Содержание программы работы с детьми с ОВЗ и детьми-инвалидами определяют следующие принципы: </w:t>
      </w:r>
    </w:p>
    <w:p w:rsidR="004E6F21" w:rsidRPr="0041429D" w:rsidRDefault="004E6F21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1. </w:t>
      </w:r>
      <w:r w:rsidRPr="0041429D">
        <w:rPr>
          <w:rFonts w:ascii="Times New Roman" w:hAnsi="Times New Roman" w:cs="Times New Roman"/>
          <w:i/>
          <w:iCs/>
          <w:sz w:val="26"/>
          <w:szCs w:val="26"/>
        </w:rPr>
        <w:t xml:space="preserve">Соблюдение интересов ребенка. </w:t>
      </w:r>
      <w:r w:rsidRPr="0041429D">
        <w:rPr>
          <w:rFonts w:ascii="Times New Roman" w:hAnsi="Times New Roman" w:cs="Times New Roman"/>
          <w:sz w:val="26"/>
          <w:szCs w:val="26"/>
        </w:rPr>
        <w:t xml:space="preserve">Принцип определяет позицию специалиста, который призван решать проблему ребенка с максимальной пользой и в интересах ребенка. </w:t>
      </w:r>
    </w:p>
    <w:p w:rsidR="004E6F21" w:rsidRPr="0041429D" w:rsidRDefault="004E6F21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2. </w:t>
      </w:r>
      <w:r w:rsidRPr="0041429D">
        <w:rPr>
          <w:rFonts w:ascii="Times New Roman" w:hAnsi="Times New Roman" w:cs="Times New Roman"/>
          <w:i/>
          <w:iCs/>
          <w:sz w:val="26"/>
          <w:szCs w:val="26"/>
        </w:rPr>
        <w:t xml:space="preserve">Системность. </w:t>
      </w:r>
      <w:r w:rsidRPr="0041429D">
        <w:rPr>
          <w:rFonts w:ascii="Times New Roman" w:hAnsi="Times New Roman" w:cs="Times New Roman"/>
          <w:sz w:val="26"/>
          <w:szCs w:val="26"/>
        </w:rPr>
        <w:t xml:space="preserve">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 </w:t>
      </w:r>
    </w:p>
    <w:p w:rsidR="004E6F21" w:rsidRPr="0041429D" w:rsidRDefault="004E6F21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3. </w:t>
      </w:r>
      <w:r w:rsidRPr="0041429D">
        <w:rPr>
          <w:rFonts w:ascii="Times New Roman" w:hAnsi="Times New Roman" w:cs="Times New Roman"/>
          <w:i/>
          <w:iCs/>
          <w:sz w:val="26"/>
          <w:szCs w:val="26"/>
        </w:rPr>
        <w:t xml:space="preserve">Вариативность. </w:t>
      </w:r>
      <w:r w:rsidRPr="0041429D">
        <w:rPr>
          <w:rFonts w:ascii="Times New Roman" w:hAnsi="Times New Roman" w:cs="Times New Roman"/>
          <w:sz w:val="26"/>
          <w:szCs w:val="26"/>
        </w:rPr>
        <w:t xml:space="preserve"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4E6F21" w:rsidRPr="0041429D" w:rsidRDefault="004E6F21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4. </w:t>
      </w:r>
      <w:r w:rsidRPr="0041429D">
        <w:rPr>
          <w:rFonts w:ascii="Times New Roman" w:hAnsi="Times New Roman" w:cs="Times New Roman"/>
          <w:i/>
          <w:iCs/>
          <w:sz w:val="26"/>
          <w:szCs w:val="26"/>
        </w:rPr>
        <w:t>Рекомендательный характер оказания помощи</w:t>
      </w:r>
      <w:r w:rsidRPr="0041429D">
        <w:rPr>
          <w:rFonts w:ascii="Times New Roman" w:hAnsi="Times New Roman" w:cs="Times New Roman"/>
          <w:sz w:val="26"/>
          <w:szCs w:val="26"/>
        </w:rPr>
        <w:t xml:space="preserve"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детей.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29D">
        <w:rPr>
          <w:rFonts w:ascii="Times New Roman" w:hAnsi="Times New Roman" w:cs="Times New Roman"/>
          <w:b/>
          <w:bCs/>
          <w:sz w:val="26"/>
          <w:szCs w:val="26"/>
        </w:rPr>
        <w:t>Характеристика содержания П</w:t>
      </w:r>
      <w:r w:rsidR="0041429D">
        <w:rPr>
          <w:rFonts w:ascii="Times New Roman" w:hAnsi="Times New Roman" w:cs="Times New Roman"/>
          <w:b/>
          <w:bCs/>
          <w:sz w:val="26"/>
          <w:szCs w:val="26"/>
        </w:rPr>
        <w:t>одп</w:t>
      </w:r>
      <w:r w:rsidRPr="0041429D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</w:p>
    <w:p w:rsidR="0041429D" w:rsidRDefault="0041429D" w:rsidP="0041429D">
      <w:pPr>
        <w:pStyle w:val="a4"/>
        <w:tabs>
          <w:tab w:val="left" w:pos="851"/>
        </w:tabs>
        <w:spacing w:before="0" w:beforeAutospacing="0" w:after="0" w:afterAutospacing="0"/>
        <w:ind w:left="567"/>
        <w:contextualSpacing/>
        <w:rPr>
          <w:b/>
          <w:sz w:val="26"/>
          <w:szCs w:val="26"/>
        </w:rPr>
      </w:pPr>
    </w:p>
    <w:p w:rsidR="003D4560" w:rsidRPr="0041429D" w:rsidRDefault="003D4560" w:rsidP="0041429D">
      <w:pPr>
        <w:pStyle w:val="a4"/>
        <w:tabs>
          <w:tab w:val="left" w:pos="851"/>
        </w:tabs>
        <w:spacing w:before="0" w:beforeAutospacing="0" w:after="0" w:afterAutospacing="0"/>
        <w:ind w:left="567"/>
        <w:contextualSpacing/>
        <w:rPr>
          <w:b/>
          <w:sz w:val="26"/>
          <w:szCs w:val="26"/>
        </w:rPr>
      </w:pPr>
      <w:r w:rsidRPr="0041429D">
        <w:rPr>
          <w:b/>
          <w:sz w:val="26"/>
          <w:szCs w:val="26"/>
        </w:rPr>
        <w:t>Организационное обеспечение</w:t>
      </w:r>
    </w:p>
    <w:p w:rsidR="003D4560" w:rsidRPr="0041429D" w:rsidRDefault="003D4560" w:rsidP="0041429D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Базируется на нормативно-правовой базе и обеспечивает реализацию образовательных прав ребенка на получение соответствующего его возможностям образования. Локальным нормативным документом является Договор с родителями, в котором фиксированы как права, так и обязанности всех субъектов образовательного пространства. </w:t>
      </w:r>
    </w:p>
    <w:p w:rsidR="003D4560" w:rsidRPr="0041429D" w:rsidRDefault="003D4560" w:rsidP="0041429D">
      <w:pPr>
        <w:pStyle w:val="a4"/>
        <w:numPr>
          <w:ilvl w:val="0"/>
          <w:numId w:val="25"/>
        </w:numPr>
        <w:spacing w:after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>Предусмотрены правовые механизмы изменения образовательного маршрута в соответствии с особенностями и возможностями ребенка-инвалида.</w:t>
      </w:r>
    </w:p>
    <w:p w:rsidR="003D4560" w:rsidRPr="0041429D" w:rsidRDefault="003D4560" w:rsidP="0041429D">
      <w:pPr>
        <w:pStyle w:val="a4"/>
        <w:numPr>
          <w:ilvl w:val="0"/>
          <w:numId w:val="25"/>
        </w:numPr>
        <w:spacing w:after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Организована система взаимодействия и поддержки образовательного учреждения со стороны «внешних» социальных партнеров — </w:t>
      </w:r>
      <w:r w:rsidRPr="0041429D">
        <w:rPr>
          <w:color w:val="FF0000"/>
          <w:sz w:val="26"/>
          <w:szCs w:val="26"/>
        </w:rPr>
        <w:t>ПМПК</w:t>
      </w:r>
      <w:r w:rsidRPr="0041429D">
        <w:rPr>
          <w:sz w:val="26"/>
          <w:szCs w:val="26"/>
        </w:rPr>
        <w:t>, органы социальной защиты, учреждения здравоохранения, общественные организации.</w:t>
      </w:r>
    </w:p>
    <w:p w:rsidR="003D4560" w:rsidRPr="0041429D" w:rsidRDefault="003D4560" w:rsidP="0041429D">
      <w:pPr>
        <w:pStyle w:val="a4"/>
        <w:numPr>
          <w:ilvl w:val="0"/>
          <w:numId w:val="25"/>
        </w:numPr>
        <w:spacing w:after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Организовано двухразовое горячее питание, согласно возрастной нормы </w:t>
      </w:r>
      <w:proofErr w:type="gramStart"/>
      <w:r w:rsidRPr="0041429D">
        <w:rPr>
          <w:sz w:val="26"/>
          <w:szCs w:val="26"/>
        </w:rPr>
        <w:t>обучающихся</w:t>
      </w:r>
      <w:proofErr w:type="gramEnd"/>
      <w:r w:rsidRPr="0041429D">
        <w:rPr>
          <w:sz w:val="26"/>
          <w:szCs w:val="26"/>
        </w:rPr>
        <w:t xml:space="preserve"> и технологическим картам. </w:t>
      </w:r>
    </w:p>
    <w:p w:rsidR="003D4560" w:rsidRPr="0041429D" w:rsidRDefault="003D4560" w:rsidP="0041429D">
      <w:pPr>
        <w:pStyle w:val="a4"/>
        <w:numPr>
          <w:ilvl w:val="0"/>
          <w:numId w:val="25"/>
        </w:numPr>
        <w:spacing w:after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Организовано медицинское сопровождение в соответствии с </w:t>
      </w:r>
      <w:proofErr w:type="spellStart"/>
      <w:r w:rsidRPr="0041429D">
        <w:rPr>
          <w:sz w:val="26"/>
          <w:szCs w:val="26"/>
        </w:rPr>
        <w:t>лицензироваными</w:t>
      </w:r>
      <w:proofErr w:type="spellEnd"/>
      <w:r w:rsidRPr="0041429D">
        <w:rPr>
          <w:sz w:val="26"/>
          <w:szCs w:val="26"/>
        </w:rPr>
        <w:t xml:space="preserve"> требованиями.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Организационная работа включает: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создание рабочей группы по решению вопросов формирования доступной среды жизнедеятельности для детей с ОВЗ и детей-инвалидов;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освещение на сайте школы вопросов «Доступная среда»;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проведение диагностики и анализа потребностей родителей детей с ОВЗ и детей–инвалидов;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создание базы по выявлению детей с ОВЗ и детей–инвалидов;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выявление особых потребностей обучающихся с ограниченными возможностями здоровья при освоении основной образовательной программы;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изучение адаптивных возможностей и уровня социализации ребенка с ограниченными возможностями здоровья; </w:t>
      </w:r>
    </w:p>
    <w:p w:rsidR="00064B5A" w:rsidRPr="0041429D" w:rsidRDefault="00625A4A" w:rsidP="00414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системный </w:t>
      </w:r>
      <w:proofErr w:type="gramStart"/>
      <w:r w:rsidRPr="004142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429D">
        <w:rPr>
          <w:rFonts w:ascii="Times New Roman" w:hAnsi="Times New Roman" w:cs="Times New Roman"/>
          <w:sz w:val="26"/>
          <w:szCs w:val="26"/>
        </w:rPr>
        <w:t xml:space="preserve"> уровнем и динамикой развития ребенка с ограниченными возможностями здоровья (мониторинг динамики развития, адаптации, успешности освоения образовательных программ и др.).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Социально-реабилитационная работа включает: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психолого-педагогическая реабилитация (коррекционные занятия с социальным педагогом, педагогом-психологом);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творческая реабилитация (занятия в студиях, клубах, кружках);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развитие форм и навыков личностного общения в группе сверстников, коммуникативной компетенции;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развитие компетенций, необходимых для продолжения образования и профессионального самоопределения;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Информационно-просветительская работа включает: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lastRenderedPageBreak/>
        <w:t xml:space="preserve">— создание благоприятных, комфортных условий в школе, проведение бесед, круглых столов среди школьников с целью формирования у них толерантного отношения к детям-инвалидам;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—создание социальных проектов в школе с целью формирования у школьников толерантного отношения к детям-инвалидам;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29D">
        <w:rPr>
          <w:rFonts w:ascii="Times New Roman" w:hAnsi="Times New Roman" w:cs="Times New Roman"/>
          <w:sz w:val="26"/>
          <w:szCs w:val="26"/>
        </w:rPr>
        <w:t xml:space="preserve"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 </w:t>
      </w:r>
      <w:proofErr w:type="gramEnd"/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29D">
        <w:rPr>
          <w:rFonts w:ascii="Times New Roman" w:hAnsi="Times New Roman" w:cs="Times New Roman"/>
          <w:sz w:val="26"/>
          <w:szCs w:val="26"/>
        </w:rPr>
        <w:t xml:space="preserve">— 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здоровья; </w:t>
      </w:r>
      <w:proofErr w:type="gramEnd"/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здоровья;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— консультационную поддержку и помощь, направленные на содействие свободному и осознанному выбору учащимися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</w:p>
    <w:p w:rsidR="00625A4A" w:rsidRPr="0041429D" w:rsidRDefault="00625A4A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29D">
        <w:rPr>
          <w:rFonts w:ascii="Times New Roman" w:hAnsi="Times New Roman" w:cs="Times New Roman"/>
          <w:sz w:val="26"/>
          <w:szCs w:val="26"/>
        </w:rPr>
        <w:t xml:space="preserve"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- вопросов, связанных с особенностями образовательного процесса сопровождения учащихся с ограниченными возможностями здоровья; </w:t>
      </w:r>
      <w:proofErr w:type="gramEnd"/>
    </w:p>
    <w:p w:rsidR="00625A4A" w:rsidRPr="0041429D" w:rsidRDefault="00625A4A" w:rsidP="0041429D">
      <w:pPr>
        <w:pStyle w:val="Default"/>
        <w:jc w:val="both"/>
        <w:rPr>
          <w:sz w:val="26"/>
          <w:szCs w:val="26"/>
        </w:rPr>
      </w:pPr>
      <w:r w:rsidRPr="0041429D">
        <w:rPr>
          <w:sz w:val="26"/>
          <w:szCs w:val="26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C04CD9" w:rsidRPr="0041429D" w:rsidRDefault="00C04CD9" w:rsidP="0041429D">
      <w:pPr>
        <w:pStyle w:val="Default"/>
        <w:jc w:val="both"/>
        <w:rPr>
          <w:sz w:val="26"/>
          <w:szCs w:val="26"/>
        </w:rPr>
      </w:pP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условиям реализации программы </w:t>
      </w:r>
    </w:p>
    <w:p w:rsidR="00C04CD9" w:rsidRPr="0041429D" w:rsidRDefault="00C04CD9" w:rsidP="0041429D">
      <w:pPr>
        <w:pStyle w:val="a4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41429D">
        <w:rPr>
          <w:i/>
          <w:iCs/>
          <w:sz w:val="26"/>
          <w:szCs w:val="26"/>
        </w:rPr>
        <w:t xml:space="preserve">Психолого-педагогическое обеспечение: </w:t>
      </w:r>
    </w:p>
    <w:p w:rsidR="00694750" w:rsidRPr="0041429D" w:rsidRDefault="00694750" w:rsidP="00414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>Обеспечивается комплексное психолого-педагогическое сопровождение ребенка с ограниченными возможностями</w:t>
      </w:r>
      <w:r w:rsidRPr="0041429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1429D">
        <w:rPr>
          <w:rFonts w:ascii="Times New Roman" w:hAnsi="Times New Roman" w:cs="Times New Roman"/>
          <w:sz w:val="26"/>
          <w:szCs w:val="26"/>
        </w:rPr>
        <w:t>здоровья</w:t>
      </w:r>
      <w:r w:rsidRPr="0041429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1429D">
        <w:rPr>
          <w:rFonts w:ascii="Times New Roman" w:hAnsi="Times New Roman" w:cs="Times New Roman"/>
          <w:sz w:val="26"/>
          <w:szCs w:val="26"/>
        </w:rPr>
        <w:t xml:space="preserve">на протяжении всего периода его обучения в образовательном учреждении. </w:t>
      </w:r>
    </w:p>
    <w:p w:rsidR="00694750" w:rsidRPr="0041429D" w:rsidRDefault="00694750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1429D">
        <w:rPr>
          <w:rFonts w:ascii="Times New Roman" w:hAnsi="Times New Roman" w:cs="Times New Roman"/>
          <w:i/>
          <w:iCs/>
          <w:sz w:val="26"/>
          <w:szCs w:val="26"/>
        </w:rPr>
        <w:t>Психолого-педагогическое обеспечение - это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- обеспечение оптимального режима учебных нагрузок; 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- обеспечение психолого-педагогических условий (учет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- обеспечение специализированных условий (выдвижение комплекса специальных задач, ориентированных на особые образовательные потребности учащихся с ограниченными возможностями здоровья; использование специальных методов, приемов, средств обучения, дифференцированное и индивидуализированное обучения с учетом специфики нарушения ребенка; комплексное воздействие на учащегося, осуществляемое на индивидуальных и групповых занятиях); 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lastRenderedPageBreak/>
        <w:t xml:space="preserve">- обеспечение </w:t>
      </w:r>
      <w:proofErr w:type="spellStart"/>
      <w:r w:rsidRPr="0041429D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41429D">
        <w:rPr>
          <w:rFonts w:ascii="Times New Roman" w:hAnsi="Times New Roman" w:cs="Times New Roman"/>
          <w:sz w:val="26"/>
          <w:szCs w:val="26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 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-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 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4CD9" w:rsidRPr="0041429D" w:rsidRDefault="00C04CD9" w:rsidP="0041429D">
      <w:pPr>
        <w:pStyle w:val="Default"/>
        <w:jc w:val="both"/>
        <w:rPr>
          <w:rFonts w:eastAsiaTheme="minorHAnsi"/>
          <w:i/>
          <w:iCs/>
          <w:color w:val="auto"/>
          <w:sz w:val="26"/>
          <w:szCs w:val="26"/>
          <w:lang w:eastAsia="en-US"/>
        </w:rPr>
      </w:pPr>
      <w:r w:rsidRPr="0041429D">
        <w:rPr>
          <w:rFonts w:eastAsiaTheme="minorHAnsi"/>
          <w:i/>
          <w:iCs/>
          <w:color w:val="auto"/>
          <w:sz w:val="26"/>
          <w:szCs w:val="26"/>
          <w:lang w:eastAsia="en-US"/>
        </w:rPr>
        <w:t>2. Кадровое обеспечение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Важным моментом реализации программы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 и педагогами, прошедшими обязательную курсовую или другие виды профессиональной подготовки. 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 xml:space="preserve">Педагогические работники школы должны иметь четкое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 </w:t>
      </w: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C04CD9" w:rsidRPr="0041429D" w:rsidRDefault="00C04CD9" w:rsidP="0041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i/>
          <w:iCs/>
          <w:sz w:val="26"/>
          <w:szCs w:val="26"/>
        </w:rPr>
        <w:t xml:space="preserve">3. Материально-техническое обеспечение </w:t>
      </w:r>
    </w:p>
    <w:p w:rsidR="00C04CD9" w:rsidRPr="0041429D" w:rsidRDefault="00C04CD9" w:rsidP="0041429D">
      <w:pPr>
        <w:pStyle w:val="Default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  <w:proofErr w:type="gramStart"/>
      <w:r w:rsidRPr="0041429D">
        <w:rPr>
          <w:rFonts w:eastAsiaTheme="minorHAnsi"/>
          <w:color w:val="auto"/>
          <w:sz w:val="26"/>
          <w:szCs w:val="26"/>
          <w:lang w:eastAsia="en-US"/>
        </w:rPr>
        <w:t>Материально-техническое обеспечение заключается в создании надлежащей материально-технической базы, позволяющей обеспечить адаптивную среду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развития в здания и помещения образовательного учреждения и организацию их пребывания в учреждении (включая пандусы, специально оборудованные учебные места, специализированное учебное, реабилитационное оборудование, а также оборудование и технические средства обучения лиц</w:t>
      </w:r>
      <w:proofErr w:type="gramEnd"/>
      <w:r w:rsidRPr="0041429D">
        <w:rPr>
          <w:rFonts w:eastAsiaTheme="minorHAnsi"/>
          <w:color w:val="auto"/>
          <w:sz w:val="26"/>
          <w:szCs w:val="26"/>
          <w:lang w:eastAsia="en-US"/>
        </w:rPr>
        <w:t xml:space="preserve"> с ограниченными возможностями здоровья индивидуального и коллективного пользования, для организации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</w:p>
    <w:p w:rsidR="00C04CD9" w:rsidRPr="0041429D" w:rsidRDefault="00C04CD9" w:rsidP="0041429D">
      <w:pPr>
        <w:pStyle w:val="Default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694750" w:rsidRPr="0041429D" w:rsidRDefault="00694750" w:rsidP="0041429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1429D">
        <w:rPr>
          <w:rFonts w:ascii="Times New Roman" w:hAnsi="Times New Roman" w:cs="Times New Roman"/>
          <w:sz w:val="26"/>
          <w:szCs w:val="26"/>
        </w:rPr>
        <w:t>Материально – технические условия обеспечивают соблюдение:</w:t>
      </w:r>
    </w:p>
    <w:p w:rsidR="00694750" w:rsidRPr="0041429D" w:rsidRDefault="00694750" w:rsidP="0041429D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>Санитарно-гигиенических норм образовательного процесса с учетом потребностей детей с ОВЗ, обучающихся в данном учреждении (требования к водоснабжению, канализации, освещению, воздушно - тепловому режиму).</w:t>
      </w:r>
    </w:p>
    <w:p w:rsidR="00694750" w:rsidRPr="0041429D" w:rsidRDefault="00694750" w:rsidP="0041429D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Возможность для беспрепятственного доступа </w:t>
      </w:r>
      <w:proofErr w:type="gramStart"/>
      <w:r w:rsidRPr="0041429D">
        <w:rPr>
          <w:sz w:val="26"/>
          <w:szCs w:val="26"/>
        </w:rPr>
        <w:t>обучающихся</w:t>
      </w:r>
      <w:proofErr w:type="gramEnd"/>
      <w:r w:rsidRPr="0041429D">
        <w:rPr>
          <w:sz w:val="26"/>
          <w:szCs w:val="26"/>
        </w:rPr>
        <w:t xml:space="preserve"> с ограниченными возможностями здоровья к объектам инфраструктуры образовательного учреждения.</w:t>
      </w:r>
    </w:p>
    <w:p w:rsidR="00694750" w:rsidRPr="0041429D" w:rsidRDefault="00694750" w:rsidP="0041429D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>Санитарно-бытовых условий с учетом потребностей детей с ОВЗ:</w:t>
      </w:r>
    </w:p>
    <w:p w:rsidR="00694750" w:rsidRPr="0041429D" w:rsidRDefault="00694750" w:rsidP="0041429D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 xml:space="preserve">Социально-бытовых условий с учетом конкретных потребностей </w:t>
      </w:r>
      <w:proofErr w:type="gramStart"/>
      <w:r w:rsidRPr="0041429D">
        <w:rPr>
          <w:sz w:val="26"/>
          <w:szCs w:val="26"/>
        </w:rPr>
        <w:t>обучающего</w:t>
      </w:r>
      <w:proofErr w:type="gramEnd"/>
      <w:r w:rsidRPr="0041429D">
        <w:rPr>
          <w:sz w:val="26"/>
          <w:szCs w:val="26"/>
        </w:rPr>
        <w:t xml:space="preserve"> с ОВЗ: </w:t>
      </w:r>
    </w:p>
    <w:p w:rsidR="00694750" w:rsidRDefault="00694750" w:rsidP="0041429D">
      <w:pPr>
        <w:pStyle w:val="a4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1429D">
        <w:rPr>
          <w:sz w:val="26"/>
          <w:szCs w:val="26"/>
        </w:rPr>
        <w:t>пожарной и электробезопасности, с учетом потребностей обучающихся с ОВЗ, с выделенной зоной безопасности.</w:t>
      </w:r>
    </w:p>
    <w:p w:rsidR="00CC200E" w:rsidRDefault="00CC200E" w:rsidP="00CC200E">
      <w:pPr>
        <w:pStyle w:val="a4"/>
        <w:spacing w:before="0" w:beforeAutospacing="0" w:after="0" w:afterAutospacing="0"/>
        <w:ind w:left="720"/>
        <w:contextualSpacing/>
        <w:jc w:val="both"/>
        <w:rPr>
          <w:sz w:val="26"/>
          <w:szCs w:val="26"/>
        </w:rPr>
      </w:pPr>
    </w:p>
    <w:p w:rsidR="00CC200E" w:rsidRDefault="00CC200E" w:rsidP="00CC200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Индикаторы подпрограммы «Доступная среда»</w:t>
      </w:r>
    </w:p>
    <w:p w:rsidR="00CC200E" w:rsidRPr="0002399D" w:rsidRDefault="00CC200E" w:rsidP="0002399D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618"/>
        <w:gridCol w:w="1560"/>
        <w:gridCol w:w="786"/>
        <w:gridCol w:w="787"/>
        <w:gridCol w:w="787"/>
        <w:gridCol w:w="787"/>
        <w:gridCol w:w="787"/>
      </w:tblGrid>
      <w:tr w:rsidR="00CC200E" w:rsidRPr="0002399D" w:rsidTr="0002399D">
        <w:trPr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Единица измерения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2016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2017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2018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2019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0E" w:rsidRPr="0002399D" w:rsidRDefault="00CC200E" w:rsidP="0002399D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2399D">
              <w:rPr>
                <w:b/>
                <w:color w:val="auto"/>
                <w:sz w:val="26"/>
                <w:szCs w:val="26"/>
              </w:rPr>
              <w:t>2020</w:t>
            </w:r>
          </w:p>
        </w:tc>
      </w:tr>
      <w:tr w:rsidR="00CC200E" w:rsidRPr="0002399D" w:rsidTr="0002399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9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Регулярная работа постоянно действующей Комиссии по делам детей с ОВЗ и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+/-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</w:tr>
      <w:tr w:rsidR="00CC200E" w:rsidRPr="0002399D" w:rsidTr="0002399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sz w:val="26"/>
                <w:szCs w:val="26"/>
              </w:rPr>
            </w:pPr>
            <w:r w:rsidRPr="0002399D">
              <w:rPr>
                <w:color w:val="333333"/>
                <w:sz w:val="26"/>
                <w:szCs w:val="26"/>
              </w:rPr>
              <w:t>Положительная динамика количества мероприятий</w:t>
            </w:r>
            <w:r w:rsidRPr="0002399D">
              <w:rPr>
                <w:color w:val="333333"/>
                <w:sz w:val="26"/>
                <w:szCs w:val="26"/>
              </w:rPr>
              <w:t xml:space="preserve"> межведомственного сотрудничества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+/-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</w:tr>
      <w:tr w:rsidR="00CC200E" w:rsidRPr="0002399D" w:rsidTr="0002399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tabs>
                <w:tab w:val="left" w:pos="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9D">
              <w:rPr>
                <w:rFonts w:ascii="Times New Roman" w:hAnsi="Times New Roman" w:cs="Times New Roman"/>
                <w:sz w:val="26"/>
                <w:szCs w:val="26"/>
              </w:rPr>
              <w:t>Удовлетворенность родителей организацией дистанционного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+/-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</w:t>
            </w:r>
          </w:p>
        </w:tc>
      </w:tr>
      <w:tr w:rsidR="00CC200E" w:rsidRPr="0002399D" w:rsidTr="0002399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sz w:val="26"/>
                <w:szCs w:val="26"/>
              </w:rPr>
            </w:pPr>
            <w:r w:rsidRPr="0002399D">
              <w:rPr>
                <w:sz w:val="26"/>
                <w:szCs w:val="26"/>
              </w:rPr>
              <w:t>Количество рабочих программ, прошедших экспертизу (положительная динамика)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CC200E" w:rsidRPr="0002399D" w:rsidTr="0002399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sz w:val="26"/>
                <w:szCs w:val="26"/>
              </w:rPr>
            </w:pPr>
            <w:r w:rsidRPr="0002399D">
              <w:rPr>
                <w:sz w:val="26"/>
                <w:szCs w:val="26"/>
              </w:rPr>
              <w:t>Доля педагогов, работающих с обучающимися с ОВЗ, детьми-инвалидами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C200E" w:rsidRPr="0002399D" w:rsidTr="0002399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CC200E" w:rsidP="0002399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sz w:val="26"/>
                <w:szCs w:val="26"/>
              </w:rPr>
            </w:pPr>
            <w:r w:rsidRPr="0002399D">
              <w:rPr>
                <w:color w:val="333333"/>
                <w:sz w:val="26"/>
                <w:szCs w:val="26"/>
              </w:rPr>
              <w:t xml:space="preserve">Доля педагогов, работающих </w:t>
            </w:r>
            <w:r w:rsidRPr="0002399D">
              <w:rPr>
                <w:color w:val="333333"/>
                <w:sz w:val="26"/>
                <w:szCs w:val="26"/>
              </w:rPr>
              <w:t>с детьми с ОВЗ и детьми-инвалидами</w:t>
            </w:r>
            <w:r w:rsidRPr="0002399D">
              <w:rPr>
                <w:color w:val="333333"/>
                <w:sz w:val="26"/>
                <w:szCs w:val="26"/>
              </w:rPr>
              <w:t>, прошедших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E" w:rsidRPr="0002399D" w:rsidRDefault="0002399D" w:rsidP="0002399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100</w:t>
            </w:r>
          </w:p>
        </w:tc>
      </w:tr>
    </w:tbl>
    <w:p w:rsidR="00CC200E" w:rsidRPr="0002399D" w:rsidRDefault="00CC200E" w:rsidP="0002399D">
      <w:pPr>
        <w:pStyle w:val="a4"/>
        <w:spacing w:before="0" w:beforeAutospacing="0" w:after="0" w:afterAutospacing="0"/>
        <w:ind w:left="720"/>
        <w:contextualSpacing/>
        <w:jc w:val="both"/>
        <w:rPr>
          <w:sz w:val="26"/>
          <w:szCs w:val="26"/>
        </w:rPr>
      </w:pPr>
    </w:p>
    <w:p w:rsidR="00414F55" w:rsidRPr="0041429D" w:rsidRDefault="00414F55" w:rsidP="0041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F55" w:rsidRPr="0041429D" w:rsidRDefault="00414F55" w:rsidP="0041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14F55" w:rsidRPr="0041429D" w:rsidSect="001A6EBB">
          <w:head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04CD9" w:rsidRPr="00C04CD9" w:rsidRDefault="00C04CD9" w:rsidP="00C04CD9">
      <w:pPr>
        <w:pStyle w:val="Default"/>
        <w:ind w:firstLine="708"/>
        <w:jc w:val="both"/>
        <w:rPr>
          <w:sz w:val="26"/>
          <w:szCs w:val="26"/>
        </w:rPr>
      </w:pPr>
    </w:p>
    <w:p w:rsidR="00927E70" w:rsidRDefault="00414F55" w:rsidP="00927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064B5A" w:rsidRPr="001732B1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b/>
          <w:sz w:val="26"/>
          <w:szCs w:val="26"/>
        </w:rPr>
        <w:t>подпрограммы «Доступная среда»</w:t>
      </w:r>
    </w:p>
    <w:p w:rsidR="00414F55" w:rsidRPr="001732B1" w:rsidRDefault="00414F55" w:rsidP="00927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924"/>
        <w:gridCol w:w="4873"/>
        <w:gridCol w:w="1927"/>
        <w:gridCol w:w="2081"/>
        <w:gridCol w:w="5045"/>
      </w:tblGrid>
      <w:tr w:rsidR="00414F55" w:rsidRPr="001732B1" w:rsidTr="00414F55">
        <w:tc>
          <w:tcPr>
            <w:tcW w:w="924" w:type="dxa"/>
          </w:tcPr>
          <w:p w:rsidR="00414F55" w:rsidRPr="001732B1" w:rsidRDefault="00414F55" w:rsidP="00A61F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732B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732B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73" w:type="dxa"/>
          </w:tcPr>
          <w:p w:rsidR="00414F55" w:rsidRPr="001732B1" w:rsidRDefault="00414F55" w:rsidP="00A61F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27" w:type="dxa"/>
          </w:tcPr>
          <w:p w:rsidR="00414F55" w:rsidRPr="001732B1" w:rsidRDefault="00414F55" w:rsidP="00A61F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081" w:type="dxa"/>
          </w:tcPr>
          <w:p w:rsidR="00414F55" w:rsidRPr="001732B1" w:rsidRDefault="00414F55" w:rsidP="00A61F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исполнитель</w:t>
            </w:r>
          </w:p>
        </w:tc>
        <w:tc>
          <w:tcPr>
            <w:tcW w:w="5045" w:type="dxa"/>
          </w:tcPr>
          <w:p w:rsidR="00414F55" w:rsidRPr="001732B1" w:rsidRDefault="00414F55" w:rsidP="00A61F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</w:tr>
      <w:tr w:rsidR="00414F55" w:rsidRPr="001732B1" w:rsidTr="00FD6111">
        <w:tc>
          <w:tcPr>
            <w:tcW w:w="14850" w:type="dxa"/>
            <w:gridSpan w:val="5"/>
          </w:tcPr>
          <w:p w:rsidR="00414F55" w:rsidRPr="001732B1" w:rsidRDefault="00414F55" w:rsidP="00414F5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Организационное обеспечение работы с детьми с ОВЗ и детьми-инвалидами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Создание постоянно действующей Комиссии по делам детей с ОВЗ и детей-инвалидов.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30.04.16.</w:t>
            </w:r>
          </w:p>
        </w:tc>
        <w:tc>
          <w:tcPr>
            <w:tcW w:w="2081" w:type="dxa"/>
          </w:tcPr>
          <w:p w:rsidR="00414F55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В.Ю.</w:t>
            </w:r>
          </w:p>
        </w:tc>
        <w:tc>
          <w:tcPr>
            <w:tcW w:w="5045" w:type="dxa"/>
          </w:tcPr>
          <w:p w:rsidR="00414F55" w:rsidRDefault="00414F55" w:rsidP="00414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Регулярная работа 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 действующей Комиссии по делам детей с ОВЗ 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детей-инвалидов 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проведения заседаний Комиссии по делам детей с ОВЗ и детей-инвалидов.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1" w:type="dxa"/>
          </w:tcPr>
          <w:p w:rsidR="00414F55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414F55" w:rsidRPr="001732B1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В.Ю.</w:t>
            </w:r>
          </w:p>
        </w:tc>
        <w:tc>
          <w:tcPr>
            <w:tcW w:w="5045" w:type="dxa"/>
          </w:tcPr>
          <w:p w:rsidR="00414F55" w:rsidRDefault="00414F55" w:rsidP="00414F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Количество заседаний комиссии (динамика)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Подготовка доклада о состоянии дел по созданию и развитию доступной среды для детей с ОВЗ и детей-инвалидов.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до 25.08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Семенова О.Н.</w:t>
            </w:r>
          </w:p>
        </w:tc>
        <w:tc>
          <w:tcPr>
            <w:tcW w:w="5045" w:type="dxa"/>
          </w:tcPr>
          <w:p w:rsidR="00414F55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докладов 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 состоянии дел по созданию и развитию доступной среды для детей с ОВЗ и детей-инвалидов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межведомственного сотрудничества с организациями социального обслуживания, медицинскими организациями.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414F55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414F55" w:rsidRPr="001732B1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В.Ю.</w:t>
            </w:r>
          </w:p>
        </w:tc>
        <w:tc>
          <w:tcPr>
            <w:tcW w:w="5045" w:type="dxa"/>
          </w:tcPr>
          <w:p w:rsidR="00414F55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совместных мероприятий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межведомственных мероприятиях по вопросам организации обучения детей с особыми образовательными потребностями.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Васильева Л.В.</w:t>
            </w:r>
          </w:p>
        </w:tc>
        <w:tc>
          <w:tcPr>
            <w:tcW w:w="5045" w:type="dxa"/>
          </w:tcPr>
          <w:p w:rsidR="00414F55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совместных мероприятий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Повышение уровня социальной интеграции детей-инвалидов в общество, проведение мероприятий для создания толерантного отношения обучающихся к инвалидам.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Васильева Л.В.</w:t>
            </w:r>
          </w:p>
        </w:tc>
        <w:tc>
          <w:tcPr>
            <w:tcW w:w="5045" w:type="dxa"/>
          </w:tcPr>
          <w:p w:rsidR="00414F55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 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для создания толерантного от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ношения обучающихся к инвалидам (положительная динамика)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мониторинга доступности для детей с ОВЗ и детей-инвалидов объектов и услуг ГБОУ СОШ №313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до 25.05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АХР Федорова Н.М.</w:t>
            </w:r>
          </w:p>
        </w:tc>
        <w:tc>
          <w:tcPr>
            <w:tcW w:w="5045" w:type="dxa"/>
          </w:tcPr>
          <w:p w:rsidR="00414F55" w:rsidRDefault="00385CDE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отчета по результатам мониторинга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1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3579FA">
            <w:pPr>
              <w:pStyle w:val="Default"/>
              <w:jc w:val="both"/>
              <w:rPr>
                <w:sz w:val="26"/>
                <w:szCs w:val="26"/>
              </w:rPr>
            </w:pPr>
            <w:r w:rsidRPr="001732B1">
              <w:rPr>
                <w:sz w:val="26"/>
                <w:szCs w:val="26"/>
              </w:rPr>
              <w:t>Организация дистанционного обучения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 заявлений на дистанционное обучение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Евсеева Е.Б.</w:t>
            </w:r>
          </w:p>
        </w:tc>
        <w:tc>
          <w:tcPr>
            <w:tcW w:w="5045" w:type="dxa"/>
          </w:tcPr>
          <w:p w:rsidR="00414F55" w:rsidRDefault="00385CDE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родителей организацией дистанционного обучения</w:t>
            </w:r>
          </w:p>
        </w:tc>
      </w:tr>
      <w:tr w:rsidR="0002399D" w:rsidRPr="001732B1" w:rsidTr="00E66383">
        <w:tc>
          <w:tcPr>
            <w:tcW w:w="14850" w:type="dxa"/>
            <w:gridSpan w:val="5"/>
          </w:tcPr>
          <w:p w:rsidR="0002399D" w:rsidRPr="001732B1" w:rsidRDefault="0002399D" w:rsidP="0002399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Совершенствование нормативно-правовой базы, регламентирующей работу с детьми с ОВЗ и детьми-инвалидами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</w:tcPr>
          <w:p w:rsidR="00414F55" w:rsidRPr="001732B1" w:rsidRDefault="00414F55" w:rsidP="00FA1CC9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Актуализация и разработка локальных нормативных актов школы, регламентирующими работу с детьми с ОВЗ и детьми инвалидами</w:t>
            </w:r>
          </w:p>
        </w:tc>
        <w:tc>
          <w:tcPr>
            <w:tcW w:w="1927" w:type="dxa"/>
          </w:tcPr>
          <w:p w:rsidR="00414F55" w:rsidRPr="001732B1" w:rsidRDefault="00414F55" w:rsidP="00FA1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 2016</w:t>
            </w:r>
          </w:p>
        </w:tc>
        <w:tc>
          <w:tcPr>
            <w:tcW w:w="2081" w:type="dxa"/>
          </w:tcPr>
          <w:p w:rsidR="00414F55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414F55" w:rsidRPr="001732B1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В.Ю.</w:t>
            </w:r>
          </w:p>
        </w:tc>
        <w:tc>
          <w:tcPr>
            <w:tcW w:w="5045" w:type="dxa"/>
          </w:tcPr>
          <w:p w:rsidR="00414F55" w:rsidRDefault="00385CDE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локальных актов (количество)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3" w:type="dxa"/>
          </w:tcPr>
          <w:p w:rsidR="00414F55" w:rsidRPr="001732B1" w:rsidRDefault="00414F55" w:rsidP="00FA1CC9">
            <w:pPr>
              <w:shd w:val="clear" w:color="auto" w:fill="FFFFFF"/>
              <w:outlineLvl w:val="4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Внесение изменений в должностные инструкции специалистов, педагогов сопровождающих образовательный процесс детей с ограниченными возможностями здоровья.</w:t>
            </w:r>
          </w:p>
        </w:tc>
        <w:tc>
          <w:tcPr>
            <w:tcW w:w="1927" w:type="dxa"/>
          </w:tcPr>
          <w:p w:rsidR="00414F55" w:rsidRPr="001732B1" w:rsidRDefault="00414F55" w:rsidP="00FA1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 2016</w:t>
            </w:r>
          </w:p>
        </w:tc>
        <w:tc>
          <w:tcPr>
            <w:tcW w:w="2081" w:type="dxa"/>
          </w:tcPr>
          <w:p w:rsidR="00414F55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414F55" w:rsidRPr="001732B1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В.Ю.</w:t>
            </w:r>
          </w:p>
        </w:tc>
        <w:tc>
          <w:tcPr>
            <w:tcW w:w="5045" w:type="dxa"/>
          </w:tcPr>
          <w:p w:rsidR="00414F55" w:rsidRDefault="00385CDE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утвержденных инструкций с внесенными изменениями.</w:t>
            </w:r>
          </w:p>
        </w:tc>
      </w:tr>
      <w:tr w:rsidR="0002399D" w:rsidRPr="001732B1" w:rsidTr="0022533C">
        <w:tc>
          <w:tcPr>
            <w:tcW w:w="14850" w:type="dxa"/>
            <w:gridSpan w:val="5"/>
          </w:tcPr>
          <w:p w:rsidR="0002399D" w:rsidRPr="001732B1" w:rsidRDefault="0002399D" w:rsidP="001C59B0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Методическое сопровождение работы с детьми с ОВЗ и детьми-инвалидами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</w:tcPr>
          <w:p w:rsidR="00414F55" w:rsidRPr="001732B1" w:rsidRDefault="00414F55" w:rsidP="003579F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Обобщение и распространение успешного опыта инклюзивного образования и социализации детей с ОВЗ и детей-инвалидов.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Васильева Л.В.</w:t>
            </w:r>
          </w:p>
        </w:tc>
        <w:tc>
          <w:tcPr>
            <w:tcW w:w="5045" w:type="dxa"/>
          </w:tcPr>
          <w:p w:rsidR="00414F55" w:rsidRDefault="00385CDE" w:rsidP="00385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по о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бобщени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ю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 распространени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ю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успешного опыта инклюзивного образования и социализации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детей с ОВЗ и детей-инвалидов (положительная динамика)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3" w:type="dxa"/>
          </w:tcPr>
          <w:p w:rsidR="00414F55" w:rsidRPr="001732B1" w:rsidRDefault="00414F55" w:rsidP="00357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экспертизы рабочих программ педагогов, работающих с детьми с ОВЗ и детьми-инвалидами.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2016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Васильева Л.В.</w:t>
            </w:r>
          </w:p>
        </w:tc>
        <w:tc>
          <w:tcPr>
            <w:tcW w:w="5045" w:type="dxa"/>
          </w:tcPr>
          <w:p w:rsidR="00414F55" w:rsidRDefault="00385CDE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рабочих программ, прошедших экспертизу (положительная динамика)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3" w:type="dxa"/>
          </w:tcPr>
          <w:p w:rsidR="00414F55" w:rsidRPr="001732B1" w:rsidRDefault="00414F55" w:rsidP="00357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Создание методического объединения педагогов, работающих с детьми с ОВЗ и 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детьми-инвалидами.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 2016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Васильева Л.В.</w:t>
            </w:r>
          </w:p>
        </w:tc>
        <w:tc>
          <w:tcPr>
            <w:tcW w:w="5045" w:type="dxa"/>
          </w:tcPr>
          <w:p w:rsidR="00414F55" w:rsidRDefault="00385CDE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Регулярное проведение заседаний МО (количество заседаний)</w:t>
            </w:r>
          </w:p>
        </w:tc>
      </w:tr>
      <w:tr w:rsidR="0041429D" w:rsidRPr="001732B1" w:rsidTr="000F12C2">
        <w:tc>
          <w:tcPr>
            <w:tcW w:w="14850" w:type="dxa"/>
            <w:gridSpan w:val="5"/>
          </w:tcPr>
          <w:p w:rsidR="0041429D" w:rsidRPr="001732B1" w:rsidRDefault="0041429D" w:rsidP="0041429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lastRenderedPageBreak/>
              <w:t>Повышение уровня информационного обеспечения доступности образования для детей с ОВЗ и детей-инвалидов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официального сайта школы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2016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</w:tcPr>
          <w:p w:rsidR="00354933" w:rsidRPr="00354933" w:rsidRDefault="00354933" w:rsidP="00354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549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Активный сайт ОУ; </w:t>
            </w:r>
          </w:p>
          <w:p w:rsidR="00414F55" w:rsidRPr="001732B1" w:rsidRDefault="00414F55" w:rsidP="003549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Адаптация официального сайта школы по потребности детей с ОВЗ и детей-инвалидов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2016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К.И.</w:t>
            </w:r>
          </w:p>
        </w:tc>
        <w:tc>
          <w:tcPr>
            <w:tcW w:w="5045" w:type="dxa"/>
          </w:tcPr>
          <w:p w:rsidR="00414F55" w:rsidRDefault="00354933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933">
              <w:rPr>
                <w:sz w:val="23"/>
                <w:szCs w:val="23"/>
              </w:rPr>
              <w:t>Доля населения Фрунзенского района, удовлетворенного уровнем информированности о системе образования в ОУ– 85%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мероприятий социального и воспитательного характера с целью формирования у учащихся школы толерантного отношения к проблемам детей с ОВЗ и детей-инвалидов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план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 Васильева Л.В.</w:t>
            </w:r>
          </w:p>
        </w:tc>
        <w:tc>
          <w:tcPr>
            <w:tcW w:w="5045" w:type="dxa"/>
          </w:tcPr>
          <w:p w:rsidR="00414F55" w:rsidRDefault="0041429D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(положительная динамика)</w:t>
            </w:r>
          </w:p>
        </w:tc>
      </w:tr>
      <w:tr w:rsidR="0002399D" w:rsidRPr="001732B1" w:rsidTr="00D77909">
        <w:tc>
          <w:tcPr>
            <w:tcW w:w="14850" w:type="dxa"/>
            <w:gridSpan w:val="5"/>
          </w:tcPr>
          <w:p w:rsidR="0002399D" w:rsidRPr="001732B1" w:rsidRDefault="0002399D" w:rsidP="0002399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Кадровая политика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потребности в педагогических работниках, имеющих основное образование и (или) получивших дополнительное образование для обучения детей с ОВЗ и детей-инвалидов.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2016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Семенова О.Н.</w:t>
            </w:r>
          </w:p>
        </w:tc>
        <w:tc>
          <w:tcPr>
            <w:tcW w:w="5045" w:type="dxa"/>
          </w:tcPr>
          <w:p w:rsidR="00414F55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планов повышения квалификации педагогических кадров для работы с детьми с ОВЗ и детьми-инвалидами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2016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Семенова О.Н.</w:t>
            </w:r>
          </w:p>
        </w:tc>
        <w:tc>
          <w:tcPr>
            <w:tcW w:w="5045" w:type="dxa"/>
          </w:tcPr>
          <w:p w:rsidR="00414F55" w:rsidRDefault="0041429D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повышения квалификации</w:t>
            </w:r>
          </w:p>
        </w:tc>
      </w:tr>
      <w:tr w:rsidR="00414F55" w:rsidRPr="001732B1" w:rsidTr="00414F55">
        <w:tc>
          <w:tcPr>
            <w:tcW w:w="9805" w:type="dxa"/>
            <w:gridSpan w:val="4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работа с детьми с ОВЗ и детьми-инвалидами</w:t>
            </w:r>
          </w:p>
        </w:tc>
        <w:tc>
          <w:tcPr>
            <w:tcW w:w="5045" w:type="dxa"/>
          </w:tcPr>
          <w:p w:rsidR="00414F55" w:rsidRPr="001732B1" w:rsidRDefault="00414F55" w:rsidP="001C59B0">
            <w:pP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Организация сопровождения для детей с ОВЗ и детей-инвалидов в процессе проведения </w:t>
            </w:r>
            <w:proofErr w:type="spellStart"/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мероприятий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А.Г.</w:t>
            </w:r>
          </w:p>
        </w:tc>
        <w:tc>
          <w:tcPr>
            <w:tcW w:w="5045" w:type="dxa"/>
          </w:tcPr>
          <w:p w:rsidR="00414F55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29D" w:rsidRPr="001732B1" w:rsidTr="00A641CB">
        <w:tc>
          <w:tcPr>
            <w:tcW w:w="14850" w:type="dxa"/>
            <w:gridSpan w:val="5"/>
          </w:tcPr>
          <w:p w:rsidR="0041429D" w:rsidRPr="001732B1" w:rsidRDefault="0041429D" w:rsidP="0041429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Адаптация объектов инфраструктуры, обеспечивающая условия для пребывания в школе детей с ОВЗ и детей-инвалидов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Паспортизация доступности объектов ГБОУ СОШ №313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2016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АХР Федорова Н.М.</w:t>
            </w:r>
          </w:p>
        </w:tc>
        <w:tc>
          <w:tcPr>
            <w:tcW w:w="5045" w:type="dxa"/>
          </w:tcPr>
          <w:p w:rsidR="00414F55" w:rsidRDefault="0041429D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 доступности объекта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A61F4A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Приспособление помещений школы для использования детьми с ОВЗ и детьми-инвалидами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АХР Федорова Н.М.</w:t>
            </w:r>
          </w:p>
        </w:tc>
        <w:tc>
          <w:tcPr>
            <w:tcW w:w="5045" w:type="dxa"/>
          </w:tcPr>
          <w:p w:rsidR="00414F55" w:rsidRDefault="00F53F7F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помещений, удовлетворяющих требованиям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проектно-сметной документации для установки пандусов на крыльце школы.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081" w:type="dxa"/>
          </w:tcPr>
          <w:p w:rsidR="00414F55" w:rsidRPr="001732B1" w:rsidRDefault="00414F55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экономике Гребенникова Е.А.</w:t>
            </w:r>
          </w:p>
        </w:tc>
        <w:tc>
          <w:tcPr>
            <w:tcW w:w="5045" w:type="dxa"/>
          </w:tcPr>
          <w:p w:rsidR="00414F55" w:rsidRDefault="00F53F7F" w:rsidP="00FC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ПСД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pStyle w:val="a4"/>
              <w:numPr>
                <w:ilvl w:val="0"/>
                <w:numId w:val="13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Монтаж пандуса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экономике Гребенникова Е.А.</w:t>
            </w:r>
          </w:p>
        </w:tc>
        <w:tc>
          <w:tcPr>
            <w:tcW w:w="5045" w:type="dxa"/>
          </w:tcPr>
          <w:p w:rsidR="00414F55" w:rsidRDefault="00F53F7F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пандуса</w:t>
            </w:r>
          </w:p>
        </w:tc>
      </w:tr>
      <w:tr w:rsidR="00F53F7F" w:rsidRPr="001732B1" w:rsidTr="002524A3">
        <w:tc>
          <w:tcPr>
            <w:tcW w:w="14850" w:type="dxa"/>
            <w:gridSpan w:val="5"/>
          </w:tcPr>
          <w:p w:rsidR="00F53F7F" w:rsidRPr="001732B1" w:rsidRDefault="00F53F7F" w:rsidP="00F53F7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Материально-техническое обеспечение образовательного процесса детей с ОВЗ и детей-инвалидов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потребности в учебном оборудовании с учетом категорий обучающихся детей с ОВЗ и детей-инвалидов.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Ежегодно до 31.05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АХР Федорова Н.М.</w:t>
            </w:r>
          </w:p>
        </w:tc>
        <w:tc>
          <w:tcPr>
            <w:tcW w:w="5045" w:type="dxa"/>
          </w:tcPr>
          <w:p w:rsidR="00414F55" w:rsidRDefault="00F53F7F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справки-анализа потребностей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Приобретение необходимого специализированного учебного оборудования.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Ежегодно до 20.08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АХР Федорова Н.М.</w:t>
            </w:r>
          </w:p>
        </w:tc>
        <w:tc>
          <w:tcPr>
            <w:tcW w:w="5045" w:type="dxa"/>
          </w:tcPr>
          <w:p w:rsidR="00414F55" w:rsidRDefault="00F53F7F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</w:t>
            </w:r>
          </w:p>
        </w:tc>
      </w:tr>
      <w:tr w:rsidR="00414F55" w:rsidRPr="001732B1" w:rsidTr="00414F55">
        <w:tc>
          <w:tcPr>
            <w:tcW w:w="924" w:type="dxa"/>
          </w:tcPr>
          <w:p w:rsidR="00414F55" w:rsidRPr="001732B1" w:rsidRDefault="00414F55" w:rsidP="00927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3" w:type="dxa"/>
          </w:tcPr>
          <w:p w:rsidR="00414F55" w:rsidRPr="001732B1" w:rsidRDefault="00414F55" w:rsidP="001C59B0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Приобретение и/или разработка необходимых специализированных </w:t>
            </w:r>
            <w:r w:rsidRPr="001732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учебно-методических материалов.</w:t>
            </w:r>
          </w:p>
        </w:tc>
        <w:tc>
          <w:tcPr>
            <w:tcW w:w="1927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 до 20.08</w:t>
            </w:r>
          </w:p>
        </w:tc>
        <w:tc>
          <w:tcPr>
            <w:tcW w:w="2081" w:type="dxa"/>
          </w:tcPr>
          <w:p w:rsidR="00414F55" w:rsidRPr="001732B1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АХР Федорова Н.М.</w:t>
            </w:r>
          </w:p>
        </w:tc>
        <w:tc>
          <w:tcPr>
            <w:tcW w:w="5045" w:type="dxa"/>
          </w:tcPr>
          <w:p w:rsidR="00414F55" w:rsidRDefault="00414F55" w:rsidP="001C5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4B5A" w:rsidRPr="001732B1" w:rsidRDefault="00064B5A" w:rsidP="001C5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64B5A" w:rsidRPr="001732B1" w:rsidSect="00414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17" w:rsidRDefault="006B3017" w:rsidP="00414F55">
      <w:pPr>
        <w:spacing w:after="0" w:line="240" w:lineRule="auto"/>
      </w:pPr>
      <w:r>
        <w:separator/>
      </w:r>
    </w:p>
  </w:endnote>
  <w:endnote w:type="continuationSeparator" w:id="0">
    <w:p w:rsidR="006B3017" w:rsidRDefault="006B3017" w:rsidP="0041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25339" w:rsidTr="001A6EBB">
      <w:tc>
        <w:tcPr>
          <w:tcW w:w="3333" w:type="pct"/>
          <w:shd w:val="clear" w:color="auto" w:fill="auto"/>
        </w:tcPr>
        <w:p w:rsidR="00F25339" w:rsidRPr="001A6EBB" w:rsidRDefault="006B3017" w:rsidP="001A6EBB">
          <w:pPr>
            <w:pStyle w:val="a9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F25339" w:rsidRPr="001A6EBB" w:rsidRDefault="006B3017" w:rsidP="001A6EBB">
          <w:pPr>
            <w:pStyle w:val="a9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F25339" w:rsidRPr="001A6EBB" w:rsidRDefault="006B3017" w:rsidP="001A6E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25339" w:rsidTr="001A6EBB">
      <w:tc>
        <w:tcPr>
          <w:tcW w:w="3333" w:type="pct"/>
          <w:shd w:val="clear" w:color="auto" w:fill="auto"/>
        </w:tcPr>
        <w:p w:rsidR="00F25339" w:rsidRPr="001A6EBB" w:rsidRDefault="006B3017" w:rsidP="001A6EBB">
          <w:pPr>
            <w:pStyle w:val="a9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F25339" w:rsidRPr="001A6EBB" w:rsidRDefault="006B3017" w:rsidP="001A6EBB">
          <w:pPr>
            <w:pStyle w:val="a9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F25339" w:rsidRPr="001A6EBB" w:rsidRDefault="006B3017" w:rsidP="001A6E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17" w:rsidRDefault="006B3017" w:rsidP="00414F55">
      <w:pPr>
        <w:spacing w:after="0" w:line="240" w:lineRule="auto"/>
      </w:pPr>
      <w:r>
        <w:separator/>
      </w:r>
    </w:p>
  </w:footnote>
  <w:footnote w:type="continuationSeparator" w:id="0">
    <w:p w:rsidR="006B3017" w:rsidRDefault="006B3017" w:rsidP="0041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39" w:rsidRDefault="00360DE5" w:rsidP="00581D8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5339" w:rsidRDefault="006B30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39" w:rsidRPr="00352147" w:rsidRDefault="006B3017" w:rsidP="00581D8E">
    <w:pPr>
      <w:pStyle w:val="a7"/>
      <w:tabs>
        <w:tab w:val="clear" w:pos="4677"/>
        <w:tab w:val="clear" w:pos="9355"/>
        <w:tab w:val="left" w:pos="2339"/>
      </w:tabs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648"/>
    <w:multiLevelType w:val="hybridMultilevel"/>
    <w:tmpl w:val="4970A35C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E4B"/>
    <w:multiLevelType w:val="hybridMultilevel"/>
    <w:tmpl w:val="EBFCB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F84500"/>
    <w:multiLevelType w:val="hybridMultilevel"/>
    <w:tmpl w:val="BBA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5695"/>
    <w:multiLevelType w:val="hybridMultilevel"/>
    <w:tmpl w:val="A0100896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45A4F"/>
    <w:multiLevelType w:val="hybridMultilevel"/>
    <w:tmpl w:val="A8740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A692A"/>
    <w:multiLevelType w:val="multilevel"/>
    <w:tmpl w:val="7696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3854"/>
    <w:multiLevelType w:val="hybridMultilevel"/>
    <w:tmpl w:val="6126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52668"/>
    <w:multiLevelType w:val="hybridMultilevel"/>
    <w:tmpl w:val="F152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A4874"/>
    <w:multiLevelType w:val="hybridMultilevel"/>
    <w:tmpl w:val="8BC8FA0E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40002"/>
    <w:multiLevelType w:val="hybridMultilevel"/>
    <w:tmpl w:val="BDD8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2265"/>
    <w:multiLevelType w:val="hybridMultilevel"/>
    <w:tmpl w:val="6E704EF2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210D0"/>
    <w:multiLevelType w:val="multilevel"/>
    <w:tmpl w:val="378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62533"/>
    <w:multiLevelType w:val="hybridMultilevel"/>
    <w:tmpl w:val="4704F702"/>
    <w:lvl w:ilvl="0" w:tplc="52C2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70180D"/>
    <w:multiLevelType w:val="hybridMultilevel"/>
    <w:tmpl w:val="D8BAE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B02C3"/>
    <w:multiLevelType w:val="hybridMultilevel"/>
    <w:tmpl w:val="2D46441E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057D4"/>
    <w:multiLevelType w:val="multilevel"/>
    <w:tmpl w:val="4F32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62A32"/>
    <w:multiLevelType w:val="hybridMultilevel"/>
    <w:tmpl w:val="B4D83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3E294C"/>
    <w:multiLevelType w:val="hybridMultilevel"/>
    <w:tmpl w:val="298C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22F7E"/>
    <w:multiLevelType w:val="hybridMultilevel"/>
    <w:tmpl w:val="7BC4A0DC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E32E5"/>
    <w:multiLevelType w:val="multilevel"/>
    <w:tmpl w:val="8D9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E3B7B"/>
    <w:multiLevelType w:val="hybridMultilevel"/>
    <w:tmpl w:val="49744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481569"/>
    <w:multiLevelType w:val="multilevel"/>
    <w:tmpl w:val="3B2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211C2A"/>
    <w:multiLevelType w:val="hybridMultilevel"/>
    <w:tmpl w:val="FB4C32FE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35085"/>
    <w:multiLevelType w:val="hybridMultilevel"/>
    <w:tmpl w:val="6798CCB6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43D57"/>
    <w:multiLevelType w:val="hybridMultilevel"/>
    <w:tmpl w:val="3E64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B305C"/>
    <w:multiLevelType w:val="hybridMultilevel"/>
    <w:tmpl w:val="F2506F98"/>
    <w:lvl w:ilvl="0" w:tplc="4F94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0"/>
  </w:num>
  <w:num w:numId="9">
    <w:abstractNumId w:val="25"/>
  </w:num>
  <w:num w:numId="10">
    <w:abstractNumId w:val="3"/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4"/>
  </w:num>
  <w:num w:numId="17">
    <w:abstractNumId w:val="16"/>
  </w:num>
  <w:num w:numId="18">
    <w:abstractNumId w:val="12"/>
  </w:num>
  <w:num w:numId="19">
    <w:abstractNumId w:val="1"/>
  </w:num>
  <w:num w:numId="20">
    <w:abstractNumId w:val="22"/>
  </w:num>
  <w:num w:numId="21">
    <w:abstractNumId w:val="18"/>
  </w:num>
  <w:num w:numId="22">
    <w:abstractNumId w:val="24"/>
  </w:num>
  <w:num w:numId="23">
    <w:abstractNumId w:val="20"/>
  </w:num>
  <w:num w:numId="24">
    <w:abstractNumId w:val="8"/>
  </w:num>
  <w:num w:numId="25">
    <w:abstractNumId w:val="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83"/>
    <w:rsid w:val="0002399D"/>
    <w:rsid w:val="00064B5A"/>
    <w:rsid w:val="001732B1"/>
    <w:rsid w:val="00194CF9"/>
    <w:rsid w:val="001A5315"/>
    <w:rsid w:val="001C59B0"/>
    <w:rsid w:val="001F0207"/>
    <w:rsid w:val="00261085"/>
    <w:rsid w:val="002631AB"/>
    <w:rsid w:val="002F2B02"/>
    <w:rsid w:val="00354933"/>
    <w:rsid w:val="003579FA"/>
    <w:rsid w:val="00360DE5"/>
    <w:rsid w:val="00381ED7"/>
    <w:rsid w:val="00385CDE"/>
    <w:rsid w:val="003D4560"/>
    <w:rsid w:val="0041429D"/>
    <w:rsid w:val="00414F55"/>
    <w:rsid w:val="004E6F21"/>
    <w:rsid w:val="005C2FAE"/>
    <w:rsid w:val="00625A4A"/>
    <w:rsid w:val="006434E6"/>
    <w:rsid w:val="00694750"/>
    <w:rsid w:val="006B3017"/>
    <w:rsid w:val="0074112D"/>
    <w:rsid w:val="00742283"/>
    <w:rsid w:val="00912D5A"/>
    <w:rsid w:val="00915E35"/>
    <w:rsid w:val="00927E70"/>
    <w:rsid w:val="00983BDF"/>
    <w:rsid w:val="009D2F52"/>
    <w:rsid w:val="009E20EB"/>
    <w:rsid w:val="00A51D98"/>
    <w:rsid w:val="00A61F4A"/>
    <w:rsid w:val="00AD09CF"/>
    <w:rsid w:val="00B92B10"/>
    <w:rsid w:val="00BC646E"/>
    <w:rsid w:val="00C04CD9"/>
    <w:rsid w:val="00C657FB"/>
    <w:rsid w:val="00CC200E"/>
    <w:rsid w:val="00CF1D48"/>
    <w:rsid w:val="00D87ED2"/>
    <w:rsid w:val="00F53F7F"/>
    <w:rsid w:val="00F64EB6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283"/>
    <w:rPr>
      <w:b/>
      <w:bCs/>
    </w:rPr>
  </w:style>
  <w:style w:type="paragraph" w:styleId="a4">
    <w:name w:val="List Paragraph"/>
    <w:basedOn w:val="a"/>
    <w:uiPriority w:val="34"/>
    <w:qFormat/>
    <w:rsid w:val="0074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283"/>
  </w:style>
  <w:style w:type="character" w:styleId="a5">
    <w:name w:val="Emphasis"/>
    <w:basedOn w:val="a0"/>
    <w:uiPriority w:val="20"/>
    <w:qFormat/>
    <w:rsid w:val="00742283"/>
    <w:rPr>
      <w:i/>
      <w:iCs/>
    </w:rPr>
  </w:style>
  <w:style w:type="table" w:styleId="a6">
    <w:name w:val="Table Grid"/>
    <w:basedOn w:val="a1"/>
    <w:uiPriority w:val="59"/>
    <w:rsid w:val="0026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14F5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14F55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414F5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414F55"/>
    <w:rPr>
      <w:rFonts w:ascii="Times New Roman" w:eastAsia="Times New Roman" w:hAnsi="Times New Roman" w:cs="Calibri"/>
      <w:sz w:val="28"/>
    </w:rPr>
  </w:style>
  <w:style w:type="character" w:styleId="ab">
    <w:name w:val="page number"/>
    <w:uiPriority w:val="99"/>
    <w:rsid w:val="00414F55"/>
    <w:rPr>
      <w:rFonts w:cs="Times New Roman"/>
    </w:rPr>
  </w:style>
  <w:style w:type="paragraph" w:customStyle="1" w:styleId="ConsPlusNormal">
    <w:name w:val="ConsPlusNormal"/>
    <w:rsid w:val="00F64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3D45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D4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283"/>
    <w:rPr>
      <w:b/>
      <w:bCs/>
    </w:rPr>
  </w:style>
  <w:style w:type="paragraph" w:styleId="a4">
    <w:name w:val="List Paragraph"/>
    <w:basedOn w:val="a"/>
    <w:uiPriority w:val="34"/>
    <w:qFormat/>
    <w:rsid w:val="0074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283"/>
  </w:style>
  <w:style w:type="character" w:styleId="a5">
    <w:name w:val="Emphasis"/>
    <w:basedOn w:val="a0"/>
    <w:uiPriority w:val="20"/>
    <w:qFormat/>
    <w:rsid w:val="00742283"/>
    <w:rPr>
      <w:i/>
      <w:iCs/>
    </w:rPr>
  </w:style>
  <w:style w:type="table" w:styleId="a6">
    <w:name w:val="Table Grid"/>
    <w:basedOn w:val="a1"/>
    <w:uiPriority w:val="59"/>
    <w:rsid w:val="0026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14F5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14F55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414F55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414F55"/>
    <w:rPr>
      <w:rFonts w:ascii="Times New Roman" w:eastAsia="Times New Roman" w:hAnsi="Times New Roman" w:cs="Calibri"/>
      <w:sz w:val="28"/>
    </w:rPr>
  </w:style>
  <w:style w:type="character" w:styleId="ab">
    <w:name w:val="page number"/>
    <w:uiPriority w:val="99"/>
    <w:rsid w:val="00414F55"/>
    <w:rPr>
      <w:rFonts w:cs="Times New Roman"/>
    </w:rPr>
  </w:style>
  <w:style w:type="paragraph" w:customStyle="1" w:styleId="ConsPlusNormal">
    <w:name w:val="ConsPlusNormal"/>
    <w:rsid w:val="00F64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3D45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D4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416934D41DD351E49BEB5A359467119775545B579943974C6636911A48iF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416934D41DD351E49BEB5A359467119777535E5B9843974C6636911A48i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416934D41DD351E49BEB5A3594671197795C5B569943974C6636911A48iF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3416934D41DD351E49BEB5A35946711977957575B9F43974C6636911A48iF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416934D41DD351E49BEE55369467119576505F5E971E9D443F3A9341iDI" TargetMode="External"/><Relationship Id="rId14" Type="http://schemas.openxmlformats.org/officeDocument/2006/relationships/hyperlink" Target="consultantplus://offline/ref=53416934D41DD351E49BEB5A359467119F71535E5E971E9D443F3A931D8026CFFBA41F3D6F2A6940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D011-4701-45B4-919F-353F5AA2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dcterms:created xsi:type="dcterms:W3CDTF">2016-04-27T09:52:00Z</dcterms:created>
  <dcterms:modified xsi:type="dcterms:W3CDTF">2016-05-04T08:04:00Z</dcterms:modified>
</cp:coreProperties>
</file>