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8F" w:rsidRDefault="00894B8F" w:rsidP="00894B8F">
      <w:pPr>
        <w:tabs>
          <w:tab w:val="left" w:pos="1410"/>
        </w:tabs>
        <w:rPr>
          <w:rFonts w:ascii="Segoe UI" w:hAnsi="Segoe UI" w:cs="Segoe UI"/>
        </w:rPr>
      </w:pPr>
    </w:p>
    <w:p w:rsidR="00894B8F" w:rsidRDefault="00894B8F" w:rsidP="00894B8F">
      <w:pPr>
        <w:pStyle w:val="Heading"/>
        <w:rPr>
          <w:color w:val="000000"/>
          <w:sz w:val="28"/>
          <w:szCs w:val="28"/>
          <w:lang w:val="ru-RU"/>
        </w:rPr>
      </w:pPr>
    </w:p>
    <w:p w:rsidR="00894B8F" w:rsidRDefault="00894B8F" w:rsidP="00894B8F">
      <w:pPr>
        <w:pStyle w:val="Head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ПЛАН</w:t>
      </w:r>
    </w:p>
    <w:p w:rsidR="00894B8F" w:rsidRDefault="00894B8F" w:rsidP="00894B8F">
      <w:pPr>
        <w:pStyle w:val="Head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работы </w:t>
      </w:r>
      <w:proofErr w:type="spellStart"/>
      <w:r>
        <w:rPr>
          <w:color w:val="000000"/>
          <w:sz w:val="28"/>
          <w:szCs w:val="28"/>
          <w:lang w:val="ru-RU"/>
        </w:rPr>
        <w:t>культурно-досугового</w:t>
      </w:r>
      <w:proofErr w:type="spellEnd"/>
      <w:r>
        <w:rPr>
          <w:color w:val="000000"/>
          <w:sz w:val="28"/>
          <w:szCs w:val="28"/>
          <w:lang w:val="ru-RU"/>
        </w:rPr>
        <w:t xml:space="preserve"> учреждения клубного типа</w:t>
      </w:r>
    </w:p>
    <w:p w:rsidR="00894B8F" w:rsidRDefault="00383565" w:rsidP="00894B8F">
      <w:pPr>
        <w:pStyle w:val="Head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МКУ «</w:t>
      </w:r>
      <w:proofErr w:type="spellStart"/>
      <w:r>
        <w:rPr>
          <w:color w:val="000000"/>
          <w:sz w:val="28"/>
          <w:szCs w:val="28"/>
          <w:lang w:val="ru-RU"/>
        </w:rPr>
        <w:t>Денисовский</w:t>
      </w:r>
      <w:proofErr w:type="spellEnd"/>
      <w:r>
        <w:rPr>
          <w:color w:val="000000"/>
          <w:sz w:val="28"/>
          <w:szCs w:val="28"/>
          <w:lang w:val="ru-RU"/>
        </w:rPr>
        <w:t xml:space="preserve"> Дом культуры»</w:t>
      </w:r>
    </w:p>
    <w:p w:rsidR="00894B8F" w:rsidRDefault="00894B8F" w:rsidP="00894B8F">
      <w:pPr>
        <w:pStyle w:val="Heading"/>
        <w:rPr>
          <w:lang w:val="ru-RU"/>
        </w:rPr>
      </w:pPr>
      <w:r>
        <w:rPr>
          <w:color w:val="000000"/>
          <w:sz w:val="28"/>
          <w:szCs w:val="28"/>
          <w:lang w:val="ru-RU"/>
        </w:rPr>
        <w:t>на 2026 год</w:t>
      </w:r>
    </w:p>
    <w:p w:rsidR="00894B8F" w:rsidRDefault="00894B8F" w:rsidP="00894B8F">
      <w:pPr>
        <w:jc w:val="both"/>
        <w:rPr>
          <w:b/>
          <w:bCs/>
          <w:color w:val="000000"/>
          <w:sz w:val="28"/>
          <w:szCs w:val="28"/>
        </w:rPr>
      </w:pPr>
    </w:p>
    <w:p w:rsidR="00894B8F" w:rsidRDefault="00894B8F" w:rsidP="00894B8F">
      <w:p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Основными </w:t>
      </w:r>
      <w:proofErr w:type="gramStart"/>
      <w:r>
        <w:rPr>
          <w:b/>
          <w:bCs/>
          <w:color w:val="0070C0"/>
          <w:sz w:val="28"/>
          <w:szCs w:val="28"/>
        </w:rPr>
        <w:t>документами</w:t>
      </w:r>
      <w:proofErr w:type="gramEnd"/>
      <w:r>
        <w:rPr>
          <w:b/>
          <w:bCs/>
          <w:color w:val="0070C0"/>
          <w:sz w:val="28"/>
          <w:szCs w:val="28"/>
        </w:rPr>
        <w:t xml:space="preserve">  определяющими   государственные приоритеты в развитии  </w:t>
      </w:r>
      <w:proofErr w:type="spellStart"/>
      <w:r>
        <w:rPr>
          <w:b/>
          <w:bCs/>
          <w:color w:val="0070C0"/>
          <w:sz w:val="28"/>
          <w:szCs w:val="28"/>
        </w:rPr>
        <w:t>культурно-досуговой</w:t>
      </w:r>
      <w:proofErr w:type="spellEnd"/>
      <w:r>
        <w:rPr>
          <w:b/>
          <w:bCs/>
          <w:color w:val="0070C0"/>
          <w:sz w:val="28"/>
          <w:szCs w:val="28"/>
        </w:rPr>
        <w:t xml:space="preserve"> деятельности на 2026 год  и ближайшую перспективу до 2030 года являются: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1. Указ Президента РФ от 07.05.2024 №309 «О национальных целях развития Российской Федерации на период до 2030 года и на перспективу до 2036 года»</w:t>
      </w:r>
    </w:p>
    <w:p w:rsidR="00894B8F" w:rsidRDefault="00894B8F" w:rsidP="00894B8F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color w:val="0070C0"/>
          <w:kern w:val="36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70C0"/>
        </w:rPr>
        <w:t>2. Указ Президента РФ от 09.11.2022 № 809 «</w:t>
      </w:r>
      <w:r>
        <w:rPr>
          <w:rFonts w:ascii="Times New Roman" w:eastAsia="Times New Roman" w:hAnsi="Times New Roman" w:cs="Times New Roman"/>
          <w:b w:val="0"/>
          <w:color w:val="0070C0"/>
          <w:kern w:val="36"/>
          <w:sz w:val="24"/>
          <w:szCs w:val="24"/>
        </w:rPr>
        <w:t>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3.План мероприятий по реализации  в 2024-2026 годах Основ государственной  политики  по сохранению и укреплению традиционных  российских духовно-нравственных ценностей», утвержденный  распоряжением Правительства РФ  от 01.07.2024 №1734-р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4. Федеральным законом от 20.10.2022 №401-ФЗ «О нематериальном  этнокультурном достоянии Российской Федерации»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5. Концепция  сохранения  и развития этнокультурного  достояния  до 2030 года», утвержденная  распоряжением Правительства  РФ от 02.02.2024 №206-р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6.Федеральный закон  от 08.08.2024 № 330-ФЗ «О развитии  </w:t>
      </w:r>
      <w:proofErr w:type="spellStart"/>
      <w:r>
        <w:rPr>
          <w:bCs/>
          <w:color w:val="0070C0"/>
          <w:sz w:val="28"/>
          <w:szCs w:val="28"/>
        </w:rPr>
        <w:t>креативных</w:t>
      </w:r>
      <w:proofErr w:type="spellEnd"/>
      <w:r>
        <w:rPr>
          <w:bCs/>
          <w:color w:val="0070C0"/>
          <w:sz w:val="28"/>
          <w:szCs w:val="28"/>
        </w:rPr>
        <w:t xml:space="preserve"> (творческих) индустрий  в Российской Федерации»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7. Стратегия  государственной  культурной </w:t>
      </w:r>
      <w:proofErr w:type="gramStart"/>
      <w:r>
        <w:rPr>
          <w:bCs/>
          <w:color w:val="0070C0"/>
          <w:sz w:val="28"/>
          <w:szCs w:val="28"/>
        </w:rPr>
        <w:t>политики на период</w:t>
      </w:r>
      <w:proofErr w:type="gramEnd"/>
      <w:r>
        <w:rPr>
          <w:bCs/>
          <w:color w:val="0070C0"/>
          <w:sz w:val="28"/>
          <w:szCs w:val="28"/>
        </w:rPr>
        <w:t xml:space="preserve"> до 2030 года, утвержденная распоряжением  Правительства РФ от 11.09.2024 №2501-р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8. Постановление Правительства РФ от 15.04.2014 №317 (в ред. от 25.12.2024) « Об утверждении  государственной программы Российской Федерации «Развитие культуры» с </w:t>
      </w:r>
      <w:proofErr w:type="spellStart"/>
      <w:r>
        <w:rPr>
          <w:bCs/>
          <w:color w:val="0070C0"/>
          <w:sz w:val="28"/>
          <w:szCs w:val="28"/>
        </w:rPr>
        <w:t>изм</w:t>
      </w:r>
      <w:proofErr w:type="spellEnd"/>
      <w:r>
        <w:rPr>
          <w:bCs/>
          <w:color w:val="0070C0"/>
          <w:sz w:val="28"/>
          <w:szCs w:val="28"/>
        </w:rPr>
        <w:t>. и доп. вступ. в силу с 01.01.2025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9.  Постановление Правительства Кировской области от 26.06.2025 №329-П «Об утверждении  государственной программы Кировской области «Культура».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lastRenderedPageBreak/>
        <w:t>10.Постановление администрации Слободского района  от 26.12.2024 №2017 «Об утверждении муниципальной  программы «Развитие культуры Слободского района  Кировской области» на 2025-2030 годы.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ПРИОРИТЕТНЫЕ  НАПРАВЛЕНИЯ РАБОТЫ  на 2026 год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  - Патриотическое воспитание  (личная ответственность за судьбу России, героизм и единство во времена испытаний)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 - Сохранение традиций (национальное единство и культурное многообразие, нравственные ориентиры, семейные ценности)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  - Развитие </w:t>
      </w:r>
      <w:proofErr w:type="spellStart"/>
      <w:r>
        <w:rPr>
          <w:bCs/>
          <w:color w:val="0070C0"/>
          <w:sz w:val="28"/>
          <w:szCs w:val="28"/>
        </w:rPr>
        <w:t>креативных</w:t>
      </w:r>
      <w:proofErr w:type="spellEnd"/>
      <w:r>
        <w:rPr>
          <w:bCs/>
          <w:color w:val="0070C0"/>
          <w:sz w:val="28"/>
          <w:szCs w:val="28"/>
        </w:rPr>
        <w:t xml:space="preserve"> индустрий  (увеличение доли вовлечения   молодежи  в проекты и программы, направленные на их профессиональное и личностное развитие с целью воспитания будущих  лидеров)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   - Цифровая культура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   -   Инклюзивные программы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   -….</w:t>
      </w:r>
    </w:p>
    <w:p w:rsidR="00894B8F" w:rsidRDefault="00894B8F" w:rsidP="00894B8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ЮБИЛЕЙНЫЕ И ПАМЯТНЫЕ ДАТЫ  2026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В.И. Даль – 225 лет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М.Е. Салтыков-Щедрин -200 лет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Н.Н. Миклухо-Маклай – 180 лет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85 лет с начала Великой Отечественной войны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65 лет первому  полёту в космос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40 лет аварии на Чернобыльской АЭС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35 лет Государственному флагу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250 ле</w:t>
      </w:r>
      <w:proofErr w:type="gramStart"/>
      <w:r>
        <w:rPr>
          <w:bCs/>
          <w:color w:val="0070C0"/>
          <w:sz w:val="28"/>
          <w:szCs w:val="28"/>
        </w:rPr>
        <w:t>т-</w:t>
      </w:r>
      <w:proofErr w:type="gramEnd"/>
      <w:r>
        <w:rPr>
          <w:bCs/>
          <w:color w:val="0070C0"/>
          <w:sz w:val="28"/>
          <w:szCs w:val="28"/>
        </w:rPr>
        <w:t xml:space="preserve"> Московскому большому театру</w:t>
      </w:r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14 июня -75 лет </w:t>
      </w:r>
      <w:proofErr w:type="spellStart"/>
      <w:r>
        <w:rPr>
          <w:bCs/>
          <w:color w:val="0070C0"/>
          <w:sz w:val="28"/>
          <w:szCs w:val="28"/>
        </w:rPr>
        <w:t>С.Э.Данеляну</w:t>
      </w:r>
      <w:proofErr w:type="spellEnd"/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 xml:space="preserve">105 лет – В.П. Краеву - герою Советского Союза, уроженцу с. </w:t>
      </w:r>
      <w:proofErr w:type="spellStart"/>
      <w:r>
        <w:rPr>
          <w:bCs/>
          <w:color w:val="0070C0"/>
          <w:sz w:val="28"/>
          <w:szCs w:val="28"/>
        </w:rPr>
        <w:t>Лекма</w:t>
      </w:r>
      <w:proofErr w:type="spellEnd"/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proofErr w:type="gramStart"/>
      <w:r>
        <w:rPr>
          <w:bCs/>
          <w:color w:val="0070C0"/>
          <w:sz w:val="28"/>
          <w:szCs w:val="28"/>
        </w:rPr>
        <w:lastRenderedPageBreak/>
        <w:t xml:space="preserve">25 лет – открытию памятника Собаке в с. </w:t>
      </w:r>
      <w:proofErr w:type="spellStart"/>
      <w:r>
        <w:rPr>
          <w:bCs/>
          <w:color w:val="0070C0"/>
          <w:sz w:val="28"/>
          <w:szCs w:val="28"/>
        </w:rPr>
        <w:t>Бобино</w:t>
      </w:r>
      <w:proofErr w:type="spellEnd"/>
      <w:r>
        <w:rPr>
          <w:bCs/>
          <w:color w:val="0070C0"/>
          <w:sz w:val="28"/>
          <w:szCs w:val="28"/>
        </w:rPr>
        <w:t>,  спасшей своего хозяина в 1908 году от волков</w:t>
      </w:r>
      <w:proofErr w:type="gramEnd"/>
    </w:p>
    <w:p w:rsidR="00894B8F" w:rsidRDefault="00894B8F" w:rsidP="00894B8F">
      <w:pPr>
        <w:jc w:val="both"/>
        <w:rPr>
          <w:bCs/>
          <w:color w:val="0070C0"/>
          <w:sz w:val="28"/>
          <w:szCs w:val="28"/>
        </w:rPr>
      </w:pPr>
      <w:r>
        <w:rPr>
          <w:bCs/>
          <w:color w:val="0070C0"/>
          <w:sz w:val="28"/>
          <w:szCs w:val="28"/>
        </w:rPr>
        <w:t>Декабрь – 90 лет Кировской области</w:t>
      </w:r>
    </w:p>
    <w:p w:rsidR="00894B8F" w:rsidRDefault="00894B8F" w:rsidP="00894B8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Собственные приоритеты развития  учреждения:</w:t>
      </w:r>
    </w:p>
    <w:p w:rsidR="00894B8F" w:rsidRDefault="00894B8F" w:rsidP="00894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условий   для  воспитания  патриотичной и социально ответственной личности  на основе традиционных российских духовно-нравственных ценностей  (направление муниципальной программы «Развитие культуры Слободского района» - «  Я эту землю родиной зову»)</w:t>
      </w:r>
    </w:p>
    <w:p w:rsidR="00894B8F" w:rsidRDefault="00894B8F" w:rsidP="00894B8F">
      <w:r>
        <w:rPr>
          <w:bCs/>
          <w:sz w:val="28"/>
          <w:szCs w:val="28"/>
        </w:rPr>
        <w:t xml:space="preserve"> -  Дополнительные возможности  для творческого развития в современных учреждениях культуры и широкий  доступ к культурным ценностя</w:t>
      </w:r>
      <w:proofErr w:type="gramStart"/>
      <w:r>
        <w:rPr>
          <w:bCs/>
          <w:sz w:val="28"/>
          <w:szCs w:val="28"/>
        </w:rPr>
        <w:t>м(</w:t>
      </w:r>
      <w:proofErr w:type="gramEnd"/>
      <w:r>
        <w:rPr>
          <w:bCs/>
          <w:sz w:val="28"/>
          <w:szCs w:val="28"/>
        </w:rPr>
        <w:t xml:space="preserve"> направление  муниципальной программы  «Развитие  культуры Слободского района» - «Мы  вятские»).</w:t>
      </w:r>
    </w:p>
    <w:p w:rsidR="00894B8F" w:rsidRDefault="00894B8F" w:rsidP="00894B8F">
      <w:r>
        <w:t xml:space="preserve">     В организации досуга населения:</w:t>
      </w:r>
    </w:p>
    <w:p w:rsidR="00894B8F" w:rsidRDefault="00894B8F" w:rsidP="00894B8F">
      <w:pPr>
        <w:pStyle w:val="af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Пропаганда семейных ценностей. </w:t>
      </w:r>
    </w:p>
    <w:p w:rsidR="00894B8F" w:rsidRDefault="00894B8F" w:rsidP="00894B8F">
      <w:pPr>
        <w:pStyle w:val="af1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Развитие социально значимых форм и направлений культурно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деятельности: </w:t>
      </w:r>
    </w:p>
    <w:p w:rsidR="00894B8F" w:rsidRDefault="00894B8F" w:rsidP="00894B8F">
      <w:pPr>
        <w:pStyle w:val="af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работа с инвалидами, социально незащищенными слоями населения (дети,  молодежь, пожилые люди и т.д.)</w:t>
      </w:r>
    </w:p>
    <w:p w:rsidR="00894B8F" w:rsidRDefault="00894B8F" w:rsidP="00894B8F">
      <w:pPr>
        <w:pStyle w:val="af1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профилактика правонарушений и экстремистских проявлений</w:t>
      </w:r>
    </w:p>
    <w:p w:rsidR="00894B8F" w:rsidRDefault="00894B8F" w:rsidP="00894B8F">
      <w:pPr>
        <w:pStyle w:val="af1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пропаганда ЗОЖ, экологическое просвещение </w:t>
      </w:r>
    </w:p>
    <w:p w:rsidR="00894B8F" w:rsidRDefault="00894B8F" w:rsidP="00894B8F">
      <w:pPr>
        <w:jc w:val="both"/>
      </w:pPr>
      <w:r>
        <w:rPr>
          <w:b/>
          <w:bCs/>
          <w:color w:val="000000"/>
          <w:sz w:val="28"/>
          <w:szCs w:val="28"/>
        </w:rPr>
        <w:t>1. Юбилейные даты</w:t>
      </w:r>
    </w:p>
    <w:p w:rsidR="00894B8F" w:rsidRDefault="00894B8F" w:rsidP="00894B8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1.1.Юбилейные даты учреждения, клубных формирований</w:t>
      </w:r>
    </w:p>
    <w:p w:rsidR="00894B8F" w:rsidRDefault="00894B8F" w:rsidP="00894B8F">
      <w:pPr>
        <w:jc w:val="both"/>
        <w:rPr>
          <w:b/>
          <w:bCs/>
          <w:color w:val="000000"/>
        </w:rPr>
      </w:pPr>
    </w:p>
    <w:tbl>
      <w:tblPr>
        <w:tblW w:w="98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951"/>
        <w:gridCol w:w="2268"/>
        <w:gridCol w:w="5680"/>
      </w:tblGrid>
      <w:tr w:rsidR="00894B8F" w:rsidTr="00894B8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Юбилейная 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 основания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учреждения, творческого коллектива</w:t>
            </w:r>
          </w:p>
        </w:tc>
      </w:tr>
      <w:tr w:rsidR="00894B8F" w:rsidTr="00894B8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38356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38356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38356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894B8F" w:rsidTr="00894B8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jc w:val="both"/>
              <w:rPr>
                <w:bCs/>
                <w:color w:val="000000"/>
              </w:rPr>
            </w:pPr>
          </w:p>
        </w:tc>
      </w:tr>
    </w:tbl>
    <w:p w:rsidR="00894B8F" w:rsidRDefault="00894B8F" w:rsidP="00894B8F">
      <w:pPr>
        <w:jc w:val="both"/>
        <w:rPr>
          <w:bCs/>
          <w:color w:val="000000"/>
        </w:rPr>
      </w:pPr>
    </w:p>
    <w:p w:rsidR="00894B8F" w:rsidRDefault="00894B8F" w:rsidP="00894B8F">
      <w:pPr>
        <w:jc w:val="both"/>
      </w:pPr>
      <w:r>
        <w:rPr>
          <w:b/>
          <w:bCs/>
          <w:color w:val="000000"/>
        </w:rPr>
        <w:t>1.2. Юбилейные даты работников учреждения</w:t>
      </w:r>
    </w:p>
    <w:p w:rsidR="00894B8F" w:rsidRDefault="00894B8F" w:rsidP="00894B8F">
      <w:pPr>
        <w:jc w:val="both"/>
        <w:rPr>
          <w:b/>
          <w:bCs/>
          <w:color w:val="000000"/>
        </w:rPr>
      </w:pPr>
    </w:p>
    <w:tbl>
      <w:tblPr>
        <w:tblW w:w="98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951"/>
        <w:gridCol w:w="2268"/>
        <w:gridCol w:w="5680"/>
      </w:tblGrid>
      <w:tr w:rsidR="00894B8F" w:rsidTr="00894B8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Юбилейная 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 рождения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ФИО работника, должность</w:t>
            </w:r>
          </w:p>
        </w:tc>
      </w:tr>
      <w:tr w:rsidR="00894B8F" w:rsidTr="00894B8F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383565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383565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383565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</w:tbl>
    <w:p w:rsidR="00894B8F" w:rsidRDefault="00894B8F" w:rsidP="00894B8F">
      <w:pPr>
        <w:jc w:val="both"/>
        <w:rPr>
          <w:bCs/>
          <w:color w:val="000000"/>
        </w:rPr>
      </w:pPr>
    </w:p>
    <w:p w:rsidR="00894B8F" w:rsidRDefault="00894B8F" w:rsidP="00894B8F">
      <w:pPr>
        <w:ind w:right="-426"/>
        <w:jc w:val="both"/>
        <w:rPr>
          <w:b/>
          <w:color w:val="000000"/>
        </w:rPr>
      </w:pPr>
      <w:r>
        <w:rPr>
          <w:b/>
          <w:color w:val="000000"/>
        </w:rPr>
        <w:t>2. Организация деятельности клубных формирований и формирований самодеятельного народного творчества.</w:t>
      </w:r>
    </w:p>
    <w:p w:rsidR="00894B8F" w:rsidRDefault="00894B8F" w:rsidP="00894B8F">
      <w:pPr>
        <w:rPr>
          <w:color w:val="000000"/>
        </w:rPr>
      </w:pPr>
      <w:r>
        <w:rPr>
          <w:color w:val="000000"/>
        </w:rPr>
        <w:lastRenderedPageBreak/>
        <w:t>2.1.Клубные формирования.</w:t>
      </w:r>
    </w:p>
    <w:p w:rsidR="00894B8F" w:rsidRDefault="00894B8F" w:rsidP="00894B8F">
      <w:pPr>
        <w:rPr>
          <w:color w:val="000000"/>
        </w:rPr>
      </w:pPr>
    </w:p>
    <w:tbl>
      <w:tblPr>
        <w:tblW w:w="10200" w:type="dxa"/>
        <w:tblInd w:w="-318" w:type="dxa"/>
        <w:tblLayout w:type="fixed"/>
        <w:tblLook w:val="04A0"/>
      </w:tblPr>
      <w:tblGrid>
        <w:gridCol w:w="567"/>
        <w:gridCol w:w="2974"/>
        <w:gridCol w:w="1845"/>
        <w:gridCol w:w="1274"/>
        <w:gridCol w:w="1558"/>
        <w:gridCol w:w="1982"/>
      </w:tblGrid>
      <w:tr w:rsidR="00894B8F" w:rsidTr="00FE3A02">
        <w:trPr>
          <w:trHeight w:val="9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клубного</w:t>
            </w:r>
          </w:p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Тип</w:t>
            </w:r>
          </w:p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клубного формирования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какой основе</w:t>
            </w:r>
          </w:p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осуществляет деятельность</w:t>
            </w:r>
          </w:p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(бюджет, </w:t>
            </w:r>
            <w:proofErr w:type="spellStart"/>
            <w:r>
              <w:rPr>
                <w:color w:val="000000"/>
              </w:rPr>
              <w:t>внебюджет</w:t>
            </w:r>
            <w:proofErr w:type="spellEnd"/>
            <w:r>
              <w:rPr>
                <w:color w:val="000000"/>
              </w:rPr>
              <w:t xml:space="preserve"> и др.)</w:t>
            </w:r>
          </w:p>
        </w:tc>
      </w:tr>
      <w:tr w:rsidR="00894B8F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Народный хор «Родные напевы»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самодеятельного народного творчества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Карпов Ю.И.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894B8F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Ансамбль русской песни «Деревенька»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самодеятельного народного творчества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Карпов Ю.И.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894B8F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Солисты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самодеятельного народного творчества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Карпов Ю.И.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894B8F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Танцевальный коллектив «Сюрприз»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самодеятельного народного творчества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Шерстюк Т.Е.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894B8F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Танцевальный коллектив «Фантазёры»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самодеятельного народного творчества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Шерстюк Т.Е.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внебюджет</w:t>
            </w:r>
            <w:proofErr w:type="spellEnd"/>
          </w:p>
        </w:tc>
      </w:tr>
      <w:tr w:rsidR="00894B8F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Ансамбль «Соловушка»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самодеятельного народного творчества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Каретникова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894B8F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Театральный коллектив «Непоседы»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самодеятельного народного творчества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Т.А.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894B8F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декоративно-прикладного творчества «Мастерица»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самодеятельного народного творчества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Сергеева Т.А.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894B8F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декоративно-прикладного творчества «Умелые руки»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самодеятельного народного творчества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894B8F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B8F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A4D72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декоративно прикладного творчества</w:t>
            </w:r>
          </w:p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Очумелые</w:t>
            </w:r>
            <w:proofErr w:type="gramEnd"/>
            <w:r>
              <w:rPr>
                <w:color w:val="000000"/>
              </w:rPr>
              <w:t xml:space="preserve"> ручки»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Кружок самодеятельного народного творчества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B8F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Дорохова </w:t>
            </w:r>
            <w:r w:rsidR="00EA4D72">
              <w:rPr>
                <w:color w:val="000000"/>
              </w:rPr>
              <w:t>Е.Н.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7A92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Общественный</w:t>
            </w:r>
          </w:p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Др.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весёлых развлечений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выходного дня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«Сказочник»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383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0E7F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Клуб </w:t>
            </w:r>
            <w:r w:rsidR="00FE3A02">
              <w:rPr>
                <w:color w:val="000000"/>
              </w:rPr>
              <w:t xml:space="preserve"> «ЛАД»</w:t>
            </w:r>
            <w:r>
              <w:rPr>
                <w:color w:val="000000"/>
              </w:rPr>
              <w:t xml:space="preserve"> семейный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«Конферанс»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Мельникова М.Р.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пенсионеров  «Светлица»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 пенсионеры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Мельникова М.Р.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Клуб «Исцеляющий </w:t>
            </w:r>
            <w:proofErr w:type="spellStart"/>
            <w:r>
              <w:rPr>
                <w:color w:val="000000"/>
              </w:rPr>
              <w:t>цигун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Уланова Е.В.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7A92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Общественный</w:t>
            </w:r>
          </w:p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Др.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«Вперёд к здоровью»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Мельникова М.Р.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пенсионеров «Печки-лавочки»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</w:t>
            </w:r>
          </w:p>
          <w:p w:rsidR="00FE3A02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Черных О.С.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«Диалог»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Черных О.С.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«Шашки-шахматы»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Черных О.С.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«</w:t>
            </w:r>
            <w:proofErr w:type="spellStart"/>
            <w:r>
              <w:rPr>
                <w:color w:val="000000"/>
              </w:rPr>
              <w:t>Самоделкин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Черных О.С.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  <w:tr w:rsidR="00383565" w:rsidTr="00FE3A0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 «Хочу всё знать»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Любительское объединение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565" w:rsidRDefault="00FE3A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Черных О.С.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3565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</w:t>
            </w:r>
          </w:p>
        </w:tc>
      </w:tr>
    </w:tbl>
    <w:p w:rsidR="00894B8F" w:rsidRDefault="00894B8F" w:rsidP="00894B8F">
      <w:pPr>
        <w:tabs>
          <w:tab w:val="left" w:pos="426"/>
        </w:tabs>
        <w:rPr>
          <w:color w:val="000000"/>
        </w:rPr>
      </w:pPr>
    </w:p>
    <w:p w:rsidR="00894B8F" w:rsidRDefault="00894B8F" w:rsidP="00894B8F">
      <w:pPr>
        <w:ind w:right="-426"/>
        <w:jc w:val="both"/>
        <w:rPr>
          <w:color w:val="000000"/>
        </w:rPr>
      </w:pPr>
      <w:r>
        <w:rPr>
          <w:color w:val="000000"/>
        </w:rPr>
        <w:lastRenderedPageBreak/>
        <w:t>2.2. Присвоение, подтверждение званий «образцовый»/«народный» клубным формированиям самодеятельного народного творчества.</w:t>
      </w:r>
    </w:p>
    <w:p w:rsidR="00894B8F" w:rsidRDefault="00894B8F" w:rsidP="00894B8F">
      <w:pPr>
        <w:ind w:right="-426"/>
        <w:jc w:val="both"/>
        <w:rPr>
          <w:color w:val="000000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5"/>
        <w:gridCol w:w="1983"/>
        <w:gridCol w:w="1700"/>
        <w:gridCol w:w="2975"/>
      </w:tblGrid>
      <w:tr w:rsidR="00894B8F" w:rsidTr="00EA4D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клубного</w:t>
            </w:r>
          </w:p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формирования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присвоения звания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подтверждения звания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  <w:p w:rsidR="00894B8F" w:rsidRDefault="00894B8F">
            <w:pPr>
              <w:jc w:val="center"/>
              <w:rPr>
                <w:color w:val="000000"/>
              </w:rPr>
            </w:pPr>
          </w:p>
        </w:tc>
      </w:tr>
      <w:tr w:rsidR="00894B8F" w:rsidTr="00EA4D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Народный хор «Родные напевы»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F" w:rsidRDefault="00BD7A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31.05.2023.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8F" w:rsidRDefault="00EA4D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Карпов Ю.И.</w:t>
            </w:r>
          </w:p>
        </w:tc>
      </w:tr>
    </w:tbl>
    <w:p w:rsidR="00894B8F" w:rsidRDefault="00894B8F" w:rsidP="00894B8F">
      <w:pPr>
        <w:jc w:val="both"/>
        <w:rPr>
          <w:bCs/>
          <w:color w:val="000000"/>
        </w:rPr>
      </w:pPr>
    </w:p>
    <w:p w:rsidR="00894B8F" w:rsidRDefault="00894B8F" w:rsidP="00894B8F">
      <w:pPr>
        <w:ind w:right="-426"/>
        <w:jc w:val="both"/>
      </w:pPr>
      <w:r>
        <w:t>2.3 План-график отчетных (сольных) концертов клубных формирований самодеятельного народного творчества</w:t>
      </w:r>
    </w:p>
    <w:p w:rsidR="00894B8F" w:rsidRDefault="00894B8F" w:rsidP="00894B8F">
      <w:pPr>
        <w:tabs>
          <w:tab w:val="left" w:pos="426"/>
        </w:tabs>
        <w:ind w:left="426"/>
        <w:rPr>
          <w:b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40"/>
        <w:gridCol w:w="4281"/>
        <w:gridCol w:w="1417"/>
        <w:gridCol w:w="1854"/>
        <w:gridCol w:w="2125"/>
      </w:tblGrid>
      <w:tr w:rsidR="00894B8F" w:rsidTr="00894B8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</w:pPr>
            <w:r>
              <w:t>№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</w:pPr>
            <w:r>
              <w:t xml:space="preserve">Наименование </w:t>
            </w:r>
          </w:p>
          <w:p w:rsidR="00894B8F" w:rsidRDefault="00894B8F">
            <w:pPr>
              <w:jc w:val="center"/>
            </w:pPr>
            <w:r>
              <w:t xml:space="preserve">клубного </w:t>
            </w:r>
          </w:p>
          <w:p w:rsidR="00894B8F" w:rsidRDefault="00894B8F">
            <w:pPr>
              <w:jc w:val="center"/>
            </w:pPr>
            <w:r>
              <w:t>формирования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</w:pPr>
            <w:r>
              <w:t>Дата проведения</w:t>
            </w:r>
          </w:p>
          <w:p w:rsidR="00894B8F" w:rsidRDefault="00894B8F">
            <w:pPr>
              <w:jc w:val="center"/>
            </w:pPr>
            <w:r>
              <w:t>отчетного концерта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</w:pPr>
            <w:r>
              <w:t>Место проведения отчетного концерта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jc w:val="center"/>
            </w:pPr>
            <w:r>
              <w:t>Ответственный</w:t>
            </w:r>
          </w:p>
          <w:p w:rsidR="00894B8F" w:rsidRDefault="00894B8F">
            <w:pPr>
              <w:jc w:val="center"/>
            </w:pPr>
          </w:p>
        </w:tc>
      </w:tr>
      <w:tr w:rsidR="00894B8F" w:rsidTr="00894B8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0E7F2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EA4D72">
            <w:pPr>
              <w:rPr>
                <w:color w:val="000000"/>
              </w:rPr>
            </w:pPr>
            <w:r>
              <w:rPr>
                <w:color w:val="000000"/>
              </w:rPr>
              <w:t>Народный хор «Родные напевы»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EA4D72">
            <w:pPr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EA4D72">
            <w:pPr>
              <w:rPr>
                <w:color w:val="000000"/>
              </w:rPr>
            </w:pPr>
            <w:r>
              <w:rPr>
                <w:color w:val="000000"/>
              </w:rPr>
              <w:t>МКУ «</w:t>
            </w:r>
            <w:proofErr w:type="spellStart"/>
            <w:r>
              <w:rPr>
                <w:color w:val="000000"/>
              </w:rPr>
              <w:t>Денисовский</w:t>
            </w:r>
            <w:proofErr w:type="spellEnd"/>
            <w:r>
              <w:rPr>
                <w:color w:val="000000"/>
              </w:rPr>
              <w:t xml:space="preserve"> ДК»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EA4D72">
            <w:pPr>
              <w:rPr>
                <w:color w:val="000000"/>
              </w:rPr>
            </w:pPr>
            <w:r>
              <w:rPr>
                <w:color w:val="000000"/>
              </w:rPr>
              <w:t>Карпов Ю.И.</w:t>
            </w:r>
          </w:p>
        </w:tc>
      </w:tr>
    </w:tbl>
    <w:p w:rsidR="00894B8F" w:rsidRDefault="00894B8F" w:rsidP="00894B8F">
      <w:pPr>
        <w:jc w:val="both"/>
        <w:rPr>
          <w:bCs/>
          <w:color w:val="000000"/>
        </w:rPr>
      </w:pPr>
    </w:p>
    <w:p w:rsidR="00894B8F" w:rsidRDefault="00894B8F" w:rsidP="00894B8F">
      <w:pPr>
        <w:jc w:val="both"/>
        <w:rPr>
          <w:bCs/>
          <w:color w:val="000000"/>
        </w:rPr>
      </w:pPr>
    </w:p>
    <w:p w:rsidR="00894B8F" w:rsidRDefault="00894B8F" w:rsidP="00894B8F">
      <w:pPr>
        <w:jc w:val="both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3. Контрольные показатели деятельности по МЗ на 2026 год</w:t>
      </w:r>
    </w:p>
    <w:p w:rsidR="00894B8F" w:rsidRDefault="00894B8F" w:rsidP="00894B8F">
      <w:pPr>
        <w:jc w:val="both"/>
        <w:rPr>
          <w:b/>
          <w:bCs/>
          <w:color w:val="0070C0"/>
          <w:sz w:val="28"/>
          <w:szCs w:val="28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1133"/>
        <w:gridCol w:w="141"/>
        <w:gridCol w:w="1275"/>
        <w:gridCol w:w="1275"/>
        <w:gridCol w:w="1275"/>
        <w:gridCol w:w="141"/>
        <w:gridCol w:w="1133"/>
      </w:tblGrid>
      <w:tr w:rsidR="00894B8F" w:rsidTr="00894B8F">
        <w:trPr>
          <w:trHeight w:val="34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Показатели</w:t>
            </w:r>
            <w:bookmarkStart w:id="0" w:name="_GoBack"/>
            <w:bookmarkEnd w:id="0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План</w:t>
            </w:r>
          </w:p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 </w:t>
            </w:r>
          </w:p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2026 год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 том числе с </w:t>
            </w:r>
            <w:proofErr w:type="gramStart"/>
            <w:r>
              <w:rPr>
                <w:bCs/>
                <w:color w:val="000000"/>
              </w:rPr>
              <w:t>нарастающей</w:t>
            </w:r>
            <w:proofErr w:type="gramEnd"/>
          </w:p>
        </w:tc>
      </w:tr>
      <w:tr w:rsidR="00894B8F" w:rsidTr="00894B8F">
        <w:trPr>
          <w:trHeight w:val="362"/>
        </w:trPr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B8F" w:rsidRDefault="00894B8F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B8F" w:rsidRDefault="00894B8F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мес.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</w:tr>
      <w:tr w:rsidR="00894B8F" w:rsidTr="00894B8F">
        <w:trPr>
          <w:trHeight w:val="36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Организация и проведение культурно-массовых мероприятий</w:t>
            </w:r>
          </w:p>
        </w:tc>
      </w:tr>
      <w:tr w:rsidR="00894B8F" w:rsidTr="00894B8F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Общее количество мероприятий </w:t>
            </w:r>
            <w:proofErr w:type="gramStart"/>
            <w:r>
              <w:rPr>
                <w:b/>
                <w:color w:val="000000"/>
              </w:rPr>
              <w:t>по</w:t>
            </w:r>
            <w:proofErr w:type="gramEnd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  <w:rPr>
                <w:b/>
              </w:rPr>
            </w:pPr>
            <w:r>
              <w:rPr>
                <w:b/>
              </w:rPr>
              <w:t>624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1F40DD">
            <w:pPr>
              <w:jc w:val="center"/>
            </w:pPr>
            <w:r>
              <w:t>1</w:t>
            </w:r>
            <w:r w:rsidR="006A585A"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334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624</w:t>
            </w:r>
          </w:p>
        </w:tc>
      </w:tr>
      <w:tr w:rsidR="00894B8F" w:rsidTr="00894B8F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в т.ч. на бесплатной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snapToGrid w:val="0"/>
              <w:jc w:val="center"/>
            </w:pPr>
            <w:r>
              <w:t>522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snapToGrid w:val="0"/>
              <w:jc w:val="center"/>
            </w:pPr>
            <w: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snapToGrid w:val="0"/>
              <w:jc w:val="center"/>
            </w:pPr>
            <w:r>
              <w:t>270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snapToGrid w:val="0"/>
              <w:jc w:val="center"/>
            </w:pPr>
            <w:r>
              <w:t>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snapToGrid w:val="0"/>
              <w:jc w:val="center"/>
            </w:pPr>
            <w:r>
              <w:t>522</w:t>
            </w:r>
          </w:p>
        </w:tc>
      </w:tr>
      <w:tr w:rsidR="00894B8F" w:rsidTr="00894B8F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т.ч. на платной основе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102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102</w:t>
            </w:r>
          </w:p>
        </w:tc>
      </w:tr>
      <w:tr w:rsidR="00894B8F" w:rsidTr="00894B8F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Общее количество посетителей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  <w:rPr>
                <w:b/>
              </w:rPr>
            </w:pPr>
            <w:r>
              <w:rPr>
                <w:b/>
              </w:rPr>
              <w:t>25350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51</w:t>
            </w:r>
            <w:r w:rsidR="001F40DD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1F40DD">
            <w:pPr>
              <w:jc w:val="center"/>
            </w:pPr>
            <w:r>
              <w:t>1</w:t>
            </w:r>
            <w:r w:rsidR="006A585A">
              <w:t>3450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1F40DD">
            <w:pPr>
              <w:jc w:val="center"/>
            </w:pPr>
            <w:r>
              <w:t>1</w:t>
            </w:r>
            <w:r w:rsidR="006A585A">
              <w:t>7650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25350</w:t>
            </w:r>
          </w:p>
        </w:tc>
      </w:tr>
      <w:tr w:rsidR="00894B8F" w:rsidTr="00894B8F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т.ч. на бесплатной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snapToGrid w:val="0"/>
              <w:jc w:val="center"/>
            </w:pPr>
            <w:r>
              <w:t>23350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44</w:t>
            </w:r>
            <w:r w:rsidR="001F40DD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12280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16080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23350</w:t>
            </w:r>
          </w:p>
        </w:tc>
      </w:tr>
      <w:tr w:rsidR="00894B8F" w:rsidTr="00894B8F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т.ч. на платной основе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2000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7</w:t>
            </w:r>
            <w:r w:rsidR="001F40DD"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1170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1F40DD">
            <w:pPr>
              <w:jc w:val="center"/>
            </w:pPr>
            <w:r>
              <w:t>1</w:t>
            </w:r>
            <w:r w:rsidR="006A585A"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6A585A">
            <w:pPr>
              <w:jc w:val="center"/>
            </w:pPr>
            <w:r>
              <w:t>2000</w:t>
            </w:r>
          </w:p>
        </w:tc>
      </w:tr>
      <w:tr w:rsidR="00894B8F" w:rsidTr="00894B8F">
        <w:trPr>
          <w:trHeight w:val="36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894B8F" w:rsidTr="00894B8F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Общее количество </w:t>
            </w:r>
          </w:p>
          <w:p w:rsidR="00894B8F" w:rsidRDefault="00894B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клубных формирований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2</w:t>
            </w:r>
            <w:r w:rsidR="00A01BF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2</w:t>
            </w:r>
            <w:r w:rsidR="00A01BF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2</w:t>
            </w:r>
            <w:r w:rsidR="00A01BF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0E7F2E">
            <w:pPr>
              <w:jc w:val="center"/>
            </w:pPr>
            <w:r>
              <w:t>2</w:t>
            </w:r>
            <w:r w:rsidR="00A01BFA"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2</w:t>
            </w:r>
            <w:r w:rsidR="00A01BFA">
              <w:t>2</w:t>
            </w:r>
          </w:p>
        </w:tc>
      </w:tr>
      <w:tr w:rsidR="00894B8F" w:rsidTr="00894B8F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в т.ч. за счет бюджетных средств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A01BFA">
            <w:pPr>
              <w:snapToGrid w:val="0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A01BFA">
            <w:pPr>
              <w:snapToGrid w:val="0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A01BFA">
            <w:pPr>
              <w:snapToGrid w:val="0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A01BFA">
            <w:pPr>
              <w:snapToGrid w:val="0"/>
              <w:jc w:val="center"/>
            </w:pPr>
            <w: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snapToGrid w:val="0"/>
              <w:jc w:val="center"/>
            </w:pPr>
            <w:r>
              <w:t>2</w:t>
            </w:r>
            <w:r w:rsidR="00A01BFA">
              <w:t>1</w:t>
            </w:r>
          </w:p>
        </w:tc>
      </w:tr>
      <w:tr w:rsidR="00894B8F" w:rsidTr="00894B8F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в т.ч. за счет внебюджетных средств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A01BFA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A01BFA">
            <w:pPr>
              <w:snapToGrid w:val="0"/>
              <w:jc w:val="center"/>
            </w:pPr>
            <w:r>
              <w:t>1</w:t>
            </w:r>
          </w:p>
        </w:tc>
      </w:tr>
      <w:tr w:rsidR="00894B8F" w:rsidTr="00894B8F">
        <w:trPr>
          <w:trHeight w:val="3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Общее количество участников клубных формирований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0E7F2E">
            <w:pPr>
              <w:jc w:val="center"/>
            </w:pPr>
            <w:r>
              <w:t>355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355</w:t>
            </w:r>
          </w:p>
        </w:tc>
      </w:tr>
      <w:tr w:rsidR="00894B8F" w:rsidTr="00894B8F">
        <w:trPr>
          <w:trHeight w:val="3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в т.ч. за счет бюджетных средств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34</w:t>
            </w:r>
            <w:r w:rsidR="00A01BFA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34</w:t>
            </w:r>
            <w:r w:rsidR="00A01BFA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34</w:t>
            </w:r>
            <w:r w:rsidR="00A01BFA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0E7F2E">
            <w:pPr>
              <w:jc w:val="center"/>
            </w:pPr>
            <w:r>
              <w:t>34</w:t>
            </w:r>
            <w:r w:rsidR="00A01BFA"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4A6A3F">
            <w:pPr>
              <w:jc w:val="center"/>
            </w:pPr>
            <w:r>
              <w:t>3</w:t>
            </w:r>
            <w:r w:rsidR="00A01BFA">
              <w:t>47</w:t>
            </w:r>
          </w:p>
        </w:tc>
      </w:tr>
      <w:tr w:rsidR="00894B8F" w:rsidTr="00894B8F">
        <w:trPr>
          <w:trHeight w:val="3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в т.ч. за счет внебюджетных средств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A01BF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A01BF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A01BF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A01BF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A01BFA">
            <w:pPr>
              <w:snapToGrid w:val="0"/>
              <w:spacing w:line="256" w:lineRule="auto"/>
              <w:jc w:val="center"/>
            </w:pPr>
            <w:r>
              <w:t>8</w:t>
            </w:r>
          </w:p>
        </w:tc>
      </w:tr>
    </w:tbl>
    <w:p w:rsidR="00894B8F" w:rsidRDefault="00894B8F" w:rsidP="00894B8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>
        <w:rPr>
          <w:b/>
          <w:sz w:val="28"/>
          <w:szCs w:val="28"/>
        </w:rPr>
        <w:t>Организация и проведение культурно-массовых мероприя</w:t>
      </w:r>
      <w:r>
        <w:rPr>
          <w:b/>
          <w:color w:val="000000"/>
          <w:sz w:val="28"/>
          <w:szCs w:val="28"/>
        </w:rPr>
        <w:t>тий</w:t>
      </w:r>
    </w:p>
    <w:p w:rsidR="00894B8F" w:rsidRDefault="00894B8F" w:rsidP="00894B8F">
      <w:pPr>
        <w:jc w:val="both"/>
        <w:rPr>
          <w:b/>
          <w:bCs/>
          <w:color w:val="000000"/>
          <w:sz w:val="28"/>
          <w:szCs w:val="28"/>
        </w:rPr>
      </w:pPr>
    </w:p>
    <w:p w:rsidR="00894B8F" w:rsidRDefault="00894B8F" w:rsidP="00894B8F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4.1. ГОД ЕДИНСТВА НАРОДОВ РОССИИ</w:t>
      </w:r>
    </w:p>
    <w:p w:rsidR="00894B8F" w:rsidRDefault="00894B8F" w:rsidP="00894B8F">
      <w:pPr>
        <w:tabs>
          <w:tab w:val="left" w:pos="426"/>
        </w:tabs>
        <w:ind w:right="-143"/>
        <w:jc w:val="both"/>
        <w:rPr>
          <w:b/>
          <w:color w:val="000000"/>
          <w:sz w:val="28"/>
          <w:szCs w:val="28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40"/>
        <w:gridCol w:w="1016"/>
        <w:gridCol w:w="3104"/>
        <w:gridCol w:w="1658"/>
        <w:gridCol w:w="1463"/>
        <w:gridCol w:w="741"/>
        <w:gridCol w:w="1695"/>
      </w:tblGrid>
      <w:tr w:rsidR="00894B8F" w:rsidTr="00894B8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Название мероприятия,</w:t>
            </w:r>
          </w:p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форма проведения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894B8F" w:rsidRDefault="00894B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Вид мероприятия (к/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; и/</w:t>
            </w:r>
            <w:proofErr w:type="spellStart"/>
            <w:proofErr w:type="gramStart"/>
            <w:r>
              <w:rPr>
                <w:color w:val="000000"/>
              </w:rPr>
              <w:t>пр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МЗ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894B8F" w:rsidTr="00894B8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Февраль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Патриотический час «Россия – это мы»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894B8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Концерт «Слава Защитникам Отечества!»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Дети до 14 лет, молодёжь, взрослые,</w:t>
            </w:r>
          </w:p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Мельникова М.</w:t>
            </w: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</w:tr>
      <w:tr w:rsidR="00894B8F" w:rsidTr="00894B8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Май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Концерт «Победа, сохранившая святую Русь»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Дети до 14 лет, взрослые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894B8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Июнь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Выставка рисунков «Моя Россия – это Я»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894B8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Июль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Конкурсно</w:t>
            </w:r>
            <w:proofErr w:type="spellEnd"/>
            <w:r>
              <w:rPr>
                <w:color w:val="000000"/>
              </w:rPr>
              <w:t xml:space="preserve"> – игровая программа «Наша сила в единстве!»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894B8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Октябрь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Выставка – коллаж «Дружат дети всей земли»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894B8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Патриотический час «Любить Отечество как Минин и Пожарский»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Дети до 14 лет, молодёжь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</w:tbl>
    <w:p w:rsidR="00894B8F" w:rsidRDefault="00894B8F" w:rsidP="00894B8F">
      <w:pPr>
        <w:tabs>
          <w:tab w:val="left" w:pos="426"/>
        </w:tabs>
        <w:ind w:right="-143"/>
        <w:jc w:val="both"/>
        <w:rPr>
          <w:b/>
          <w:color w:val="000000"/>
          <w:sz w:val="28"/>
          <w:szCs w:val="28"/>
        </w:rPr>
      </w:pPr>
    </w:p>
    <w:p w:rsidR="00894B8F" w:rsidRDefault="00894B8F" w:rsidP="00894B8F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4.2. Гражданско-патриотическое воспитание, государственные праздники</w:t>
      </w:r>
    </w:p>
    <w:p w:rsidR="00894B8F" w:rsidRDefault="00894B8F" w:rsidP="00894B8F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38"/>
        <w:gridCol w:w="1082"/>
        <w:gridCol w:w="3057"/>
        <w:gridCol w:w="1650"/>
        <w:gridCol w:w="1463"/>
        <w:gridCol w:w="734"/>
        <w:gridCol w:w="1693"/>
      </w:tblGrid>
      <w:tr w:rsidR="00894B8F" w:rsidTr="000E7F2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Название мероприятия,</w:t>
            </w:r>
          </w:p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форма проведения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894B8F" w:rsidRDefault="00894B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Вид мероприятия (к/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; и/</w:t>
            </w:r>
            <w:proofErr w:type="spellStart"/>
            <w:proofErr w:type="gramStart"/>
            <w:r>
              <w:rPr>
                <w:color w:val="000000"/>
              </w:rPr>
              <w:t>пр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МЗ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894B8F" w:rsidTr="000E7F2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r>
              <w:t>Февраль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B75C74" w:rsidP="00B75C74">
            <w:r>
              <w:t>Час мужества «Сталинград 200 дней стойкости и мужеству»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75C74">
              <w:rPr>
                <w:color w:val="000000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B75C74">
            <w:pPr>
              <w:rPr>
                <w:color w:val="000000"/>
              </w:rPr>
            </w:pPr>
            <w:r>
              <w:rPr>
                <w:color w:val="000000"/>
              </w:rPr>
              <w:t>Черных О.С.</w:t>
            </w:r>
          </w:p>
        </w:tc>
      </w:tr>
      <w:tr w:rsidR="00894B8F" w:rsidTr="000E7F2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Концерт «Защитникам Слава!»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 до 14 лет, молодёжь, взрослые, 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rPr>
                <w:color w:val="000000"/>
              </w:rPr>
            </w:pPr>
          </w:p>
        </w:tc>
      </w:tr>
      <w:tr w:rsidR="00894B8F" w:rsidTr="000E7F2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Познавательная программа «День космонавтики»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highlight w:val="yellow"/>
              </w:rPr>
            </w:pPr>
            <w:r>
              <w:t>Концерт «Нам не забыть эти годы»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 до 14 лет, молодёжь, взрослые, 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Мельникова М.Р.</w:t>
            </w:r>
          </w:p>
        </w:tc>
      </w:tr>
      <w:tr w:rsidR="00894B8F" w:rsidTr="000E7F2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r>
              <w:t xml:space="preserve">Май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Торжественное мероприятие, посвящённое Дню Победы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 до 14 лет, молодёжь, взрослые, 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Мельникова М.Р.</w:t>
            </w:r>
          </w:p>
        </w:tc>
      </w:tr>
      <w:tr w:rsidR="00B75C74" w:rsidTr="000E7F2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C74" w:rsidRDefault="00B75C74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74" w:rsidRDefault="00B75C74">
            <w:r>
              <w:t>Май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74" w:rsidRDefault="00B75C74">
            <w:pPr>
              <w:rPr>
                <w:color w:val="000000"/>
              </w:rPr>
            </w:pPr>
            <w:r>
              <w:rPr>
                <w:color w:val="000000"/>
              </w:rPr>
              <w:t>Акция  «Ветераны живут рядом»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74" w:rsidRDefault="00B75C74">
            <w:pPr>
              <w:rPr>
                <w:color w:val="000000"/>
              </w:rPr>
            </w:pPr>
            <w:r>
              <w:rPr>
                <w:color w:val="000000"/>
              </w:rPr>
              <w:t>Дети до 14 лет,</w:t>
            </w:r>
          </w:p>
          <w:p w:rsidR="00B75C74" w:rsidRDefault="00B75C74">
            <w:pPr>
              <w:rPr>
                <w:color w:val="000000"/>
              </w:rPr>
            </w:pPr>
            <w:r>
              <w:rPr>
                <w:color w:val="000000"/>
              </w:rPr>
              <w:t>молодёжь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74" w:rsidRDefault="00B75C74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74" w:rsidRDefault="00B75C7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74" w:rsidRDefault="00B75C74">
            <w:pPr>
              <w:rPr>
                <w:color w:val="000000"/>
              </w:rPr>
            </w:pPr>
            <w:r>
              <w:rPr>
                <w:color w:val="000000"/>
              </w:rPr>
              <w:t>Черных О.С.</w:t>
            </w:r>
          </w:p>
        </w:tc>
      </w:tr>
      <w:tr w:rsidR="00894B8F" w:rsidTr="000E7F2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Торжественное мероприятие у памятника, посвящённое Дню памяти и скорби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 до 14 лет, молодёжь, взрослые, 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Август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Тематический час «Флаг России»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Взрослые, 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Мельникова М.Р.</w:t>
            </w:r>
          </w:p>
        </w:tc>
      </w:tr>
      <w:tr w:rsidR="00894B8F" w:rsidTr="000E7F2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Сентябрь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Акция «Голубь мира»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r>
              <w:t>Познавательно – игровая программа «Наша вятская сторонка»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rPr>
                <w:color w:val="000000"/>
              </w:rPr>
              <w:t>Семакина В.В.</w:t>
            </w:r>
          </w:p>
        </w:tc>
      </w:tr>
    </w:tbl>
    <w:p w:rsidR="00894B8F" w:rsidRDefault="00894B8F" w:rsidP="00894B8F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894B8F" w:rsidRDefault="00894B8F" w:rsidP="00894B8F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bCs/>
          <w:color w:val="000000"/>
        </w:rPr>
        <w:t>4.3. П</w:t>
      </w:r>
      <w:r>
        <w:rPr>
          <w:b/>
          <w:color w:val="000000"/>
        </w:rPr>
        <w:t>равовое просвещение населения, в том числе несовершеннолетних</w:t>
      </w:r>
    </w:p>
    <w:p w:rsidR="00894B8F" w:rsidRDefault="00894B8F" w:rsidP="00894B8F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44"/>
        <w:gridCol w:w="1006"/>
        <w:gridCol w:w="3201"/>
        <w:gridCol w:w="1602"/>
        <w:gridCol w:w="1463"/>
        <w:gridCol w:w="704"/>
        <w:gridCol w:w="1697"/>
      </w:tblGrid>
      <w:tr w:rsidR="00894B8F" w:rsidTr="00B75C74">
        <w:trPr>
          <w:trHeight w:val="192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Название мероприятия,</w:t>
            </w:r>
          </w:p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форма проведения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894B8F" w:rsidRDefault="00894B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894B8F" w:rsidTr="00B75C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74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Беседа «Я имею право»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И/</w:t>
            </w:r>
            <w:proofErr w:type="spellStart"/>
            <w:proofErr w:type="gramStart"/>
            <w:r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B75C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 xml:space="preserve">Июль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Беседа «Уголовная ответственность за экстремизм»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И /</w:t>
            </w:r>
            <w:proofErr w:type="spellStart"/>
            <w:proofErr w:type="gramStart"/>
            <w:r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B75C7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Познавательная игра «Я </w:t>
            </w:r>
            <w:proofErr w:type="gramStart"/>
            <w:r>
              <w:rPr>
                <w:color w:val="000000"/>
              </w:rPr>
              <w:t>–г</w:t>
            </w:r>
            <w:proofErr w:type="gramEnd"/>
            <w:r>
              <w:rPr>
                <w:color w:val="000000"/>
              </w:rPr>
              <w:t>ражданин России»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</w:tbl>
    <w:p w:rsidR="00894B8F" w:rsidRDefault="00894B8F" w:rsidP="00894B8F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894B8F" w:rsidRDefault="00894B8F" w:rsidP="00894B8F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color w:val="000000"/>
        </w:rPr>
        <w:t>4.4. Профилактика экстремизма и терроризма</w:t>
      </w: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35"/>
        <w:gridCol w:w="1082"/>
        <w:gridCol w:w="2990"/>
        <w:gridCol w:w="1777"/>
        <w:gridCol w:w="1463"/>
        <w:gridCol w:w="680"/>
        <w:gridCol w:w="1690"/>
      </w:tblGrid>
      <w:tr w:rsidR="00894B8F" w:rsidTr="000E7F2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Название мероприятия,</w:t>
            </w:r>
          </w:p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форма проведения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894B8F" w:rsidRDefault="00894B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МЗ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894B8F" w:rsidTr="000E7F2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Январь 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Час информации «Будь бдительным»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14лет</w:t>
            </w:r>
            <w:proofErr w:type="gramStart"/>
            <w:r>
              <w:rPr>
                <w:color w:val="000000"/>
              </w:rPr>
              <w:t>,м</w:t>
            </w:r>
            <w:proofErr w:type="gramEnd"/>
            <w:r>
              <w:rPr>
                <w:color w:val="000000"/>
              </w:rPr>
              <w:t>олодёжь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FA02C3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Выставка рисунков «Мой папа - Защитник»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Дети до 14лет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FA02C3">
            <w:pPr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30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r>
              <w:t>Выставка рисунков «Спасибо за Победу!»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FA02C3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Участие в  районном фестивале «Солнечный круг»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Дети до 14лет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FA02C3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Урок безопасности «Дети против террора»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FA02C3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мужества «Мы помним вас, дети Беслана!»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FA02C3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</w:tbl>
    <w:p w:rsidR="00894B8F" w:rsidRDefault="00894B8F" w:rsidP="00894B8F">
      <w:pPr>
        <w:tabs>
          <w:tab w:val="left" w:pos="426"/>
        </w:tabs>
        <w:ind w:right="-143"/>
        <w:jc w:val="both"/>
        <w:rPr>
          <w:b/>
          <w:bCs/>
          <w:color w:val="000000"/>
        </w:rPr>
      </w:pPr>
    </w:p>
    <w:p w:rsidR="00894B8F" w:rsidRDefault="00894B8F" w:rsidP="00894B8F">
      <w:pPr>
        <w:tabs>
          <w:tab w:val="left" w:pos="426"/>
        </w:tabs>
        <w:ind w:right="-143"/>
        <w:jc w:val="both"/>
        <w:rPr>
          <w:b/>
          <w:bCs/>
        </w:rPr>
      </w:pPr>
      <w:r>
        <w:rPr>
          <w:b/>
          <w:bCs/>
        </w:rPr>
        <w:t>4.5. Пропаганда здорового образа жизни, профилактика социально опасных заболеваний</w:t>
      </w:r>
    </w:p>
    <w:tbl>
      <w:tblPr>
        <w:tblW w:w="10200" w:type="dxa"/>
        <w:tblInd w:w="-459" w:type="dxa"/>
        <w:tblLayout w:type="fixed"/>
        <w:tblLook w:val="04A0"/>
      </w:tblPr>
      <w:tblGrid>
        <w:gridCol w:w="567"/>
        <w:gridCol w:w="1133"/>
        <w:gridCol w:w="3117"/>
        <w:gridCol w:w="1558"/>
        <w:gridCol w:w="1417"/>
        <w:gridCol w:w="708"/>
        <w:gridCol w:w="1700"/>
      </w:tblGrid>
      <w:tr w:rsidR="00894B8F" w:rsidTr="000E7F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</w:pPr>
            <w:r>
              <w:t>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</w:pPr>
            <w:r>
              <w:t>Дата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</w:pPr>
            <w:r>
              <w:t>Название мероприятия,</w:t>
            </w:r>
          </w:p>
          <w:p w:rsidR="00894B8F" w:rsidRDefault="00894B8F">
            <w:pPr>
              <w:jc w:val="center"/>
              <w:outlineLvl w:val="1"/>
            </w:pPr>
            <w:r>
              <w:t>форма проведения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894B8F" w:rsidRDefault="00894B8F">
            <w:pPr>
              <w:jc w:val="center"/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</w:pPr>
            <w:r>
              <w:rPr>
                <w:sz w:val="20"/>
                <w:szCs w:val="20"/>
              </w:rPr>
              <w:t xml:space="preserve">Вид мероприятия </w:t>
            </w:r>
            <w:r>
              <w:t>(к/</w:t>
            </w:r>
            <w:proofErr w:type="spellStart"/>
            <w:r>
              <w:t>д</w:t>
            </w:r>
            <w:proofErr w:type="spellEnd"/>
            <w:r>
              <w:t>; и/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</w:pPr>
            <w:r>
              <w:t xml:space="preserve">МЗ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</w:pPr>
            <w:r>
              <w:t>Ответственный</w:t>
            </w:r>
          </w:p>
        </w:tc>
      </w:tr>
      <w:tr w:rsidR="00894B8F" w:rsidTr="000E7F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 xml:space="preserve">Январь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Игровая программа «Вперёд к здоровью»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Дети до 14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Игровая программа «Мы защитниками станем!»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t>Дети до 14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Март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Игровая программа «В гостях у Веснушки»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Дети до 14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Апрель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Интерактивная игра – викторина «Курению – нет!»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shd w:val="clear" w:color="auto" w:fill="FFFFFF"/>
              </w:rPr>
            </w:pPr>
            <w:r>
              <w:t>Дети до 14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 xml:space="preserve">Эстафета «Путешествие в </w:t>
            </w:r>
            <w:proofErr w:type="spellStart"/>
            <w:r>
              <w:t>Спортландию</w:t>
            </w:r>
            <w:proofErr w:type="spellEnd"/>
            <w:r>
              <w:t>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  <w:shd w:val="clear" w:color="auto" w:fill="FFFFFF"/>
              </w:rPr>
            </w:pPr>
            <w:r>
              <w:t>Дети до 14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Игровая программа «Быстрее, выше, сильнее»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t>Дети до 14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Игровая программа «Солнце, воздух и вода»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t>Дети до 14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Игровая программа «</w:t>
            </w:r>
            <w:proofErr w:type="spellStart"/>
            <w:r>
              <w:t>Осень</w:t>
            </w:r>
            <w:proofErr w:type="gramStart"/>
            <w:r>
              <w:t>,о</w:t>
            </w:r>
            <w:proofErr w:type="gramEnd"/>
            <w:r>
              <w:t>сень</w:t>
            </w:r>
            <w:proofErr w:type="spellEnd"/>
            <w:r>
              <w:t>, в гости просим»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t>Дети до 14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 xml:space="preserve">Игровая программа «День </w:t>
            </w:r>
            <w:r>
              <w:lastRenderedPageBreak/>
              <w:t>добра»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  <w:shd w:val="clear" w:color="auto" w:fill="FFFFFF"/>
              </w:rPr>
            </w:pPr>
            <w:r>
              <w:lastRenderedPageBreak/>
              <w:t xml:space="preserve">Дети до 14 </w:t>
            </w:r>
            <w:r>
              <w:lastRenderedPageBreak/>
              <w:t>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r>
              <w:t>Развлекательная программа «Зимние забавы»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  <w:shd w:val="clear" w:color="auto" w:fill="FFFFFF"/>
              </w:rPr>
            </w:pPr>
            <w:r>
              <w:t>Дети до 14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</w:tbl>
    <w:p w:rsidR="00894B8F" w:rsidRDefault="00894B8F" w:rsidP="00894B8F">
      <w:pPr>
        <w:tabs>
          <w:tab w:val="left" w:pos="426"/>
        </w:tabs>
        <w:ind w:right="-143"/>
        <w:jc w:val="both"/>
        <w:rPr>
          <w:b/>
          <w:color w:val="000000"/>
        </w:rPr>
      </w:pPr>
    </w:p>
    <w:p w:rsidR="00894B8F" w:rsidRDefault="00894B8F" w:rsidP="00894B8F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color w:val="000000"/>
        </w:rPr>
        <w:t>4.6. Экологическое просвещение населения</w:t>
      </w: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48"/>
        <w:gridCol w:w="986"/>
        <w:gridCol w:w="3149"/>
        <w:gridCol w:w="1665"/>
        <w:gridCol w:w="1463"/>
        <w:gridCol w:w="708"/>
        <w:gridCol w:w="1698"/>
      </w:tblGrid>
      <w:tr w:rsidR="00894B8F" w:rsidTr="000E7F2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Название мероприятия,</w:t>
            </w:r>
          </w:p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форма проведения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894B8F" w:rsidRDefault="00894B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МЗ (ГП)/ ПД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894B8F" w:rsidTr="000E7F2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 xml:space="preserve">Январь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Познавательно – игровая программа «Птицы </w:t>
            </w:r>
            <w:proofErr w:type="gramStart"/>
            <w:r>
              <w:rPr>
                <w:color w:val="000000"/>
              </w:rPr>
              <w:t>–н</w:t>
            </w:r>
            <w:proofErr w:type="gramEnd"/>
            <w:r>
              <w:rPr>
                <w:color w:val="000000"/>
              </w:rPr>
              <w:t>аши друзья»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tabs>
                <w:tab w:val="left" w:pos="7470"/>
              </w:tabs>
            </w:pPr>
            <w:r>
              <w:t>Познавательно – игровая программа «Весеннее пробуждение»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rFonts w:eastAsia="Calibri"/>
              </w:rPr>
            </w:pPr>
            <w:r>
              <w:rPr>
                <w:rFonts w:eastAsia="Calibri"/>
              </w:rPr>
              <w:t>Июнь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tabs>
                <w:tab w:val="left" w:pos="7470"/>
              </w:tabs>
            </w:pPr>
            <w:r>
              <w:t xml:space="preserve">Экологический </w:t>
            </w:r>
            <w:proofErr w:type="spellStart"/>
            <w:r>
              <w:t>брейн</w:t>
            </w:r>
            <w:proofErr w:type="spellEnd"/>
            <w:r>
              <w:t xml:space="preserve"> - ринг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Игровая программа «В мире цветов»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Видео урок «Как звери готовятся к зиме»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B75C7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B75C74">
            <w:pPr>
              <w:rPr>
                <w:color w:val="000000"/>
              </w:rPr>
            </w:pPr>
            <w:r>
              <w:rPr>
                <w:color w:val="000000"/>
              </w:rPr>
              <w:t>Тематический час «Край, в котором ты живёшь»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B75C74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B75C74">
            <w:pPr>
              <w:rPr>
                <w:color w:val="000000"/>
              </w:rPr>
            </w:pPr>
            <w:r>
              <w:rPr>
                <w:color w:val="000000"/>
              </w:rPr>
              <w:t xml:space="preserve">К  / 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B75C74">
            <w:pPr>
              <w:rPr>
                <w:color w:val="000000"/>
                <w:highlight w:val="yellow"/>
              </w:rPr>
            </w:pPr>
            <w:r w:rsidRPr="00B75C74">
              <w:rPr>
                <w:color w:val="000000"/>
              </w:rPr>
              <w:t>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B75C74">
            <w:pPr>
              <w:rPr>
                <w:color w:val="000000"/>
              </w:rPr>
            </w:pPr>
            <w:r>
              <w:rPr>
                <w:color w:val="000000"/>
              </w:rPr>
              <w:t>Черных О.С.</w:t>
            </w:r>
          </w:p>
        </w:tc>
      </w:tr>
    </w:tbl>
    <w:p w:rsidR="000E7F2E" w:rsidRDefault="000E7F2E" w:rsidP="00894B8F">
      <w:pPr>
        <w:tabs>
          <w:tab w:val="center" w:pos="4677"/>
        </w:tabs>
        <w:jc w:val="both"/>
        <w:rPr>
          <w:b/>
          <w:color w:val="000000"/>
        </w:rPr>
      </w:pPr>
    </w:p>
    <w:p w:rsidR="00894B8F" w:rsidRDefault="00894B8F" w:rsidP="00894B8F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4.7. Работа с инвалидами и другими </w:t>
      </w:r>
      <w:proofErr w:type="spellStart"/>
      <w:r>
        <w:rPr>
          <w:b/>
          <w:color w:val="000000"/>
        </w:rPr>
        <w:t>маломобильными</w:t>
      </w:r>
      <w:proofErr w:type="spellEnd"/>
      <w:r>
        <w:rPr>
          <w:b/>
          <w:color w:val="000000"/>
        </w:rPr>
        <w:t xml:space="preserve"> группами населения</w:t>
      </w: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43"/>
        <w:gridCol w:w="1016"/>
        <w:gridCol w:w="3058"/>
        <w:gridCol w:w="1737"/>
        <w:gridCol w:w="1463"/>
        <w:gridCol w:w="703"/>
        <w:gridCol w:w="1697"/>
      </w:tblGrid>
      <w:tr w:rsidR="00894B8F" w:rsidTr="000E7F2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Название мероприятия,</w:t>
            </w:r>
          </w:p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форма проведения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Целевая аудитория</w:t>
            </w:r>
          </w:p>
          <w:p w:rsidR="00894B8F" w:rsidRDefault="00894B8F">
            <w:pPr>
              <w:jc w:val="center"/>
              <w:rPr>
                <w:color w:val="000000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Вид мероприятия (к/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; и/</w:t>
            </w:r>
            <w:proofErr w:type="spellStart"/>
            <w:proofErr w:type="gramStart"/>
            <w:r>
              <w:rPr>
                <w:color w:val="000000"/>
              </w:rPr>
              <w:t>пр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894B8F" w:rsidTr="000E7F2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Январь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Рождественские посиделки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Февраль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Разминка для всех «Вперёд к здоровью»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Сергеева Т.А.</w:t>
            </w:r>
          </w:p>
        </w:tc>
      </w:tr>
      <w:tr w:rsidR="00894B8F" w:rsidTr="000E7F2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Март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Участие в выставке</w:t>
            </w:r>
          </w:p>
          <w:p w:rsidR="00894B8F" w:rsidRDefault="00894B8F">
            <w:pPr>
              <w:outlineLvl w:val="1"/>
              <w:rPr>
                <w:color w:val="000000"/>
              </w:rPr>
            </w:pPr>
            <w:r>
              <w:rPr>
                <w:color w:val="000000"/>
              </w:rPr>
              <w:t>«Мастериц золотые руки»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Сергеева Т.А</w:t>
            </w:r>
          </w:p>
        </w:tc>
      </w:tr>
      <w:tr w:rsidR="00894B8F" w:rsidTr="000E7F2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Апрель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Участие в выставке «Пасхальная»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Сергеева Т.А.</w:t>
            </w:r>
          </w:p>
        </w:tc>
      </w:tr>
      <w:tr w:rsidR="00894B8F" w:rsidTr="000E7F2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Июнь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Час поэзии «Поэты о начале войны»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Октябрь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Развлекательная программа «Нам года – не беда»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Ноябрь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Участие в выставке «Символ года своими руками»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Сергеева Т.А.</w:t>
            </w:r>
          </w:p>
        </w:tc>
      </w:tr>
      <w:tr w:rsidR="00894B8F" w:rsidTr="000E7F2E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Декабрь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Игровая программа «Встречаем Новый год»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Пенсионеры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</w:tbl>
    <w:p w:rsidR="000E7F2E" w:rsidRDefault="000E7F2E" w:rsidP="00894B8F">
      <w:pPr>
        <w:tabs>
          <w:tab w:val="center" w:pos="4677"/>
        </w:tabs>
        <w:jc w:val="both"/>
        <w:rPr>
          <w:b/>
          <w:color w:val="000000"/>
        </w:rPr>
      </w:pPr>
    </w:p>
    <w:p w:rsidR="001F345C" w:rsidRDefault="001F345C" w:rsidP="00894B8F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>4.8. Мер</w:t>
      </w:r>
      <w:r w:rsidR="00894B8F">
        <w:rPr>
          <w:b/>
          <w:color w:val="000000"/>
        </w:rPr>
        <w:t>оприятия, направленные на формирование семейных ценностей</w:t>
      </w:r>
    </w:p>
    <w:tbl>
      <w:tblPr>
        <w:tblpPr w:leftFromText="180" w:rightFromText="180" w:bottomFromText="200" w:vertAnchor="text" w:horzAnchor="margin" w:tblpXSpec="center" w:tblpY="481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2975"/>
        <w:gridCol w:w="1700"/>
        <w:gridCol w:w="1418"/>
        <w:gridCol w:w="709"/>
        <w:gridCol w:w="1910"/>
      </w:tblGrid>
      <w:tr w:rsidR="00894B8F" w:rsidTr="000E7F2E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Название мероприятия,</w:t>
            </w:r>
          </w:p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форма проведения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894B8F" w:rsidRDefault="00894B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14 до 35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Вид мероприятия (к/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  <w:r>
              <w:rPr>
                <w:color w:val="000000"/>
              </w:rPr>
              <w:t>; и/</w:t>
            </w:r>
            <w:proofErr w:type="spellStart"/>
            <w:proofErr w:type="gramStart"/>
            <w:r>
              <w:rPr>
                <w:color w:val="000000"/>
              </w:rPr>
              <w:t>пр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МЗ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894B8F" w:rsidTr="000E7F2E">
        <w:trPr>
          <w:trHeight w:val="3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r>
              <w:t>Новогодний праздник «Волшебство приходит в каждый дом»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 до14 лет, 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rPr>
          <w:trHeight w:val="3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Март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r>
              <w:t>Развлекательная программа «Музыкальный дилижанс»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 до14 лет, 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rPr>
          <w:trHeight w:val="3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r>
              <w:t>Концерт «Звёзды зажигаются»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 до14 лет, 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rPr>
          <w:trHeight w:val="3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r>
              <w:t>Игровая программа «Неразлучные друзья – взрослые и дети»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 до14 лет, 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rPr>
          <w:trHeight w:val="3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r>
              <w:t>Семейные старты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 до14 лет, 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rPr>
          <w:trHeight w:val="3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r>
              <w:t xml:space="preserve">Праздничная развлекательная программа </w:t>
            </w:r>
            <w:r>
              <w:lastRenderedPageBreak/>
              <w:t>«А ну-ка, Первоклашки!»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Дети  до14 лет, 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rPr>
          <w:trHeight w:val="3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r>
              <w:t>Интерактивная игра «</w:t>
            </w:r>
            <w:proofErr w:type="gramStart"/>
            <w:r>
              <w:t>Сказочные</w:t>
            </w:r>
            <w:proofErr w:type="gramEnd"/>
            <w:r>
              <w:t xml:space="preserve"> </w:t>
            </w:r>
            <w:proofErr w:type="spellStart"/>
            <w:r>
              <w:t>объяснялки</w:t>
            </w:r>
            <w:proofErr w:type="spellEnd"/>
            <w: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Дети  до14 лет, 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  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</w:tbl>
    <w:p w:rsidR="00894B8F" w:rsidRDefault="00894B8F" w:rsidP="00894B8F">
      <w:pPr>
        <w:tabs>
          <w:tab w:val="center" w:pos="4677"/>
        </w:tabs>
        <w:jc w:val="both"/>
        <w:rPr>
          <w:b/>
          <w:color w:val="000000"/>
        </w:rPr>
      </w:pPr>
    </w:p>
    <w:p w:rsidR="00894B8F" w:rsidRDefault="00894B8F" w:rsidP="00894B8F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>4.9.  Работа с детьми и молодежью</w:t>
      </w: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31"/>
        <w:gridCol w:w="1082"/>
        <w:gridCol w:w="3095"/>
        <w:gridCol w:w="1660"/>
        <w:gridCol w:w="1463"/>
        <w:gridCol w:w="696"/>
        <w:gridCol w:w="1690"/>
      </w:tblGrid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Дата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Название мероприятия,</w:t>
            </w:r>
          </w:p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форма проведения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  <w:p w:rsidR="00894B8F" w:rsidRDefault="00894B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Вид мероприятия </w:t>
            </w:r>
            <w:r>
              <w:rPr>
                <w:color w:val="000000"/>
                <w:sz w:val="16"/>
                <w:szCs w:val="16"/>
              </w:rPr>
              <w:t>(к/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spellEnd"/>
            <w:r>
              <w:rPr>
                <w:color w:val="000000"/>
                <w:sz w:val="16"/>
                <w:szCs w:val="16"/>
              </w:rPr>
              <w:t>; и/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МЗ (ГП)/ ПД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r>
              <w:t>Январь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Развлекательная программа «Путешествие в </w:t>
            </w:r>
            <w:proofErr w:type="spellStart"/>
            <w:r>
              <w:rPr>
                <w:color w:val="000000"/>
              </w:rPr>
              <w:t>Мультград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Турнир по шашкам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Выставка детских рисунков «Цветы для мамы»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Выставка рисунков (персональная)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B75C74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5C74" w:rsidRDefault="00B75C74">
            <w:pPr>
              <w:rPr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74" w:rsidRDefault="00DE6F8D">
            <w:pPr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74" w:rsidRDefault="00DE6F8D">
            <w:pPr>
              <w:rPr>
                <w:color w:val="000000"/>
              </w:rPr>
            </w:pPr>
            <w:r>
              <w:rPr>
                <w:color w:val="000000"/>
              </w:rPr>
              <w:t>Тематический час  «Чернобыль – трагедия или предупреждение»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74" w:rsidRDefault="00DE6F8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Дети до 14 </w:t>
            </w:r>
            <w:proofErr w:type="spellStart"/>
            <w:r>
              <w:rPr>
                <w:color w:val="000000"/>
              </w:rPr>
              <w:t>лет</w:t>
            </w:r>
            <w:proofErr w:type="gramStart"/>
            <w:r>
              <w:rPr>
                <w:color w:val="000000"/>
              </w:rPr>
              <w:t>,м</w:t>
            </w:r>
            <w:proofErr w:type="gramEnd"/>
            <w:r>
              <w:rPr>
                <w:color w:val="000000"/>
              </w:rPr>
              <w:t>олодёжь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74" w:rsidRDefault="00DE6F8D">
            <w:pPr>
              <w:rPr>
                <w:color w:val="000000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74" w:rsidRDefault="00DE6F8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74" w:rsidRDefault="00DE6F8D">
            <w:pPr>
              <w:rPr>
                <w:color w:val="000000"/>
              </w:rPr>
            </w:pPr>
            <w:r>
              <w:rPr>
                <w:color w:val="000000"/>
              </w:rPr>
              <w:t>Черных О.С.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Акция «Памятник»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Дети до 14 </w:t>
            </w:r>
            <w:proofErr w:type="spellStart"/>
            <w:r>
              <w:rPr>
                <w:color w:val="000000"/>
              </w:rPr>
              <w:t>лет</w:t>
            </w:r>
            <w:proofErr w:type="gramStart"/>
            <w:r>
              <w:rPr>
                <w:color w:val="000000"/>
              </w:rPr>
              <w:t>,м</w:t>
            </w:r>
            <w:proofErr w:type="gramEnd"/>
            <w:r>
              <w:rPr>
                <w:color w:val="000000"/>
              </w:rPr>
              <w:t>олодёжь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Игра-путешествие «Моя Россия»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Просмотр видеосюжета «Сказ о Петре и </w:t>
            </w:r>
            <w:proofErr w:type="spellStart"/>
            <w:r>
              <w:rPr>
                <w:color w:val="000000"/>
              </w:rPr>
              <w:t>Февронии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Познавательная программа «Куликовская битва»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Дети до 14 лет, молодёжь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Литературный час «Жизнь и творчество Салтыкова – Щедрина»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Познавательно – игровая программа «Единым духом мы сильны»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Виртуальная экскурсия «Заповедники Кировской области»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К/</w:t>
            </w:r>
            <w:proofErr w:type="spellStart"/>
            <w:r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Семакина В.В.</w:t>
            </w:r>
          </w:p>
        </w:tc>
      </w:tr>
      <w:tr w:rsidR="00894B8F" w:rsidTr="000E7F2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DE6F8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DE6F8D">
            <w:pPr>
              <w:rPr>
                <w:color w:val="000000"/>
                <w:highlight w:val="yellow"/>
              </w:rPr>
            </w:pPr>
            <w:r w:rsidRPr="00DE6F8D">
              <w:rPr>
                <w:color w:val="000000"/>
              </w:rPr>
              <w:t>Мастер – класс «Новогодняя игрушка»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DE6F8D">
            <w:pPr>
              <w:snapToGrid w:val="0"/>
              <w:rPr>
                <w:color w:val="000000"/>
                <w:highlight w:val="yellow"/>
              </w:rPr>
            </w:pPr>
            <w:r w:rsidRPr="00DE6F8D">
              <w:rPr>
                <w:color w:val="000000"/>
              </w:rPr>
              <w:t>Дети до 14 лет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DE6F8D">
            <w:pPr>
              <w:rPr>
                <w:color w:val="000000"/>
                <w:highlight w:val="yellow"/>
              </w:rPr>
            </w:pPr>
            <w:r w:rsidRPr="00DE6F8D">
              <w:rPr>
                <w:color w:val="000000"/>
              </w:rPr>
              <w:t>К/</w:t>
            </w:r>
            <w:proofErr w:type="spellStart"/>
            <w:r w:rsidRPr="00DE6F8D">
              <w:rPr>
                <w:color w:val="000000"/>
              </w:rPr>
              <w:t>д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DE6F8D">
            <w:pPr>
              <w:snapToGrid w:val="0"/>
              <w:rPr>
                <w:color w:val="000000"/>
                <w:highlight w:val="yellow"/>
              </w:rPr>
            </w:pPr>
            <w:r w:rsidRPr="00DE6F8D">
              <w:rPr>
                <w:color w:val="000000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DE6F8D">
            <w:pPr>
              <w:snapToGrid w:val="0"/>
              <w:rPr>
                <w:color w:val="000000"/>
                <w:highlight w:val="yellow"/>
              </w:rPr>
            </w:pPr>
            <w:r w:rsidRPr="00DE6F8D">
              <w:rPr>
                <w:color w:val="000000"/>
              </w:rPr>
              <w:t>Черных О.С.</w:t>
            </w:r>
          </w:p>
        </w:tc>
      </w:tr>
    </w:tbl>
    <w:p w:rsidR="000E7F2E" w:rsidRDefault="000E7F2E" w:rsidP="00894B8F">
      <w:pPr>
        <w:tabs>
          <w:tab w:val="center" w:pos="4677"/>
        </w:tabs>
        <w:jc w:val="both"/>
        <w:rPr>
          <w:b/>
          <w:color w:val="000000"/>
        </w:rPr>
      </w:pPr>
    </w:p>
    <w:p w:rsidR="00894B8F" w:rsidRDefault="00894B8F" w:rsidP="00894B8F">
      <w:pPr>
        <w:tabs>
          <w:tab w:val="center" w:pos="4677"/>
        </w:tabs>
        <w:jc w:val="both"/>
        <w:rPr>
          <w:b/>
          <w:color w:val="000000"/>
        </w:rPr>
      </w:pPr>
      <w:r>
        <w:rPr>
          <w:b/>
          <w:color w:val="000000"/>
        </w:rPr>
        <w:t>4.10.   Организация и проведение основных   районных (поселенческих) мероприятий</w:t>
      </w:r>
    </w:p>
    <w:tbl>
      <w:tblPr>
        <w:tblStyle w:val="af7"/>
        <w:tblW w:w="0" w:type="auto"/>
        <w:tblLook w:val="04A0"/>
      </w:tblPr>
      <w:tblGrid>
        <w:gridCol w:w="769"/>
        <w:gridCol w:w="2946"/>
        <w:gridCol w:w="1381"/>
        <w:gridCol w:w="1645"/>
        <w:gridCol w:w="2830"/>
      </w:tblGrid>
      <w:tr w:rsidR="00894B8F" w:rsidTr="00894B8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Наименование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мероприятия</w:t>
            </w:r>
            <w:proofErr w:type="spellEnd"/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Место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проведения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Сроки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проведения</w:t>
            </w:r>
            <w:proofErr w:type="spell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Ответственные</w:t>
            </w:r>
            <w:proofErr w:type="spellEnd"/>
          </w:p>
        </w:tc>
      </w:tr>
      <w:tr w:rsidR="00894B8F" w:rsidTr="00894B8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894B8F" w:rsidTr="00894B8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</w:tr>
      <w:tr w:rsidR="00894B8F" w:rsidTr="00894B8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</w:tr>
      <w:tr w:rsidR="00894B8F" w:rsidTr="00894B8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3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center" w:pos="4677"/>
              </w:tabs>
              <w:jc w:val="both"/>
              <w:rPr>
                <w:b/>
                <w:color w:val="000000"/>
              </w:rPr>
            </w:pPr>
          </w:p>
        </w:tc>
      </w:tr>
    </w:tbl>
    <w:p w:rsidR="00894B8F" w:rsidRDefault="00894B8F" w:rsidP="00894B8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94B8F" w:rsidRPr="001F345C" w:rsidRDefault="00894B8F" w:rsidP="001F345C">
      <w:pPr>
        <w:rPr>
          <w:color w:val="0070C0"/>
        </w:rPr>
      </w:pPr>
      <w:r>
        <w:rPr>
          <w:b/>
          <w:color w:val="0070C0"/>
        </w:rPr>
        <w:t>5. Учебно-методическая деятельност</w:t>
      </w:r>
      <w:proofErr w:type="gramStart"/>
      <w:r>
        <w:rPr>
          <w:b/>
          <w:color w:val="0070C0"/>
        </w:rPr>
        <w:t>ь(</w:t>
      </w:r>
      <w:proofErr w:type="gramEnd"/>
      <w:r>
        <w:rPr>
          <w:b/>
          <w:color w:val="0070C0"/>
        </w:rPr>
        <w:t xml:space="preserve"> организация и  участие в мероприятиях по повышению квалификации, проведение плановой аттестации и </w:t>
      </w:r>
      <w:proofErr w:type="spellStart"/>
      <w:r>
        <w:rPr>
          <w:b/>
          <w:color w:val="0070C0"/>
        </w:rPr>
        <w:t>тд</w:t>
      </w:r>
      <w:proofErr w:type="spellEnd"/>
      <w:r>
        <w:rPr>
          <w:b/>
          <w:color w:val="0070C0"/>
        </w:rPr>
        <w:t>.)*</w:t>
      </w:r>
    </w:p>
    <w:tbl>
      <w:tblPr>
        <w:tblStyle w:val="af7"/>
        <w:tblW w:w="0" w:type="auto"/>
        <w:tblLook w:val="04A0"/>
      </w:tblPr>
      <w:tblGrid>
        <w:gridCol w:w="531"/>
        <w:gridCol w:w="4680"/>
        <w:gridCol w:w="1843"/>
        <w:gridCol w:w="2268"/>
      </w:tblGrid>
      <w:tr w:rsidR="00894B8F" w:rsidTr="00894B8F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№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Наименование</w:t>
            </w:r>
            <w:proofErr w:type="spellEnd"/>
            <w:r>
              <w:rPr>
                <w:b/>
                <w:color w:val="0070C0"/>
              </w:rPr>
              <w:t xml:space="preserve"> </w:t>
            </w:r>
            <w:proofErr w:type="spellStart"/>
            <w:r>
              <w:rPr>
                <w:b/>
                <w:color w:val="0070C0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Сроки</w:t>
            </w:r>
            <w:proofErr w:type="spellEnd"/>
            <w:r>
              <w:rPr>
                <w:b/>
                <w:color w:val="0070C0"/>
              </w:rPr>
              <w:t xml:space="preserve"> </w:t>
            </w:r>
            <w:proofErr w:type="spellStart"/>
            <w:r>
              <w:rPr>
                <w:b/>
                <w:color w:val="0070C0"/>
              </w:rPr>
              <w:t>проведения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</w:rPr>
            </w:pPr>
            <w:proofErr w:type="spellStart"/>
            <w:r>
              <w:rPr>
                <w:b/>
                <w:color w:val="0070C0"/>
              </w:rPr>
              <w:t>Ответственный</w:t>
            </w:r>
            <w:proofErr w:type="spellEnd"/>
          </w:p>
        </w:tc>
      </w:tr>
      <w:tr w:rsidR="00894B8F" w:rsidTr="00894B8F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</w:tr>
      <w:tr w:rsidR="00894B8F" w:rsidTr="00894B8F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</w:tr>
      <w:tr w:rsidR="00894B8F" w:rsidTr="00894B8F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</w:tr>
      <w:tr w:rsidR="00894B8F" w:rsidTr="00894B8F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B8F" w:rsidRDefault="00894B8F">
            <w:pPr>
              <w:tabs>
                <w:tab w:val="left" w:pos="426"/>
              </w:tabs>
              <w:rPr>
                <w:b/>
                <w:color w:val="0070C0"/>
                <w:sz w:val="28"/>
                <w:szCs w:val="28"/>
              </w:rPr>
            </w:pPr>
          </w:p>
        </w:tc>
      </w:tr>
    </w:tbl>
    <w:p w:rsidR="00894B8F" w:rsidRDefault="00894B8F" w:rsidP="00894B8F">
      <w:pPr>
        <w:tabs>
          <w:tab w:val="left" w:pos="426"/>
        </w:tabs>
        <w:rPr>
          <w:b/>
          <w:color w:val="0070C0"/>
          <w:sz w:val="28"/>
          <w:szCs w:val="28"/>
        </w:rPr>
      </w:pPr>
    </w:p>
    <w:p w:rsidR="00894B8F" w:rsidRPr="001F345C" w:rsidRDefault="00894B8F" w:rsidP="00894B8F">
      <w:pPr>
        <w:tabs>
          <w:tab w:val="left" w:pos="426"/>
        </w:tabs>
        <w:rPr>
          <w:color w:val="0070C0"/>
        </w:rPr>
      </w:pPr>
      <w:r>
        <w:rPr>
          <w:b/>
          <w:color w:val="0070C0"/>
          <w:sz w:val="28"/>
          <w:szCs w:val="28"/>
        </w:rPr>
        <w:t>6. Организационная деятельность*</w:t>
      </w:r>
    </w:p>
    <w:p w:rsidR="00894B8F" w:rsidRDefault="00894B8F" w:rsidP="00894B8F">
      <w:pPr>
        <w:tabs>
          <w:tab w:val="left" w:pos="426"/>
        </w:tabs>
        <w:rPr>
          <w:b/>
          <w:color w:val="0070C0"/>
        </w:rPr>
      </w:pPr>
      <w:r>
        <w:rPr>
          <w:b/>
          <w:color w:val="0070C0"/>
        </w:rPr>
        <w:t>6.1. Разработка локальных актов учреждения</w:t>
      </w: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37"/>
        <w:gridCol w:w="5793"/>
        <w:gridCol w:w="2987"/>
      </w:tblGrid>
      <w:tr w:rsidR="00894B8F" w:rsidTr="00894B8F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jc w:val="center"/>
              <w:rPr>
                <w:color w:val="0070C0"/>
              </w:rPr>
            </w:pPr>
            <w:r>
              <w:rPr>
                <w:color w:val="0070C0"/>
              </w:rPr>
              <w:t>Наименование локального акта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snapToGrid w:val="0"/>
              <w:jc w:val="center"/>
              <w:rPr>
                <w:color w:val="0070C0"/>
              </w:rPr>
            </w:pPr>
            <w:r>
              <w:rPr>
                <w:color w:val="0070C0"/>
              </w:rPr>
              <w:t>Ответственный</w:t>
            </w:r>
          </w:p>
        </w:tc>
      </w:tr>
      <w:tr w:rsidR="00894B8F" w:rsidTr="00894B8F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70C0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3EF" w:rsidRDefault="001333EF">
            <w:pPr>
              <w:snapToGrid w:val="0"/>
              <w:rPr>
                <w:color w:val="0070C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snapToGrid w:val="0"/>
              <w:rPr>
                <w:color w:val="0070C0"/>
              </w:rPr>
            </w:pPr>
          </w:p>
        </w:tc>
      </w:tr>
    </w:tbl>
    <w:p w:rsidR="00894B8F" w:rsidRDefault="00894B8F" w:rsidP="00894B8F">
      <w:pPr>
        <w:tabs>
          <w:tab w:val="left" w:pos="426"/>
        </w:tabs>
        <w:rPr>
          <w:color w:val="0070C0"/>
        </w:rPr>
      </w:pPr>
    </w:p>
    <w:p w:rsidR="00894B8F" w:rsidRPr="001F345C" w:rsidRDefault="00894B8F" w:rsidP="00894B8F">
      <w:pPr>
        <w:tabs>
          <w:tab w:val="left" w:pos="426"/>
        </w:tabs>
        <w:ind w:right="-426"/>
        <w:jc w:val="both"/>
        <w:rPr>
          <w:color w:val="0070C0"/>
        </w:rPr>
      </w:pPr>
      <w:r>
        <w:rPr>
          <w:b/>
          <w:color w:val="0070C0"/>
        </w:rPr>
        <w:t>6.2. Информационно-аналитическая деятельность (подготовка планов, отчетов и т.д.)*</w:t>
      </w: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37"/>
        <w:gridCol w:w="5793"/>
        <w:gridCol w:w="2987"/>
      </w:tblGrid>
      <w:tr w:rsidR="00894B8F" w:rsidTr="00894B8F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Дата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jc w:val="center"/>
              <w:rPr>
                <w:color w:val="0070C0"/>
              </w:rPr>
            </w:pPr>
            <w:r>
              <w:rPr>
                <w:color w:val="0070C0"/>
              </w:rPr>
              <w:t>Наименование документа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snapToGrid w:val="0"/>
              <w:jc w:val="center"/>
              <w:rPr>
                <w:color w:val="0070C0"/>
              </w:rPr>
            </w:pPr>
            <w:r>
              <w:rPr>
                <w:color w:val="0070C0"/>
              </w:rPr>
              <w:t>Ответственный</w:t>
            </w:r>
          </w:p>
        </w:tc>
      </w:tr>
      <w:tr w:rsidR="00894B8F" w:rsidTr="00894B8F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Постоянно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Подготовка планов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E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Мельникова М.Р.</w:t>
            </w:r>
          </w:p>
          <w:p w:rsidR="001333E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Семакина В.В.</w:t>
            </w:r>
          </w:p>
          <w:p w:rsidR="00894B8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Черных О.С.</w:t>
            </w:r>
          </w:p>
        </w:tc>
      </w:tr>
      <w:tr w:rsidR="00894B8F" w:rsidTr="00894B8F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Постоянно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Подготовка отчётов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E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Мельникова М.Р.</w:t>
            </w:r>
          </w:p>
          <w:p w:rsidR="001333E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Семакина В.В.</w:t>
            </w:r>
          </w:p>
          <w:p w:rsidR="00894B8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Черных О.С.</w:t>
            </w:r>
          </w:p>
        </w:tc>
      </w:tr>
      <w:tr w:rsidR="00894B8F" w:rsidTr="00894B8F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70C0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70C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snapToGrid w:val="0"/>
              <w:rPr>
                <w:color w:val="0070C0"/>
              </w:rPr>
            </w:pPr>
          </w:p>
        </w:tc>
      </w:tr>
      <w:tr w:rsidR="00894B8F" w:rsidTr="00894B8F">
        <w:trPr>
          <w:trHeight w:val="128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70C0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70C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snapToGrid w:val="0"/>
              <w:rPr>
                <w:color w:val="0070C0"/>
              </w:rPr>
            </w:pPr>
          </w:p>
        </w:tc>
      </w:tr>
    </w:tbl>
    <w:p w:rsidR="00894B8F" w:rsidRDefault="00894B8F" w:rsidP="00894B8F">
      <w:pPr>
        <w:tabs>
          <w:tab w:val="left" w:pos="426"/>
        </w:tabs>
        <w:ind w:right="-426"/>
        <w:jc w:val="both"/>
        <w:rPr>
          <w:color w:val="0070C0"/>
        </w:rPr>
      </w:pPr>
    </w:p>
    <w:p w:rsidR="00894B8F" w:rsidRDefault="00894B8F" w:rsidP="00894B8F">
      <w:pPr>
        <w:tabs>
          <w:tab w:val="left" w:pos="426"/>
        </w:tabs>
        <w:ind w:right="-426"/>
        <w:jc w:val="both"/>
        <w:rPr>
          <w:b/>
          <w:color w:val="0070C0"/>
        </w:rPr>
      </w:pPr>
      <w:r>
        <w:rPr>
          <w:b/>
          <w:color w:val="0070C0"/>
        </w:rPr>
        <w:t>6.3.  Маркетинговая и рекламная деятельность (организация анкетирования пользователей,  работа в социальных сетях, СМИ,  обновление информации на сайте, работа с платформой  ПРО-КУЛЬТУРА, размещение событий,  проведение трансляций, подготовка печатной рекламной продукции  и т.д.) *</w:t>
      </w:r>
    </w:p>
    <w:tbl>
      <w:tblPr>
        <w:tblW w:w="1021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19"/>
        <w:gridCol w:w="5811"/>
        <w:gridCol w:w="2987"/>
      </w:tblGrid>
      <w:tr w:rsidR="00894B8F" w:rsidTr="00894B8F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napToGrid w:val="0"/>
              <w:jc w:val="center"/>
              <w:rPr>
                <w:color w:val="0070C0"/>
              </w:rPr>
            </w:pPr>
            <w:r>
              <w:rPr>
                <w:color w:val="0070C0"/>
              </w:rPr>
              <w:t>Дата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B8F" w:rsidRDefault="00894B8F">
            <w:pPr>
              <w:spacing w:after="60"/>
              <w:jc w:val="center"/>
              <w:outlineLvl w:val="1"/>
              <w:rPr>
                <w:color w:val="0070C0"/>
                <w:highlight w:val="yellow"/>
              </w:rPr>
            </w:pPr>
            <w:r>
              <w:rPr>
                <w:color w:val="0070C0"/>
              </w:rPr>
              <w:t>Наименование мероприятия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B8F" w:rsidRDefault="00894B8F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Ответственный</w:t>
            </w:r>
          </w:p>
        </w:tc>
      </w:tr>
      <w:tr w:rsidR="00894B8F" w:rsidTr="00894B8F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Постоянно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4A6A3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Работа в социальных сетях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Мельникова М.Р.</w:t>
            </w:r>
          </w:p>
          <w:p w:rsidR="001333E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Семакина В.В.</w:t>
            </w:r>
          </w:p>
          <w:p w:rsidR="001333E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Черных О.С.</w:t>
            </w:r>
          </w:p>
          <w:p w:rsidR="000E7F2E" w:rsidRDefault="000E7F2E">
            <w:pPr>
              <w:snapToGrid w:val="0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Каретникова</w:t>
            </w:r>
            <w:proofErr w:type="spellEnd"/>
            <w:r>
              <w:rPr>
                <w:color w:val="0070C0"/>
              </w:rPr>
              <w:t xml:space="preserve"> О.В.</w:t>
            </w:r>
          </w:p>
        </w:tc>
      </w:tr>
      <w:tr w:rsidR="00894B8F" w:rsidTr="00894B8F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Постоянно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4A6A3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Обновление информации на сайте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E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Мельникова М.Р.</w:t>
            </w:r>
          </w:p>
          <w:p w:rsidR="00894B8F" w:rsidRDefault="00894B8F">
            <w:pPr>
              <w:snapToGrid w:val="0"/>
              <w:rPr>
                <w:color w:val="0070C0"/>
              </w:rPr>
            </w:pPr>
          </w:p>
        </w:tc>
      </w:tr>
      <w:tr w:rsidR="00894B8F" w:rsidTr="00894B8F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Постоянно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4A6A3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 xml:space="preserve">Работа с платформой </w:t>
            </w:r>
            <w:proofErr w:type="spellStart"/>
            <w:r>
              <w:rPr>
                <w:color w:val="0070C0"/>
              </w:rPr>
              <w:t>ПРО-культура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E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Мельникова М.Р.</w:t>
            </w:r>
          </w:p>
          <w:p w:rsidR="001333E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Семакина В.В.</w:t>
            </w:r>
          </w:p>
          <w:p w:rsidR="00894B8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Черных О.С.</w:t>
            </w:r>
          </w:p>
        </w:tc>
      </w:tr>
      <w:tr w:rsidR="00894B8F" w:rsidTr="00894B8F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Постоянно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Организация анкетирования пользователей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3E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Мельникова М.Р.</w:t>
            </w:r>
          </w:p>
          <w:p w:rsidR="001333E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Семакина В.В.</w:t>
            </w:r>
          </w:p>
          <w:p w:rsidR="00894B8F" w:rsidRDefault="001333EF" w:rsidP="001333EF">
            <w:pPr>
              <w:snapToGrid w:val="0"/>
              <w:rPr>
                <w:color w:val="0070C0"/>
              </w:rPr>
            </w:pPr>
            <w:r>
              <w:rPr>
                <w:color w:val="0070C0"/>
              </w:rPr>
              <w:t>Черных О.С.</w:t>
            </w:r>
          </w:p>
        </w:tc>
      </w:tr>
      <w:tr w:rsidR="00894B8F" w:rsidTr="00894B8F">
        <w:trPr>
          <w:trHeight w:val="3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70C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B8F" w:rsidRDefault="00894B8F">
            <w:pPr>
              <w:snapToGrid w:val="0"/>
              <w:rPr>
                <w:color w:val="0070C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B8F" w:rsidRDefault="00894B8F">
            <w:pPr>
              <w:snapToGrid w:val="0"/>
              <w:rPr>
                <w:color w:val="0070C0"/>
              </w:rPr>
            </w:pPr>
          </w:p>
        </w:tc>
      </w:tr>
    </w:tbl>
    <w:p w:rsidR="002453C6" w:rsidRDefault="002453C6"/>
    <w:sectPr w:rsidR="002453C6" w:rsidSect="001F34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94B8F"/>
    <w:rsid w:val="000313AA"/>
    <w:rsid w:val="000E7F2E"/>
    <w:rsid w:val="001333EF"/>
    <w:rsid w:val="001A592E"/>
    <w:rsid w:val="001F345C"/>
    <w:rsid w:val="001F40DD"/>
    <w:rsid w:val="002453C6"/>
    <w:rsid w:val="00326F99"/>
    <w:rsid w:val="00383565"/>
    <w:rsid w:val="004A6A3F"/>
    <w:rsid w:val="004F14CB"/>
    <w:rsid w:val="006A585A"/>
    <w:rsid w:val="00894B8F"/>
    <w:rsid w:val="009C7A99"/>
    <w:rsid w:val="00A01BFA"/>
    <w:rsid w:val="00B67A70"/>
    <w:rsid w:val="00B75C74"/>
    <w:rsid w:val="00BD7A92"/>
    <w:rsid w:val="00DE6F8D"/>
    <w:rsid w:val="00E45E00"/>
    <w:rsid w:val="00EA4D72"/>
    <w:rsid w:val="00EC3753"/>
    <w:rsid w:val="00F71D1D"/>
    <w:rsid w:val="00FA02C3"/>
    <w:rsid w:val="00FE3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EF"/>
  </w:style>
  <w:style w:type="paragraph" w:styleId="1">
    <w:name w:val="heading 1"/>
    <w:basedOn w:val="a"/>
    <w:next w:val="a"/>
    <w:link w:val="10"/>
    <w:qFormat/>
    <w:rsid w:val="00894B8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4B8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94B8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94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894B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894B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894B8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94B8F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qFormat/>
    <w:rsid w:val="00894B8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qFormat/>
    <w:rsid w:val="00894B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894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qFormat/>
    <w:rsid w:val="00894B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sid w:val="00894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qFormat/>
    <w:rsid w:val="00894B8F"/>
    <w:pPr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semiHidden/>
    <w:rsid w:val="00894B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uiPriority w:val="99"/>
    <w:semiHidden/>
    <w:unhideWhenUsed/>
    <w:qFormat/>
    <w:rsid w:val="00894B8F"/>
  </w:style>
  <w:style w:type="paragraph" w:styleId="ad">
    <w:name w:val="Body Text Indent"/>
    <w:basedOn w:val="a"/>
    <w:link w:val="11"/>
    <w:uiPriority w:val="99"/>
    <w:semiHidden/>
    <w:unhideWhenUsed/>
    <w:qFormat/>
    <w:rsid w:val="00894B8F"/>
    <w:pPr>
      <w:spacing w:after="0" w:line="240" w:lineRule="auto"/>
      <w:ind w:left="360"/>
    </w:pPr>
    <w:rPr>
      <w:rFonts w:ascii="Times New Roman" w:eastAsia="Times New Roman" w:hAnsi="Times New Roman" w:cs="Times New Roman"/>
      <w:sz w:val="40"/>
      <w:szCs w:val="20"/>
      <w:lang w:val="en-US" w:eastAsia="zh-CN"/>
    </w:rPr>
  </w:style>
  <w:style w:type="character" w:customStyle="1" w:styleId="ae">
    <w:name w:val="Основной текст с отступом Знак"/>
    <w:basedOn w:val="a0"/>
    <w:link w:val="ad"/>
    <w:semiHidden/>
    <w:qFormat/>
    <w:rsid w:val="00894B8F"/>
  </w:style>
  <w:style w:type="paragraph" w:styleId="af">
    <w:name w:val="Balloon Text"/>
    <w:basedOn w:val="a"/>
    <w:link w:val="12"/>
    <w:uiPriority w:val="99"/>
    <w:semiHidden/>
    <w:unhideWhenUsed/>
    <w:qFormat/>
    <w:rsid w:val="00894B8F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zh-CN"/>
    </w:rPr>
  </w:style>
  <w:style w:type="character" w:customStyle="1" w:styleId="af0">
    <w:name w:val="Текст выноски Знак"/>
    <w:basedOn w:val="a0"/>
    <w:link w:val="af"/>
    <w:semiHidden/>
    <w:qFormat/>
    <w:rsid w:val="00894B8F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894B8F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894B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94B8F"/>
    <w:pPr>
      <w:spacing w:line="276" w:lineRule="auto"/>
      <w:outlineLvl w:val="9"/>
    </w:pPr>
  </w:style>
  <w:style w:type="paragraph" w:customStyle="1" w:styleId="Default">
    <w:name w:val="Default"/>
    <w:uiPriority w:val="99"/>
    <w:qFormat/>
    <w:rsid w:val="00894B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qFormat/>
    <w:rsid w:val="00894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qFormat/>
    <w:rsid w:val="00894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a"/>
    <w:next w:val="aa"/>
    <w:uiPriority w:val="99"/>
    <w:qFormat/>
    <w:rsid w:val="00894B8F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val="en-US" w:eastAsia="zh-CN"/>
    </w:rPr>
  </w:style>
  <w:style w:type="paragraph" w:customStyle="1" w:styleId="14">
    <w:name w:val="Название объекта1"/>
    <w:basedOn w:val="a"/>
    <w:uiPriority w:val="99"/>
    <w:qFormat/>
    <w:rsid w:val="00894B8F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uiPriority w:val="99"/>
    <w:qFormat/>
    <w:rsid w:val="00894B8F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Содержимое таблицы"/>
    <w:basedOn w:val="a"/>
    <w:uiPriority w:val="99"/>
    <w:qFormat/>
    <w:rsid w:val="00894B8F"/>
    <w:pPr>
      <w:widowControl w:val="0"/>
      <w:suppressLineNumbers/>
      <w:suppressAutoHyphens/>
      <w:spacing w:after="0" w:line="240" w:lineRule="auto"/>
    </w:pPr>
    <w:rPr>
      <w:rFonts w:ascii="Times New Roman" w:eastAsia="Andale Sans UI;Arial Unicode MS" w:hAnsi="Times New Roman" w:cs="Times New Roman"/>
      <w:kern w:val="2"/>
      <w:sz w:val="24"/>
      <w:szCs w:val="24"/>
      <w:lang w:eastAsia="zh-CN"/>
    </w:rPr>
  </w:style>
  <w:style w:type="paragraph" w:customStyle="1" w:styleId="af5">
    <w:name w:val="Базовый"/>
    <w:uiPriority w:val="99"/>
    <w:qFormat/>
    <w:rsid w:val="00894B8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4">
    <w:name w:val="Без интервала4"/>
    <w:basedOn w:val="a"/>
    <w:uiPriority w:val="99"/>
    <w:qFormat/>
    <w:rsid w:val="00894B8F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color w:val="000000"/>
      <w:lang w:val="en-US" w:eastAsia="zh-CN"/>
    </w:rPr>
  </w:style>
  <w:style w:type="paragraph" w:customStyle="1" w:styleId="ConsPlusNormal">
    <w:name w:val="ConsPlusNormal"/>
    <w:uiPriority w:val="99"/>
    <w:qFormat/>
    <w:rsid w:val="00894B8F"/>
    <w:pPr>
      <w:widowControl w:val="0"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ableContents">
    <w:name w:val="Table Contents"/>
    <w:basedOn w:val="a"/>
    <w:uiPriority w:val="99"/>
    <w:qFormat/>
    <w:rsid w:val="00894B8F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uiPriority w:val="99"/>
    <w:qFormat/>
    <w:rsid w:val="00894B8F"/>
    <w:pPr>
      <w:jc w:val="center"/>
    </w:pPr>
    <w:rPr>
      <w:b/>
      <w:bCs/>
    </w:rPr>
  </w:style>
  <w:style w:type="character" w:customStyle="1" w:styleId="docdata">
    <w:name w:val="docdata"/>
    <w:aliases w:val="docy,v5,1222,bqiaagaaeyqcaaagiaiaaamtbaaabtseaaaaaaaaaaaaaaaaaaaaaaaaaaaaaaaaaaaaaaaaaaaaaaaaaaaaaaaaaaaaaaaaaaaaaaaaaaaaaaaaaaaaaaaaaaaaaaaaaaaaaaaaaaaaaaaaaaaaaaaaaaaaaaaaaaaaaaaaaaaaaaaaaaaaaaaaaaaaaaaaaaaaaaaaaaaaaaaaaaaaaaaaaaaaaaaaaaaaaaaa"/>
    <w:basedOn w:val="a0"/>
    <w:rsid w:val="00894B8F"/>
  </w:style>
  <w:style w:type="character" w:customStyle="1" w:styleId="clipboard">
    <w:name w:val="clipboard"/>
    <w:basedOn w:val="a0"/>
    <w:rsid w:val="00894B8F"/>
  </w:style>
  <w:style w:type="character" w:customStyle="1" w:styleId="WW8Num1z0">
    <w:name w:val="WW8Num1z0"/>
    <w:qFormat/>
    <w:rsid w:val="00894B8F"/>
    <w:rPr>
      <w:b/>
      <w:bCs w:val="0"/>
    </w:rPr>
  </w:style>
  <w:style w:type="character" w:customStyle="1" w:styleId="WW8Num1z1">
    <w:name w:val="WW8Num1z1"/>
    <w:qFormat/>
    <w:rsid w:val="00894B8F"/>
  </w:style>
  <w:style w:type="character" w:customStyle="1" w:styleId="WW8Num1z2">
    <w:name w:val="WW8Num1z2"/>
    <w:qFormat/>
    <w:rsid w:val="00894B8F"/>
  </w:style>
  <w:style w:type="character" w:customStyle="1" w:styleId="WW8Num1z3">
    <w:name w:val="WW8Num1z3"/>
    <w:qFormat/>
    <w:rsid w:val="00894B8F"/>
  </w:style>
  <w:style w:type="character" w:customStyle="1" w:styleId="WW8Num1z4">
    <w:name w:val="WW8Num1z4"/>
    <w:qFormat/>
    <w:rsid w:val="00894B8F"/>
  </w:style>
  <w:style w:type="character" w:customStyle="1" w:styleId="WW8Num1z5">
    <w:name w:val="WW8Num1z5"/>
    <w:qFormat/>
    <w:rsid w:val="00894B8F"/>
  </w:style>
  <w:style w:type="character" w:customStyle="1" w:styleId="WW8Num1z6">
    <w:name w:val="WW8Num1z6"/>
    <w:qFormat/>
    <w:rsid w:val="00894B8F"/>
  </w:style>
  <w:style w:type="character" w:customStyle="1" w:styleId="WW8Num1z7">
    <w:name w:val="WW8Num1z7"/>
    <w:qFormat/>
    <w:rsid w:val="00894B8F"/>
  </w:style>
  <w:style w:type="character" w:customStyle="1" w:styleId="WW8Num1z8">
    <w:name w:val="WW8Num1z8"/>
    <w:qFormat/>
    <w:rsid w:val="00894B8F"/>
  </w:style>
  <w:style w:type="character" w:customStyle="1" w:styleId="WW8Num2z0">
    <w:name w:val="WW8Num2z0"/>
    <w:qFormat/>
    <w:rsid w:val="00894B8F"/>
    <w:rPr>
      <w:rFonts w:ascii="Symbol" w:hAnsi="Symbol" w:cs="Symbol" w:hint="default"/>
      <w:sz w:val="20"/>
    </w:rPr>
  </w:style>
  <w:style w:type="character" w:customStyle="1" w:styleId="WW8Num2z1">
    <w:name w:val="WW8Num2z1"/>
    <w:qFormat/>
    <w:rsid w:val="00894B8F"/>
    <w:rPr>
      <w:rFonts w:ascii="Courier New" w:hAnsi="Courier New" w:cs="Courier New" w:hint="default"/>
      <w:sz w:val="20"/>
    </w:rPr>
  </w:style>
  <w:style w:type="character" w:customStyle="1" w:styleId="WW8Num2z2">
    <w:name w:val="WW8Num2z2"/>
    <w:qFormat/>
    <w:rsid w:val="00894B8F"/>
    <w:rPr>
      <w:rFonts w:ascii="Wingdings" w:hAnsi="Wingdings" w:cs="Wingdings" w:hint="default"/>
      <w:sz w:val="20"/>
    </w:rPr>
  </w:style>
  <w:style w:type="character" w:customStyle="1" w:styleId="WW8Num3z0">
    <w:name w:val="WW8Num3z0"/>
    <w:qFormat/>
    <w:rsid w:val="00894B8F"/>
  </w:style>
  <w:style w:type="character" w:customStyle="1" w:styleId="WW8Num4z0">
    <w:name w:val="WW8Num4z0"/>
    <w:qFormat/>
    <w:rsid w:val="00894B8F"/>
  </w:style>
  <w:style w:type="character" w:customStyle="1" w:styleId="WW8Num4z1">
    <w:name w:val="WW8Num4z1"/>
    <w:qFormat/>
    <w:rsid w:val="00894B8F"/>
  </w:style>
  <w:style w:type="character" w:customStyle="1" w:styleId="WW8Num4z2">
    <w:name w:val="WW8Num4z2"/>
    <w:qFormat/>
    <w:rsid w:val="00894B8F"/>
  </w:style>
  <w:style w:type="character" w:customStyle="1" w:styleId="WW8Num4z3">
    <w:name w:val="WW8Num4z3"/>
    <w:qFormat/>
    <w:rsid w:val="00894B8F"/>
  </w:style>
  <w:style w:type="character" w:customStyle="1" w:styleId="WW8Num4z4">
    <w:name w:val="WW8Num4z4"/>
    <w:qFormat/>
    <w:rsid w:val="00894B8F"/>
  </w:style>
  <w:style w:type="character" w:customStyle="1" w:styleId="WW8Num4z5">
    <w:name w:val="WW8Num4z5"/>
    <w:qFormat/>
    <w:rsid w:val="00894B8F"/>
  </w:style>
  <w:style w:type="character" w:customStyle="1" w:styleId="WW8Num4z6">
    <w:name w:val="WW8Num4z6"/>
    <w:qFormat/>
    <w:rsid w:val="00894B8F"/>
  </w:style>
  <w:style w:type="character" w:customStyle="1" w:styleId="WW8Num4z7">
    <w:name w:val="WW8Num4z7"/>
    <w:qFormat/>
    <w:rsid w:val="00894B8F"/>
  </w:style>
  <w:style w:type="character" w:customStyle="1" w:styleId="WW8Num4z8">
    <w:name w:val="WW8Num4z8"/>
    <w:qFormat/>
    <w:rsid w:val="00894B8F"/>
  </w:style>
  <w:style w:type="character" w:customStyle="1" w:styleId="WW8Num5z0">
    <w:name w:val="WW8Num5z0"/>
    <w:qFormat/>
    <w:rsid w:val="00894B8F"/>
    <w:rPr>
      <w:rFonts w:ascii="Times New Roman" w:hAnsi="Times New Roman" w:cs="Times New Roman" w:hint="default"/>
    </w:rPr>
  </w:style>
  <w:style w:type="character" w:customStyle="1" w:styleId="WW8Num5z1">
    <w:name w:val="WW8Num5z1"/>
    <w:qFormat/>
    <w:rsid w:val="00894B8F"/>
    <w:rPr>
      <w:rFonts w:ascii="Times New Roman" w:hAnsi="Times New Roman" w:cs="Times New Roman" w:hint="default"/>
    </w:rPr>
  </w:style>
  <w:style w:type="character" w:customStyle="1" w:styleId="WW8Num6z0">
    <w:name w:val="WW8Num6z0"/>
    <w:qFormat/>
    <w:rsid w:val="00894B8F"/>
  </w:style>
  <w:style w:type="character" w:customStyle="1" w:styleId="WW8Num6z1">
    <w:name w:val="WW8Num6z1"/>
    <w:qFormat/>
    <w:rsid w:val="00894B8F"/>
    <w:rPr>
      <w:b/>
      <w:bCs w:val="0"/>
      <w:i w:val="0"/>
      <w:iCs w:val="0"/>
    </w:rPr>
  </w:style>
  <w:style w:type="character" w:customStyle="1" w:styleId="WW8Num7z0">
    <w:name w:val="WW8Num7z0"/>
    <w:qFormat/>
    <w:rsid w:val="00894B8F"/>
  </w:style>
  <w:style w:type="character" w:customStyle="1" w:styleId="WW8Num8z0">
    <w:name w:val="WW8Num8z0"/>
    <w:qFormat/>
    <w:rsid w:val="00894B8F"/>
  </w:style>
  <w:style w:type="character" w:customStyle="1" w:styleId="WW8Num9z0">
    <w:name w:val="WW8Num9z0"/>
    <w:qFormat/>
    <w:rsid w:val="00894B8F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qFormat/>
    <w:rsid w:val="00894B8F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894B8F"/>
    <w:rPr>
      <w:rFonts w:ascii="Wingdings" w:hAnsi="Wingdings" w:cs="Wingdings" w:hint="default"/>
    </w:rPr>
  </w:style>
  <w:style w:type="character" w:customStyle="1" w:styleId="WW8Num9z3">
    <w:name w:val="WW8Num9z3"/>
    <w:qFormat/>
    <w:rsid w:val="00894B8F"/>
    <w:rPr>
      <w:rFonts w:ascii="Symbol" w:hAnsi="Symbol" w:cs="Symbol" w:hint="default"/>
    </w:rPr>
  </w:style>
  <w:style w:type="character" w:customStyle="1" w:styleId="WW8Num10z0">
    <w:name w:val="WW8Num10z0"/>
    <w:qFormat/>
    <w:rsid w:val="00894B8F"/>
    <w:rPr>
      <w:rFonts w:ascii="Symbol" w:hAnsi="Symbol" w:cs="Symbol" w:hint="default"/>
      <w:sz w:val="20"/>
    </w:rPr>
  </w:style>
  <w:style w:type="character" w:customStyle="1" w:styleId="WW8Num10z1">
    <w:name w:val="WW8Num10z1"/>
    <w:qFormat/>
    <w:rsid w:val="00894B8F"/>
    <w:rPr>
      <w:rFonts w:ascii="Courier New" w:hAnsi="Courier New" w:cs="Courier New" w:hint="default"/>
      <w:sz w:val="20"/>
    </w:rPr>
  </w:style>
  <w:style w:type="character" w:customStyle="1" w:styleId="WW8Num10z2">
    <w:name w:val="WW8Num10z2"/>
    <w:qFormat/>
    <w:rsid w:val="00894B8F"/>
    <w:rPr>
      <w:rFonts w:ascii="Wingdings" w:hAnsi="Wingdings" w:cs="Wingdings" w:hint="default"/>
      <w:sz w:val="20"/>
    </w:rPr>
  </w:style>
  <w:style w:type="character" w:customStyle="1" w:styleId="WW8Num11z0">
    <w:name w:val="WW8Num11z0"/>
    <w:qFormat/>
    <w:rsid w:val="00894B8F"/>
  </w:style>
  <w:style w:type="character" w:customStyle="1" w:styleId="WW8Num12z0">
    <w:name w:val="WW8Num12z0"/>
    <w:qFormat/>
    <w:rsid w:val="00894B8F"/>
    <w:rPr>
      <w:b/>
      <w:bCs w:val="0"/>
    </w:rPr>
  </w:style>
  <w:style w:type="character" w:customStyle="1" w:styleId="WW8Num12z1">
    <w:name w:val="WW8Num12z1"/>
    <w:qFormat/>
    <w:rsid w:val="00894B8F"/>
  </w:style>
  <w:style w:type="character" w:customStyle="1" w:styleId="WW8Num12z2">
    <w:name w:val="WW8Num12z2"/>
    <w:qFormat/>
    <w:rsid w:val="00894B8F"/>
  </w:style>
  <w:style w:type="character" w:customStyle="1" w:styleId="WW8Num12z3">
    <w:name w:val="WW8Num12z3"/>
    <w:qFormat/>
    <w:rsid w:val="00894B8F"/>
  </w:style>
  <w:style w:type="character" w:customStyle="1" w:styleId="WW8Num12z4">
    <w:name w:val="WW8Num12z4"/>
    <w:qFormat/>
    <w:rsid w:val="00894B8F"/>
  </w:style>
  <w:style w:type="character" w:customStyle="1" w:styleId="WW8Num12z5">
    <w:name w:val="WW8Num12z5"/>
    <w:qFormat/>
    <w:rsid w:val="00894B8F"/>
  </w:style>
  <w:style w:type="character" w:customStyle="1" w:styleId="WW8Num12z6">
    <w:name w:val="WW8Num12z6"/>
    <w:qFormat/>
    <w:rsid w:val="00894B8F"/>
  </w:style>
  <w:style w:type="character" w:customStyle="1" w:styleId="WW8Num12z7">
    <w:name w:val="WW8Num12z7"/>
    <w:qFormat/>
    <w:rsid w:val="00894B8F"/>
  </w:style>
  <w:style w:type="character" w:customStyle="1" w:styleId="WW8Num12z8">
    <w:name w:val="WW8Num12z8"/>
    <w:qFormat/>
    <w:rsid w:val="00894B8F"/>
  </w:style>
  <w:style w:type="character" w:customStyle="1" w:styleId="WW8Num13z0">
    <w:name w:val="WW8Num13z0"/>
    <w:qFormat/>
    <w:rsid w:val="00894B8F"/>
  </w:style>
  <w:style w:type="character" w:customStyle="1" w:styleId="WW8Num14z0">
    <w:name w:val="WW8Num14z0"/>
    <w:qFormat/>
    <w:rsid w:val="00894B8F"/>
    <w:rPr>
      <w:rFonts w:ascii="Times New Roman" w:hAnsi="Times New Roman" w:cs="Times New Roman" w:hint="default"/>
    </w:rPr>
  </w:style>
  <w:style w:type="character" w:customStyle="1" w:styleId="WW8Num14z1">
    <w:name w:val="WW8Num14z1"/>
    <w:qFormat/>
    <w:rsid w:val="00894B8F"/>
    <w:rPr>
      <w:rFonts w:ascii="Times New Roman" w:hAnsi="Times New Roman" w:cs="Times New Roman" w:hint="default"/>
    </w:rPr>
  </w:style>
  <w:style w:type="character" w:customStyle="1" w:styleId="WW8Num15z0">
    <w:name w:val="WW8Num15z0"/>
    <w:qFormat/>
    <w:rsid w:val="00894B8F"/>
  </w:style>
  <w:style w:type="character" w:customStyle="1" w:styleId="WW8Num15z1">
    <w:name w:val="WW8Num15z1"/>
    <w:qFormat/>
    <w:rsid w:val="00894B8F"/>
  </w:style>
  <w:style w:type="character" w:customStyle="1" w:styleId="WW8Num15z2">
    <w:name w:val="WW8Num15z2"/>
    <w:qFormat/>
    <w:rsid w:val="00894B8F"/>
  </w:style>
  <w:style w:type="character" w:customStyle="1" w:styleId="WW8Num15z3">
    <w:name w:val="WW8Num15z3"/>
    <w:qFormat/>
    <w:rsid w:val="00894B8F"/>
  </w:style>
  <w:style w:type="character" w:customStyle="1" w:styleId="WW8Num15z4">
    <w:name w:val="WW8Num15z4"/>
    <w:qFormat/>
    <w:rsid w:val="00894B8F"/>
  </w:style>
  <w:style w:type="character" w:customStyle="1" w:styleId="WW8Num15z5">
    <w:name w:val="WW8Num15z5"/>
    <w:qFormat/>
    <w:rsid w:val="00894B8F"/>
  </w:style>
  <w:style w:type="character" w:customStyle="1" w:styleId="WW8Num15z6">
    <w:name w:val="WW8Num15z6"/>
    <w:qFormat/>
    <w:rsid w:val="00894B8F"/>
  </w:style>
  <w:style w:type="character" w:customStyle="1" w:styleId="WW8Num15z7">
    <w:name w:val="WW8Num15z7"/>
    <w:qFormat/>
    <w:rsid w:val="00894B8F"/>
  </w:style>
  <w:style w:type="character" w:customStyle="1" w:styleId="WW8Num15z8">
    <w:name w:val="WW8Num15z8"/>
    <w:qFormat/>
    <w:rsid w:val="00894B8F"/>
  </w:style>
  <w:style w:type="character" w:customStyle="1" w:styleId="WW8Num16z0">
    <w:name w:val="WW8Num16z0"/>
    <w:qFormat/>
    <w:rsid w:val="00894B8F"/>
  </w:style>
  <w:style w:type="character" w:customStyle="1" w:styleId="WW8Num16z1">
    <w:name w:val="WW8Num16z1"/>
    <w:qFormat/>
    <w:rsid w:val="00894B8F"/>
  </w:style>
  <w:style w:type="character" w:customStyle="1" w:styleId="WW8Num16z2">
    <w:name w:val="WW8Num16z2"/>
    <w:qFormat/>
    <w:rsid w:val="00894B8F"/>
  </w:style>
  <w:style w:type="character" w:customStyle="1" w:styleId="WW8Num16z3">
    <w:name w:val="WW8Num16z3"/>
    <w:qFormat/>
    <w:rsid w:val="00894B8F"/>
  </w:style>
  <w:style w:type="character" w:customStyle="1" w:styleId="WW8Num16z4">
    <w:name w:val="WW8Num16z4"/>
    <w:qFormat/>
    <w:rsid w:val="00894B8F"/>
  </w:style>
  <w:style w:type="character" w:customStyle="1" w:styleId="WW8Num16z5">
    <w:name w:val="WW8Num16z5"/>
    <w:qFormat/>
    <w:rsid w:val="00894B8F"/>
  </w:style>
  <w:style w:type="character" w:customStyle="1" w:styleId="WW8Num16z6">
    <w:name w:val="WW8Num16z6"/>
    <w:qFormat/>
    <w:rsid w:val="00894B8F"/>
  </w:style>
  <w:style w:type="character" w:customStyle="1" w:styleId="WW8Num16z7">
    <w:name w:val="WW8Num16z7"/>
    <w:qFormat/>
    <w:rsid w:val="00894B8F"/>
  </w:style>
  <w:style w:type="character" w:customStyle="1" w:styleId="WW8Num16z8">
    <w:name w:val="WW8Num16z8"/>
    <w:qFormat/>
    <w:rsid w:val="00894B8F"/>
  </w:style>
  <w:style w:type="character" w:customStyle="1" w:styleId="WW8Num17z0">
    <w:name w:val="WW8Num17z0"/>
    <w:qFormat/>
    <w:rsid w:val="00894B8F"/>
  </w:style>
  <w:style w:type="character" w:customStyle="1" w:styleId="WW8Num18z0">
    <w:name w:val="WW8Num18z0"/>
    <w:qFormat/>
    <w:rsid w:val="00894B8F"/>
  </w:style>
  <w:style w:type="character" w:customStyle="1" w:styleId="WW8Num19z0">
    <w:name w:val="WW8Num19z0"/>
    <w:qFormat/>
    <w:rsid w:val="00894B8F"/>
    <w:rPr>
      <w:rFonts w:ascii="Symbol" w:hAnsi="Symbol" w:cs="Symbol" w:hint="default"/>
      <w:sz w:val="20"/>
    </w:rPr>
  </w:style>
  <w:style w:type="character" w:customStyle="1" w:styleId="WW8Num19z1">
    <w:name w:val="WW8Num19z1"/>
    <w:qFormat/>
    <w:rsid w:val="00894B8F"/>
    <w:rPr>
      <w:rFonts w:ascii="Courier New" w:hAnsi="Courier New" w:cs="Courier New" w:hint="default"/>
      <w:sz w:val="20"/>
    </w:rPr>
  </w:style>
  <w:style w:type="character" w:customStyle="1" w:styleId="WW8Num19z2">
    <w:name w:val="WW8Num19z2"/>
    <w:qFormat/>
    <w:rsid w:val="00894B8F"/>
    <w:rPr>
      <w:rFonts w:ascii="Wingdings" w:hAnsi="Wingdings" w:cs="Wingdings" w:hint="default"/>
      <w:sz w:val="20"/>
    </w:rPr>
  </w:style>
  <w:style w:type="character" w:customStyle="1" w:styleId="af6">
    <w:name w:val="Название Знак"/>
    <w:qFormat/>
    <w:rsid w:val="00894B8F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StrongEmphasis">
    <w:name w:val="Strong Emphasis"/>
    <w:qFormat/>
    <w:rsid w:val="00894B8F"/>
    <w:rPr>
      <w:b/>
      <w:bCs/>
    </w:rPr>
  </w:style>
  <w:style w:type="character" w:customStyle="1" w:styleId="11">
    <w:name w:val="Основной текст с отступом Знак1"/>
    <w:basedOn w:val="a0"/>
    <w:link w:val="ad"/>
    <w:uiPriority w:val="99"/>
    <w:semiHidden/>
    <w:locked/>
    <w:rsid w:val="00894B8F"/>
    <w:rPr>
      <w:rFonts w:ascii="Times New Roman" w:eastAsia="Times New Roman" w:hAnsi="Times New Roman" w:cs="Times New Roman"/>
      <w:sz w:val="40"/>
      <w:szCs w:val="20"/>
      <w:lang w:val="en-US" w:eastAsia="zh-CN"/>
    </w:rPr>
  </w:style>
  <w:style w:type="character" w:customStyle="1" w:styleId="12">
    <w:name w:val="Текст выноски Знак1"/>
    <w:basedOn w:val="a0"/>
    <w:link w:val="af"/>
    <w:uiPriority w:val="99"/>
    <w:semiHidden/>
    <w:locked/>
    <w:rsid w:val="00894B8F"/>
    <w:rPr>
      <w:rFonts w:ascii="Segoe UI" w:eastAsia="Times New Roman" w:hAnsi="Segoe UI" w:cs="Segoe UI"/>
      <w:sz w:val="18"/>
      <w:szCs w:val="18"/>
      <w:lang w:val="en-US" w:eastAsia="zh-CN"/>
    </w:rPr>
  </w:style>
  <w:style w:type="table" w:styleId="af7">
    <w:name w:val="Table Grid"/>
    <w:basedOn w:val="a1"/>
    <w:uiPriority w:val="59"/>
    <w:rsid w:val="00894B8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02FC-748D-45AB-A2E8-5DA55A50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2026-01-16T11:54:00Z</cp:lastPrinted>
  <dcterms:created xsi:type="dcterms:W3CDTF">2025-11-21T13:57:00Z</dcterms:created>
  <dcterms:modified xsi:type="dcterms:W3CDTF">2026-01-16T11:55:00Z</dcterms:modified>
</cp:coreProperties>
</file>