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6F2" w:rsidRDefault="006836F2" w:rsidP="006836F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 xml:space="preserve">. </w:t>
      </w:r>
      <w:proofErr w:type="gramStart"/>
      <w:r>
        <w:rPr>
          <w:b/>
          <w:sz w:val="28"/>
          <w:szCs w:val="28"/>
        </w:rPr>
        <w:t>Требования  для</w:t>
      </w:r>
      <w:proofErr w:type="gramEnd"/>
      <w:r>
        <w:rPr>
          <w:b/>
          <w:sz w:val="28"/>
          <w:szCs w:val="28"/>
        </w:rPr>
        <w:t xml:space="preserve"> поступающих  на художественное отделение ДШИ для обучения по дополнительной общеобразовательной программе  в области изобразительного искусства  «Живопись».</w:t>
      </w:r>
    </w:p>
    <w:p w:rsidR="006836F2" w:rsidRDefault="006836F2" w:rsidP="006836F2">
      <w:pPr>
        <w:jc w:val="both"/>
        <w:rPr>
          <w:sz w:val="16"/>
          <w:szCs w:val="16"/>
        </w:rPr>
      </w:pPr>
      <w:r>
        <w:t xml:space="preserve"> 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sz w:val="28"/>
          <w:szCs w:val="28"/>
        </w:rPr>
        <w:t>1. В 1 класс ДШИ принимаются дети, успешно прошедшие вступительный просмотр, в возрасте 10 -12 лет. Срок обучения 5 (6) лет.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sz w:val="28"/>
          <w:szCs w:val="28"/>
        </w:rPr>
        <w:t>2. Цель вступительного просмотра – выявить и  определить художественные способности поступающего, предрасположенность к занятиям  изобразительным искусством и его готовность к обучению.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>3. Форма проведения вступительного просмотра</w:t>
      </w:r>
      <w:r>
        <w:rPr>
          <w:sz w:val="28"/>
          <w:szCs w:val="28"/>
        </w:rPr>
        <w:t xml:space="preserve"> – групповая.</w:t>
      </w:r>
    </w:p>
    <w:p w:rsidR="006836F2" w:rsidRDefault="006836F2" w:rsidP="006836F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4. Содержание вступительного просмотра.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</w:t>
      </w:r>
      <w:r>
        <w:rPr>
          <w:sz w:val="28"/>
          <w:szCs w:val="28"/>
        </w:rPr>
        <w:t>Перед началом в</w:t>
      </w:r>
      <w:r>
        <w:rPr>
          <w:rFonts w:eastAsia="Calibri"/>
          <w:sz w:val="28"/>
          <w:szCs w:val="28"/>
          <w:lang w:eastAsia="en-US"/>
        </w:rPr>
        <w:t>ступительного просмотра</w:t>
      </w:r>
      <w:r>
        <w:rPr>
          <w:sz w:val="28"/>
          <w:szCs w:val="28"/>
        </w:rPr>
        <w:t xml:space="preserve"> поступающий сдаёт в приёмную комиссию (домашние) </w:t>
      </w:r>
      <w:r>
        <w:rPr>
          <w:b/>
          <w:bCs/>
          <w:i/>
          <w:iCs/>
          <w:sz w:val="28"/>
          <w:szCs w:val="28"/>
        </w:rPr>
        <w:t>самостоятельные работы</w:t>
      </w:r>
      <w:r>
        <w:rPr>
          <w:sz w:val="28"/>
          <w:szCs w:val="28"/>
        </w:rPr>
        <w:t xml:space="preserve"> (не менее 10 работ</w:t>
      </w:r>
      <w:r w:rsidR="000A3BC4">
        <w:rPr>
          <w:sz w:val="28"/>
          <w:szCs w:val="28"/>
        </w:rPr>
        <w:t xml:space="preserve">: </w:t>
      </w:r>
      <w:proofErr w:type="gramStart"/>
      <w:r w:rsidR="000A3BC4">
        <w:rPr>
          <w:sz w:val="28"/>
          <w:szCs w:val="28"/>
        </w:rPr>
        <w:t>работы</w:t>
      </w:r>
      <w:proofErr w:type="gramEnd"/>
      <w:r w:rsidR="000A3BC4">
        <w:rPr>
          <w:sz w:val="28"/>
          <w:szCs w:val="28"/>
        </w:rPr>
        <w:t xml:space="preserve"> выполненные </w:t>
      </w:r>
      <w:r w:rsidR="000A3BC4" w:rsidRPr="000A3BC4">
        <w:rPr>
          <w:sz w:val="28"/>
          <w:szCs w:val="28"/>
        </w:rPr>
        <w:t xml:space="preserve">с натуры и по фантазии </w:t>
      </w:r>
      <w:r w:rsidR="000A3BC4">
        <w:rPr>
          <w:sz w:val="28"/>
          <w:szCs w:val="28"/>
        </w:rPr>
        <w:t>в карандаше,</w:t>
      </w:r>
      <w:r w:rsidR="000A3BC4" w:rsidRPr="000A3BC4">
        <w:rPr>
          <w:sz w:val="28"/>
          <w:szCs w:val="28"/>
        </w:rPr>
        <w:t xml:space="preserve"> </w:t>
      </w:r>
      <w:r w:rsidR="000A3BC4">
        <w:rPr>
          <w:sz w:val="28"/>
          <w:szCs w:val="28"/>
        </w:rPr>
        <w:t>в красках, и любых художественных материалах</w:t>
      </w:r>
      <w:r>
        <w:rPr>
          <w:sz w:val="28"/>
          <w:szCs w:val="28"/>
        </w:rPr>
        <w:t>) в папке. Все работы и папка должны быть четко и аккуратно подписаны: фамилия, имя, дата рождения и возраст.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Домашние работы оцениваются комиссией и включаются в общий балл по итогам просмотров.</w:t>
      </w:r>
    </w:p>
    <w:p w:rsidR="006836F2" w:rsidRDefault="006836F2" w:rsidP="006836F2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Предлагаются следующие задания вступительного просмотра:</w:t>
      </w:r>
    </w:p>
    <w:p w:rsidR="007F2C17" w:rsidRPr="007F2C17" w:rsidRDefault="006836F2" w:rsidP="007F2C17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r w:rsidRPr="007F2C17">
        <w:rPr>
          <w:sz w:val="28"/>
          <w:szCs w:val="28"/>
        </w:rPr>
        <w:t xml:space="preserve">Выполнить рисунок с натуры: </w:t>
      </w:r>
      <w:r w:rsidR="000B6628" w:rsidRPr="007F2C17">
        <w:rPr>
          <w:sz w:val="28"/>
          <w:szCs w:val="28"/>
        </w:rPr>
        <w:t xml:space="preserve">1-2 </w:t>
      </w:r>
      <w:r w:rsidRPr="007F2C17">
        <w:rPr>
          <w:sz w:val="28"/>
          <w:szCs w:val="28"/>
        </w:rPr>
        <w:t>предмет</w:t>
      </w:r>
      <w:r w:rsidR="000B6628" w:rsidRPr="007F2C17">
        <w:rPr>
          <w:sz w:val="28"/>
          <w:szCs w:val="28"/>
        </w:rPr>
        <w:t>а</w:t>
      </w:r>
      <w:r w:rsidR="007F2C17" w:rsidRPr="007F2C17">
        <w:rPr>
          <w:sz w:val="28"/>
          <w:szCs w:val="28"/>
        </w:rPr>
        <w:t xml:space="preserve"> быта</w:t>
      </w:r>
      <w:r w:rsidR="003646A0">
        <w:rPr>
          <w:sz w:val="28"/>
          <w:szCs w:val="28"/>
        </w:rPr>
        <w:t xml:space="preserve"> - посуда</w:t>
      </w:r>
      <w:r w:rsidR="007F2C17" w:rsidRPr="007F2C17">
        <w:rPr>
          <w:sz w:val="28"/>
          <w:szCs w:val="28"/>
        </w:rPr>
        <w:t>,</w:t>
      </w:r>
      <w:r w:rsidR="000B6628" w:rsidRPr="007F2C17">
        <w:rPr>
          <w:sz w:val="28"/>
          <w:szCs w:val="28"/>
        </w:rPr>
        <w:t xml:space="preserve"> </w:t>
      </w:r>
      <w:r w:rsidRPr="007F2C17">
        <w:rPr>
          <w:sz w:val="28"/>
          <w:szCs w:val="28"/>
        </w:rPr>
        <w:t>фрукт</w:t>
      </w:r>
      <w:r w:rsidR="003646A0">
        <w:rPr>
          <w:sz w:val="28"/>
          <w:szCs w:val="28"/>
        </w:rPr>
        <w:t>ы</w:t>
      </w:r>
      <w:r w:rsidRPr="007F2C17">
        <w:rPr>
          <w:sz w:val="28"/>
          <w:szCs w:val="28"/>
        </w:rPr>
        <w:t xml:space="preserve"> (или овощ</w:t>
      </w:r>
      <w:r w:rsidR="003646A0">
        <w:rPr>
          <w:sz w:val="28"/>
          <w:szCs w:val="28"/>
        </w:rPr>
        <w:t>и</w:t>
      </w:r>
      <w:r w:rsidRPr="007F2C17">
        <w:rPr>
          <w:sz w:val="28"/>
          <w:szCs w:val="28"/>
        </w:rPr>
        <w:t xml:space="preserve">) на однотонном </w:t>
      </w:r>
      <w:r w:rsidR="007F2C17" w:rsidRPr="007F2C17">
        <w:rPr>
          <w:sz w:val="28"/>
          <w:szCs w:val="28"/>
        </w:rPr>
        <w:t>(</w:t>
      </w:r>
      <w:r w:rsidRPr="007F2C17">
        <w:rPr>
          <w:sz w:val="28"/>
          <w:szCs w:val="28"/>
        </w:rPr>
        <w:t>без складок</w:t>
      </w:r>
      <w:r w:rsidR="007F2C17" w:rsidRPr="007F2C17">
        <w:rPr>
          <w:sz w:val="28"/>
          <w:szCs w:val="28"/>
        </w:rPr>
        <w:t>)</w:t>
      </w:r>
      <w:r w:rsidR="007F2C17">
        <w:rPr>
          <w:sz w:val="28"/>
          <w:szCs w:val="28"/>
        </w:rPr>
        <w:t xml:space="preserve"> фоне.</w:t>
      </w:r>
    </w:p>
    <w:p w:rsidR="006836F2" w:rsidRPr="007F2C17" w:rsidRDefault="007F2C17" w:rsidP="007F2C17">
      <w:pPr>
        <w:pStyle w:val="a4"/>
        <w:numPr>
          <w:ilvl w:val="0"/>
          <w:numId w:val="5"/>
        </w:numPr>
        <w:jc w:val="both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В</w:t>
      </w:r>
      <w:r w:rsidR="006836F2" w:rsidRPr="007F2C17">
        <w:rPr>
          <w:sz w:val="28"/>
          <w:szCs w:val="28"/>
        </w:rPr>
        <w:t>ыпол</w:t>
      </w:r>
      <w:r w:rsidR="003646A0">
        <w:rPr>
          <w:sz w:val="28"/>
          <w:szCs w:val="28"/>
        </w:rPr>
        <w:t>нить «Многофигурную композицию</w:t>
      </w:r>
      <w:r w:rsidR="009306A4">
        <w:rPr>
          <w:sz w:val="28"/>
          <w:szCs w:val="28"/>
        </w:rPr>
        <w:t>»</w:t>
      </w:r>
      <w:r w:rsidR="003646A0">
        <w:rPr>
          <w:sz w:val="28"/>
          <w:szCs w:val="28"/>
        </w:rPr>
        <w:t xml:space="preserve"> (люди,</w:t>
      </w:r>
      <w:r w:rsidR="000B6628" w:rsidRPr="007F2C17">
        <w:rPr>
          <w:sz w:val="28"/>
          <w:szCs w:val="28"/>
        </w:rPr>
        <w:t xml:space="preserve"> животные</w:t>
      </w:r>
      <w:r w:rsidRPr="007F2C17">
        <w:rPr>
          <w:sz w:val="28"/>
          <w:szCs w:val="28"/>
        </w:rPr>
        <w:t xml:space="preserve"> в динамике, которые находятся </w:t>
      </w:r>
      <w:r w:rsidR="000B6628" w:rsidRPr="007F2C17">
        <w:rPr>
          <w:sz w:val="28"/>
          <w:szCs w:val="28"/>
        </w:rPr>
        <w:t>в среде</w:t>
      </w:r>
      <w:r w:rsidRPr="007F2C17">
        <w:rPr>
          <w:sz w:val="28"/>
          <w:szCs w:val="28"/>
        </w:rPr>
        <w:t xml:space="preserve">: </w:t>
      </w:r>
      <w:r w:rsidR="000B6628" w:rsidRPr="007F2C17">
        <w:rPr>
          <w:sz w:val="28"/>
          <w:szCs w:val="28"/>
        </w:rPr>
        <w:t>природа, город, интерьер, фантастический фон)</w:t>
      </w:r>
      <w:r w:rsidR="003646A0">
        <w:rPr>
          <w:sz w:val="28"/>
          <w:szCs w:val="28"/>
        </w:rPr>
        <w:t>.</w:t>
      </w:r>
      <w:proofErr w:type="gramEnd"/>
      <w:r w:rsidR="003646A0">
        <w:rPr>
          <w:sz w:val="28"/>
          <w:szCs w:val="28"/>
        </w:rPr>
        <w:t xml:space="preserve"> Материал - краски</w:t>
      </w:r>
      <w:r>
        <w:rPr>
          <w:sz w:val="28"/>
          <w:szCs w:val="28"/>
        </w:rPr>
        <w:t xml:space="preserve"> (гуашь,</w:t>
      </w:r>
      <w:r w:rsidR="000A3BC4">
        <w:rPr>
          <w:sz w:val="28"/>
          <w:szCs w:val="28"/>
        </w:rPr>
        <w:t xml:space="preserve"> </w:t>
      </w:r>
      <w:r>
        <w:rPr>
          <w:sz w:val="28"/>
          <w:szCs w:val="28"/>
        </w:rPr>
        <w:t>акварель)</w:t>
      </w:r>
      <w:r w:rsidR="006836F2" w:rsidRPr="007F2C17">
        <w:rPr>
          <w:sz w:val="28"/>
          <w:szCs w:val="28"/>
        </w:rPr>
        <w:t xml:space="preserve">. 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выполнения работы поступающий должен иметь при себе: 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лист бумаги для рисования, формат А3 (2 -3 листа); 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краски по выбору поступающего, гуашь (кисти синтетические №3 - №6); гуашь (кисти «белка» №3 - №6);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банку для воды (не </w:t>
      </w:r>
      <w:proofErr w:type="gramStart"/>
      <w:r>
        <w:rPr>
          <w:sz w:val="28"/>
          <w:szCs w:val="28"/>
        </w:rPr>
        <w:t>стеклянная</w:t>
      </w:r>
      <w:proofErr w:type="gramEnd"/>
      <w:r>
        <w:rPr>
          <w:sz w:val="28"/>
          <w:szCs w:val="28"/>
        </w:rPr>
        <w:t>);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палитру;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тряпку (для вытирания кистей);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карандаши простые (НВ, В);</w:t>
      </w:r>
    </w:p>
    <w:p w:rsidR="006836F2" w:rsidRDefault="006836F2" w:rsidP="006836F2">
      <w:pPr>
        <w:numPr>
          <w:ilvl w:val="0"/>
          <w:numId w:val="1"/>
        </w:numPr>
        <w:ind w:left="680"/>
        <w:jc w:val="both"/>
        <w:rPr>
          <w:sz w:val="28"/>
          <w:szCs w:val="28"/>
        </w:rPr>
      </w:pPr>
      <w:r>
        <w:rPr>
          <w:sz w:val="28"/>
          <w:szCs w:val="28"/>
        </w:rPr>
        <w:t>ластик (мягкий);</w:t>
      </w:r>
    </w:p>
    <w:p w:rsidR="006836F2" w:rsidRDefault="006836F2" w:rsidP="006836F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Для выполнения работы отводится 3-4 </w:t>
      </w:r>
      <w:proofErr w:type="gramStart"/>
      <w:r>
        <w:rPr>
          <w:sz w:val="28"/>
          <w:szCs w:val="28"/>
        </w:rPr>
        <w:t>академических</w:t>
      </w:r>
      <w:proofErr w:type="gramEnd"/>
      <w:r>
        <w:rPr>
          <w:sz w:val="28"/>
          <w:szCs w:val="28"/>
        </w:rPr>
        <w:t xml:space="preserve"> часа.</w:t>
      </w:r>
    </w:p>
    <w:p w:rsidR="006836F2" w:rsidRDefault="006836F2" w:rsidP="006836F2">
      <w:pPr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Этапы работы:</w:t>
      </w:r>
    </w:p>
    <w:p w:rsidR="006836F2" w:rsidRDefault="006836F2" w:rsidP="006836F2">
      <w:pPr>
        <w:widowControl w:val="0"/>
        <w:numPr>
          <w:ilvl w:val="0"/>
          <w:numId w:val="2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поиски графических и живописных решений с помощью правил, приемов, средств и законов композиции;</w:t>
      </w:r>
    </w:p>
    <w:p w:rsidR="006836F2" w:rsidRDefault="006836F2" w:rsidP="006836F2">
      <w:pPr>
        <w:widowControl w:val="0"/>
        <w:numPr>
          <w:ilvl w:val="0"/>
          <w:numId w:val="2"/>
        </w:numPr>
        <w:tabs>
          <w:tab w:val="left" w:pos="720"/>
          <w:tab w:val="left" w:pos="993"/>
        </w:tabs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>сдача итоговых листов.</w:t>
      </w:r>
    </w:p>
    <w:p w:rsidR="006836F2" w:rsidRDefault="006836F2" w:rsidP="006836F2">
      <w:pPr>
        <w:autoSpaceDE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Итоговая работа должна демонстрировать умение реализовывать свои замыслы, творческий подход в выборе решения, способности работать с художественным материалом.</w:t>
      </w:r>
    </w:p>
    <w:p w:rsidR="006836F2" w:rsidRDefault="006836F2" w:rsidP="006836F2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Требования к содержанию вступительной работы определяются образовательным учреждением самостоятельно.</w:t>
      </w:r>
    </w:p>
    <w:p w:rsidR="006836F2" w:rsidRDefault="006836F2" w:rsidP="006836F2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ab/>
        <w:t>Две итоговые работы должны быть выполнены: одна -  в технике  живописи, другая -  в технике  графики.</w:t>
      </w:r>
    </w:p>
    <w:p w:rsidR="006836F2" w:rsidRDefault="006836F2" w:rsidP="006836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     4.5. В общий балл по итогам просмотров входят 2 оценки: за классную работу и за самостоятельную домашнюю работу. </w:t>
      </w:r>
    </w:p>
    <w:p w:rsidR="006836F2" w:rsidRDefault="006836F2" w:rsidP="006836F2">
      <w:pPr>
        <w:jc w:val="both"/>
        <w:rPr>
          <w:bCs/>
          <w:sz w:val="28"/>
          <w:szCs w:val="28"/>
        </w:rPr>
      </w:pPr>
    </w:p>
    <w:p w:rsidR="006836F2" w:rsidRDefault="006836F2" w:rsidP="006836F2">
      <w:pPr>
        <w:jc w:val="both"/>
        <w:rPr>
          <w:bCs/>
          <w:sz w:val="28"/>
          <w:szCs w:val="28"/>
        </w:rPr>
      </w:pPr>
    </w:p>
    <w:p w:rsidR="006836F2" w:rsidRDefault="006836F2" w:rsidP="006836F2">
      <w:pPr>
        <w:jc w:val="both"/>
        <w:rPr>
          <w:bCs/>
          <w:sz w:val="28"/>
          <w:szCs w:val="28"/>
        </w:rPr>
      </w:pPr>
    </w:p>
    <w:p w:rsidR="006836F2" w:rsidRDefault="006836F2" w:rsidP="006836F2">
      <w:pPr>
        <w:rPr>
          <w:b/>
          <w:sz w:val="28"/>
          <w:szCs w:val="28"/>
        </w:rPr>
      </w:pPr>
      <w:r>
        <w:rPr>
          <w:sz w:val="28"/>
          <w:szCs w:val="28"/>
        </w:rPr>
        <w:t>5.</w:t>
      </w:r>
      <w:r>
        <w:rPr>
          <w:b/>
          <w:sz w:val="28"/>
          <w:szCs w:val="28"/>
        </w:rPr>
        <w:t xml:space="preserve"> На вступительном просмотре комиссия оценивает</w:t>
      </w:r>
      <w:r>
        <w:rPr>
          <w:rFonts w:ascii="Times New Roman CYR" w:hAnsi="Times New Roman CYR" w:cs="Times New Roman CYR"/>
          <w:b/>
          <w:sz w:val="28"/>
          <w:szCs w:val="28"/>
        </w:rPr>
        <w:t xml:space="preserve"> следующие параметры</w:t>
      </w:r>
      <w:r>
        <w:rPr>
          <w:b/>
          <w:sz w:val="28"/>
          <w:szCs w:val="28"/>
        </w:rPr>
        <w:t>:</w:t>
      </w:r>
    </w:p>
    <w:p w:rsidR="006836F2" w:rsidRDefault="006836F2" w:rsidP="006836F2">
      <w:pPr>
        <w:rPr>
          <w:rFonts w:eastAsia="Calibri"/>
          <w:sz w:val="28"/>
          <w:szCs w:val="28"/>
          <w:lang w:eastAsia="en-US"/>
        </w:rPr>
      </w:pPr>
      <w:r>
        <w:rPr>
          <w:bCs/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способность композиционно решить пространство листа</w:t>
      </w:r>
    </w:p>
    <w:p w:rsidR="006836F2" w:rsidRDefault="006836F2" w:rsidP="006836F2">
      <w:pPr>
        <w:rPr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rFonts w:eastAsia="Calibri"/>
          <w:sz w:val="28"/>
          <w:szCs w:val="28"/>
          <w:lang w:eastAsia="en-US"/>
        </w:rPr>
        <w:t>способность передать пропорции</w:t>
      </w:r>
    </w:p>
    <w:p w:rsidR="006836F2" w:rsidRDefault="006836F2" w:rsidP="006836F2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– способность к владению линией карандашом и мазком кистью</w:t>
      </w:r>
    </w:p>
    <w:p w:rsidR="006836F2" w:rsidRDefault="006836F2" w:rsidP="006836F2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- с</w:t>
      </w:r>
      <w:r>
        <w:rPr>
          <w:rFonts w:eastAsia="Calibri"/>
          <w:sz w:val="28"/>
          <w:szCs w:val="28"/>
          <w:lang w:eastAsia="en-US"/>
        </w:rPr>
        <w:t>пособность к воображению (фантазии)</w:t>
      </w:r>
    </w:p>
    <w:p w:rsidR="006836F2" w:rsidRDefault="006836F2" w:rsidP="006836F2">
      <w:pPr>
        <w:jc w:val="both"/>
        <w:rPr>
          <w:bCs/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-.усидчивость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пример в таблице</w:t>
      </w:r>
    </w:p>
    <w:tbl>
      <w:tblPr>
        <w:tblpPr w:leftFromText="180" w:rightFromText="180" w:bottomFromText="200" w:vertAnchor="text" w:horzAnchor="margin" w:tblpXSpec="center" w:tblpY="48"/>
        <w:tblW w:w="9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1134"/>
        <w:gridCol w:w="708"/>
        <w:gridCol w:w="1276"/>
        <w:gridCol w:w="1163"/>
        <w:gridCol w:w="1418"/>
        <w:gridCol w:w="1134"/>
        <w:gridCol w:w="1134"/>
        <w:gridCol w:w="850"/>
      </w:tblGrid>
      <w:tr w:rsidR="006836F2" w:rsidTr="006836F2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Фамилия</w:t>
            </w:r>
          </w:p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 Имя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Возраст</w:t>
            </w:r>
          </w:p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(лет)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способность композиционно решить пространство листа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Способность передать пропорции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Способность к владению линией карандашом и мазком кистью.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pPr>
              <w:spacing w:line="240" w:lineRule="atLeas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Способность к воображению (фантазии)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pPr>
              <w:spacing w:line="240" w:lineRule="atLeas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Усидчивость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Вступительный</w:t>
            </w:r>
          </w:p>
          <w:p w:rsidR="006836F2" w:rsidRDefault="006836F2">
            <w:pPr>
              <w:spacing w:line="240" w:lineRule="atLeas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просмотр</w:t>
            </w:r>
          </w:p>
          <w:p w:rsidR="006836F2" w:rsidRDefault="006836F2">
            <w:pPr>
              <w:spacing w:line="240" w:lineRule="atLeast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средний балл</w:t>
            </w:r>
          </w:p>
        </w:tc>
      </w:tr>
      <w:tr w:rsidR="006836F2" w:rsidTr="00AF6959"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F2" w:rsidRDefault="006836F2" w:rsidP="002E6C23">
            <w:pPr>
              <w:numPr>
                <w:ilvl w:val="0"/>
                <w:numId w:val="3"/>
              </w:numPr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834DAA">
            <w:pPr>
              <w:spacing w:line="240" w:lineRule="atLeast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36F2" w:rsidRDefault="006836F2">
            <w:r w:rsidRPr="008142F2">
              <w:t>10</w:t>
            </w:r>
          </w:p>
        </w:tc>
      </w:tr>
    </w:tbl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По результатам вступительного пр</w:t>
      </w:r>
      <w:r w:rsidR="0007493F">
        <w:rPr>
          <w:rFonts w:ascii="Times New Roman CYR" w:hAnsi="Times New Roman CYR" w:cs="Times New Roman CYR"/>
          <w:b/>
          <w:sz w:val="28"/>
          <w:szCs w:val="28"/>
        </w:rPr>
        <w:t>осмотра выставляются оценки по 10</w:t>
      </w:r>
      <w:r>
        <w:rPr>
          <w:rFonts w:ascii="Times New Roman CYR" w:hAnsi="Times New Roman CYR" w:cs="Times New Roman CYR"/>
          <w:b/>
          <w:sz w:val="28"/>
          <w:szCs w:val="28"/>
        </w:rPr>
        <w:t>-балльной системе, баллы суммируются за классное задание и домашние работы.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>пример в таблице</w:t>
      </w:r>
    </w:p>
    <w:tbl>
      <w:tblPr>
        <w:tblStyle w:val="a3"/>
        <w:tblW w:w="9360" w:type="dxa"/>
        <w:tblInd w:w="57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1134"/>
        <w:gridCol w:w="1277"/>
        <w:gridCol w:w="2269"/>
        <w:gridCol w:w="1560"/>
        <w:gridCol w:w="1128"/>
        <w:gridCol w:w="1425"/>
      </w:tblGrid>
      <w:tr w:rsidR="006836F2" w:rsidTr="006836F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№ </w:t>
            </w:r>
            <w:proofErr w:type="gramStart"/>
            <w:r>
              <w:rPr>
                <w:rFonts w:eastAsia="Calibri"/>
                <w:b/>
                <w:sz w:val="16"/>
                <w:szCs w:val="16"/>
                <w:lang w:eastAsia="en-US"/>
              </w:rPr>
              <w:t>п</w:t>
            </w:r>
            <w:proofErr w:type="gramEnd"/>
            <w:r>
              <w:rPr>
                <w:rFonts w:eastAsia="Calibri"/>
                <w:b/>
                <w:sz w:val="16"/>
                <w:szCs w:val="16"/>
                <w:lang w:eastAsia="en-US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 xml:space="preserve">Фамилия Имя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Возраст</w:t>
            </w:r>
          </w:p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(лет)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Домашние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Вступительный</w:t>
            </w:r>
          </w:p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просмотр, средний балл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Итоговая,</w:t>
            </w:r>
          </w:p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общий балл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>
            <w:pPr>
              <w:spacing w:line="240" w:lineRule="atLeast"/>
              <w:jc w:val="center"/>
              <w:rPr>
                <w:rFonts w:eastAsia="Calibri"/>
                <w:b/>
                <w:sz w:val="16"/>
                <w:szCs w:val="16"/>
                <w:lang w:eastAsia="en-US"/>
              </w:rPr>
            </w:pPr>
            <w:r>
              <w:rPr>
                <w:rFonts w:eastAsia="Calibri"/>
                <w:b/>
                <w:sz w:val="16"/>
                <w:szCs w:val="16"/>
                <w:lang w:eastAsia="en-US"/>
              </w:rPr>
              <w:t>Поступление</w:t>
            </w:r>
          </w:p>
        </w:tc>
      </w:tr>
      <w:tr w:rsidR="006836F2" w:rsidTr="00CE5E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36F2" w:rsidRDefault="006836F2" w:rsidP="00CE5EF8">
            <w:pPr>
              <w:numPr>
                <w:ilvl w:val="0"/>
                <w:numId w:val="4"/>
              </w:numPr>
              <w:spacing w:line="240" w:lineRule="atLeast"/>
              <w:contextualSpacing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 w:rsidP="00CE5EF8">
            <w:pPr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Иванов 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834DAA" w:rsidP="00CE5EF8">
            <w:pPr>
              <w:spacing w:line="240" w:lineRule="atLeast"/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07493F" w:rsidP="00CE5EF8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07493F" w:rsidP="00CE5EF8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10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07493F" w:rsidP="00CE5EF8">
            <w:pPr>
              <w:spacing w:line="240" w:lineRule="atLeast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20</w:t>
            </w:r>
          </w:p>
        </w:tc>
        <w:tc>
          <w:tcPr>
            <w:tcW w:w="1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36F2" w:rsidRDefault="006836F2" w:rsidP="00CE5EF8">
            <w:pPr>
              <w:spacing w:line="240" w:lineRule="atLeast"/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поступил в 1 класс</w:t>
            </w:r>
          </w:p>
        </w:tc>
      </w:tr>
    </w:tbl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sz w:val="28"/>
          <w:szCs w:val="28"/>
        </w:rPr>
      </w:pPr>
    </w:p>
    <w:p w:rsidR="006836F2" w:rsidRDefault="006836F2" w:rsidP="006836F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Тематику экзаменационного задания выбирает комиссия с учетом возрастных особенностей детей. Вступительные испытания проводится в оборудованных кабинетах (101, 102,</w:t>
      </w:r>
      <w:r w:rsidR="002064F9">
        <w:rPr>
          <w:sz w:val="28"/>
          <w:szCs w:val="28"/>
        </w:rPr>
        <w:t xml:space="preserve"> </w:t>
      </w:r>
      <w:r>
        <w:rPr>
          <w:sz w:val="28"/>
          <w:szCs w:val="28"/>
        </w:rPr>
        <w:t>103,</w:t>
      </w:r>
      <w:r w:rsidR="002064F9">
        <w:rPr>
          <w:sz w:val="28"/>
          <w:szCs w:val="28"/>
        </w:rPr>
        <w:t xml:space="preserve"> </w:t>
      </w:r>
      <w:r>
        <w:rPr>
          <w:sz w:val="28"/>
          <w:szCs w:val="28"/>
        </w:rPr>
        <w:t>104).</w:t>
      </w:r>
    </w:p>
    <w:p w:rsidR="006836F2" w:rsidRDefault="006836F2" w:rsidP="006836F2">
      <w:pPr>
        <w:jc w:val="both"/>
        <w:rPr>
          <w:b/>
          <w:sz w:val="28"/>
          <w:szCs w:val="28"/>
        </w:rPr>
      </w:pPr>
    </w:p>
    <w:p w:rsidR="006836F2" w:rsidRDefault="006836F2" w:rsidP="006836F2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>6.Система и критерии оценок на вступительном просмотре: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07493F" w:rsidRPr="0007493F">
        <w:rPr>
          <w:b/>
          <w:sz w:val="28"/>
          <w:szCs w:val="28"/>
        </w:rPr>
        <w:t xml:space="preserve">«10» баллов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5D1040">
        <w:rPr>
          <w:rFonts w:ascii="Times New Roman CYR" w:hAnsi="Times New Roman CYR" w:cs="Times New Roman CYR"/>
          <w:sz w:val="28"/>
          <w:szCs w:val="28"/>
        </w:rPr>
        <w:t>поступающий</w:t>
      </w:r>
      <w:r>
        <w:rPr>
          <w:rFonts w:ascii="Times New Roman CYR" w:hAnsi="Times New Roman CYR" w:cs="Times New Roman CYR"/>
          <w:sz w:val="28"/>
          <w:szCs w:val="28"/>
        </w:rPr>
        <w:t xml:space="preserve"> самостоятельно с увлечением и большим старанием  выполняет все задачи на высоком уровне</w:t>
      </w:r>
      <w:r w:rsidR="005D1040">
        <w:rPr>
          <w:rFonts w:ascii="Times New Roman CYR" w:hAnsi="Times New Roman CYR" w:cs="Times New Roman CYR"/>
          <w:sz w:val="28"/>
          <w:szCs w:val="28"/>
        </w:rPr>
        <w:t>, его</w:t>
      </w:r>
      <w:r w:rsidR="005D1040" w:rsidRPr="005D1040">
        <w:rPr>
          <w:rFonts w:ascii="Times New Roman CYR" w:hAnsi="Times New Roman CYR" w:cs="Times New Roman CYR"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работа </w:t>
      </w:r>
      <w:r w:rsidR="005D1040">
        <w:rPr>
          <w:rFonts w:ascii="Times New Roman CYR" w:hAnsi="Times New Roman CYR" w:cs="Times New Roman CYR"/>
          <w:sz w:val="28"/>
          <w:szCs w:val="28"/>
        </w:rPr>
        <w:t>отличается оригинальностью идеи, творческим подходом.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</w:t>
      </w:r>
      <w:r w:rsidR="0007493F">
        <w:rPr>
          <w:b/>
          <w:sz w:val="28"/>
          <w:szCs w:val="28"/>
        </w:rPr>
        <w:t>9</w:t>
      </w:r>
      <w:r w:rsidR="0007493F" w:rsidRPr="0007493F">
        <w:rPr>
          <w:b/>
          <w:sz w:val="28"/>
          <w:szCs w:val="28"/>
        </w:rPr>
        <w:t xml:space="preserve">» баллов </w:t>
      </w:r>
      <w:r>
        <w:rPr>
          <w:rFonts w:ascii="Times New Roman CYR" w:hAnsi="Times New Roman CYR" w:cs="Times New Roman CYR"/>
          <w:sz w:val="28"/>
          <w:szCs w:val="28"/>
        </w:rPr>
        <w:t>– работа поступающего выполн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ена старательно, с увлечением, </w:t>
      </w:r>
      <w:r w:rsidR="005D1040">
        <w:rPr>
          <w:rFonts w:ascii="Times New Roman CYR" w:hAnsi="Times New Roman CYR" w:cs="Times New Roman CYR"/>
          <w:sz w:val="28"/>
          <w:szCs w:val="28"/>
        </w:rPr>
        <w:t>все задачи на высоком уровне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«8</w:t>
      </w:r>
      <w:r w:rsidR="00930026" w:rsidRPr="00930026">
        <w:rPr>
          <w:b/>
          <w:sz w:val="28"/>
          <w:szCs w:val="28"/>
        </w:rPr>
        <w:t xml:space="preserve">» баллов </w:t>
      </w:r>
      <w:r>
        <w:rPr>
          <w:rFonts w:ascii="Times New Roman CYR" w:hAnsi="Times New Roman CYR" w:cs="Times New Roman CYR"/>
          <w:sz w:val="28"/>
          <w:szCs w:val="28"/>
        </w:rPr>
        <w:t>– работа поступающего выполнена с увлечением,  отличается грамотным исполнением.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«7</w:t>
      </w:r>
      <w:r w:rsidR="00930026" w:rsidRPr="00930026">
        <w:rPr>
          <w:b/>
          <w:sz w:val="28"/>
          <w:szCs w:val="28"/>
        </w:rPr>
        <w:t xml:space="preserve">» баллов </w:t>
      </w:r>
      <w:r>
        <w:rPr>
          <w:rFonts w:ascii="Times New Roman CYR" w:hAnsi="Times New Roman CYR" w:cs="Times New Roman CYR"/>
          <w:sz w:val="28"/>
          <w:szCs w:val="28"/>
        </w:rPr>
        <w:t xml:space="preserve">– работа выполнена старательно,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поступающий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справляется с поставленными перед ним задачами.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«6</w:t>
      </w:r>
      <w:r w:rsidR="00930026" w:rsidRPr="00930026">
        <w:rPr>
          <w:b/>
          <w:sz w:val="28"/>
          <w:szCs w:val="28"/>
        </w:rPr>
        <w:t xml:space="preserve">» баллов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proofErr w:type="gramStart"/>
      <w:r w:rsidR="005D1040">
        <w:rPr>
          <w:rFonts w:ascii="Times New Roman CYR" w:hAnsi="Times New Roman CYR" w:cs="Times New Roman CYR"/>
          <w:sz w:val="28"/>
          <w:szCs w:val="28"/>
        </w:rPr>
        <w:t>поступающий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справляется с поставленными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 xml:space="preserve">перед ним задачами, но просит помощи преподавателя. 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«5</w:t>
      </w:r>
      <w:r w:rsidR="00930026" w:rsidRPr="00930026">
        <w:rPr>
          <w:b/>
          <w:sz w:val="28"/>
          <w:szCs w:val="28"/>
        </w:rPr>
        <w:t xml:space="preserve">» баллов </w:t>
      </w:r>
      <w:r>
        <w:rPr>
          <w:rFonts w:ascii="Times New Roman CYR" w:hAnsi="Times New Roman CYR" w:cs="Times New Roman CYR"/>
          <w:sz w:val="28"/>
          <w:szCs w:val="28"/>
        </w:rPr>
        <w:t>– работа выполнена, но есть незначительные ошибки.</w:t>
      </w:r>
    </w:p>
    <w:p w:rsidR="005D1040" w:rsidRDefault="005D1040" w:rsidP="005D1040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Оценка «</w:t>
      </w:r>
      <w:r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» балла</w:t>
      </w:r>
      <w:r w:rsidRPr="00930026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</w:t>
      </w:r>
      <w:r w:rsidRPr="005D1040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работа выполнена, но есть ошибки</w:t>
      </w:r>
      <w:r>
        <w:rPr>
          <w:rFonts w:ascii="Times New Roman CYR" w:hAnsi="Times New Roman CYR" w:cs="Times New Roman CYR"/>
          <w:sz w:val="28"/>
          <w:szCs w:val="28"/>
        </w:rPr>
        <w:t xml:space="preserve"> среднего уровня</w:t>
      </w:r>
      <w:r>
        <w:rPr>
          <w:rFonts w:ascii="Times New Roman CYR" w:hAnsi="Times New Roman CYR" w:cs="Times New Roman CYR"/>
          <w:sz w:val="28"/>
          <w:szCs w:val="28"/>
        </w:rPr>
        <w:t>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«3» балла</w:t>
      </w:r>
      <w:r w:rsidR="00930026" w:rsidRPr="00930026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поступающий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выполняет задачи, но делает грубые ошибки (по невнимательности или нерадивости). 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930026">
        <w:rPr>
          <w:b/>
          <w:sz w:val="28"/>
          <w:szCs w:val="28"/>
        </w:rPr>
        <w:t>«2» балла</w:t>
      </w:r>
      <w:r w:rsidR="00930026" w:rsidRPr="00930026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 xml:space="preserve">– работа выполнена торопливо, небрежно. </w:t>
      </w:r>
    </w:p>
    <w:p w:rsidR="006836F2" w:rsidRDefault="00930026" w:rsidP="006836F2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Оценка «1» балл</w:t>
      </w:r>
      <w:r w:rsidR="006836F2">
        <w:rPr>
          <w:sz w:val="28"/>
          <w:szCs w:val="28"/>
        </w:rPr>
        <w:t xml:space="preserve"> </w:t>
      </w:r>
      <w:r w:rsidR="006836F2">
        <w:rPr>
          <w:rFonts w:ascii="Times New Roman CYR" w:hAnsi="Times New Roman CYR" w:cs="Times New Roman CYR"/>
          <w:sz w:val="28"/>
          <w:szCs w:val="28"/>
        </w:rPr>
        <w:t>– работа выполнена без желания, не закончена.</w:t>
      </w:r>
    </w:p>
    <w:p w:rsidR="006836F2" w:rsidRDefault="00930026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>Оценка «0» баллов</w:t>
      </w:r>
      <w:r w:rsidR="006836F2">
        <w:rPr>
          <w:b/>
          <w:sz w:val="28"/>
          <w:szCs w:val="28"/>
        </w:rPr>
        <w:t xml:space="preserve"> - </w:t>
      </w:r>
      <w:r w:rsidR="006836F2">
        <w:rPr>
          <w:sz w:val="28"/>
          <w:szCs w:val="28"/>
        </w:rPr>
        <w:t xml:space="preserve"> </w:t>
      </w:r>
      <w:r w:rsidR="006836F2">
        <w:rPr>
          <w:rFonts w:ascii="Times New Roman CYR" w:hAnsi="Times New Roman CYR" w:cs="Times New Roman CYR"/>
          <w:sz w:val="28"/>
          <w:szCs w:val="28"/>
        </w:rPr>
        <w:t>есть только начало, работа не выполнена.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836F2" w:rsidRDefault="006836F2" w:rsidP="006836F2">
      <w:pPr>
        <w:ind w:firstLine="709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Домашние работы: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 w:rsidRPr="008B0B94">
        <w:rPr>
          <w:b/>
          <w:sz w:val="28"/>
          <w:szCs w:val="28"/>
        </w:rPr>
        <w:t xml:space="preserve">«10» баллов </w:t>
      </w:r>
      <w:r>
        <w:rPr>
          <w:rFonts w:ascii="Times New Roman CYR" w:hAnsi="Times New Roman CYR" w:cs="Times New Roman CYR"/>
          <w:sz w:val="28"/>
          <w:szCs w:val="28"/>
        </w:rPr>
        <w:t>– работы поступающего выполнены с творческим подходом, на высоком уровне, оригинальны, сразу видны большие способности к изобразительному искусству.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«9</w:t>
      </w:r>
      <w:r w:rsidR="008B0B94" w:rsidRPr="008B0B94">
        <w:rPr>
          <w:b/>
          <w:sz w:val="28"/>
          <w:szCs w:val="28"/>
        </w:rPr>
        <w:t>» баллов</w:t>
      </w:r>
      <w:r w:rsidR="005D1040">
        <w:rPr>
          <w:b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работы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поступающего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выполнены отлично, грамотно,  оригинально, с творческим подходом. 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«8</w:t>
      </w:r>
      <w:r w:rsidR="008B0B94" w:rsidRPr="008B0B94">
        <w:rPr>
          <w:b/>
          <w:sz w:val="28"/>
          <w:szCs w:val="28"/>
        </w:rPr>
        <w:t xml:space="preserve">» баллов </w:t>
      </w:r>
      <w:r>
        <w:rPr>
          <w:rFonts w:ascii="Times New Roman CYR" w:hAnsi="Times New Roman CYR" w:cs="Times New Roman CYR"/>
          <w:sz w:val="28"/>
          <w:szCs w:val="28"/>
        </w:rPr>
        <w:t xml:space="preserve">– работы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поступающего </w:t>
      </w:r>
      <w:r>
        <w:rPr>
          <w:rFonts w:ascii="Times New Roman CYR" w:hAnsi="Times New Roman CYR" w:cs="Times New Roman CYR"/>
          <w:sz w:val="28"/>
          <w:szCs w:val="28"/>
        </w:rPr>
        <w:t>отличает оригинальность идеи и грамотное выполнение.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«7</w:t>
      </w:r>
      <w:r w:rsidR="008B0B94" w:rsidRPr="008B0B94">
        <w:rPr>
          <w:b/>
          <w:sz w:val="28"/>
          <w:szCs w:val="28"/>
        </w:rPr>
        <w:t xml:space="preserve">» баллов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видно, что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поступающий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готовился, выполнил домашние работы грамотно и хорошо.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«6</w:t>
      </w:r>
      <w:r w:rsidR="008B0B94" w:rsidRPr="008B0B94">
        <w:rPr>
          <w:b/>
          <w:sz w:val="28"/>
          <w:szCs w:val="28"/>
        </w:rPr>
        <w:t xml:space="preserve">» баллов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 xml:space="preserve">видно, что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поступающий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выполнил домашние работы хорошо. 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«5</w:t>
      </w:r>
      <w:r w:rsidR="008B0B94" w:rsidRPr="008B0B94">
        <w:rPr>
          <w:b/>
          <w:sz w:val="28"/>
          <w:szCs w:val="28"/>
        </w:rPr>
        <w:t>» баллов</w:t>
      </w:r>
      <w:r w:rsidR="00CE5EF8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– работы выполнены на хорошем уровне, но их мало.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«4» балла</w:t>
      </w:r>
      <w:r w:rsidR="005D1040">
        <w:rPr>
          <w:b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8B0B94" w:rsidRPr="008B0B94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 поступающего на среднем уровне, (в работах может быть видна помощь взрослых).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«3» балла</w:t>
      </w:r>
      <w:r w:rsidR="005D1040">
        <w:rPr>
          <w:b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 w:rsidR="008B0B94" w:rsidRPr="008B0B94">
        <w:rPr>
          <w:b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работы поступающего на среднем уровне, часть работ выполнена по шаблонам (например, картины по номерам).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rPr>
          <w:rFonts w:ascii="Times New Roman CYR" w:hAnsi="Times New Roman CYR" w:cs="Times New Roman CYR"/>
          <w:sz w:val="28"/>
          <w:szCs w:val="28"/>
        </w:rPr>
      </w:pPr>
      <w:r>
        <w:rPr>
          <w:b/>
          <w:sz w:val="28"/>
          <w:szCs w:val="28"/>
        </w:rPr>
        <w:t xml:space="preserve">          Оценка </w:t>
      </w:r>
      <w:r w:rsidR="008B0B94">
        <w:rPr>
          <w:b/>
          <w:sz w:val="28"/>
          <w:szCs w:val="28"/>
        </w:rPr>
        <w:t>«2» балла</w:t>
      </w:r>
      <w:r w:rsidR="008B0B94" w:rsidRPr="008B0B94">
        <w:rPr>
          <w:b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rFonts w:ascii="Times New Roman CYR" w:hAnsi="Times New Roman CYR" w:cs="Times New Roman CYR"/>
          <w:sz w:val="28"/>
          <w:szCs w:val="28"/>
        </w:rPr>
        <w:t>у поступающего работ мало, они ниже среднего уровня, или в большинстве работ может быть видна помощь взрослых</w:t>
      </w:r>
      <w:r w:rsidR="002064F9">
        <w:rPr>
          <w:rFonts w:ascii="Times New Roman CYR" w:hAnsi="Times New Roman CYR" w:cs="Times New Roman CYR"/>
          <w:sz w:val="28"/>
          <w:szCs w:val="28"/>
        </w:rPr>
        <w:t>.</w:t>
      </w:r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Оценка </w:t>
      </w:r>
      <w:r w:rsidR="008B0B94">
        <w:rPr>
          <w:b/>
          <w:sz w:val="28"/>
          <w:szCs w:val="28"/>
        </w:rPr>
        <w:t>«1» балл</w:t>
      </w:r>
      <w:r w:rsidR="008B0B94" w:rsidRPr="008B0B94">
        <w:rPr>
          <w:b/>
          <w:sz w:val="28"/>
          <w:szCs w:val="28"/>
        </w:rPr>
        <w:t xml:space="preserve"> </w:t>
      </w:r>
      <w:r w:rsidR="005D1040">
        <w:rPr>
          <w:rFonts w:ascii="Times New Roman CYR" w:hAnsi="Times New Roman CYR" w:cs="Times New Roman CYR"/>
          <w:sz w:val="28"/>
          <w:szCs w:val="28"/>
        </w:rPr>
        <w:t xml:space="preserve">– 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1,2 работы на низком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уровне. </w:t>
      </w:r>
    </w:p>
    <w:p w:rsidR="008B0B94" w:rsidRDefault="008B0B94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B0B94">
        <w:rPr>
          <w:b/>
          <w:sz w:val="28"/>
          <w:szCs w:val="28"/>
        </w:rPr>
        <w:t>Оценка «0» баллов</w:t>
      </w:r>
      <w:r w:rsidRPr="008B0B94">
        <w:rPr>
          <w:sz w:val="28"/>
          <w:szCs w:val="28"/>
        </w:rPr>
        <w:t xml:space="preserve"> – нет работ.</w:t>
      </w:r>
    </w:p>
    <w:p w:rsidR="006836F2" w:rsidRDefault="005D1040" w:rsidP="006836F2">
      <w:pPr>
        <w:widowControl w:val="0"/>
        <w:tabs>
          <w:tab w:val="left" w:pos="720"/>
          <w:tab w:val="left" w:pos="993"/>
        </w:tabs>
        <w:suppressAutoHyphens/>
        <w:autoSpaceDE w:val="0"/>
        <w:autoSpaceDN w:val="0"/>
        <w:adjustRightInd w:val="0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 </w:t>
      </w:r>
      <w:bookmarkStart w:id="0" w:name="_GoBack"/>
      <w:bookmarkEnd w:id="0"/>
    </w:p>
    <w:p w:rsidR="006836F2" w:rsidRDefault="006836F2" w:rsidP="006836F2">
      <w:pPr>
        <w:widowControl w:val="0"/>
        <w:suppressAutoHyphens/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color w:val="000000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В конце вступительного экзамена устраивается выставка итоговых экзаменационных и домашних работ и обсуждение комиссии с выставлением баллов, выстраивание рейтинга </w:t>
      </w:r>
      <w:r>
        <w:rPr>
          <w:rFonts w:ascii="Times New Roman CYR" w:hAnsi="Times New Roman CYR" w:cs="Times New Roman CYR"/>
          <w:sz w:val="28"/>
          <w:szCs w:val="28"/>
        </w:rPr>
        <w:t xml:space="preserve">поступающих </w:t>
      </w:r>
      <w:r>
        <w:rPr>
          <w:rFonts w:ascii="Times New Roman CYR" w:hAnsi="Times New Roman CYR" w:cs="Times New Roman CYR"/>
          <w:color w:val="000000"/>
          <w:sz w:val="28"/>
          <w:szCs w:val="28"/>
        </w:rPr>
        <w:t xml:space="preserve">на художественного отделения ДШИ №5. </w:t>
      </w:r>
      <w:proofErr w:type="gramEnd"/>
    </w:p>
    <w:p w:rsidR="00694FCF" w:rsidRDefault="00694FCF"/>
    <w:sectPr w:rsidR="00694F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ndalus">
    <w:altName w:val="Times New Roman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A60BA9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5760713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2">
    <w:nsid w:val="203E1A44"/>
    <w:multiLevelType w:val="hybridMultilevel"/>
    <w:tmpl w:val="051EBDB8"/>
    <w:lvl w:ilvl="0" w:tplc="0419000F">
      <w:start w:val="1"/>
      <w:numFmt w:val="decimal"/>
      <w:lvlText w:val="%1."/>
      <w:lvlJc w:val="left"/>
      <w:pPr>
        <w:ind w:left="384" w:hanging="360"/>
      </w:pPr>
    </w:lvl>
    <w:lvl w:ilvl="1" w:tplc="04190019">
      <w:start w:val="1"/>
      <w:numFmt w:val="lowerLetter"/>
      <w:lvlText w:val="%2."/>
      <w:lvlJc w:val="left"/>
      <w:pPr>
        <w:ind w:left="1104" w:hanging="360"/>
      </w:pPr>
    </w:lvl>
    <w:lvl w:ilvl="2" w:tplc="0419001B">
      <w:start w:val="1"/>
      <w:numFmt w:val="lowerRoman"/>
      <w:lvlText w:val="%3."/>
      <w:lvlJc w:val="right"/>
      <w:pPr>
        <w:ind w:left="1824" w:hanging="180"/>
      </w:pPr>
    </w:lvl>
    <w:lvl w:ilvl="3" w:tplc="0419000F">
      <w:start w:val="1"/>
      <w:numFmt w:val="decimal"/>
      <w:lvlText w:val="%4."/>
      <w:lvlJc w:val="left"/>
      <w:pPr>
        <w:ind w:left="2544" w:hanging="360"/>
      </w:pPr>
    </w:lvl>
    <w:lvl w:ilvl="4" w:tplc="04190019">
      <w:start w:val="1"/>
      <w:numFmt w:val="lowerLetter"/>
      <w:lvlText w:val="%5."/>
      <w:lvlJc w:val="left"/>
      <w:pPr>
        <w:ind w:left="3264" w:hanging="360"/>
      </w:pPr>
    </w:lvl>
    <w:lvl w:ilvl="5" w:tplc="0419001B">
      <w:start w:val="1"/>
      <w:numFmt w:val="lowerRoman"/>
      <w:lvlText w:val="%6."/>
      <w:lvlJc w:val="right"/>
      <w:pPr>
        <w:ind w:left="3984" w:hanging="180"/>
      </w:pPr>
    </w:lvl>
    <w:lvl w:ilvl="6" w:tplc="0419000F">
      <w:start w:val="1"/>
      <w:numFmt w:val="decimal"/>
      <w:lvlText w:val="%7."/>
      <w:lvlJc w:val="left"/>
      <w:pPr>
        <w:ind w:left="4704" w:hanging="360"/>
      </w:pPr>
    </w:lvl>
    <w:lvl w:ilvl="7" w:tplc="04190019">
      <w:start w:val="1"/>
      <w:numFmt w:val="lowerLetter"/>
      <w:lvlText w:val="%8."/>
      <w:lvlJc w:val="left"/>
      <w:pPr>
        <w:ind w:left="5424" w:hanging="360"/>
      </w:pPr>
    </w:lvl>
    <w:lvl w:ilvl="8" w:tplc="0419001B">
      <w:start w:val="1"/>
      <w:numFmt w:val="lowerRoman"/>
      <w:lvlText w:val="%9."/>
      <w:lvlJc w:val="right"/>
      <w:pPr>
        <w:ind w:left="6144" w:hanging="180"/>
      </w:pPr>
    </w:lvl>
  </w:abstractNum>
  <w:abstractNum w:abstractNumId="3">
    <w:nsid w:val="32E66C0B"/>
    <w:multiLevelType w:val="hybridMultilevel"/>
    <w:tmpl w:val="95E061CC"/>
    <w:lvl w:ilvl="0" w:tplc="3AEAA71E">
      <w:start w:val="1"/>
      <w:numFmt w:val="bullet"/>
      <w:lvlText w:val="–"/>
      <w:lvlJc w:val="left"/>
      <w:pPr>
        <w:ind w:left="720" w:hanging="360"/>
      </w:pPr>
      <w:rPr>
        <w:rFonts w:ascii="Andalus" w:hAnsi="Andalus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FF414B"/>
    <w:multiLevelType w:val="hybridMultilevel"/>
    <w:tmpl w:val="EAA433AC"/>
    <w:lvl w:ilvl="0" w:tplc="7DA825D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3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44"/>
    <w:rsid w:val="0007493F"/>
    <w:rsid w:val="000A3BC4"/>
    <w:rsid w:val="000B6628"/>
    <w:rsid w:val="002064F9"/>
    <w:rsid w:val="003646A0"/>
    <w:rsid w:val="005D1040"/>
    <w:rsid w:val="006836F2"/>
    <w:rsid w:val="00694FCF"/>
    <w:rsid w:val="007F2C17"/>
    <w:rsid w:val="00834DAA"/>
    <w:rsid w:val="008B0B94"/>
    <w:rsid w:val="00930026"/>
    <w:rsid w:val="009306A4"/>
    <w:rsid w:val="009D1944"/>
    <w:rsid w:val="00CE5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6F2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C1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36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36F2"/>
    <w:pPr>
      <w:spacing w:after="0" w:line="240" w:lineRule="auto"/>
    </w:pPr>
    <w:rPr>
      <w:rFonts w:ascii="Times New Roman" w:eastAsia="Calibri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F2C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794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NA</cp:lastModifiedBy>
  <cp:revision>14</cp:revision>
  <dcterms:created xsi:type="dcterms:W3CDTF">2025-05-21T03:49:00Z</dcterms:created>
  <dcterms:modified xsi:type="dcterms:W3CDTF">2025-05-22T04:57:00Z</dcterms:modified>
</cp:coreProperties>
</file>