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Layout w:type="fixed"/>
        <w:tblCellMar>
          <w:top w:w="55" w:type="dxa"/>
          <w:left w:w="55" w:type="dxa"/>
          <w:bottom w:w="55" w:type="dxa"/>
          <w:right w:w="55" w:type="dxa"/>
        </w:tblCellMar>
        <w:tblLook w:val="04A0" w:firstRow="1" w:lastRow="0" w:firstColumn="1" w:lastColumn="0" w:noHBand="0" w:noVBand="1"/>
      </w:tblPr>
      <w:tblGrid>
        <w:gridCol w:w="5014"/>
        <w:gridCol w:w="4626"/>
      </w:tblGrid>
      <w:tr w:rsidR="002F01A4" w:rsidTr="002F01A4">
        <w:tc>
          <w:tcPr>
            <w:tcW w:w="5014" w:type="dxa"/>
            <w:hideMark/>
          </w:tcPr>
          <w:p w:rsidR="002F01A4" w:rsidRDefault="002F01A4" w:rsidP="00BE1007">
            <w:pPr>
              <w:pStyle w:val="a8"/>
              <w:snapToGrid w:val="0"/>
            </w:pPr>
            <w:r>
              <w:t>ПРИНЯТО</w:t>
            </w:r>
          </w:p>
        </w:tc>
        <w:tc>
          <w:tcPr>
            <w:tcW w:w="4626" w:type="dxa"/>
            <w:hideMark/>
          </w:tcPr>
          <w:p w:rsidR="002F01A4" w:rsidRDefault="002F01A4" w:rsidP="00BE1007">
            <w:pPr>
              <w:pStyle w:val="a8"/>
              <w:snapToGrid w:val="0"/>
              <w:jc w:val="right"/>
            </w:pPr>
            <w:r>
              <w:t>УТВЕРЖДАЮ</w:t>
            </w:r>
          </w:p>
        </w:tc>
      </w:tr>
      <w:tr w:rsidR="002F01A4" w:rsidTr="002F01A4">
        <w:tc>
          <w:tcPr>
            <w:tcW w:w="5014" w:type="dxa"/>
            <w:hideMark/>
          </w:tcPr>
          <w:p w:rsidR="002F01A4" w:rsidRDefault="002F01A4" w:rsidP="00BE1007">
            <w:pPr>
              <w:pStyle w:val="a8"/>
              <w:snapToGrid w:val="0"/>
            </w:pPr>
            <w:r>
              <w:t xml:space="preserve">решением педагогического совета </w:t>
            </w:r>
          </w:p>
          <w:p w:rsidR="002F01A4" w:rsidRDefault="002F01A4" w:rsidP="00BE1007">
            <w:pPr>
              <w:pStyle w:val="a8"/>
              <w:rPr>
                <w:i/>
                <w:iCs/>
              </w:rPr>
            </w:pPr>
            <w:r w:rsidRPr="000613C0">
              <w:rPr>
                <w:iCs/>
              </w:rPr>
              <w:t>ДШИ №5</w:t>
            </w:r>
          </w:p>
        </w:tc>
        <w:tc>
          <w:tcPr>
            <w:tcW w:w="4626" w:type="dxa"/>
            <w:hideMark/>
          </w:tcPr>
          <w:p w:rsidR="002F01A4" w:rsidRDefault="002F01A4" w:rsidP="00BE1007">
            <w:pPr>
              <w:pStyle w:val="a8"/>
              <w:snapToGrid w:val="0"/>
              <w:jc w:val="right"/>
            </w:pPr>
            <w:r>
              <w:t>директор __________________Павлова Л.И.</w:t>
            </w:r>
          </w:p>
          <w:p w:rsidR="002F01A4" w:rsidRDefault="002F01A4" w:rsidP="00BE1007">
            <w:pPr>
              <w:pStyle w:val="a8"/>
              <w:snapToGrid w:val="0"/>
              <w:jc w:val="right"/>
            </w:pPr>
            <w:r>
              <w:t xml:space="preserve">  </w:t>
            </w:r>
            <w:r>
              <w:rPr>
                <w:u w:val="single"/>
              </w:rPr>
              <w:t>«  01</w:t>
            </w:r>
            <w:r w:rsidRPr="00CA5125">
              <w:rPr>
                <w:u w:val="single"/>
              </w:rPr>
              <w:t xml:space="preserve">  »</w:t>
            </w:r>
            <w:r>
              <w:rPr>
                <w:u w:val="single"/>
              </w:rPr>
              <w:t>сентября 2022</w:t>
            </w:r>
            <w:r w:rsidRPr="00CA5125">
              <w:rPr>
                <w:u w:val="single"/>
              </w:rPr>
              <w:t xml:space="preserve"> г</w:t>
            </w:r>
            <w:r>
              <w:t>.</w:t>
            </w:r>
          </w:p>
        </w:tc>
      </w:tr>
      <w:tr w:rsidR="002F01A4" w:rsidTr="002F01A4">
        <w:tc>
          <w:tcPr>
            <w:tcW w:w="5014" w:type="dxa"/>
            <w:hideMark/>
          </w:tcPr>
          <w:p w:rsidR="002F01A4" w:rsidRDefault="002F01A4" w:rsidP="00BE1007">
            <w:pPr>
              <w:pStyle w:val="a8"/>
              <w:snapToGrid w:val="0"/>
            </w:pPr>
            <w:r>
              <w:t xml:space="preserve">Протокол № </w:t>
            </w:r>
            <w:r>
              <w:rPr>
                <w:u w:val="single"/>
              </w:rPr>
              <w:t xml:space="preserve">   1  </w:t>
            </w:r>
            <w:r w:rsidRPr="00CA5125">
              <w:rPr>
                <w:u w:val="single"/>
              </w:rPr>
              <w:t xml:space="preserve"> от «</w:t>
            </w:r>
            <w:r>
              <w:rPr>
                <w:u w:val="single"/>
              </w:rPr>
              <w:t xml:space="preserve">   31   </w:t>
            </w:r>
            <w:r w:rsidRPr="00CA5125">
              <w:rPr>
                <w:u w:val="single"/>
              </w:rPr>
              <w:t>»</w:t>
            </w:r>
            <w:r>
              <w:t xml:space="preserve"> августа</w:t>
            </w:r>
            <w:r>
              <w:rPr>
                <w:u w:val="single"/>
              </w:rPr>
              <w:t xml:space="preserve"> </w:t>
            </w:r>
            <w:r>
              <w:t>2022 г.</w:t>
            </w:r>
          </w:p>
        </w:tc>
        <w:tc>
          <w:tcPr>
            <w:tcW w:w="4626" w:type="dxa"/>
            <w:hideMark/>
          </w:tcPr>
          <w:p w:rsidR="002F01A4" w:rsidRDefault="002F01A4" w:rsidP="00BE1007">
            <w:pPr>
              <w:pStyle w:val="a8"/>
              <w:snapToGrid w:val="0"/>
              <w:jc w:val="right"/>
            </w:pPr>
          </w:p>
        </w:tc>
      </w:tr>
    </w:tbl>
    <w:p w:rsidR="004E1B89" w:rsidRDefault="004E1B89" w:rsidP="004E1B89">
      <w:pPr>
        <w:tabs>
          <w:tab w:val="left" w:pos="5595"/>
        </w:tabs>
        <w:spacing w:after="0" w:line="240" w:lineRule="auto"/>
        <w:ind w:hanging="142"/>
        <w:jc w:val="center"/>
        <w:rPr>
          <w:rFonts w:ascii="Times New Roman" w:hAnsi="Times New Roman" w:cs="Times New Roman"/>
          <w:b/>
          <w:sz w:val="24"/>
          <w:szCs w:val="24"/>
        </w:rPr>
      </w:pPr>
    </w:p>
    <w:p w:rsidR="002F01A4" w:rsidRDefault="002F01A4" w:rsidP="004E1B89">
      <w:pPr>
        <w:tabs>
          <w:tab w:val="left" w:pos="5595"/>
        </w:tabs>
        <w:spacing w:after="0" w:line="240" w:lineRule="auto"/>
        <w:ind w:hanging="142"/>
        <w:jc w:val="center"/>
        <w:rPr>
          <w:rFonts w:ascii="Times New Roman" w:hAnsi="Times New Roman" w:cs="Times New Roman"/>
          <w:b/>
          <w:sz w:val="24"/>
          <w:szCs w:val="24"/>
        </w:rPr>
      </w:pPr>
    </w:p>
    <w:p w:rsidR="002F01A4" w:rsidRDefault="004E1B89" w:rsidP="002F01A4">
      <w:pPr>
        <w:tabs>
          <w:tab w:val="left" w:pos="5595"/>
        </w:tabs>
        <w:spacing w:after="0" w:line="240" w:lineRule="auto"/>
        <w:ind w:hanging="142"/>
        <w:jc w:val="center"/>
        <w:rPr>
          <w:rFonts w:ascii="Times New Roman" w:eastAsia="Times New Roman" w:hAnsi="Times New Roman" w:cs="Times New Roman"/>
          <w:b/>
          <w:bCs/>
          <w:kern w:val="36"/>
          <w:sz w:val="24"/>
          <w:szCs w:val="24"/>
          <w:lang w:eastAsia="ru-RU"/>
        </w:rPr>
      </w:pPr>
      <w:r w:rsidRPr="004E1B89">
        <w:rPr>
          <w:rFonts w:ascii="Times New Roman" w:eastAsia="Times New Roman" w:hAnsi="Times New Roman" w:cs="Times New Roman"/>
          <w:b/>
          <w:bCs/>
          <w:kern w:val="36"/>
          <w:sz w:val="24"/>
          <w:szCs w:val="24"/>
          <w:lang w:eastAsia="ru-RU"/>
        </w:rPr>
        <w:t>ПОЛОЖЕНИЕ О ПЕДАГОГИЧЕСКОМ СОВЕТЕ</w:t>
      </w:r>
    </w:p>
    <w:p w:rsidR="002F01A4" w:rsidRPr="002F01A4" w:rsidRDefault="002F01A4" w:rsidP="002F01A4">
      <w:pPr>
        <w:tabs>
          <w:tab w:val="left" w:pos="5595"/>
        </w:tabs>
        <w:spacing w:after="0" w:line="240" w:lineRule="auto"/>
        <w:ind w:hanging="142"/>
        <w:jc w:val="center"/>
        <w:rPr>
          <w:rFonts w:ascii="Times New Roman" w:hAnsi="Times New Roman" w:cs="Times New Roman"/>
          <w:sz w:val="20"/>
          <w:szCs w:val="20"/>
        </w:rPr>
      </w:pPr>
      <w:r w:rsidRPr="002F01A4">
        <w:rPr>
          <w:rFonts w:ascii="Times New Roman" w:hAnsi="Times New Roman" w:cs="Times New Roman"/>
          <w:sz w:val="24"/>
          <w:szCs w:val="24"/>
        </w:rPr>
        <w:t xml:space="preserve"> </w:t>
      </w:r>
      <w:r>
        <w:rPr>
          <w:rFonts w:ascii="Times New Roman" w:hAnsi="Times New Roman" w:cs="Times New Roman"/>
          <w:sz w:val="20"/>
          <w:szCs w:val="20"/>
        </w:rPr>
        <w:t>МУНИЦИПАЛЬН</w:t>
      </w:r>
      <w:r w:rsidR="00116287">
        <w:rPr>
          <w:rFonts w:ascii="Times New Roman" w:hAnsi="Times New Roman" w:cs="Times New Roman"/>
          <w:sz w:val="20"/>
          <w:szCs w:val="20"/>
        </w:rPr>
        <w:t>О</w:t>
      </w:r>
      <w:r>
        <w:rPr>
          <w:rFonts w:ascii="Times New Roman" w:hAnsi="Times New Roman" w:cs="Times New Roman"/>
          <w:sz w:val="20"/>
          <w:szCs w:val="20"/>
        </w:rPr>
        <w:t>ГО БЮДЖЕТ</w:t>
      </w:r>
      <w:r w:rsidR="00116287">
        <w:rPr>
          <w:rFonts w:ascii="Times New Roman" w:hAnsi="Times New Roman" w:cs="Times New Roman"/>
          <w:sz w:val="20"/>
          <w:szCs w:val="20"/>
        </w:rPr>
        <w:t>НОГО</w:t>
      </w:r>
      <w:bookmarkStart w:id="0" w:name="_GoBack"/>
      <w:bookmarkEnd w:id="0"/>
      <w:r w:rsidRPr="002F01A4">
        <w:rPr>
          <w:rFonts w:ascii="Times New Roman" w:hAnsi="Times New Roman" w:cs="Times New Roman"/>
          <w:sz w:val="20"/>
          <w:szCs w:val="20"/>
        </w:rPr>
        <w:t xml:space="preserve"> УЧРЕЖДЕНИ</w:t>
      </w:r>
      <w:r>
        <w:rPr>
          <w:rFonts w:ascii="Times New Roman" w:hAnsi="Times New Roman" w:cs="Times New Roman"/>
          <w:sz w:val="20"/>
          <w:szCs w:val="20"/>
        </w:rPr>
        <w:t>Я</w:t>
      </w:r>
    </w:p>
    <w:p w:rsidR="002F01A4" w:rsidRPr="002F01A4" w:rsidRDefault="002F01A4" w:rsidP="002F01A4">
      <w:pPr>
        <w:tabs>
          <w:tab w:val="left" w:pos="5595"/>
        </w:tabs>
        <w:spacing w:after="0" w:line="240" w:lineRule="auto"/>
        <w:ind w:hanging="142"/>
        <w:jc w:val="center"/>
        <w:rPr>
          <w:rFonts w:ascii="Times New Roman" w:hAnsi="Times New Roman" w:cs="Times New Roman"/>
          <w:sz w:val="20"/>
          <w:szCs w:val="20"/>
        </w:rPr>
      </w:pPr>
      <w:r w:rsidRPr="002F01A4">
        <w:rPr>
          <w:rFonts w:ascii="Times New Roman" w:hAnsi="Times New Roman" w:cs="Times New Roman"/>
          <w:sz w:val="20"/>
          <w:szCs w:val="20"/>
        </w:rPr>
        <w:t xml:space="preserve">ДОПОЛНИТЕЛЬНОГО ОБРАЗОВАНИЯ </w:t>
      </w:r>
    </w:p>
    <w:p w:rsidR="002F01A4" w:rsidRPr="002F01A4" w:rsidRDefault="002F01A4" w:rsidP="002F01A4">
      <w:pPr>
        <w:tabs>
          <w:tab w:val="left" w:pos="5595"/>
        </w:tabs>
        <w:spacing w:after="0" w:line="240" w:lineRule="auto"/>
        <w:ind w:hanging="142"/>
        <w:jc w:val="center"/>
        <w:rPr>
          <w:rFonts w:ascii="Times New Roman" w:hAnsi="Times New Roman" w:cs="Times New Roman"/>
          <w:b/>
          <w:sz w:val="20"/>
          <w:szCs w:val="20"/>
        </w:rPr>
      </w:pPr>
      <w:r>
        <w:rPr>
          <w:rFonts w:ascii="Times New Roman" w:hAnsi="Times New Roman" w:cs="Times New Roman"/>
          <w:b/>
          <w:sz w:val="20"/>
          <w:szCs w:val="20"/>
        </w:rPr>
        <w:t>«ДЕТСКАЯ ШКОЛА ИСКУССТВ № 5» города</w:t>
      </w:r>
      <w:r w:rsidRPr="002F01A4">
        <w:rPr>
          <w:rFonts w:ascii="Times New Roman" w:hAnsi="Times New Roman" w:cs="Times New Roman"/>
          <w:b/>
          <w:sz w:val="20"/>
          <w:szCs w:val="20"/>
        </w:rPr>
        <w:t xml:space="preserve"> ИРКУТСКА</w:t>
      </w:r>
    </w:p>
    <w:p w:rsidR="004E1B89" w:rsidRPr="004E1B89" w:rsidRDefault="004E1B89" w:rsidP="00C3465A">
      <w:pPr>
        <w:spacing w:after="0" w:line="240" w:lineRule="auto"/>
        <w:jc w:val="center"/>
        <w:outlineLvl w:val="0"/>
        <w:rPr>
          <w:rFonts w:ascii="Times New Roman" w:eastAsia="Times New Roman" w:hAnsi="Times New Roman" w:cs="Times New Roman"/>
          <w:b/>
          <w:bCs/>
          <w:kern w:val="36"/>
          <w:sz w:val="24"/>
          <w:szCs w:val="24"/>
          <w:lang w:eastAsia="ru-RU"/>
        </w:rPr>
      </w:pPr>
    </w:p>
    <w:p w:rsidR="004E1B89" w:rsidRPr="004E1B89" w:rsidRDefault="004E1B89" w:rsidP="002F01A4">
      <w:pPr>
        <w:numPr>
          <w:ilvl w:val="0"/>
          <w:numId w:val="1"/>
        </w:numPr>
        <w:tabs>
          <w:tab w:val="clear" w:pos="720"/>
          <w:tab w:val="num" w:pos="142"/>
        </w:tabs>
        <w:spacing w:after="0" w:line="240" w:lineRule="auto"/>
        <w:ind w:left="0" w:firstLine="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Общие положения.</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1.1.Педагогический совет создается с целью участия педагогического коллектива в реализации государственной политики в вопросах образования, совершенствования образовательного процесса, внедрения в практику достижении педагогической науки и передового педагогического опыта.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1.2.Настоящее Положение разработано в соответствии с Федеральным законом от 29 декабря 2012 г. № 273-ФЗ «Об образовании в Российской Федерации,  Уставом школы и регламентирует деятельность Педагогического совета (далее – Учреждение).</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1.3. Педагогический совет</w:t>
      </w:r>
      <w:r>
        <w:rPr>
          <w:rFonts w:ascii="Times New Roman" w:eastAsia="Times New Roman" w:hAnsi="Times New Roman" w:cs="Times New Roman"/>
          <w:sz w:val="24"/>
          <w:szCs w:val="24"/>
          <w:lang w:eastAsia="ru-RU"/>
        </w:rPr>
        <w:t xml:space="preserve"> </w:t>
      </w:r>
      <w:r w:rsidR="009F0AE1">
        <w:rPr>
          <w:rFonts w:ascii="Times New Roman" w:eastAsia="Times New Roman" w:hAnsi="Times New Roman" w:cs="Times New Roman"/>
          <w:sz w:val="24"/>
          <w:szCs w:val="24"/>
          <w:lang w:eastAsia="ru-RU"/>
        </w:rPr>
        <w:t>(</w:t>
      </w:r>
      <w:r w:rsidRPr="004E1B89">
        <w:rPr>
          <w:rFonts w:ascii="Times New Roman" w:eastAsia="Times New Roman" w:hAnsi="Times New Roman" w:cs="Times New Roman"/>
          <w:sz w:val="24"/>
          <w:szCs w:val="24"/>
          <w:lang w:eastAsia="ru-RU"/>
        </w:rPr>
        <w:t>далее-педсовет) является одним из коллегиальных органов управления, в задачи которого входит совершенствование качества образовательного процесса, его условий и результатов. Педсовет призван обеспечить педагогическую целесообразность деятельности школы и администрации.</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1.4.Положение о педсовете утверждается Приказом директора школы.</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1.5.В своей деятельности Педагогический совет руководствуется Конвенцией ООН о правах ребенка, федеральным, региональным и местным законодательством в области образования и социальной защиты, Уставом школы и настоящим Положением.</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1.6.Решения Педагогического совета носят обязательный характер для всех участников образовательных отношений Учреждения и вводятся в действие приказом директора.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II. Функции Педагогического совета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2.1.Организация образовательного процесса;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2.2.Выбор различных вариантов содержания образования, форм, методов учебно-воспитательного процесса и способов их реализации;</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2.3.Разработка и принятие образовательных программ и учебных планов;</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2.4.Разработка годовых календарных учебных графиков;</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2.5.Определение порядка и осуществление текущего контроля успеваемости и промежуточной </w:t>
      </w:r>
      <w:proofErr w:type="gramStart"/>
      <w:r w:rsidRPr="004E1B89">
        <w:rPr>
          <w:rFonts w:ascii="Times New Roman" w:eastAsia="Times New Roman" w:hAnsi="Times New Roman" w:cs="Times New Roman"/>
          <w:sz w:val="24"/>
          <w:szCs w:val="24"/>
          <w:lang w:eastAsia="ru-RU"/>
        </w:rPr>
        <w:t>аттестации</w:t>
      </w:r>
      <w:proofErr w:type="gramEnd"/>
      <w:r w:rsidRPr="004E1B89">
        <w:rPr>
          <w:rFonts w:ascii="Times New Roman" w:eastAsia="Times New Roman" w:hAnsi="Times New Roman" w:cs="Times New Roman"/>
          <w:sz w:val="24"/>
          <w:szCs w:val="24"/>
          <w:lang w:eastAsia="ru-RU"/>
        </w:rPr>
        <w:t xml:space="preserve"> обучающихся в соответствии с Уставом и законодательством Российской Федерации об образовании;</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2.6. Определение порядка промежуточной и переводной аттестации </w:t>
      </w:r>
      <w:proofErr w:type="gramStart"/>
      <w:r w:rsidRPr="004E1B89">
        <w:rPr>
          <w:rFonts w:ascii="Times New Roman" w:eastAsia="Times New Roman" w:hAnsi="Times New Roman" w:cs="Times New Roman"/>
          <w:sz w:val="24"/>
          <w:szCs w:val="24"/>
          <w:lang w:eastAsia="ru-RU"/>
        </w:rPr>
        <w:t>обучающихся</w:t>
      </w:r>
      <w:proofErr w:type="gramEnd"/>
      <w:r w:rsidRPr="004E1B89">
        <w:rPr>
          <w:rFonts w:ascii="Times New Roman" w:eastAsia="Times New Roman" w:hAnsi="Times New Roman" w:cs="Times New Roman"/>
          <w:sz w:val="24"/>
          <w:szCs w:val="24"/>
          <w:lang w:eastAsia="ru-RU"/>
        </w:rPr>
        <w:t>;</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2.7. Принятие решения о переводе обучающегося в следующий класс;</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2.8. Принятие решения об </w:t>
      </w:r>
      <w:r w:rsidR="00C3465A">
        <w:rPr>
          <w:rFonts w:ascii="Times New Roman" w:eastAsia="Times New Roman" w:hAnsi="Times New Roman" w:cs="Times New Roman"/>
          <w:sz w:val="24"/>
          <w:szCs w:val="24"/>
          <w:lang w:eastAsia="ru-RU"/>
        </w:rPr>
        <w:t>отчислени</w:t>
      </w:r>
      <w:proofErr w:type="gramStart"/>
      <w:r w:rsidR="00C3465A">
        <w:rPr>
          <w:rFonts w:ascii="Times New Roman" w:eastAsia="Times New Roman" w:hAnsi="Times New Roman" w:cs="Times New Roman"/>
          <w:sz w:val="24"/>
          <w:szCs w:val="24"/>
          <w:lang w:eastAsia="ru-RU"/>
        </w:rPr>
        <w:t>и(</w:t>
      </w:r>
      <w:proofErr w:type="gramEnd"/>
      <w:r w:rsidR="00C3465A">
        <w:rPr>
          <w:rFonts w:ascii="Times New Roman" w:eastAsia="Times New Roman" w:hAnsi="Times New Roman" w:cs="Times New Roman"/>
          <w:sz w:val="24"/>
          <w:szCs w:val="24"/>
          <w:lang w:eastAsia="ru-RU"/>
        </w:rPr>
        <w:t>по заявлению родителей)</w:t>
      </w:r>
      <w:r w:rsidRPr="004E1B89">
        <w:rPr>
          <w:rFonts w:ascii="Times New Roman" w:eastAsia="Times New Roman" w:hAnsi="Times New Roman" w:cs="Times New Roman"/>
          <w:sz w:val="24"/>
          <w:szCs w:val="24"/>
          <w:lang w:eastAsia="ru-RU"/>
        </w:rPr>
        <w:t xml:space="preserve"> обучающегося из Учреждения;</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2.9.Участие в разработке и принятие локальных актов, регламентирующих деятельность Учреждения;</w:t>
      </w:r>
    </w:p>
    <w:p w:rsid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2.10.Организация работы по повышению квалификации педагогических работников, развитию их творческих инициатив;</w:t>
      </w:r>
    </w:p>
    <w:p w:rsidR="00C3465A" w:rsidRPr="004E1B89" w:rsidRDefault="00C3465A"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2.11</w:t>
      </w:r>
      <w:r w:rsidRPr="00C3465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Рассмотрение отчёта о </w:t>
      </w:r>
      <w:proofErr w:type="spellStart"/>
      <w:r>
        <w:rPr>
          <w:rFonts w:ascii="Times New Roman" w:eastAsia="Times New Roman" w:hAnsi="Times New Roman" w:cs="Times New Roman"/>
          <w:sz w:val="24"/>
          <w:szCs w:val="24"/>
          <w:lang w:eastAsia="ru-RU"/>
        </w:rPr>
        <w:t>самообследовании</w:t>
      </w:r>
      <w:proofErr w:type="spellEnd"/>
      <w:r>
        <w:rPr>
          <w:rFonts w:ascii="Times New Roman" w:eastAsia="Times New Roman" w:hAnsi="Times New Roman" w:cs="Times New Roman"/>
          <w:sz w:val="24"/>
          <w:szCs w:val="24"/>
          <w:lang w:eastAsia="ru-RU"/>
        </w:rPr>
        <w:t>;</w:t>
      </w:r>
    </w:p>
    <w:p w:rsidR="009F0AE1"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2.1</w:t>
      </w:r>
      <w:r w:rsidR="00C3465A">
        <w:rPr>
          <w:rFonts w:ascii="Times New Roman" w:eastAsia="Times New Roman" w:hAnsi="Times New Roman" w:cs="Times New Roman"/>
          <w:sz w:val="24"/>
          <w:szCs w:val="24"/>
          <w:lang w:eastAsia="ru-RU"/>
        </w:rPr>
        <w:t>2</w:t>
      </w:r>
      <w:r w:rsidRPr="004E1B89">
        <w:rPr>
          <w:rFonts w:ascii="Times New Roman" w:eastAsia="Times New Roman" w:hAnsi="Times New Roman" w:cs="Times New Roman"/>
          <w:sz w:val="24"/>
          <w:szCs w:val="24"/>
          <w:lang w:eastAsia="ru-RU"/>
        </w:rPr>
        <w:t>.</w:t>
      </w:r>
      <w:r w:rsidR="009F0AE1" w:rsidRPr="009F0AE1">
        <w:rPr>
          <w:rFonts w:ascii="Times New Roman" w:eastAsia="Times New Roman" w:hAnsi="Times New Roman" w:cs="Times New Roman"/>
          <w:sz w:val="24"/>
          <w:szCs w:val="24"/>
          <w:lang w:eastAsia="ru-RU"/>
        </w:rPr>
        <w:t xml:space="preserve"> </w:t>
      </w:r>
      <w:r w:rsidR="00C3465A">
        <w:rPr>
          <w:rFonts w:ascii="Times New Roman" w:eastAsia="Times New Roman" w:hAnsi="Times New Roman" w:cs="Times New Roman"/>
          <w:sz w:val="24"/>
          <w:szCs w:val="24"/>
          <w:lang w:eastAsia="ru-RU"/>
        </w:rPr>
        <w:t>Рассмотрение</w:t>
      </w:r>
      <w:r w:rsidR="009F0AE1" w:rsidRPr="004E1B89">
        <w:rPr>
          <w:rFonts w:ascii="Times New Roman" w:eastAsia="Times New Roman" w:hAnsi="Times New Roman" w:cs="Times New Roman"/>
          <w:sz w:val="24"/>
          <w:szCs w:val="24"/>
          <w:lang w:eastAsia="ru-RU"/>
        </w:rPr>
        <w:t xml:space="preserve"> иных вопросов, связанных с образовательной деятельностью школы.</w:t>
      </w:r>
    </w:p>
    <w:p w:rsidR="004E1B89" w:rsidRPr="004E1B89" w:rsidRDefault="009F0AE1"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 </w:t>
      </w:r>
      <w:r w:rsidR="004E1B89" w:rsidRPr="004E1B89">
        <w:rPr>
          <w:rFonts w:ascii="Times New Roman" w:eastAsia="Times New Roman" w:hAnsi="Times New Roman" w:cs="Times New Roman"/>
          <w:sz w:val="24"/>
          <w:szCs w:val="24"/>
          <w:lang w:eastAsia="ru-RU"/>
        </w:rPr>
        <w:t xml:space="preserve"> </w:t>
      </w:r>
      <w:r w:rsidR="004E1B89" w:rsidRPr="004E1B89">
        <w:rPr>
          <w:rFonts w:ascii="Times New Roman" w:eastAsia="Times New Roman" w:hAnsi="Times New Roman" w:cs="Times New Roman"/>
          <w:b/>
          <w:bCs/>
          <w:sz w:val="24"/>
          <w:szCs w:val="24"/>
          <w:lang w:eastAsia="ru-RU"/>
        </w:rPr>
        <w:t>III. Задачи Педагогического совета.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3.1. Определение:</w:t>
      </w:r>
    </w:p>
    <w:p w:rsidR="004E1B89" w:rsidRPr="004E1B89" w:rsidRDefault="004E1B89" w:rsidP="002F01A4">
      <w:pPr>
        <w:numPr>
          <w:ilvl w:val="0"/>
          <w:numId w:val="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основных направлений образовательной деятельности школы;</w:t>
      </w:r>
    </w:p>
    <w:p w:rsidR="004E1B89" w:rsidRPr="004E1B89" w:rsidRDefault="004E1B89" w:rsidP="002F01A4">
      <w:pPr>
        <w:numPr>
          <w:ilvl w:val="0"/>
          <w:numId w:val="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lastRenderedPageBreak/>
        <w:t>путей дифференциации учебно-воспитательного процесса;</w:t>
      </w:r>
    </w:p>
    <w:p w:rsidR="004E1B89" w:rsidRPr="004E1B89" w:rsidRDefault="004E1B89" w:rsidP="002F01A4">
      <w:pPr>
        <w:numPr>
          <w:ilvl w:val="0"/>
          <w:numId w:val="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необходимости обучения, форм и сроков </w:t>
      </w:r>
      <w:proofErr w:type="gramStart"/>
      <w:r w:rsidRPr="004E1B89">
        <w:rPr>
          <w:rFonts w:ascii="Times New Roman" w:eastAsia="Times New Roman" w:hAnsi="Times New Roman" w:cs="Times New Roman"/>
          <w:sz w:val="24"/>
          <w:szCs w:val="24"/>
          <w:lang w:eastAsia="ru-RU"/>
        </w:rPr>
        <w:t>аттестации</w:t>
      </w:r>
      <w:proofErr w:type="gramEnd"/>
      <w:r w:rsidRPr="004E1B89">
        <w:rPr>
          <w:rFonts w:ascii="Times New Roman" w:eastAsia="Times New Roman" w:hAnsi="Times New Roman" w:cs="Times New Roman"/>
          <w:sz w:val="24"/>
          <w:szCs w:val="24"/>
          <w:lang w:eastAsia="ru-RU"/>
        </w:rPr>
        <w:t xml:space="preserve"> обучающихся по индивидуальным учебным планам;</w:t>
      </w:r>
    </w:p>
    <w:p w:rsidR="004E1B89" w:rsidRPr="004E1B89" w:rsidRDefault="004E1B89" w:rsidP="002F01A4">
      <w:pPr>
        <w:numPr>
          <w:ilvl w:val="0"/>
          <w:numId w:val="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при необходимости содержания, форм и сроков аттестации обучающихся, приступивших к обучению в школе в течение учебного года;</w:t>
      </w:r>
    </w:p>
    <w:p w:rsidR="004E1B89" w:rsidRPr="004E1B89" w:rsidRDefault="004E1B89" w:rsidP="002F01A4">
      <w:pPr>
        <w:numPr>
          <w:ilvl w:val="0"/>
          <w:numId w:val="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путей совершенствования воспитательной работы.</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3.2. Осуществление:</w:t>
      </w:r>
    </w:p>
    <w:p w:rsidR="004E1B89" w:rsidRPr="004E1B89" w:rsidRDefault="004E1B89" w:rsidP="002F01A4">
      <w:pPr>
        <w:numPr>
          <w:ilvl w:val="0"/>
          <w:numId w:val="4"/>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опережающей информационно-аналитической работы на основе достижений психолого-педагогической науки и практики образования;</w:t>
      </w:r>
    </w:p>
    <w:p w:rsidR="004E1B89" w:rsidRPr="004E1B89" w:rsidRDefault="004E1B89" w:rsidP="002F01A4">
      <w:pPr>
        <w:numPr>
          <w:ilvl w:val="0"/>
          <w:numId w:val="4"/>
        </w:numPr>
        <w:spacing w:after="0" w:line="240" w:lineRule="auto"/>
        <w:ind w:left="0"/>
        <w:jc w:val="both"/>
        <w:rPr>
          <w:rFonts w:ascii="Times New Roman" w:eastAsia="Times New Roman" w:hAnsi="Times New Roman" w:cs="Times New Roman"/>
          <w:sz w:val="24"/>
          <w:szCs w:val="24"/>
          <w:lang w:eastAsia="ru-RU"/>
        </w:rPr>
      </w:pPr>
      <w:proofErr w:type="gramStart"/>
      <w:r w:rsidRPr="004E1B89">
        <w:rPr>
          <w:rFonts w:ascii="Times New Roman" w:eastAsia="Times New Roman" w:hAnsi="Times New Roman" w:cs="Times New Roman"/>
          <w:sz w:val="24"/>
          <w:szCs w:val="24"/>
          <w:lang w:eastAsia="ru-RU"/>
        </w:rPr>
        <w:t>контроля за</w:t>
      </w:r>
      <w:proofErr w:type="gramEnd"/>
      <w:r w:rsidRPr="004E1B89">
        <w:rPr>
          <w:rFonts w:ascii="Times New Roman" w:eastAsia="Times New Roman" w:hAnsi="Times New Roman" w:cs="Times New Roman"/>
          <w:sz w:val="24"/>
          <w:szCs w:val="24"/>
          <w:lang w:eastAsia="ru-RU"/>
        </w:rPr>
        <w:t xml:space="preserve"> выполнением Устава и других локальных актов школы, регламентирующих образовательную деятельность;</w:t>
      </w:r>
    </w:p>
    <w:p w:rsidR="004E1B89" w:rsidRPr="004E1B89" w:rsidRDefault="004E1B89" w:rsidP="002F01A4">
      <w:pPr>
        <w:numPr>
          <w:ilvl w:val="0"/>
          <w:numId w:val="4"/>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социальной защиты </w:t>
      </w:r>
      <w:proofErr w:type="gramStart"/>
      <w:r w:rsidRPr="004E1B89">
        <w:rPr>
          <w:rFonts w:ascii="Times New Roman" w:eastAsia="Times New Roman" w:hAnsi="Times New Roman" w:cs="Times New Roman"/>
          <w:sz w:val="24"/>
          <w:szCs w:val="24"/>
          <w:lang w:eastAsia="ru-RU"/>
        </w:rPr>
        <w:t>обучающихся</w:t>
      </w:r>
      <w:proofErr w:type="gramEnd"/>
      <w:r w:rsidRPr="004E1B89">
        <w:rPr>
          <w:rFonts w:ascii="Times New Roman" w:eastAsia="Times New Roman" w:hAnsi="Times New Roman" w:cs="Times New Roman"/>
          <w:sz w:val="24"/>
          <w:szCs w:val="24"/>
          <w:lang w:eastAsia="ru-RU"/>
        </w:rPr>
        <w:t>.</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3.3. Рассмотрение:</w:t>
      </w:r>
    </w:p>
    <w:p w:rsidR="004E1B89" w:rsidRPr="004E1B89" w:rsidRDefault="004E1B89" w:rsidP="002F01A4">
      <w:pPr>
        <w:numPr>
          <w:ilvl w:val="0"/>
          <w:numId w:val="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организации государственной итоговой аттестации и выпуска обучающихся;</w:t>
      </w:r>
    </w:p>
    <w:p w:rsidR="004E1B89" w:rsidRPr="004E1B89" w:rsidRDefault="004E1B89" w:rsidP="002F01A4">
      <w:pPr>
        <w:numPr>
          <w:ilvl w:val="0"/>
          <w:numId w:val="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отчетов педагогических работников;</w:t>
      </w:r>
    </w:p>
    <w:p w:rsidR="004E1B89" w:rsidRPr="004E1B89" w:rsidRDefault="004E1B89" w:rsidP="002F01A4">
      <w:pPr>
        <w:numPr>
          <w:ilvl w:val="0"/>
          <w:numId w:val="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докладов представителей организаций и учреждений, взаимодействующих со школой по вопросам образования;</w:t>
      </w:r>
    </w:p>
    <w:p w:rsidR="004E1B89" w:rsidRPr="004E1B89" w:rsidRDefault="004E1B89" w:rsidP="002F01A4">
      <w:pPr>
        <w:numPr>
          <w:ilvl w:val="0"/>
          <w:numId w:val="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кандидатур педагогических работников, работающих на доверии в коллективе.</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3.4. Утверждение:</w:t>
      </w:r>
    </w:p>
    <w:p w:rsidR="004E1B89" w:rsidRPr="004E1B89" w:rsidRDefault="004E1B89" w:rsidP="002F01A4">
      <w:pPr>
        <w:numPr>
          <w:ilvl w:val="0"/>
          <w:numId w:val="6"/>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годовых планов работы Учреждения;</w:t>
      </w:r>
    </w:p>
    <w:p w:rsidR="004E1B89" w:rsidRPr="004E1B89" w:rsidRDefault="004E1B89" w:rsidP="002F01A4">
      <w:pPr>
        <w:numPr>
          <w:ilvl w:val="0"/>
          <w:numId w:val="6"/>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образовательных программ школы и её компонентов;</w:t>
      </w:r>
    </w:p>
    <w:p w:rsidR="004E1B89" w:rsidRPr="004E1B89" w:rsidRDefault="004E1B89" w:rsidP="002F01A4">
      <w:pPr>
        <w:numPr>
          <w:ilvl w:val="0"/>
          <w:numId w:val="6"/>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кандидатур педагогических работников для представления к награждению отраслевыми, государственными и другими наградами.</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3.5. Принятие решений о:</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проведении промежуточной аттестации </w:t>
      </w:r>
      <w:proofErr w:type="gramStart"/>
      <w:r w:rsidRPr="004E1B89">
        <w:rPr>
          <w:rFonts w:ascii="Times New Roman" w:eastAsia="Times New Roman" w:hAnsi="Times New Roman" w:cs="Times New Roman"/>
          <w:sz w:val="24"/>
          <w:szCs w:val="24"/>
          <w:lang w:eastAsia="ru-RU"/>
        </w:rPr>
        <w:t>обучающихся</w:t>
      </w:r>
      <w:proofErr w:type="gramEnd"/>
      <w:r w:rsidRPr="004E1B89">
        <w:rPr>
          <w:rFonts w:ascii="Times New Roman" w:eastAsia="Times New Roman" w:hAnsi="Times New Roman" w:cs="Times New Roman"/>
          <w:sz w:val="24"/>
          <w:szCs w:val="24"/>
          <w:lang w:eastAsia="ru-RU"/>
        </w:rPr>
        <w:t>;</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допуске </w:t>
      </w:r>
      <w:proofErr w:type="gramStart"/>
      <w:r w:rsidRPr="004E1B89">
        <w:rPr>
          <w:rFonts w:ascii="Times New Roman" w:eastAsia="Times New Roman" w:hAnsi="Times New Roman" w:cs="Times New Roman"/>
          <w:sz w:val="24"/>
          <w:szCs w:val="24"/>
          <w:lang w:eastAsia="ru-RU"/>
        </w:rPr>
        <w:t>обучающихся</w:t>
      </w:r>
      <w:proofErr w:type="gramEnd"/>
      <w:r w:rsidRPr="004E1B89">
        <w:rPr>
          <w:rFonts w:ascii="Times New Roman" w:eastAsia="Times New Roman" w:hAnsi="Times New Roman" w:cs="Times New Roman"/>
          <w:sz w:val="24"/>
          <w:szCs w:val="24"/>
          <w:lang w:eastAsia="ru-RU"/>
        </w:rPr>
        <w:t xml:space="preserve"> к итоговой аттестации;</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proofErr w:type="gramStart"/>
      <w:r w:rsidRPr="004E1B89">
        <w:rPr>
          <w:rFonts w:ascii="Times New Roman" w:eastAsia="Times New Roman" w:hAnsi="Times New Roman" w:cs="Times New Roman"/>
          <w:sz w:val="24"/>
          <w:szCs w:val="24"/>
          <w:lang w:eastAsia="ru-RU"/>
        </w:rPr>
        <w:t>переводе</w:t>
      </w:r>
      <w:proofErr w:type="gramEnd"/>
      <w:r w:rsidRPr="004E1B89">
        <w:rPr>
          <w:rFonts w:ascii="Times New Roman" w:eastAsia="Times New Roman" w:hAnsi="Times New Roman" w:cs="Times New Roman"/>
          <w:sz w:val="24"/>
          <w:szCs w:val="24"/>
          <w:lang w:eastAsia="ru-RU"/>
        </w:rPr>
        <w:t xml:space="preserve"> обучающихся в следующий класс или об оставлении их на повторное обучение;</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выдаче соответствующих документов об образовании;</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награждении </w:t>
      </w:r>
      <w:proofErr w:type="gramStart"/>
      <w:r w:rsidRPr="004E1B89">
        <w:rPr>
          <w:rFonts w:ascii="Times New Roman" w:eastAsia="Times New Roman" w:hAnsi="Times New Roman" w:cs="Times New Roman"/>
          <w:sz w:val="24"/>
          <w:szCs w:val="24"/>
          <w:lang w:eastAsia="ru-RU"/>
        </w:rPr>
        <w:t>обучающихся</w:t>
      </w:r>
      <w:proofErr w:type="gramEnd"/>
      <w:r w:rsidRPr="004E1B89">
        <w:rPr>
          <w:rFonts w:ascii="Times New Roman" w:eastAsia="Times New Roman" w:hAnsi="Times New Roman" w:cs="Times New Roman"/>
          <w:sz w:val="24"/>
          <w:szCs w:val="24"/>
          <w:lang w:eastAsia="ru-RU"/>
        </w:rPr>
        <w:t xml:space="preserve"> за успехи в обучении грамотами, похвальными листами</w:t>
      </w:r>
      <w:r w:rsidR="009F0AE1">
        <w:rPr>
          <w:rFonts w:ascii="Times New Roman" w:eastAsia="Times New Roman" w:hAnsi="Times New Roman" w:cs="Times New Roman"/>
          <w:sz w:val="24"/>
          <w:szCs w:val="24"/>
          <w:lang w:eastAsia="ru-RU"/>
        </w:rPr>
        <w:t>;</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proofErr w:type="gramStart"/>
      <w:r w:rsidRPr="004E1B89">
        <w:rPr>
          <w:rFonts w:ascii="Times New Roman" w:eastAsia="Times New Roman" w:hAnsi="Times New Roman" w:cs="Times New Roman"/>
          <w:sz w:val="24"/>
          <w:szCs w:val="24"/>
          <w:lang w:eastAsia="ru-RU"/>
        </w:rPr>
        <w:t>исключении</w:t>
      </w:r>
      <w:proofErr w:type="gramEnd"/>
      <w:r w:rsidRPr="004E1B89">
        <w:rPr>
          <w:rFonts w:ascii="Times New Roman" w:eastAsia="Times New Roman" w:hAnsi="Times New Roman" w:cs="Times New Roman"/>
          <w:sz w:val="24"/>
          <w:szCs w:val="24"/>
          <w:lang w:eastAsia="ru-RU"/>
        </w:rPr>
        <w:t xml:space="preserve"> учащихся из школы;</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proofErr w:type="gramStart"/>
      <w:r w:rsidRPr="004E1B89">
        <w:rPr>
          <w:rFonts w:ascii="Times New Roman" w:eastAsia="Times New Roman" w:hAnsi="Times New Roman" w:cs="Times New Roman"/>
          <w:sz w:val="24"/>
          <w:szCs w:val="24"/>
          <w:lang w:eastAsia="ru-RU"/>
        </w:rPr>
        <w:t>поддержании</w:t>
      </w:r>
      <w:proofErr w:type="gramEnd"/>
      <w:r w:rsidRPr="004E1B89">
        <w:rPr>
          <w:rFonts w:ascii="Times New Roman" w:eastAsia="Times New Roman" w:hAnsi="Times New Roman" w:cs="Times New Roman"/>
          <w:sz w:val="24"/>
          <w:szCs w:val="24"/>
          <w:lang w:eastAsia="ru-RU"/>
        </w:rPr>
        <w:t xml:space="preserve"> творческих поисков педагогических работников школы;</w:t>
      </w:r>
    </w:p>
    <w:p w:rsidR="004E1B89" w:rsidRPr="004E1B89" w:rsidRDefault="004E1B89" w:rsidP="002F01A4">
      <w:pPr>
        <w:numPr>
          <w:ilvl w:val="0"/>
          <w:numId w:val="7"/>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проведении </w:t>
      </w:r>
      <w:proofErr w:type="spellStart"/>
      <w:r w:rsidRPr="004E1B89">
        <w:rPr>
          <w:rFonts w:ascii="Times New Roman" w:eastAsia="Times New Roman" w:hAnsi="Times New Roman" w:cs="Times New Roman"/>
          <w:sz w:val="24"/>
          <w:szCs w:val="24"/>
          <w:lang w:eastAsia="ru-RU"/>
        </w:rPr>
        <w:t>самообследования</w:t>
      </w:r>
      <w:proofErr w:type="spellEnd"/>
      <w:r w:rsidRPr="004E1B89">
        <w:rPr>
          <w:rFonts w:ascii="Times New Roman" w:eastAsia="Times New Roman" w:hAnsi="Times New Roman" w:cs="Times New Roman"/>
          <w:sz w:val="24"/>
          <w:szCs w:val="24"/>
          <w:lang w:eastAsia="ru-RU"/>
        </w:rPr>
        <w:t xml:space="preserve">, обеспечении </w:t>
      </w:r>
      <w:proofErr w:type="gramStart"/>
      <w:r w:rsidRPr="004E1B89">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4E1B89">
        <w:rPr>
          <w:rFonts w:ascii="Times New Roman" w:eastAsia="Times New Roman" w:hAnsi="Times New Roman" w:cs="Times New Roman"/>
          <w:sz w:val="24"/>
          <w:szCs w:val="24"/>
          <w:lang w:eastAsia="ru-RU"/>
        </w:rPr>
        <w:t>.</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3.6. Представление:</w:t>
      </w:r>
    </w:p>
    <w:p w:rsidR="004E1B89" w:rsidRPr="004E1B89" w:rsidRDefault="004E1B89" w:rsidP="002F01A4">
      <w:pPr>
        <w:numPr>
          <w:ilvl w:val="0"/>
          <w:numId w:val="8"/>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совместно с директором интересов школы в </w:t>
      </w:r>
      <w:r w:rsidR="009F0AE1">
        <w:rPr>
          <w:rFonts w:ascii="Times New Roman" w:eastAsia="Times New Roman" w:hAnsi="Times New Roman" w:cs="Times New Roman"/>
          <w:sz w:val="24"/>
          <w:szCs w:val="24"/>
          <w:lang w:eastAsia="ru-RU"/>
        </w:rPr>
        <w:t>муниципальных</w:t>
      </w:r>
      <w:r w:rsidRPr="004E1B89">
        <w:rPr>
          <w:rFonts w:ascii="Times New Roman" w:eastAsia="Times New Roman" w:hAnsi="Times New Roman" w:cs="Times New Roman"/>
          <w:sz w:val="24"/>
          <w:szCs w:val="24"/>
          <w:lang w:eastAsia="ru-RU"/>
        </w:rPr>
        <w:t xml:space="preserve"> и общественных органах;</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IV. Права Педагогического совета.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В соответствии со своей компетенцией, установленной настоящим Положением, педагогический совет имеет право:</w:t>
      </w:r>
    </w:p>
    <w:p w:rsidR="004E1B89" w:rsidRPr="004E1B89" w:rsidRDefault="009F0AE1" w:rsidP="002F01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Обращаться:</w:t>
      </w:r>
    </w:p>
    <w:p w:rsidR="004E1B89" w:rsidRPr="004E1B89" w:rsidRDefault="004E1B89" w:rsidP="002F01A4">
      <w:pPr>
        <w:numPr>
          <w:ilvl w:val="0"/>
          <w:numId w:val="10"/>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к администрации и другим коллегиальным органам управления школы и получать информацию по результатам рассмотрения обращений;</w:t>
      </w:r>
    </w:p>
    <w:p w:rsidR="004E1B89" w:rsidRPr="004E1B89" w:rsidRDefault="004E1B89" w:rsidP="002F01A4">
      <w:pPr>
        <w:numPr>
          <w:ilvl w:val="0"/>
          <w:numId w:val="10"/>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в другие учреждения и организации.</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4.2. Приглашать на свои заседания:</w:t>
      </w:r>
    </w:p>
    <w:p w:rsidR="004E1B89" w:rsidRPr="004E1B89" w:rsidRDefault="004E1B89" w:rsidP="002F01A4">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учащихся и их родителей (законных представителей) по представлениям (решениям) классных руководителей;</w:t>
      </w:r>
    </w:p>
    <w:p w:rsidR="004E1B89" w:rsidRPr="004E1B89" w:rsidRDefault="004E1B89" w:rsidP="002F01A4">
      <w:pPr>
        <w:numPr>
          <w:ilvl w:val="0"/>
          <w:numId w:val="11"/>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любых специалистов для получения квалифицированных консультаций.</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4.3. Разрабатывать:</w:t>
      </w:r>
    </w:p>
    <w:p w:rsidR="004E1B89" w:rsidRPr="004E1B89" w:rsidRDefault="004E1B89" w:rsidP="002F01A4">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настоящее Положение, вносить в него дополнения и изменения;</w:t>
      </w:r>
    </w:p>
    <w:p w:rsidR="004E1B89" w:rsidRPr="004E1B89" w:rsidRDefault="004E1B89" w:rsidP="002F01A4">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критерии оценивания результатов обучения;</w:t>
      </w:r>
    </w:p>
    <w:p w:rsidR="004E1B89" w:rsidRPr="004E1B89" w:rsidRDefault="004E1B89" w:rsidP="002F01A4">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требования к проектным и исследовательским работам учащихся, написанию рефератов;</w:t>
      </w:r>
    </w:p>
    <w:p w:rsidR="004E1B89" w:rsidRPr="004E1B89" w:rsidRDefault="004E1B89" w:rsidP="002F01A4">
      <w:pPr>
        <w:numPr>
          <w:ilvl w:val="0"/>
          <w:numId w:val="12"/>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другие локальные акты школы по вопросам образования.</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4.5. Давать разъяснения и принимать меры:</w:t>
      </w:r>
    </w:p>
    <w:p w:rsidR="004E1B89" w:rsidRPr="004E1B89" w:rsidRDefault="004E1B89" w:rsidP="002F01A4">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lastRenderedPageBreak/>
        <w:t>по рассматриваемым обращениям;</w:t>
      </w:r>
    </w:p>
    <w:p w:rsidR="004E1B89" w:rsidRPr="004E1B89" w:rsidRDefault="004E1B89" w:rsidP="002F01A4">
      <w:pPr>
        <w:numPr>
          <w:ilvl w:val="0"/>
          <w:numId w:val="13"/>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по соблюдению локальных актов школы.</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4.6.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4.7.Принимать окончательное решение по спорным вопросам, входящим в его компетенцию.</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4.8. Утверждать:</w:t>
      </w:r>
    </w:p>
    <w:p w:rsidR="004E1B89" w:rsidRPr="004E1B89" w:rsidRDefault="004E1B89" w:rsidP="002F01A4">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план своей работы;</w:t>
      </w:r>
    </w:p>
    <w:p w:rsidR="004E1B89" w:rsidRPr="004E1B89" w:rsidRDefault="004E1B89" w:rsidP="002F01A4">
      <w:pPr>
        <w:numPr>
          <w:ilvl w:val="0"/>
          <w:numId w:val="14"/>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план работы школы, ее образовательные программы.</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4.9. Рекомендовать:</w:t>
      </w:r>
    </w:p>
    <w:p w:rsidR="004E1B89" w:rsidRPr="004E1B89" w:rsidRDefault="004E1B89" w:rsidP="002F01A4">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к публикации разработки работников школы;</w:t>
      </w:r>
    </w:p>
    <w:p w:rsidR="004E1B89" w:rsidRPr="004E1B89" w:rsidRDefault="004E1B89" w:rsidP="002F01A4">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повышение квалификации работникам школы;</w:t>
      </w:r>
    </w:p>
    <w:p w:rsidR="004E1B89" w:rsidRPr="004E1B89" w:rsidRDefault="004E1B89" w:rsidP="002F01A4">
      <w:pPr>
        <w:numPr>
          <w:ilvl w:val="0"/>
          <w:numId w:val="15"/>
        </w:numPr>
        <w:spacing w:after="0" w:line="240" w:lineRule="auto"/>
        <w:ind w:left="0"/>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представителей школы для участия в профессиональных конкурсах.</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V. Ответственность Педагогического совета.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 xml:space="preserve">Педагогический совет несет ответственность </w:t>
      </w:r>
      <w:proofErr w:type="gramStart"/>
      <w:r w:rsidRPr="004E1B89">
        <w:rPr>
          <w:rFonts w:ascii="Times New Roman" w:eastAsia="Times New Roman" w:hAnsi="Times New Roman" w:cs="Times New Roman"/>
          <w:sz w:val="24"/>
          <w:szCs w:val="24"/>
          <w:lang w:eastAsia="ru-RU"/>
        </w:rPr>
        <w:t>за</w:t>
      </w:r>
      <w:proofErr w:type="gramEnd"/>
      <w:r w:rsidRPr="004E1B89">
        <w:rPr>
          <w:rFonts w:ascii="Times New Roman" w:eastAsia="Times New Roman" w:hAnsi="Times New Roman" w:cs="Times New Roman"/>
          <w:sz w:val="24"/>
          <w:szCs w:val="24"/>
          <w:lang w:eastAsia="ru-RU"/>
        </w:rPr>
        <w:t>:</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5.1. выполнение плана своей работы;</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5.2. соответствие принятых решений действующему законодательству и локальным актам школы;</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5.3. выполнение принятых решений и рекомендаций;</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5.4. результаты  образовательной  деятельности;</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5.5. бездействие при рассмотрении обращений.</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VI. Организация деятельности педагогического совета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6.1. Педагогический совет работает по плану, являющемуся составной частью плана работы ОУ.6.2. Заседания педагогического совета созываются, как правило, один раз в четверть, в соответствии с планом работы ОУ.6.3.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совета.6.4. Организацию выполнения решений педагогического совета осуществляет директор ОУ и ответственные лица, указанные в решении. Результаты этой работы сообщаются членам педагогического совета на последующих его заседаниях.6.5. Решения педагогического совета ОУ, принятые в пределах его полномочий и в соответствии с законодательством, являются рекомендательными и приобретают силу после утверждения их приказом директора ОУ.</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sz w:val="24"/>
          <w:szCs w:val="24"/>
          <w:lang w:eastAsia="ru-RU"/>
        </w:rPr>
        <w:t>6.6. Все решения педагогического совета своевременно доводятся до сведения всех участников образовательного процесса.</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 VII. Документация педагогического совета</w:t>
      </w:r>
      <w:proofErr w:type="gramStart"/>
      <w:r w:rsidR="000B26E5">
        <w:rPr>
          <w:rFonts w:ascii="Times New Roman" w:eastAsia="Times New Roman" w:hAnsi="Times New Roman" w:cs="Times New Roman"/>
          <w:sz w:val="24"/>
          <w:szCs w:val="24"/>
          <w:lang w:eastAsia="ru-RU"/>
        </w:rPr>
        <w:t>7</w:t>
      </w:r>
      <w:proofErr w:type="gramEnd"/>
      <w:r w:rsidRPr="004E1B89">
        <w:rPr>
          <w:rFonts w:ascii="Times New Roman" w:eastAsia="Times New Roman" w:hAnsi="Times New Roman" w:cs="Times New Roman"/>
          <w:sz w:val="24"/>
          <w:szCs w:val="24"/>
          <w:lang w:eastAsia="ru-RU"/>
        </w:rPr>
        <w:t>.1. Заседания педагогического совета оформляются протокольно. В  протоколах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r w:rsidR="000B26E5">
        <w:rPr>
          <w:rFonts w:ascii="Times New Roman" w:eastAsia="Times New Roman" w:hAnsi="Times New Roman" w:cs="Times New Roman"/>
          <w:sz w:val="24"/>
          <w:szCs w:val="24"/>
          <w:lang w:eastAsia="ru-RU"/>
        </w:rPr>
        <w:t>7.</w:t>
      </w:r>
      <w:r w:rsidRPr="004E1B89">
        <w:rPr>
          <w:rFonts w:ascii="Times New Roman" w:eastAsia="Times New Roman" w:hAnsi="Times New Roman" w:cs="Times New Roman"/>
          <w:sz w:val="24"/>
          <w:szCs w:val="24"/>
          <w:lang w:eastAsia="ru-RU"/>
        </w:rPr>
        <w:t xml:space="preserve">2. Протоколы о переводе </w:t>
      </w:r>
      <w:proofErr w:type="gramStart"/>
      <w:r w:rsidRPr="004E1B89">
        <w:rPr>
          <w:rFonts w:ascii="Times New Roman" w:eastAsia="Times New Roman" w:hAnsi="Times New Roman" w:cs="Times New Roman"/>
          <w:sz w:val="24"/>
          <w:szCs w:val="24"/>
          <w:lang w:eastAsia="ru-RU"/>
        </w:rPr>
        <w:t>обучающихся</w:t>
      </w:r>
      <w:proofErr w:type="gramEnd"/>
      <w:r w:rsidRPr="004E1B89">
        <w:rPr>
          <w:rFonts w:ascii="Times New Roman" w:eastAsia="Times New Roman" w:hAnsi="Times New Roman" w:cs="Times New Roman"/>
          <w:sz w:val="24"/>
          <w:szCs w:val="24"/>
          <w:lang w:eastAsia="ru-RU"/>
        </w:rPr>
        <w:t xml:space="preserve"> в следующий класс, о выпуске оформляются списочным составом и утверждаются приказом по ОУ.</w:t>
      </w:r>
      <w:r w:rsidR="000B26E5">
        <w:rPr>
          <w:rFonts w:ascii="Times New Roman" w:eastAsia="Times New Roman" w:hAnsi="Times New Roman" w:cs="Times New Roman"/>
          <w:sz w:val="24"/>
          <w:szCs w:val="24"/>
          <w:lang w:eastAsia="ru-RU"/>
        </w:rPr>
        <w:t>7</w:t>
      </w:r>
      <w:r w:rsidRPr="004E1B89">
        <w:rPr>
          <w:rFonts w:ascii="Times New Roman" w:eastAsia="Times New Roman" w:hAnsi="Times New Roman" w:cs="Times New Roman"/>
          <w:sz w:val="24"/>
          <w:szCs w:val="24"/>
          <w:lang w:eastAsia="ru-RU"/>
        </w:rPr>
        <w:t>.3. Нумерация протоколов ведется от начала учебного года.</w:t>
      </w:r>
      <w:r w:rsidRPr="004E1B89">
        <w:rPr>
          <w:rFonts w:ascii="Times New Roman" w:eastAsia="Times New Roman" w:hAnsi="Times New Roman" w:cs="Times New Roman"/>
          <w:sz w:val="24"/>
          <w:szCs w:val="24"/>
          <w:lang w:eastAsia="ru-RU"/>
        </w:rPr>
        <w:br/>
      </w:r>
      <w:r w:rsidR="000B26E5">
        <w:rPr>
          <w:rFonts w:ascii="Times New Roman" w:eastAsia="Times New Roman" w:hAnsi="Times New Roman" w:cs="Times New Roman"/>
          <w:sz w:val="24"/>
          <w:szCs w:val="24"/>
          <w:lang w:eastAsia="ru-RU"/>
        </w:rPr>
        <w:t>7</w:t>
      </w:r>
      <w:r w:rsidRPr="004E1B89">
        <w:rPr>
          <w:rFonts w:ascii="Times New Roman" w:eastAsia="Times New Roman" w:hAnsi="Times New Roman" w:cs="Times New Roman"/>
          <w:sz w:val="24"/>
          <w:szCs w:val="24"/>
          <w:lang w:eastAsia="ru-RU"/>
        </w:rPr>
        <w:t>.4. Тетрадь протоколов педагогического совета ОУ входит в его номенклатуру дел, хранится в учреждении постоянно и передается по акту.</w:t>
      </w:r>
      <w:r w:rsidR="000B26E5">
        <w:rPr>
          <w:rFonts w:ascii="Times New Roman" w:eastAsia="Times New Roman" w:hAnsi="Times New Roman" w:cs="Times New Roman"/>
          <w:sz w:val="24"/>
          <w:szCs w:val="24"/>
          <w:lang w:eastAsia="ru-RU"/>
        </w:rPr>
        <w:t>7</w:t>
      </w:r>
      <w:r w:rsidRPr="004E1B89">
        <w:rPr>
          <w:rFonts w:ascii="Times New Roman" w:eastAsia="Times New Roman" w:hAnsi="Times New Roman" w:cs="Times New Roman"/>
          <w:sz w:val="24"/>
          <w:szCs w:val="24"/>
          <w:lang w:eastAsia="ru-RU"/>
        </w:rPr>
        <w:t>.5. Тетрадь протоколов педагогического совета пронумеровывается постранично, прошнуровывается, скрепляется подписью руководителя и печатью ОУ.</w:t>
      </w:r>
    </w:p>
    <w:p w:rsidR="004E1B89" w:rsidRPr="004E1B89" w:rsidRDefault="004E1B89" w:rsidP="002F01A4">
      <w:pPr>
        <w:spacing w:after="0" w:line="240" w:lineRule="auto"/>
        <w:jc w:val="both"/>
        <w:rPr>
          <w:rFonts w:ascii="Times New Roman" w:eastAsia="Times New Roman" w:hAnsi="Times New Roman" w:cs="Times New Roman"/>
          <w:sz w:val="24"/>
          <w:szCs w:val="24"/>
          <w:lang w:eastAsia="ru-RU"/>
        </w:rPr>
      </w:pPr>
      <w:r w:rsidRPr="004E1B89">
        <w:rPr>
          <w:rFonts w:ascii="Times New Roman" w:eastAsia="Times New Roman" w:hAnsi="Times New Roman" w:cs="Times New Roman"/>
          <w:b/>
          <w:bCs/>
          <w:sz w:val="24"/>
          <w:szCs w:val="24"/>
          <w:lang w:eastAsia="ru-RU"/>
        </w:rPr>
        <w:t> </w:t>
      </w:r>
    </w:p>
    <w:p w:rsidR="00302D83" w:rsidRDefault="004E1B89" w:rsidP="002F01A4">
      <w:pPr>
        <w:spacing w:after="0" w:line="240" w:lineRule="auto"/>
        <w:jc w:val="both"/>
      </w:pPr>
      <w:r w:rsidRPr="004E1B89">
        <w:rPr>
          <w:rFonts w:ascii="Times New Roman" w:eastAsia="Times New Roman" w:hAnsi="Times New Roman" w:cs="Times New Roman"/>
          <w:sz w:val="24"/>
          <w:szCs w:val="24"/>
          <w:lang w:eastAsia="ru-RU"/>
        </w:rPr>
        <w:t> </w:t>
      </w:r>
    </w:p>
    <w:sectPr w:rsidR="00302D83" w:rsidSect="002F01A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3912"/>
    <w:multiLevelType w:val="multilevel"/>
    <w:tmpl w:val="44A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14CA6"/>
    <w:multiLevelType w:val="multilevel"/>
    <w:tmpl w:val="8B0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413F5"/>
    <w:multiLevelType w:val="multilevel"/>
    <w:tmpl w:val="7F8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35083"/>
    <w:multiLevelType w:val="multilevel"/>
    <w:tmpl w:val="D264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A14132"/>
    <w:multiLevelType w:val="multilevel"/>
    <w:tmpl w:val="DF5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010B0"/>
    <w:multiLevelType w:val="multilevel"/>
    <w:tmpl w:val="D52C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32A70"/>
    <w:multiLevelType w:val="multilevel"/>
    <w:tmpl w:val="AF0A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E38B5"/>
    <w:multiLevelType w:val="multilevel"/>
    <w:tmpl w:val="59C4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3C73CE"/>
    <w:multiLevelType w:val="multilevel"/>
    <w:tmpl w:val="D310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9B4967"/>
    <w:multiLevelType w:val="multilevel"/>
    <w:tmpl w:val="513C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95C4E"/>
    <w:multiLevelType w:val="multilevel"/>
    <w:tmpl w:val="D4E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F052CA"/>
    <w:multiLevelType w:val="multilevel"/>
    <w:tmpl w:val="7C8A425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0F6CE3"/>
    <w:multiLevelType w:val="multilevel"/>
    <w:tmpl w:val="2FE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F52F1D"/>
    <w:multiLevelType w:val="multilevel"/>
    <w:tmpl w:val="5BE8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791F96"/>
    <w:multiLevelType w:val="multilevel"/>
    <w:tmpl w:val="E03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CD0D4D"/>
    <w:multiLevelType w:val="multilevel"/>
    <w:tmpl w:val="DD00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DF51B8"/>
    <w:multiLevelType w:val="multilevel"/>
    <w:tmpl w:val="8F1C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4"/>
  </w:num>
  <w:num w:numId="4">
    <w:abstractNumId w:val="6"/>
  </w:num>
  <w:num w:numId="5">
    <w:abstractNumId w:val="4"/>
  </w:num>
  <w:num w:numId="6">
    <w:abstractNumId w:val="13"/>
  </w:num>
  <w:num w:numId="7">
    <w:abstractNumId w:val="12"/>
  </w:num>
  <w:num w:numId="8">
    <w:abstractNumId w:val="0"/>
  </w:num>
  <w:num w:numId="9">
    <w:abstractNumId w:val="3"/>
  </w:num>
  <w:num w:numId="10">
    <w:abstractNumId w:val="9"/>
  </w:num>
  <w:num w:numId="11">
    <w:abstractNumId w:val="16"/>
  </w:num>
  <w:num w:numId="12">
    <w:abstractNumId w:val="2"/>
  </w:num>
  <w:num w:numId="13">
    <w:abstractNumId w:val="5"/>
  </w:num>
  <w:num w:numId="14">
    <w:abstractNumId w:val="10"/>
  </w:num>
  <w:num w:numId="15">
    <w:abstractNumId w:val="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DD"/>
    <w:rsid w:val="000B26E5"/>
    <w:rsid w:val="00116287"/>
    <w:rsid w:val="002D49DD"/>
    <w:rsid w:val="002F01A4"/>
    <w:rsid w:val="00302D83"/>
    <w:rsid w:val="004E1B89"/>
    <w:rsid w:val="009F0AE1"/>
    <w:rsid w:val="00C3465A"/>
    <w:rsid w:val="00DF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1B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B8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E1B89"/>
    <w:rPr>
      <w:b/>
      <w:bCs/>
    </w:rPr>
  </w:style>
  <w:style w:type="paragraph" w:styleId="a4">
    <w:name w:val="Normal (Web)"/>
    <w:basedOn w:val="a"/>
    <w:uiPriority w:val="99"/>
    <w:semiHidden/>
    <w:unhideWhenUsed/>
    <w:rsid w:val="004E1B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4E1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E1B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1B89"/>
    <w:rPr>
      <w:rFonts w:ascii="Tahoma" w:hAnsi="Tahoma" w:cs="Tahoma"/>
      <w:sz w:val="16"/>
      <w:szCs w:val="16"/>
    </w:rPr>
  </w:style>
  <w:style w:type="paragraph" w:customStyle="1" w:styleId="a8">
    <w:name w:val="Содержимое таблицы"/>
    <w:basedOn w:val="a"/>
    <w:rsid w:val="002F01A4"/>
    <w:pPr>
      <w:widowControl w:val="0"/>
      <w:suppressAutoHyphens/>
      <w:autoSpaceDE w:val="0"/>
      <w:spacing w:after="0" w:line="240" w:lineRule="auto"/>
    </w:pPr>
    <w:rPr>
      <w:rFonts w:ascii="Times New Roman" w:eastAsia="Arial Unicode MS" w:hAnsi="Times New Roma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1B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1B8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E1B89"/>
    <w:rPr>
      <w:b/>
      <w:bCs/>
    </w:rPr>
  </w:style>
  <w:style w:type="paragraph" w:styleId="a4">
    <w:name w:val="Normal (Web)"/>
    <w:basedOn w:val="a"/>
    <w:uiPriority w:val="99"/>
    <w:semiHidden/>
    <w:unhideWhenUsed/>
    <w:rsid w:val="004E1B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4E1B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E1B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1B89"/>
    <w:rPr>
      <w:rFonts w:ascii="Tahoma" w:hAnsi="Tahoma" w:cs="Tahoma"/>
      <w:sz w:val="16"/>
      <w:szCs w:val="16"/>
    </w:rPr>
  </w:style>
  <w:style w:type="paragraph" w:customStyle="1" w:styleId="a8">
    <w:name w:val="Содержимое таблицы"/>
    <w:basedOn w:val="a"/>
    <w:rsid w:val="002F01A4"/>
    <w:pPr>
      <w:widowControl w:val="0"/>
      <w:suppressAutoHyphens/>
      <w:autoSpaceDE w:val="0"/>
      <w:spacing w:after="0" w:line="240" w:lineRule="auto"/>
    </w:pPr>
    <w:rPr>
      <w:rFonts w:ascii="Times New Roman" w:eastAsia="Arial Unicode MS"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398623">
      <w:bodyDiv w:val="1"/>
      <w:marLeft w:val="0"/>
      <w:marRight w:val="0"/>
      <w:marTop w:val="0"/>
      <w:marBottom w:val="0"/>
      <w:divBdr>
        <w:top w:val="none" w:sz="0" w:space="0" w:color="auto"/>
        <w:left w:val="none" w:sz="0" w:space="0" w:color="auto"/>
        <w:bottom w:val="none" w:sz="0" w:space="0" w:color="auto"/>
        <w:right w:val="none" w:sz="0" w:space="0" w:color="auto"/>
      </w:divBdr>
    </w:div>
    <w:div w:id="1416898593">
      <w:bodyDiv w:val="1"/>
      <w:marLeft w:val="0"/>
      <w:marRight w:val="0"/>
      <w:marTop w:val="0"/>
      <w:marBottom w:val="0"/>
      <w:divBdr>
        <w:top w:val="none" w:sz="0" w:space="0" w:color="auto"/>
        <w:left w:val="none" w:sz="0" w:space="0" w:color="auto"/>
        <w:bottom w:val="none" w:sz="0" w:space="0" w:color="auto"/>
        <w:right w:val="none" w:sz="0" w:space="0" w:color="auto"/>
      </w:divBdr>
      <w:divsChild>
        <w:div w:id="530652514">
          <w:marLeft w:val="0"/>
          <w:marRight w:val="0"/>
          <w:marTop w:val="0"/>
          <w:marBottom w:val="0"/>
          <w:divBdr>
            <w:top w:val="none" w:sz="0" w:space="0" w:color="auto"/>
            <w:left w:val="none" w:sz="0" w:space="0" w:color="auto"/>
            <w:bottom w:val="none" w:sz="0" w:space="0" w:color="auto"/>
            <w:right w:val="none" w:sz="0" w:space="0" w:color="auto"/>
          </w:divBdr>
          <w:divsChild>
            <w:div w:id="1591083636">
              <w:marLeft w:val="0"/>
              <w:marRight w:val="0"/>
              <w:marTop w:val="0"/>
              <w:marBottom w:val="0"/>
              <w:divBdr>
                <w:top w:val="none" w:sz="0" w:space="0" w:color="auto"/>
                <w:left w:val="none" w:sz="0" w:space="0" w:color="auto"/>
                <w:bottom w:val="none" w:sz="0" w:space="0" w:color="auto"/>
                <w:right w:val="none" w:sz="0" w:space="0" w:color="auto"/>
              </w:divBdr>
              <w:divsChild>
                <w:div w:id="520821571">
                  <w:marLeft w:val="0"/>
                  <w:marRight w:val="0"/>
                  <w:marTop w:val="0"/>
                  <w:marBottom w:val="0"/>
                  <w:divBdr>
                    <w:top w:val="none" w:sz="0" w:space="0" w:color="auto"/>
                    <w:left w:val="none" w:sz="0" w:space="0" w:color="auto"/>
                    <w:bottom w:val="none" w:sz="0" w:space="0" w:color="auto"/>
                    <w:right w:val="none" w:sz="0" w:space="0" w:color="auto"/>
                  </w:divBdr>
                  <w:divsChild>
                    <w:div w:id="794912636">
                      <w:marLeft w:val="0"/>
                      <w:marRight w:val="0"/>
                      <w:marTop w:val="0"/>
                      <w:marBottom w:val="0"/>
                      <w:divBdr>
                        <w:top w:val="none" w:sz="0" w:space="0" w:color="auto"/>
                        <w:left w:val="none" w:sz="0" w:space="0" w:color="auto"/>
                        <w:bottom w:val="none" w:sz="0" w:space="0" w:color="auto"/>
                        <w:right w:val="none" w:sz="0" w:space="0" w:color="auto"/>
                      </w:divBdr>
                      <w:divsChild>
                        <w:div w:id="681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85136">
          <w:marLeft w:val="0"/>
          <w:marRight w:val="0"/>
          <w:marTop w:val="0"/>
          <w:marBottom w:val="0"/>
          <w:divBdr>
            <w:top w:val="none" w:sz="0" w:space="0" w:color="auto"/>
            <w:left w:val="none" w:sz="0" w:space="0" w:color="auto"/>
            <w:bottom w:val="none" w:sz="0" w:space="0" w:color="auto"/>
            <w:right w:val="none" w:sz="0" w:space="0" w:color="auto"/>
          </w:divBdr>
          <w:divsChild>
            <w:div w:id="568805530">
              <w:marLeft w:val="0"/>
              <w:marRight w:val="0"/>
              <w:marTop w:val="0"/>
              <w:marBottom w:val="0"/>
              <w:divBdr>
                <w:top w:val="none" w:sz="0" w:space="0" w:color="auto"/>
                <w:left w:val="none" w:sz="0" w:space="0" w:color="auto"/>
                <w:bottom w:val="none" w:sz="0" w:space="0" w:color="auto"/>
                <w:right w:val="none" w:sz="0" w:space="0" w:color="auto"/>
              </w:divBdr>
              <w:divsChild>
                <w:div w:id="491914745">
                  <w:marLeft w:val="0"/>
                  <w:marRight w:val="0"/>
                  <w:marTop w:val="0"/>
                  <w:marBottom w:val="0"/>
                  <w:divBdr>
                    <w:top w:val="none" w:sz="0" w:space="0" w:color="auto"/>
                    <w:left w:val="none" w:sz="0" w:space="0" w:color="auto"/>
                    <w:bottom w:val="none" w:sz="0" w:space="0" w:color="auto"/>
                    <w:right w:val="none" w:sz="0" w:space="0" w:color="auto"/>
                  </w:divBdr>
                  <w:divsChild>
                    <w:div w:id="300429586">
                      <w:marLeft w:val="0"/>
                      <w:marRight w:val="0"/>
                      <w:marTop w:val="0"/>
                      <w:marBottom w:val="0"/>
                      <w:divBdr>
                        <w:top w:val="none" w:sz="0" w:space="0" w:color="auto"/>
                        <w:left w:val="none" w:sz="0" w:space="0" w:color="auto"/>
                        <w:bottom w:val="none" w:sz="0" w:space="0" w:color="auto"/>
                        <w:right w:val="none" w:sz="0" w:space="0" w:color="auto"/>
                      </w:divBdr>
                      <w:divsChild>
                        <w:div w:id="1485194145">
                          <w:marLeft w:val="0"/>
                          <w:marRight w:val="0"/>
                          <w:marTop w:val="0"/>
                          <w:marBottom w:val="0"/>
                          <w:divBdr>
                            <w:top w:val="none" w:sz="0" w:space="0" w:color="auto"/>
                            <w:left w:val="none" w:sz="0" w:space="0" w:color="auto"/>
                            <w:bottom w:val="none" w:sz="0" w:space="0" w:color="auto"/>
                            <w:right w:val="none" w:sz="0" w:space="0" w:color="auto"/>
                          </w:divBdr>
                          <w:divsChild>
                            <w:div w:id="2045054038">
                              <w:marLeft w:val="0"/>
                              <w:marRight w:val="0"/>
                              <w:marTop w:val="0"/>
                              <w:marBottom w:val="0"/>
                              <w:divBdr>
                                <w:top w:val="none" w:sz="0" w:space="0" w:color="auto"/>
                                <w:left w:val="none" w:sz="0" w:space="0" w:color="auto"/>
                                <w:bottom w:val="none" w:sz="0" w:space="0" w:color="auto"/>
                                <w:right w:val="none" w:sz="0" w:space="0" w:color="auto"/>
                              </w:divBdr>
                              <w:divsChild>
                                <w:div w:id="1438134642">
                                  <w:marLeft w:val="0"/>
                                  <w:marRight w:val="0"/>
                                  <w:marTop w:val="0"/>
                                  <w:marBottom w:val="0"/>
                                  <w:divBdr>
                                    <w:top w:val="none" w:sz="0" w:space="0" w:color="auto"/>
                                    <w:left w:val="none" w:sz="0" w:space="0" w:color="auto"/>
                                    <w:bottom w:val="none" w:sz="0" w:space="0" w:color="auto"/>
                                    <w:right w:val="none" w:sz="0" w:space="0" w:color="auto"/>
                                  </w:divBdr>
                                </w:div>
                                <w:div w:id="21092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9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User</cp:lastModifiedBy>
  <cp:revision>9</cp:revision>
  <cp:lastPrinted>2022-11-19T06:25:00Z</cp:lastPrinted>
  <dcterms:created xsi:type="dcterms:W3CDTF">2017-04-01T04:11:00Z</dcterms:created>
  <dcterms:modified xsi:type="dcterms:W3CDTF">2022-11-24T06:17:00Z</dcterms:modified>
</cp:coreProperties>
</file>