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23" w:rsidRDefault="00687D23" w:rsidP="00687D23">
      <w:pPr>
        <w:pStyle w:val="60"/>
        <w:shd w:val="clear" w:color="auto" w:fill="auto"/>
        <w:tabs>
          <w:tab w:val="left" w:pos="696"/>
        </w:tabs>
      </w:pPr>
      <w:r>
        <w:t xml:space="preserve">                             Муниципальное автономное общеобразовательное учреждение </w:t>
      </w: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  <w:r>
        <w:t xml:space="preserve">                                        «Основная общеобразовательная школа с. Акинфиево»</w:t>
      </w: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Pr="00A85554" w:rsidRDefault="00687D23" w:rsidP="00687D23">
      <w:pPr>
        <w:pStyle w:val="60"/>
        <w:shd w:val="clear" w:color="auto" w:fill="auto"/>
        <w:tabs>
          <w:tab w:val="left" w:pos="696"/>
        </w:tabs>
        <w:rPr>
          <w:b w:val="0"/>
          <w:bCs w:val="0"/>
        </w:rPr>
      </w:pPr>
      <w:r w:rsidRPr="00A85554">
        <w:rPr>
          <w:b w:val="0"/>
          <w:bCs w:val="0"/>
        </w:rPr>
        <w:t>Согласовано;                                                                                                                                  Утверждаю:</w:t>
      </w:r>
    </w:p>
    <w:p w:rsidR="00687D23" w:rsidRPr="00A85554" w:rsidRDefault="00687D23" w:rsidP="00687D23">
      <w:pPr>
        <w:pStyle w:val="60"/>
        <w:shd w:val="clear" w:color="auto" w:fill="auto"/>
        <w:tabs>
          <w:tab w:val="left" w:pos="696"/>
        </w:tabs>
        <w:rPr>
          <w:b w:val="0"/>
          <w:bCs w:val="0"/>
        </w:rPr>
      </w:pPr>
      <w:r w:rsidRPr="00A85554">
        <w:rPr>
          <w:b w:val="0"/>
          <w:bCs w:val="0"/>
        </w:rPr>
        <w:t>Председатель СТК                                                                    Директор МАОУ «ООШ с. Акинфиево»</w:t>
      </w:r>
    </w:p>
    <w:p w:rsidR="00687D23" w:rsidRPr="00A85554" w:rsidRDefault="00687D23" w:rsidP="00687D23">
      <w:pPr>
        <w:pStyle w:val="60"/>
        <w:shd w:val="clear" w:color="auto" w:fill="auto"/>
        <w:tabs>
          <w:tab w:val="left" w:pos="696"/>
        </w:tabs>
        <w:rPr>
          <w:b w:val="0"/>
          <w:bCs w:val="0"/>
        </w:rPr>
      </w:pPr>
      <w:r w:rsidRPr="00A85554">
        <w:rPr>
          <w:b w:val="0"/>
          <w:bCs w:val="0"/>
        </w:rPr>
        <w:t>__________А.А.Никифорова                                                        __________Т.Г.Волгина</w:t>
      </w:r>
    </w:p>
    <w:p w:rsidR="00687D23" w:rsidRPr="00A85554" w:rsidRDefault="00A85554" w:rsidP="00687D23">
      <w:pPr>
        <w:pStyle w:val="60"/>
        <w:shd w:val="clear" w:color="auto" w:fill="auto"/>
        <w:tabs>
          <w:tab w:val="left" w:pos="696"/>
        </w:tabs>
        <w:rPr>
          <w:b w:val="0"/>
          <w:bCs w:val="0"/>
        </w:rPr>
      </w:pPr>
      <w:r w:rsidRPr="00A85554">
        <w:rPr>
          <w:b w:val="0"/>
          <w:bCs w:val="0"/>
        </w:rPr>
        <w:t xml:space="preserve">                                                                                                             Пр. от 04.04.2022</w:t>
      </w: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  <w:r>
        <w:t xml:space="preserve">                                                                        Программа </w:t>
      </w: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  <w:r>
        <w:t xml:space="preserve">                                                             НАСТАВНИЧЕСТВА</w:t>
      </w: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  <w:r>
        <w:t xml:space="preserve">                                                       МАОУ «ООШ с. Акинфиево»</w:t>
      </w: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687D23" w:rsidRDefault="00687D23" w:rsidP="00687D23">
      <w:pPr>
        <w:pStyle w:val="60"/>
        <w:shd w:val="clear" w:color="auto" w:fill="auto"/>
        <w:tabs>
          <w:tab w:val="left" w:pos="696"/>
        </w:tabs>
      </w:pPr>
    </w:p>
    <w:p w:rsidR="00311BA7" w:rsidRDefault="00687D23" w:rsidP="00687D23">
      <w:pPr>
        <w:pStyle w:val="60"/>
        <w:shd w:val="clear" w:color="auto" w:fill="auto"/>
        <w:tabs>
          <w:tab w:val="left" w:pos="696"/>
        </w:tabs>
      </w:pPr>
      <w:r>
        <w:t>1.  Пояснительная записка</w:t>
      </w:r>
    </w:p>
    <w:p w:rsidR="00311BA7" w:rsidRDefault="00724942">
      <w:pPr>
        <w:pStyle w:val="21"/>
        <w:shd w:val="clear" w:color="auto" w:fill="auto"/>
        <w:ind w:firstLine="740"/>
      </w:pPr>
      <w:r>
        <w:t xml:space="preserve">Программа наставничества в </w:t>
      </w:r>
      <w:r w:rsidR="00687D23">
        <w:t>МА</w:t>
      </w:r>
      <w:r>
        <w:t xml:space="preserve">ОУ </w:t>
      </w:r>
      <w:r w:rsidR="00687D23">
        <w:t>О</w:t>
      </w:r>
      <w:r>
        <w:t>ОШ</w:t>
      </w:r>
      <w:r w:rsidR="00687D23">
        <w:t xml:space="preserve"> с. Акинфиево»</w:t>
      </w:r>
      <w:r>
        <w:t xml:space="preserve"> разработана с целью достижения результатов федеральных и региональных проектов "Современная школа", "Успех каждого ребенка", «Цифровая образовательная среда», «Учитель будущего» и «Социальная активность» национального проекта "Образование" и соответствующ</w:t>
      </w:r>
      <w:r>
        <w:t>их региональных проектов.</w:t>
      </w:r>
    </w:p>
    <w:p w:rsidR="00311BA7" w:rsidRDefault="00724942">
      <w:pPr>
        <w:pStyle w:val="21"/>
        <w:shd w:val="clear" w:color="auto" w:fill="auto"/>
        <w:ind w:firstLine="740"/>
      </w:pPr>
      <w:r>
        <w:t xml:space="preserve">Программа разработана во исполнение Распоряжения Министерства просвещения РФ от 25 декабря 2019 г. </w:t>
      </w:r>
      <w:r>
        <w:rPr>
          <w:lang w:val="en-US" w:eastAsia="en-US" w:bidi="en-US"/>
        </w:rPr>
        <w:t>N</w:t>
      </w:r>
      <w:r>
        <w:t>Р-145 о внедрении Целевой модели наставничества обучающихся для организаций, осуществляющих образовательную деятельность по общеоб</w:t>
      </w:r>
      <w:r>
        <w:t>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(далее - Целевая модель).</w:t>
      </w:r>
    </w:p>
    <w:p w:rsidR="00311BA7" w:rsidRDefault="00724942">
      <w:pPr>
        <w:pStyle w:val="21"/>
        <w:shd w:val="clear" w:color="auto" w:fill="auto"/>
        <w:ind w:firstLine="740"/>
      </w:pPr>
      <w:r>
        <w:t xml:space="preserve">Образовательный процесс </w:t>
      </w:r>
      <w:r w:rsidR="00687D23">
        <w:t>МА</w:t>
      </w:r>
      <w:r>
        <w:t xml:space="preserve">ОУ </w:t>
      </w:r>
      <w:r w:rsidR="00687D23">
        <w:t>О</w:t>
      </w:r>
      <w:r>
        <w:t>ОШ</w:t>
      </w:r>
      <w:r w:rsidR="00687D23">
        <w:t xml:space="preserve"> с. Акинфиево» </w:t>
      </w:r>
      <w:r>
        <w:t xml:space="preserve"> харак</w:t>
      </w:r>
      <w:r>
        <w:t>теризуется следующими успехами и проблемами:</w:t>
      </w:r>
    </w:p>
    <w:p w:rsidR="00311BA7" w:rsidRDefault="00724942">
      <w:pPr>
        <w:pStyle w:val="21"/>
        <w:numPr>
          <w:ilvl w:val="0"/>
          <w:numId w:val="2"/>
        </w:numPr>
        <w:shd w:val="clear" w:color="auto" w:fill="auto"/>
        <w:tabs>
          <w:tab w:val="left" w:pos="1413"/>
        </w:tabs>
        <w:ind w:firstLine="740"/>
      </w:pPr>
      <w:r>
        <w:t>Основные достижения: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163"/>
          <w:tab w:val="left" w:pos="1762"/>
        </w:tabs>
        <w:ind w:firstLine="740"/>
      </w:pPr>
      <w:r>
        <w:t>100</w:t>
      </w:r>
      <w:r>
        <w:tab/>
        <w:t>% обучающихся предоставлена возможность пользоваться учебным</w:t>
      </w:r>
    </w:p>
    <w:p w:rsidR="00311BA7" w:rsidRDefault="00724942">
      <w:pPr>
        <w:pStyle w:val="21"/>
        <w:shd w:val="clear" w:color="auto" w:fill="auto"/>
      </w:pPr>
      <w:r>
        <w:t>оборудованием для лабораторных и практических работ, интерактивными учебными пособиями, интерактивными досками;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163"/>
        </w:tabs>
        <w:spacing w:line="283" w:lineRule="exact"/>
        <w:ind w:firstLine="740"/>
      </w:pPr>
      <w:r>
        <w:t>100% охват пе</w:t>
      </w:r>
      <w:r>
        <w:t>дагогов повышением квалификации;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163"/>
        </w:tabs>
        <w:spacing w:line="283" w:lineRule="exact"/>
        <w:ind w:firstLine="740"/>
      </w:pPr>
      <w:r>
        <w:t>86% родителей удовлетворены качеством предоставляемых образовательных</w:t>
      </w:r>
    </w:p>
    <w:p w:rsidR="00311BA7" w:rsidRDefault="00724942">
      <w:pPr>
        <w:pStyle w:val="21"/>
        <w:shd w:val="clear" w:color="auto" w:fill="auto"/>
        <w:spacing w:line="283" w:lineRule="exact"/>
      </w:pPr>
      <w:r>
        <w:t>услуг;</w:t>
      </w:r>
    </w:p>
    <w:p w:rsidR="00311BA7" w:rsidRDefault="00724942" w:rsidP="00687D23">
      <w:pPr>
        <w:pStyle w:val="21"/>
        <w:numPr>
          <w:ilvl w:val="0"/>
          <w:numId w:val="3"/>
        </w:numPr>
        <w:shd w:val="clear" w:color="auto" w:fill="auto"/>
        <w:tabs>
          <w:tab w:val="left" w:pos="1163"/>
        </w:tabs>
        <w:spacing w:line="283" w:lineRule="exact"/>
        <w:ind w:firstLine="740"/>
      </w:pPr>
      <w:r>
        <w:t>рост личностных достижений учащихся</w:t>
      </w:r>
      <w:r w:rsidR="00687D23">
        <w:t>.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52"/>
        </w:tabs>
        <w:spacing w:line="278" w:lineRule="exact"/>
        <w:ind w:firstLine="740"/>
      </w:pPr>
      <w:r>
        <w:t xml:space="preserve">стабильно качественные показатели по итогам ГИА выпускников 9 </w:t>
      </w:r>
      <w:r w:rsidR="00687D23">
        <w:t>классов</w:t>
      </w:r>
    </w:p>
    <w:p w:rsidR="00311BA7" w:rsidRDefault="00724942">
      <w:pPr>
        <w:pStyle w:val="21"/>
        <w:numPr>
          <w:ilvl w:val="0"/>
          <w:numId w:val="2"/>
        </w:numPr>
        <w:shd w:val="clear" w:color="auto" w:fill="auto"/>
        <w:tabs>
          <w:tab w:val="left" w:pos="1053"/>
        </w:tabs>
        <w:spacing w:line="278" w:lineRule="exact"/>
        <w:ind w:firstLine="740"/>
      </w:pPr>
      <w:r>
        <w:t>Проблемы: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163"/>
        </w:tabs>
        <w:spacing w:line="278" w:lineRule="exact"/>
        <w:ind w:firstLine="740"/>
      </w:pPr>
      <w:r>
        <w:t xml:space="preserve">недостаточная </w:t>
      </w:r>
      <w:r>
        <w:t>результативность системы работы с детьми, имеющими особые образовательные потребности;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413"/>
        </w:tabs>
        <w:spacing w:line="278" w:lineRule="exact"/>
        <w:ind w:firstLine="740"/>
      </w:pPr>
      <w:r>
        <w:t>кадровый дефицит педагогов дополнительного образования технической и естественнонаучной направленностей;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413"/>
        </w:tabs>
        <w:spacing w:line="278" w:lineRule="exact"/>
        <w:ind w:firstLine="740"/>
      </w:pPr>
      <w:r>
        <w:t xml:space="preserve">сложности с внедрением сетевой формы реализации образовательной </w:t>
      </w:r>
      <w:r>
        <w:t xml:space="preserve">программы и выстраиванием партнерских отношений в условиях </w:t>
      </w:r>
      <w:r w:rsidR="00687D23">
        <w:t>села.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413"/>
        </w:tabs>
        <w:spacing w:line="278" w:lineRule="exact"/>
        <w:ind w:firstLine="740"/>
      </w:pPr>
      <w:r>
        <w:t>недостаточно эффективны формы работы с родителями как участниками образовательных отношений;</w:t>
      </w:r>
    </w:p>
    <w:p w:rsidR="00311BA7" w:rsidRDefault="00724942" w:rsidP="002767A8">
      <w:pPr>
        <w:pStyle w:val="21"/>
        <w:numPr>
          <w:ilvl w:val="0"/>
          <w:numId w:val="3"/>
        </w:numPr>
        <w:shd w:val="clear" w:color="auto" w:fill="auto"/>
        <w:tabs>
          <w:tab w:val="left" w:pos="1413"/>
        </w:tabs>
        <w:spacing w:line="278" w:lineRule="exact"/>
        <w:ind w:firstLine="740"/>
      </w:pPr>
      <w:r>
        <w:t xml:space="preserve">недостаточным с учетом современных требований можно считать качество организации </w:t>
      </w:r>
      <w:r>
        <w:t>профориентационной и социально ориентированной деятельности школы.</w:t>
      </w:r>
    </w:p>
    <w:p w:rsidR="00311BA7" w:rsidRDefault="00724942">
      <w:pPr>
        <w:pStyle w:val="21"/>
        <w:shd w:val="clear" w:color="auto" w:fill="auto"/>
        <w:spacing w:line="278" w:lineRule="exact"/>
        <w:ind w:firstLine="740"/>
      </w:pPr>
      <w:r>
        <w:t>Таким образом, программа наставничества направлена на решение выделенных проблем с опорой на имеющийся потенциал и задачи развития образовательной организации.</w:t>
      </w:r>
    </w:p>
    <w:p w:rsidR="00311BA7" w:rsidRDefault="00724942">
      <w:pPr>
        <w:pStyle w:val="21"/>
        <w:shd w:val="clear" w:color="auto" w:fill="auto"/>
        <w:spacing w:after="244" w:line="278" w:lineRule="exact"/>
        <w:ind w:firstLine="740"/>
      </w:pPr>
      <w:r>
        <w:t>Внедрение Целевой модели позв</w:t>
      </w:r>
      <w:r>
        <w:t>олит создать условия для максимально полного раскрытия потенциала личности наставляемых, необходимого для успешной личной и профессиональной самореализации, а также для формирования эффективной системы поддержки, самоопределения и профессиональной ориентац</w:t>
      </w:r>
      <w:r>
        <w:t>ии обучающихся 11-19 лет, педагогических работников, включая молодых специалистов.</w:t>
      </w:r>
    </w:p>
    <w:p w:rsidR="00311BA7" w:rsidRDefault="00724942">
      <w:pPr>
        <w:pStyle w:val="60"/>
        <w:shd w:val="clear" w:color="auto" w:fill="auto"/>
        <w:ind w:firstLine="740"/>
      </w:pPr>
      <w:r>
        <w:t>Цели и задачи Программы наставничества</w:t>
      </w:r>
    </w:p>
    <w:p w:rsidR="00311BA7" w:rsidRDefault="00724942">
      <w:pPr>
        <w:pStyle w:val="21"/>
        <w:shd w:val="clear" w:color="auto" w:fill="auto"/>
        <w:ind w:firstLine="740"/>
      </w:pPr>
      <w:r>
        <w:rPr>
          <w:rStyle w:val="23"/>
        </w:rPr>
        <w:t>Цели Программы:</w:t>
      </w:r>
    </w:p>
    <w:p w:rsidR="00311BA7" w:rsidRDefault="00724942">
      <w:pPr>
        <w:pStyle w:val="21"/>
        <w:numPr>
          <w:ilvl w:val="0"/>
          <w:numId w:val="5"/>
        </w:numPr>
        <w:shd w:val="clear" w:color="auto" w:fill="auto"/>
        <w:tabs>
          <w:tab w:val="left" w:pos="1409"/>
        </w:tabs>
        <w:ind w:firstLine="740"/>
      </w:pPr>
      <w:r>
        <w:t xml:space="preserve">Создание условий для максимально полного раскрытия потенциала личности наставляемых, необходимого для успешной личной </w:t>
      </w:r>
      <w:r>
        <w:t>и профессиональной самореализации, а также для формирования эффективной системы поддержки, самоопределения и профессиональной ориентации обучающихся 11-18 лет, педагогических работников, включая молодых специалистов.</w:t>
      </w:r>
    </w:p>
    <w:p w:rsidR="00311BA7" w:rsidRDefault="00724942">
      <w:pPr>
        <w:pStyle w:val="21"/>
        <w:numPr>
          <w:ilvl w:val="0"/>
          <w:numId w:val="5"/>
        </w:numPr>
        <w:shd w:val="clear" w:color="auto" w:fill="auto"/>
        <w:tabs>
          <w:tab w:val="left" w:pos="1409"/>
        </w:tabs>
        <w:ind w:firstLine="740"/>
      </w:pPr>
      <w:r>
        <w:t xml:space="preserve">Управление процессами внедрения технологий и моделей наставничества в </w:t>
      </w:r>
      <w:r w:rsidR="002767A8">
        <w:t>МА</w:t>
      </w:r>
      <w:r>
        <w:t xml:space="preserve">ОУ </w:t>
      </w:r>
      <w:r w:rsidR="002767A8">
        <w:t>О</w:t>
      </w:r>
      <w:r>
        <w:t>ОШ</w:t>
      </w:r>
      <w:r w:rsidR="002767A8">
        <w:t xml:space="preserve"> с. Акинфиево»</w:t>
      </w:r>
      <w:r>
        <w:t>.</w:t>
      </w:r>
    </w:p>
    <w:p w:rsidR="00311BA7" w:rsidRDefault="00724942">
      <w:pPr>
        <w:pStyle w:val="21"/>
        <w:shd w:val="clear" w:color="auto" w:fill="auto"/>
        <w:ind w:firstLine="740"/>
      </w:pPr>
      <w:r>
        <w:rPr>
          <w:rStyle w:val="23"/>
        </w:rPr>
        <w:t>Задачи деятельности в рамках Программы:</w:t>
      </w:r>
    </w:p>
    <w:p w:rsidR="00311BA7" w:rsidRDefault="00724942">
      <w:pPr>
        <w:pStyle w:val="21"/>
        <w:numPr>
          <w:ilvl w:val="0"/>
          <w:numId w:val="6"/>
        </w:numPr>
        <w:shd w:val="clear" w:color="auto" w:fill="auto"/>
        <w:tabs>
          <w:tab w:val="left" w:pos="1409"/>
        </w:tabs>
        <w:ind w:firstLine="740"/>
      </w:pPr>
      <w:r>
        <w:lastRenderedPageBreak/>
        <w:t>Определение потребностей, возможных запросов на наставничество через анализ проблем.</w:t>
      </w:r>
    </w:p>
    <w:p w:rsidR="00311BA7" w:rsidRDefault="00724942">
      <w:pPr>
        <w:pStyle w:val="21"/>
        <w:numPr>
          <w:ilvl w:val="0"/>
          <w:numId w:val="6"/>
        </w:numPr>
        <w:shd w:val="clear" w:color="auto" w:fill="auto"/>
        <w:tabs>
          <w:tab w:val="left" w:pos="1409"/>
        </w:tabs>
        <w:ind w:firstLine="740"/>
      </w:pPr>
      <w:r>
        <w:t>Выявление потенциального круга участн</w:t>
      </w:r>
      <w:r>
        <w:t>иков программы.</w:t>
      </w:r>
    </w:p>
    <w:p w:rsidR="00311BA7" w:rsidRDefault="00724942">
      <w:pPr>
        <w:pStyle w:val="21"/>
        <w:numPr>
          <w:ilvl w:val="0"/>
          <w:numId w:val="6"/>
        </w:numPr>
        <w:shd w:val="clear" w:color="auto" w:fill="auto"/>
        <w:tabs>
          <w:tab w:val="left" w:pos="1409"/>
        </w:tabs>
        <w:ind w:firstLine="740"/>
      </w:pPr>
      <w:r>
        <w:t>Создание условий для осознанного выбора оптимальной образовательной</w:t>
      </w:r>
    </w:p>
    <w:p w:rsidR="00311BA7" w:rsidRDefault="00724942">
      <w:pPr>
        <w:pStyle w:val="21"/>
        <w:shd w:val="clear" w:color="auto" w:fill="auto"/>
        <w:tabs>
          <w:tab w:val="left" w:pos="1409"/>
        </w:tabs>
      </w:pPr>
      <w:r>
        <w:t>траектории,</w:t>
      </w:r>
      <w:r>
        <w:tab/>
        <w:t>в том числе для обучающихся с особыми потребностями (дети с ОВЗ, одаренные</w:t>
      </w:r>
    </w:p>
    <w:p w:rsidR="00311BA7" w:rsidRDefault="00724942">
      <w:pPr>
        <w:pStyle w:val="21"/>
        <w:shd w:val="clear" w:color="auto" w:fill="auto"/>
      </w:pPr>
      <w:r>
        <w:t>дети, подростки в трудной жизненной ситуации);</w:t>
      </w:r>
    </w:p>
    <w:p w:rsidR="00311BA7" w:rsidRDefault="00724942">
      <w:pPr>
        <w:pStyle w:val="21"/>
        <w:numPr>
          <w:ilvl w:val="0"/>
          <w:numId w:val="6"/>
        </w:numPr>
        <w:shd w:val="clear" w:color="auto" w:fill="auto"/>
        <w:tabs>
          <w:tab w:val="left" w:pos="1409"/>
        </w:tabs>
        <w:ind w:firstLine="740"/>
      </w:pPr>
      <w:r>
        <w:t xml:space="preserve">Организация психолого-педагогического </w:t>
      </w:r>
      <w:r>
        <w:t>сопровождения, профессиональной поддержки и неформального общения участников программы.</w:t>
      </w:r>
    </w:p>
    <w:p w:rsidR="00311BA7" w:rsidRDefault="00724942">
      <w:pPr>
        <w:pStyle w:val="21"/>
        <w:numPr>
          <w:ilvl w:val="0"/>
          <w:numId w:val="6"/>
        </w:numPr>
        <w:shd w:val="clear" w:color="auto" w:fill="auto"/>
        <w:tabs>
          <w:tab w:val="left" w:pos="1409"/>
        </w:tabs>
        <w:ind w:firstLine="740"/>
      </w:pPr>
      <w:r>
        <w:t>Создание условий для развития гибких навыков, лидерских качеств, метакомпетенций обучающихся с целью осознанной подготовки к выбору будущей профессии.</w:t>
      </w:r>
    </w:p>
    <w:p w:rsidR="00311BA7" w:rsidRDefault="00724942">
      <w:pPr>
        <w:pStyle w:val="21"/>
        <w:numPr>
          <w:ilvl w:val="0"/>
          <w:numId w:val="6"/>
        </w:numPr>
        <w:shd w:val="clear" w:color="auto" w:fill="auto"/>
        <w:tabs>
          <w:tab w:val="left" w:pos="1409"/>
        </w:tabs>
        <w:ind w:firstLine="740"/>
      </w:pPr>
      <w:r>
        <w:t>Создание продукти</w:t>
      </w:r>
      <w:r>
        <w:t>вной среды в педагогическом коллективе на основе взаимообогащающих отношений начинающих и опытных специалистов.</w:t>
      </w:r>
    </w:p>
    <w:p w:rsidR="00311BA7" w:rsidRDefault="00724942">
      <w:pPr>
        <w:pStyle w:val="21"/>
        <w:numPr>
          <w:ilvl w:val="0"/>
          <w:numId w:val="6"/>
        </w:numPr>
        <w:shd w:val="clear" w:color="auto" w:fill="auto"/>
        <w:tabs>
          <w:tab w:val="left" w:pos="1409"/>
        </w:tabs>
        <w:ind w:firstLine="740"/>
      </w:pPr>
      <w:r>
        <w:t>Развитие партнерских, сетевых, социальных отношений, расширение круга наставников и наставляемых, технологий и форм их взаимодействия в совместн</w:t>
      </w:r>
      <w:r>
        <w:t>ой</w:t>
      </w:r>
    </w:p>
    <w:p w:rsidR="00311BA7" w:rsidRDefault="00724942">
      <w:pPr>
        <w:pStyle w:val="60"/>
        <w:numPr>
          <w:ilvl w:val="0"/>
          <w:numId w:val="7"/>
        </w:numPr>
        <w:shd w:val="clear" w:color="auto" w:fill="auto"/>
        <w:tabs>
          <w:tab w:val="left" w:pos="1014"/>
        </w:tabs>
        <w:ind w:firstLine="740"/>
      </w:pPr>
      <w:r>
        <w:t>Общие положения</w:t>
      </w:r>
    </w:p>
    <w:p w:rsidR="00311BA7" w:rsidRDefault="00724942">
      <w:pPr>
        <w:pStyle w:val="21"/>
        <w:numPr>
          <w:ilvl w:val="0"/>
          <w:numId w:val="8"/>
        </w:numPr>
        <w:shd w:val="clear" w:color="auto" w:fill="auto"/>
        <w:tabs>
          <w:tab w:val="left" w:pos="1409"/>
        </w:tabs>
        <w:ind w:firstLine="740"/>
      </w:pPr>
      <w:r>
        <w:t xml:space="preserve">Программа разработана во исполнение Распоряжения Министерства просвещения РФ от 25 декабря 2019 г. </w:t>
      </w:r>
      <w:r>
        <w:rPr>
          <w:lang w:val="en-US" w:eastAsia="en-US" w:bidi="en-US"/>
        </w:rPr>
        <w:t>N</w:t>
      </w:r>
      <w:r>
        <w:t>Р-145 о внедрении Целевой модели наставничества обучающихся для организаций, осуществляющих образовательную деятельность по общеобразоват</w:t>
      </w:r>
      <w:r>
        <w:t>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(далее - Целевая модель).</w:t>
      </w:r>
    </w:p>
    <w:p w:rsidR="00311BA7" w:rsidRDefault="00724942">
      <w:pPr>
        <w:pStyle w:val="21"/>
        <w:shd w:val="clear" w:color="auto" w:fill="auto"/>
        <w:ind w:firstLine="740"/>
      </w:pPr>
      <w:r>
        <w:t>Программа организации наставничества (далее - Программа наст</w:t>
      </w:r>
      <w:r>
        <w:t xml:space="preserve">авничества) в </w:t>
      </w:r>
      <w:r w:rsidR="002767A8">
        <w:t>МА</w:t>
      </w:r>
      <w:r>
        <w:t xml:space="preserve">ОУ </w:t>
      </w:r>
      <w:r w:rsidR="002767A8">
        <w:t>О</w:t>
      </w:r>
      <w:r>
        <w:t>ОШ</w:t>
      </w:r>
      <w:r w:rsidR="002767A8">
        <w:t xml:space="preserve"> с. Акинфиево»(далее-Школа</w:t>
      </w:r>
      <w:r>
        <w:t xml:space="preserve">) разработана на основании Федерального закона Российской Федерации от 29 декабря 2012 г. </w:t>
      </w:r>
      <w:r>
        <w:rPr>
          <w:lang w:val="en-US" w:eastAsia="en-US" w:bidi="en-US"/>
        </w:rPr>
        <w:t>N</w:t>
      </w:r>
      <w:r>
        <w:t xml:space="preserve">273-ФЗ «Об образовании в Российской Федерации» (с изменения и дополнениями), </w:t>
      </w:r>
      <w:r>
        <w:rPr>
          <w:rStyle w:val="24"/>
        </w:rPr>
        <w:t xml:space="preserve">Указа Президента РФ от 7 мая 2018 г. </w:t>
      </w:r>
      <w:r>
        <w:rPr>
          <w:rStyle w:val="24"/>
          <w:lang w:val="en-US" w:eastAsia="en-US" w:bidi="en-US"/>
        </w:rPr>
        <w:t>N</w:t>
      </w:r>
      <w:r>
        <w:rPr>
          <w:rStyle w:val="24"/>
        </w:rPr>
        <w:t>20</w:t>
      </w:r>
      <w:r>
        <w:rPr>
          <w:rStyle w:val="24"/>
        </w:rPr>
        <w:t xml:space="preserve">4 "О национальных целях и стратегических задачах развития Российской Федерации на период до 2024 года" (с изменениями и дополнениями), </w:t>
      </w:r>
      <w:r>
        <w:t>Национального проекта «Образование»</w:t>
      </w:r>
    </w:p>
    <w:p w:rsidR="00311BA7" w:rsidRDefault="00B821FF">
      <w:pPr>
        <w:pStyle w:val="21"/>
        <w:shd w:val="clear" w:color="auto" w:fill="auto"/>
        <w:tabs>
          <w:tab w:val="left" w:leader="underscore" w:pos="4205"/>
        </w:tabs>
      </w:pPr>
      <w:hyperlink r:id="rId7" w:history="1">
        <w:r w:rsidR="00724942" w:rsidRPr="00687D23">
          <w:rPr>
            <w:rStyle w:val="a3"/>
            <w:lang w:eastAsia="en-US" w:bidi="en-US"/>
          </w:rPr>
          <w:t>(</w:t>
        </w:r>
        <w:r w:rsidR="00724942">
          <w:rPr>
            <w:rStyle w:val="a3"/>
          </w:rPr>
          <w:t>https://edu.gov.ru/national-proie</w:t>
        </w:r>
        <w:r w:rsidR="00724942">
          <w:rPr>
            <w:rStyle w:val="a3"/>
          </w:rPr>
          <w:t>ct/.</w:t>
        </w:r>
      </w:hyperlink>
      <w:hyperlink r:id="rId8" w:history="1">
        <w:r w:rsidR="00724942">
          <w:rPr>
            <w:rStyle w:val="a3"/>
          </w:rPr>
          <w:tab/>
          <w:t>https://strategy24.ru/rf/education/proiects/natsional-nvv-</w:t>
        </w:r>
      </w:hyperlink>
    </w:p>
    <w:p w:rsidR="00311BA7" w:rsidRDefault="00B821FF">
      <w:pPr>
        <w:pStyle w:val="21"/>
        <w:shd w:val="clear" w:color="auto" w:fill="auto"/>
      </w:pPr>
      <w:hyperlink r:id="rId9" w:history="1">
        <w:r w:rsidR="00724942">
          <w:rPr>
            <w:rStyle w:val="a3"/>
          </w:rPr>
          <w:t>proyek</w:t>
        </w:r>
        <w:r w:rsidR="00724942">
          <w:rPr>
            <w:rStyle w:val="a3"/>
          </w:rPr>
          <w:t>t-obrazovaniye</w:t>
        </w:r>
        <w:r w:rsidR="00724942" w:rsidRPr="00687D23">
          <w:rPr>
            <w:rStyle w:val="a3"/>
            <w:lang w:eastAsia="en-US" w:bidi="en-US"/>
          </w:rPr>
          <w:t>)</w:t>
        </w:r>
      </w:hyperlink>
      <w:r w:rsidR="00724942" w:rsidRPr="00687D23">
        <w:rPr>
          <w:lang w:eastAsia="en-US" w:bidi="en-US"/>
        </w:rPr>
        <w:t xml:space="preserve">, </w:t>
      </w:r>
      <w:r w:rsidR="00724942">
        <w:t>Распоряжения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</w:t>
      </w:r>
      <w:r w:rsidR="00724942">
        <w:t>азовательным и программам среднего профессионального образования, в том числе с применением лучших практик обмена опытом между обучающимися», Письма Минпросвещения России от 23.01.2020 ЦМР-42/02 "О направлении целевой модели наставничества и методических р</w:t>
      </w:r>
      <w:r w:rsidR="00724942">
        <w:t>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</w:t>
      </w:r>
      <w:r w:rsidR="00724942">
        <w:t>реднего профессионального образования, в том числе с применением лучших практик обмена опытом между обучающимися").</w:t>
      </w:r>
    </w:p>
    <w:p w:rsidR="00311BA7" w:rsidRDefault="00724942">
      <w:pPr>
        <w:pStyle w:val="21"/>
        <w:numPr>
          <w:ilvl w:val="0"/>
          <w:numId w:val="8"/>
        </w:numPr>
        <w:shd w:val="clear" w:color="auto" w:fill="auto"/>
        <w:tabs>
          <w:tab w:val="left" w:pos="1482"/>
        </w:tabs>
        <w:ind w:firstLine="760"/>
      </w:pPr>
      <w:r>
        <w:t xml:space="preserve">Программа разработана на основании Типовой формы программы наставничества проектной группой </w:t>
      </w:r>
      <w:r w:rsidR="002767A8">
        <w:t>МА</w:t>
      </w:r>
      <w:r>
        <w:t>ОУ</w:t>
      </w:r>
      <w:r w:rsidR="002767A8">
        <w:t>» ООШ с. Акинфиево»</w:t>
      </w:r>
      <w:r>
        <w:t>, принята на заседании пе</w:t>
      </w:r>
      <w:r>
        <w:t xml:space="preserve">дагогического совета </w:t>
      </w:r>
      <w:r w:rsidR="002767A8">
        <w:t>Школы</w:t>
      </w:r>
      <w:r>
        <w:t>, согласована с Советом родителей и представителями ученического самоуправления, утверждена руководителем школы (см. титульный лист Программы)</w:t>
      </w:r>
    </w:p>
    <w:p w:rsidR="00311BA7" w:rsidRDefault="00724942">
      <w:pPr>
        <w:pStyle w:val="21"/>
        <w:numPr>
          <w:ilvl w:val="0"/>
          <w:numId w:val="8"/>
        </w:numPr>
        <w:shd w:val="clear" w:color="auto" w:fill="auto"/>
        <w:tabs>
          <w:tab w:val="left" w:pos="1482"/>
        </w:tabs>
        <w:ind w:firstLine="760"/>
      </w:pPr>
      <w:r>
        <w:t>Разработка и реализация Программы в ОУ основывается на следующих принципах: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75"/>
        </w:tabs>
        <w:ind w:firstLine="760"/>
      </w:pPr>
      <w:r>
        <w:t xml:space="preserve">«не </w:t>
      </w:r>
      <w:r>
        <w:t>навреди» предполагает реализацию программы наставничества таким образом, чтобы максимально избежать риска нанесения вреда наставляемому. Никакие обстоятельства или интересы наставника или программы не могут перекрыть интересы ребенка;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70"/>
        </w:tabs>
        <w:ind w:firstLine="760"/>
      </w:pPr>
      <w:r>
        <w:t>обеспечения суверенны</w:t>
      </w:r>
      <w:r>
        <w:t>х прав личности предполагает диалогичность, недопущение покушений на тайну личности, какого-либо воздействия или обследования обманным путем;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75"/>
        </w:tabs>
        <w:ind w:firstLine="760"/>
      </w:pPr>
      <w:r>
        <w:t>индивидуализации направлен на сохранение индивидуальных приоритетов в создании для личности собственной траектории</w:t>
      </w:r>
      <w:r>
        <w:t xml:space="preserve"> развития. Принцип подразумевает реализацию программы наставничества с учетом возрастных, гендерных, культурных, национальных, религиозных и других особенностей, наставляемых с целью развития целостной, творческой, социально адаптированной, </w:t>
      </w:r>
      <w:r>
        <w:lastRenderedPageBreak/>
        <w:t>здоровой личнос</w:t>
      </w:r>
      <w:r>
        <w:t>ти;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70"/>
        </w:tabs>
        <w:ind w:firstLine="760"/>
      </w:pPr>
      <w:r>
        <w:t>легитимности, согласно которому деятельность по реализации программы наставничества должна соответствовать законодательству РФ;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70"/>
        </w:tabs>
        <w:ind w:firstLine="760"/>
      </w:pPr>
      <w:r>
        <w:t>равенства предполагает реализацию программы в обществе, где признается право на культурные, национальные, религиозные и друг</w:t>
      </w:r>
      <w:r>
        <w:t>ие особенности;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210"/>
        </w:tabs>
        <w:ind w:firstLine="760"/>
      </w:pPr>
      <w:r>
        <w:t>аксиологичности ориентирует на формирование привлекательности законопослушности, уважения к личности, государству, окружающей среде, безусловном основании на общечеловеческих ценностях, являющихся регуляторами поведения;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80"/>
        </w:tabs>
        <w:ind w:firstLine="760"/>
      </w:pPr>
      <w:r>
        <w:t>научности предполаг</w:t>
      </w:r>
      <w:r>
        <w:t>ает реализацию в ОУ научно обоснованных и проверенных технологий;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70"/>
        </w:tabs>
        <w:ind w:firstLine="760"/>
      </w:pPr>
      <w:r>
        <w:t>системности предполагает разработку и реализацию программы наставничества с максимальным охватом всех необходимых компонентов;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80"/>
        </w:tabs>
        <w:ind w:firstLine="760"/>
      </w:pPr>
      <w:r>
        <w:t>стратегической целостности определяет единую целостную стратеги</w:t>
      </w:r>
      <w:r>
        <w:t>ю реализации программы наставничества, обусловливающую основные стратегические направления такой деятельности;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210"/>
        </w:tabs>
        <w:ind w:firstLine="760"/>
      </w:pPr>
      <w:r>
        <w:t>комплексности предполагает согласованность взаимодействия педагогов образовательной организации, специалистов иных организаций, участвующих в реа</w:t>
      </w:r>
      <w:r>
        <w:t>лизации программы наставничества;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70"/>
        </w:tabs>
        <w:ind w:firstLine="760"/>
      </w:pPr>
      <w:r>
        <w:t>личной ответственности предполагает ответственное поведение наставника по отношению к наставляемому и программе, устойчивость к влиянию стереотипов и предшествующего опыта.</w:t>
      </w:r>
    </w:p>
    <w:p w:rsidR="00311BA7" w:rsidRDefault="00724942">
      <w:pPr>
        <w:pStyle w:val="21"/>
        <w:numPr>
          <w:ilvl w:val="0"/>
          <w:numId w:val="8"/>
        </w:numPr>
        <w:shd w:val="clear" w:color="auto" w:fill="auto"/>
        <w:tabs>
          <w:tab w:val="left" w:pos="1482"/>
        </w:tabs>
        <w:ind w:firstLine="760"/>
      </w:pPr>
      <w:r>
        <w:t>На основании предварительного анализа потребносте</w:t>
      </w:r>
      <w:r>
        <w:t xml:space="preserve">й в формировании отношений наставничества выбраны </w:t>
      </w:r>
      <w:r>
        <w:rPr>
          <w:rStyle w:val="22"/>
        </w:rPr>
        <w:t>следующие модели</w:t>
      </w:r>
      <w:r>
        <w:t>: «учитель - учитель», «ученик - ученик».</w:t>
      </w:r>
    </w:p>
    <w:p w:rsidR="00311BA7" w:rsidRDefault="00724942">
      <w:pPr>
        <w:pStyle w:val="21"/>
        <w:numPr>
          <w:ilvl w:val="0"/>
          <w:numId w:val="8"/>
        </w:numPr>
        <w:shd w:val="clear" w:color="auto" w:fill="auto"/>
        <w:tabs>
          <w:tab w:val="left" w:pos="1482"/>
        </w:tabs>
        <w:ind w:firstLine="760"/>
      </w:pPr>
      <w:r>
        <w:t>Планируемые результаты реализации программы наставничества: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5"/>
        </w:tabs>
        <w:ind w:firstLine="760"/>
      </w:pPr>
      <w:r>
        <w:t>решение или снижение остроты (компенсация) выделенных проблем в деятельности</w:t>
      </w:r>
    </w:p>
    <w:p w:rsidR="00311BA7" w:rsidRDefault="00724942">
      <w:pPr>
        <w:pStyle w:val="21"/>
        <w:shd w:val="clear" w:color="auto" w:fill="auto"/>
      </w:pPr>
      <w:r>
        <w:t>ОО;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47"/>
        </w:tabs>
        <w:ind w:firstLine="760"/>
      </w:pPr>
      <w:r>
        <w:t>положительная динамика охвата разных категорий детей, рост числа «наставляемых»;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47"/>
        </w:tabs>
        <w:ind w:firstLine="760"/>
      </w:pPr>
      <w:r>
        <w:t>расширение круга наставников, различных вариантов взаимодействия и совместной деятельности наставников и их подопечных;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62"/>
        </w:tabs>
        <w:ind w:firstLine="760"/>
      </w:pPr>
      <w:r>
        <w:t>создание новых образовательных практик взаимодействия;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47"/>
        </w:tabs>
        <w:ind w:firstLine="760"/>
      </w:pPr>
      <w:r>
        <w:t>рост числа обучающихся, включенных в социальное проектирование, волонтерские и профориентационные практики;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62"/>
        </w:tabs>
        <w:ind w:firstLine="760"/>
      </w:pPr>
      <w:r>
        <w:t>положительная динамика количества партнеров школы;</w:t>
      </w:r>
    </w:p>
    <w:p w:rsidR="00311BA7" w:rsidRDefault="00724942">
      <w:pPr>
        <w:pStyle w:val="21"/>
        <w:shd w:val="clear" w:color="auto" w:fill="auto"/>
        <w:spacing w:after="244" w:line="278" w:lineRule="exact"/>
        <w:ind w:right="160" w:firstLine="740"/>
      </w:pPr>
      <w:r>
        <w:t>- улучшение отдельных показателей качества образовательной и профессиональной деятельности.</w:t>
      </w:r>
    </w:p>
    <w:p w:rsidR="00311BA7" w:rsidRDefault="00724942">
      <w:pPr>
        <w:pStyle w:val="60"/>
        <w:numPr>
          <w:ilvl w:val="0"/>
          <w:numId w:val="7"/>
        </w:numPr>
        <w:shd w:val="clear" w:color="auto" w:fill="auto"/>
        <w:tabs>
          <w:tab w:val="left" w:pos="1151"/>
        </w:tabs>
        <w:ind w:firstLine="740"/>
      </w:pPr>
      <w:r>
        <w:t>Орган</w:t>
      </w:r>
      <w:r>
        <w:t>изация деятельности ОУ по внедрению Целевой модели</w:t>
      </w:r>
    </w:p>
    <w:p w:rsidR="00311BA7" w:rsidRDefault="00724942">
      <w:pPr>
        <w:pStyle w:val="21"/>
        <w:numPr>
          <w:ilvl w:val="0"/>
          <w:numId w:val="9"/>
        </w:numPr>
        <w:shd w:val="clear" w:color="auto" w:fill="auto"/>
        <w:tabs>
          <w:tab w:val="left" w:pos="1177"/>
        </w:tabs>
        <w:ind w:right="160" w:firstLine="740"/>
      </w:pPr>
      <w:r>
        <w:t>Реализация Программы представляет собой поэтапную работу на «внутреннем контуре» (внутри ОУ) и «внешнем контуре» (партнеры ОУ).</w:t>
      </w:r>
    </w:p>
    <w:p w:rsidR="00311BA7" w:rsidRDefault="00724942">
      <w:pPr>
        <w:pStyle w:val="21"/>
        <w:numPr>
          <w:ilvl w:val="0"/>
          <w:numId w:val="9"/>
        </w:numPr>
        <w:shd w:val="clear" w:color="auto" w:fill="auto"/>
        <w:tabs>
          <w:tab w:val="left" w:pos="1177"/>
        </w:tabs>
        <w:ind w:right="160" w:firstLine="740"/>
      </w:pPr>
      <w:r>
        <w:t>Инструмент реализации Программы - базы наставляемых и наставников (персонифиц</w:t>
      </w:r>
      <w:r>
        <w:t>ированные данные, хранящиеся в школе у куратора Программы). Формирование баз осуществляется куратором во взаимодействии с классными руководителями, родителями (законными представителями) несовершеннолетних обучающихся, педагогами и иными педагогическими ра</w:t>
      </w:r>
      <w:r>
        <w:t>ботниками ОУ, располагающими информацией о потребностях педагогов и обучающихся как потенциальных участников Программы.</w:t>
      </w:r>
    </w:p>
    <w:p w:rsidR="00311BA7" w:rsidRDefault="00724942">
      <w:pPr>
        <w:pStyle w:val="21"/>
        <w:numPr>
          <w:ilvl w:val="0"/>
          <w:numId w:val="9"/>
        </w:numPr>
        <w:shd w:val="clear" w:color="auto" w:fill="auto"/>
        <w:tabs>
          <w:tab w:val="left" w:pos="1182"/>
        </w:tabs>
        <w:ind w:right="160" w:firstLine="740"/>
      </w:pPr>
      <w:r>
        <w:t>Персонифицированные данные из базы наставляемых хранятся в ОУ. Передаче в ЦРН подлежат неперсонифицированные данные, позволяющие оценить</w:t>
      </w:r>
      <w:r>
        <w:t xml:space="preserve"> динамику образовательного процесса.</w:t>
      </w:r>
    </w:p>
    <w:p w:rsidR="00311BA7" w:rsidRDefault="00724942">
      <w:pPr>
        <w:pStyle w:val="21"/>
        <w:numPr>
          <w:ilvl w:val="0"/>
          <w:numId w:val="9"/>
        </w:numPr>
        <w:shd w:val="clear" w:color="auto" w:fill="auto"/>
        <w:tabs>
          <w:tab w:val="left" w:pos="1216"/>
        </w:tabs>
        <w:ind w:firstLine="740"/>
      </w:pPr>
      <w:r>
        <w:t>Этапы реализации Программы.</w:t>
      </w:r>
    </w:p>
    <w:p w:rsidR="00311BA7" w:rsidRDefault="00724942">
      <w:pPr>
        <w:pStyle w:val="28"/>
        <w:framePr w:w="9821" w:wrap="notBeside" w:vAnchor="text" w:hAnchor="text" w:xAlign="center" w:y="1"/>
        <w:shd w:val="clear" w:color="auto" w:fill="auto"/>
      </w:pPr>
      <w:r>
        <w:rPr>
          <w:rStyle w:val="2115pt"/>
        </w:rPr>
        <w:lastRenderedPageBreak/>
        <w:t>Таблица 1.</w:t>
      </w:r>
      <w:r>
        <w:t xml:space="preserve"> Этапы реализации программы наставничества в ОУ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4397"/>
        <w:gridCol w:w="3331"/>
      </w:tblGrid>
      <w:tr w:rsidR="00311BA7">
        <w:trPr>
          <w:trHeight w:hRule="exact" w:val="3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9"/>
              </w:rPr>
              <w:t>Этапы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9"/>
              </w:rPr>
              <w:t>Мероприятия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9"/>
              </w:rPr>
              <w:t>Результат</w:t>
            </w:r>
          </w:p>
        </w:tc>
      </w:tr>
      <w:tr w:rsidR="00311BA7">
        <w:trPr>
          <w:trHeight w:hRule="exact" w:val="525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Подготовка условий для запуска программы 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542"/>
              </w:tabs>
              <w:spacing w:line="278" w:lineRule="exact"/>
            </w:pPr>
            <w:r>
              <w:rPr>
                <w:rStyle w:val="2a"/>
              </w:rPr>
              <w:t xml:space="preserve">Информирование. Создание благоприятных условий </w:t>
            </w:r>
            <w:r>
              <w:rPr>
                <w:rStyle w:val="2a"/>
              </w:rPr>
              <w:t>для запуска программы в ОУ.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99"/>
              </w:tabs>
              <w:spacing w:line="278" w:lineRule="exact"/>
            </w:pPr>
            <w:r>
              <w:rPr>
                <w:rStyle w:val="2a"/>
              </w:rPr>
              <w:t>Сбор предварительных запросов от потенциальных наставляемых.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85"/>
              </w:tabs>
              <w:spacing w:line="278" w:lineRule="exact"/>
              <w:jc w:val="left"/>
            </w:pPr>
            <w:r>
              <w:rPr>
                <w:rStyle w:val="2a"/>
              </w:rPr>
              <w:t>Выбор аудитории для поиска наставников, привлечение внешних ресурсов.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85"/>
              </w:tabs>
              <w:spacing w:line="278" w:lineRule="exact"/>
            </w:pPr>
            <w:r>
              <w:rPr>
                <w:rStyle w:val="2a"/>
              </w:rPr>
              <w:t>Выбор форм наставничества.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Протокол заседания Педагогического совета ОУ. Анализ наличной ситуации</w:t>
            </w:r>
            <w:r>
              <w:rPr>
                <w:rStyle w:val="2a"/>
              </w:rPr>
              <w:t xml:space="preserve"> в ОУ (характеристика контингента ОУ - приложение 2)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Дорожная карта реализации наставничества (ход работ, и необходимые ресурсы (кадровые, методические, материально-техническая база и т.д.), источники их привлечения (внутренние и внешние) (приложение 2). П</w:t>
            </w:r>
            <w:r>
              <w:rPr>
                <w:rStyle w:val="2a"/>
              </w:rPr>
              <w:t>риказ об утверждении Плана реализации Целевой модели. Пакет установочных документов.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Программа наставничества.</w:t>
            </w:r>
          </w:p>
        </w:tc>
      </w:tr>
      <w:tr w:rsidR="00311BA7">
        <w:trPr>
          <w:trHeight w:hRule="exact" w:val="168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a"/>
              </w:rPr>
              <w:t>Формирование базы наставляемых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jc w:val="left"/>
            </w:pPr>
            <w:r>
              <w:rPr>
                <w:rStyle w:val="2a"/>
              </w:rPr>
              <w:t>Выявление конкретных проблем Обучающихся и педагогов ОУ, которые можно решить с помощью наставничества.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</w:pPr>
            <w:r>
              <w:rPr>
                <w:rStyle w:val="2a"/>
              </w:rPr>
              <w:t xml:space="preserve">Сбор и </w:t>
            </w:r>
            <w:r>
              <w:rPr>
                <w:rStyle w:val="2a"/>
              </w:rPr>
              <w:t>систематизация запросов от потенциальных наставляемых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База наставляемых, карта аналитики областей запросов потенциальных наставляемых</w:t>
            </w:r>
          </w:p>
        </w:tc>
      </w:tr>
    </w:tbl>
    <w:p w:rsidR="00311BA7" w:rsidRDefault="00311BA7">
      <w:pPr>
        <w:framePr w:w="9821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  <w:sectPr w:rsidR="00311BA7">
          <w:pgSz w:w="11900" w:h="16840"/>
          <w:pgMar w:top="1103" w:right="1022" w:bottom="1271" w:left="10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4397"/>
        <w:gridCol w:w="3331"/>
      </w:tblGrid>
      <w:tr w:rsidR="00311BA7">
        <w:trPr>
          <w:trHeight w:hRule="exact" w:val="667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a"/>
              </w:rPr>
              <w:lastRenderedPageBreak/>
              <w:t>Формирование базы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 xml:space="preserve">1. Работа внутри ОУ включает действия по формированию базы из </w:t>
            </w:r>
            <w:r>
              <w:rPr>
                <w:rStyle w:val="2a"/>
              </w:rPr>
              <w:t>числа: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jc w:val="left"/>
            </w:pPr>
            <w:r>
              <w:rPr>
                <w:rStyle w:val="2a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739"/>
              </w:tabs>
              <w:jc w:val="left"/>
            </w:pPr>
            <w:r>
              <w:rPr>
                <w:rStyle w:val="2a"/>
              </w:rPr>
              <w:t xml:space="preserve">педагогов, </w:t>
            </w:r>
            <w:r>
              <w:rPr>
                <w:rStyle w:val="2a"/>
              </w:rPr>
              <w:t>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18"/>
              </w:tabs>
              <w:jc w:val="left"/>
            </w:pPr>
            <w:r>
              <w:rPr>
                <w:rStyle w:val="2a"/>
              </w:rPr>
              <w:t>родителей обучающихся активных участников родительских или управляющих советов, организаторов досуговой деятельности в образовательной организа</w:t>
            </w:r>
            <w:r>
              <w:rPr>
                <w:rStyle w:val="2a"/>
              </w:rPr>
              <w:t>ции и других представителей родительского сообщества с выраженной гражданской позицией.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База наставников, которые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могут участвовать как в текущей программе наставничества, так и в будущем.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Она включает в себя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базу наставников из числа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активных педагогов,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-базу для формы «ученик- ученик».</w:t>
            </w:r>
          </w:p>
        </w:tc>
      </w:tr>
      <w:tr w:rsidR="00311BA7">
        <w:trPr>
          <w:trHeight w:hRule="exact" w:val="190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Отбор и обучение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485"/>
              </w:tabs>
              <w:spacing w:line="278" w:lineRule="exact"/>
              <w:jc w:val="left"/>
            </w:pPr>
            <w:r>
              <w:rPr>
                <w:rStyle w:val="2a"/>
              </w:rPr>
              <w:t>Выявление наставников, подходящих для конкретной формы.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494"/>
              </w:tabs>
              <w:spacing w:line="278" w:lineRule="exact"/>
              <w:jc w:val="left"/>
            </w:pPr>
            <w:r>
              <w:rPr>
                <w:rStyle w:val="2a"/>
              </w:rPr>
              <w:t>Обучение наставников для работы с наставляемыми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1 . З апoлненные анкеты в письменной свободной форме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ind w:left="2380"/>
              <w:jc w:val="left"/>
            </w:pPr>
            <w:r>
              <w:rPr>
                <w:rStyle w:val="2a"/>
              </w:rPr>
              <w:t>всеми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потенциальными наставниками.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82"/>
              </w:tabs>
            </w:pPr>
            <w:r>
              <w:rPr>
                <w:rStyle w:val="2a"/>
              </w:rPr>
              <w:t>Собеседование.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0"/>
              </w:tabs>
            </w:pPr>
            <w:r>
              <w:rPr>
                <w:rStyle w:val="2a"/>
              </w:rPr>
              <w:t>Обучение наставников</w:t>
            </w:r>
          </w:p>
        </w:tc>
      </w:tr>
      <w:tr w:rsidR="00311BA7">
        <w:trPr>
          <w:trHeight w:hRule="exact" w:val="333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a"/>
              </w:rPr>
              <w:t>Формирование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a"/>
              </w:rPr>
              <w:t>тандемов/групп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490"/>
              </w:tabs>
              <w:jc w:val="left"/>
            </w:pPr>
            <w:r>
              <w:rPr>
                <w:rStyle w:val="2a"/>
              </w:rPr>
              <w:t>Встреча всех отобранных наставников и всех наставляемых в любом формате.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499"/>
              </w:tabs>
            </w:pPr>
            <w:r>
              <w:rPr>
                <w:rStyle w:val="2a"/>
              </w:rPr>
              <w:t>Фиксация сложившихся тандемов/групп в специальной базе куратора.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 xml:space="preserve">Сформированные тандемы/группы, готовые продолжить </w:t>
            </w:r>
            <w:r>
              <w:rPr>
                <w:rStyle w:val="2a"/>
              </w:rPr>
              <w:t>работу в рамках Программы.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Соглашения наставников, наставляемых и их родителей/законных представителей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Приказ о закреплении тандемов/наставнических групп Заполнение индивидуального маршрута наставляемого.</w:t>
            </w:r>
          </w:p>
        </w:tc>
      </w:tr>
    </w:tbl>
    <w:p w:rsidR="00311BA7" w:rsidRDefault="00311BA7">
      <w:pPr>
        <w:framePr w:w="9821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  <w:sectPr w:rsidR="00311BA7">
          <w:pgSz w:w="11900" w:h="16840"/>
          <w:pgMar w:top="1079" w:right="970" w:bottom="1079" w:left="110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4392"/>
        <w:gridCol w:w="3336"/>
      </w:tblGrid>
      <w:tr w:rsidR="00311BA7">
        <w:trPr>
          <w:trHeight w:hRule="exact" w:val="309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lastRenderedPageBreak/>
              <w:t>Запуск Программы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Закрепление гармоничных и продуктивных отношений в тандеме/группе так, чтобы они были максимально комфортными, стабильными и результативными для обеих сторон. Работа в каждом тандеме/группе включает: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490"/>
              </w:tabs>
            </w:pPr>
            <w:r>
              <w:rPr>
                <w:rStyle w:val="2a"/>
              </w:rPr>
              <w:t>встречу-знакомство,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490"/>
              </w:tabs>
              <w:spacing w:after="120" w:line="220" w:lineRule="exact"/>
            </w:pPr>
            <w:r>
              <w:rPr>
                <w:rStyle w:val="2a"/>
              </w:rPr>
              <w:t>пробную рабочую встречу,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490"/>
              </w:tabs>
              <w:spacing w:before="120" w:after="120" w:line="220" w:lineRule="exact"/>
            </w:pPr>
            <w:r>
              <w:rPr>
                <w:rStyle w:val="2a"/>
              </w:rPr>
              <w:t>встречу-планирование,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490"/>
              </w:tabs>
              <w:spacing w:before="120" w:line="269" w:lineRule="exact"/>
            </w:pPr>
            <w:r>
              <w:rPr>
                <w:rStyle w:val="2a"/>
              </w:rPr>
              <w:t>комплекс последовательных встреч, итоговую встречу.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Мониторинг: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•обратная связь от наставляемых (для мониторинга динамики влияния Программы на наставляемых); •сбор обратной связи от наставников, наставляемых и кураторов для мониторинг</w:t>
            </w:r>
            <w:r>
              <w:rPr>
                <w:rStyle w:val="2a"/>
              </w:rPr>
              <w:t>а эффективности реализации Программы.</w:t>
            </w:r>
          </w:p>
        </w:tc>
      </w:tr>
      <w:tr w:rsidR="00311BA7">
        <w:trPr>
          <w:trHeight w:hRule="exact" w:val="251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a"/>
              </w:rPr>
              <w:t>Завершение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a"/>
              </w:rPr>
              <w:t>Программы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07"/>
              </w:tabs>
            </w:pPr>
            <w:r>
              <w:rPr>
                <w:rStyle w:val="2a"/>
              </w:rPr>
              <w:t>^дведение итогов работы каждого тандема/группы.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07"/>
              </w:tabs>
            </w:pPr>
            <w:r>
              <w:rPr>
                <w:rStyle w:val="2a"/>
              </w:rPr>
              <w:t>2. Оповещение участников тандема и родителей/законныхпредставителей наставляемых об окончании наставничества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90"/>
              </w:tabs>
            </w:pPr>
            <w:r>
              <w:rPr>
                <w:rStyle w:val="2a"/>
              </w:rPr>
              <w:t>Подведение итогов Программы на итоговом</w:t>
            </w:r>
            <w:r>
              <w:rPr>
                <w:rStyle w:val="2a"/>
              </w:rPr>
              <w:t xml:space="preserve"> мероприятии ОУ.</w:t>
            </w:r>
          </w:p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3. Популяризация эффективных практик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Приказ о проведении итогового мероприятия Программы База потенциальных наставников, банк методических материалов, развитое сообщество ОУ</w:t>
            </w:r>
          </w:p>
        </w:tc>
      </w:tr>
    </w:tbl>
    <w:p w:rsidR="00311BA7" w:rsidRDefault="00311BA7">
      <w:pPr>
        <w:framePr w:w="9821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724942">
      <w:pPr>
        <w:pStyle w:val="60"/>
        <w:numPr>
          <w:ilvl w:val="0"/>
          <w:numId w:val="7"/>
        </w:numPr>
        <w:shd w:val="clear" w:color="auto" w:fill="auto"/>
        <w:tabs>
          <w:tab w:val="left" w:pos="1242"/>
        </w:tabs>
        <w:spacing w:before="282" w:line="220" w:lineRule="exact"/>
        <w:ind w:firstLine="740"/>
      </w:pPr>
      <w:r>
        <w:t>Реализация целевой модели наставничества</w:t>
      </w:r>
    </w:p>
    <w:p w:rsidR="00311BA7" w:rsidRDefault="00724942">
      <w:pPr>
        <w:pStyle w:val="21"/>
        <w:numPr>
          <w:ilvl w:val="0"/>
          <w:numId w:val="18"/>
        </w:numPr>
        <w:shd w:val="clear" w:color="auto" w:fill="auto"/>
        <w:tabs>
          <w:tab w:val="left" w:pos="1217"/>
        </w:tabs>
        <w:spacing w:line="326" w:lineRule="exact"/>
        <w:ind w:right="160" w:firstLine="740"/>
      </w:pPr>
      <w:r>
        <w:t xml:space="preserve">На этапе подготовки </w:t>
      </w:r>
      <w:r>
        <w:t>условий для запуска Программы предусматриваются следующие мероприятия информационно-просветительского характера для школьного сообщества и ближайшего социокультурного окружения ОУ: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41"/>
        </w:tabs>
        <w:spacing w:line="326" w:lineRule="exact"/>
        <w:ind w:firstLine="740"/>
      </w:pPr>
      <w:r>
        <w:t xml:space="preserve">создание творческой группы учащихся для разработки информационного </w:t>
      </w:r>
      <w:r>
        <w:t>контента,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01"/>
        </w:tabs>
        <w:spacing w:line="326" w:lineRule="exact"/>
        <w:ind w:right="160" w:firstLine="740"/>
      </w:pPr>
      <w:r>
        <w:t>совещание МО классных руководителей по вопросу роли классных руководителей в формировании базы наставляемых и наставников,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3322"/>
        </w:tabs>
        <w:spacing w:line="326" w:lineRule="exact"/>
        <w:ind w:right="160" w:firstLine="740"/>
      </w:pPr>
      <w:r>
        <w:t xml:space="preserve"> информирование</w:t>
      </w:r>
      <w:r>
        <w:tab/>
        <w:t>о ходе реализации программы на сай</w:t>
      </w:r>
      <w:r w:rsidR="002767A8">
        <w:t xml:space="preserve">те школы, </w:t>
      </w:r>
      <w:r>
        <w:t xml:space="preserve">на официальной странице в соц. 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11"/>
        </w:tabs>
        <w:spacing w:after="293" w:line="322" w:lineRule="exact"/>
        <w:ind w:right="160" w:firstLine="740"/>
      </w:pPr>
      <w:r>
        <w:t xml:space="preserve">организация проведение </w:t>
      </w:r>
      <w:r>
        <w:t>тематических встреч с педагогическим и родительским сообществом, с обучающимися ОУ с целью информирования о программе наставничества.</w:t>
      </w:r>
    </w:p>
    <w:p w:rsidR="00311BA7" w:rsidRDefault="00724942">
      <w:pPr>
        <w:pStyle w:val="21"/>
        <w:shd w:val="clear" w:color="auto" w:fill="auto"/>
        <w:spacing w:line="331" w:lineRule="exact"/>
        <w:ind w:firstLine="740"/>
      </w:pPr>
      <w:r>
        <w:t>На этапе завершения Программы предусмотрены следующие итоговые события: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58"/>
        </w:tabs>
        <w:spacing w:line="331" w:lineRule="exact"/>
        <w:ind w:right="160" w:firstLine="740"/>
      </w:pPr>
      <w:r>
        <w:t>презентация работы тандемов в рамках торжественног</w:t>
      </w:r>
      <w:r>
        <w:t>о подведения итогов реализации программы,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spacing w:line="331" w:lineRule="exact"/>
        <w:ind w:right="160" w:firstLine="740"/>
      </w:pPr>
      <w:r>
        <w:t xml:space="preserve"> освещение итогов программы на сайте школы, на странице в ВК, на информационных стендах.</w:t>
      </w:r>
    </w:p>
    <w:p w:rsidR="00311BA7" w:rsidRDefault="00724942">
      <w:pPr>
        <w:pStyle w:val="21"/>
        <w:numPr>
          <w:ilvl w:val="0"/>
          <w:numId w:val="18"/>
        </w:numPr>
        <w:shd w:val="clear" w:color="auto" w:fill="auto"/>
        <w:tabs>
          <w:tab w:val="left" w:pos="1217"/>
        </w:tabs>
        <w:spacing w:line="331" w:lineRule="exact"/>
        <w:ind w:right="160" w:firstLine="740"/>
      </w:pPr>
      <w:r>
        <w:t xml:space="preserve">Исходя из образовательных потребностей ОУ на первый год реализации программы определены следующие формы наставничества, </w:t>
      </w:r>
      <w:r>
        <w:t>подлежащие внедрению:</w:t>
      </w:r>
    </w:p>
    <w:p w:rsidR="00311BA7" w:rsidRDefault="00724942">
      <w:pPr>
        <w:pStyle w:val="21"/>
        <w:shd w:val="clear" w:color="auto" w:fill="auto"/>
        <w:spacing w:line="331" w:lineRule="exact"/>
        <w:ind w:firstLine="740"/>
      </w:pPr>
      <w:r>
        <w:t>«Ученик - ученик»</w:t>
      </w:r>
    </w:p>
    <w:p w:rsidR="00311BA7" w:rsidRDefault="00724942">
      <w:pPr>
        <w:pStyle w:val="21"/>
        <w:shd w:val="clear" w:color="auto" w:fill="auto"/>
        <w:spacing w:line="331" w:lineRule="exact"/>
        <w:ind w:firstLine="740"/>
      </w:pPr>
      <w:r>
        <w:t>«Учитель - учитель»</w:t>
      </w:r>
    </w:p>
    <w:p w:rsidR="00311BA7" w:rsidRDefault="00724942">
      <w:pPr>
        <w:pStyle w:val="60"/>
        <w:shd w:val="clear" w:color="auto" w:fill="auto"/>
        <w:spacing w:line="331" w:lineRule="exact"/>
        <w:ind w:firstLine="740"/>
      </w:pPr>
      <w:r>
        <w:rPr>
          <w:rStyle w:val="61"/>
        </w:rPr>
        <w:t xml:space="preserve">3.2.1. </w:t>
      </w:r>
      <w:r>
        <w:t>«Ученик-ученик»</w:t>
      </w:r>
    </w:p>
    <w:p w:rsidR="00311BA7" w:rsidRDefault="00724942">
      <w:pPr>
        <w:pStyle w:val="21"/>
        <w:shd w:val="clear" w:color="auto" w:fill="auto"/>
        <w:spacing w:line="331" w:lineRule="exact"/>
        <w:ind w:right="160" w:firstLine="740"/>
      </w:pPr>
      <w:r>
        <w:rPr>
          <w:rStyle w:val="22"/>
        </w:rPr>
        <w:t xml:space="preserve">Цель: </w:t>
      </w:r>
      <w:r>
        <w:t>разносторонняя поддержка обучающихся с образовательными или социальными потребностями, либо временная помощь в адаптации к новым условиям обучения, помощь в развитии г</w:t>
      </w:r>
      <w:r>
        <w:t>ибких навыков и метакомпетенций, создание комфортных</w:t>
      </w:r>
    </w:p>
    <w:p w:rsidR="00311BA7" w:rsidRDefault="00724942">
      <w:pPr>
        <w:pStyle w:val="21"/>
        <w:shd w:val="clear" w:color="auto" w:fill="auto"/>
        <w:spacing w:line="331" w:lineRule="exact"/>
      </w:pPr>
      <w:r>
        <w:t xml:space="preserve">условий и экологичных коммуникаций внутри школы, формирование устойчивого школьного </w:t>
      </w:r>
      <w:r>
        <w:lastRenderedPageBreak/>
        <w:t>сообщества.</w:t>
      </w:r>
    </w:p>
    <w:p w:rsidR="00311BA7" w:rsidRDefault="00724942">
      <w:pPr>
        <w:pStyle w:val="60"/>
        <w:shd w:val="clear" w:color="auto" w:fill="auto"/>
        <w:spacing w:line="331" w:lineRule="exact"/>
        <w:ind w:left="740"/>
      </w:pPr>
      <w:r>
        <w:t>Ожидаемые результаты: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60"/>
        </w:tabs>
        <w:spacing w:line="331" w:lineRule="exact"/>
        <w:ind w:left="740"/>
      </w:pPr>
      <w:r>
        <w:t>улучшение образовательных показателей у наставляемых;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line="331" w:lineRule="exact"/>
        <w:ind w:firstLine="740"/>
        <w:jc w:val="left"/>
      </w:pPr>
      <w:r>
        <w:t>повышение уровня включенности н</w:t>
      </w:r>
      <w:r>
        <w:t>аставляемых в культурные и социальные процессы школы;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6"/>
        </w:tabs>
        <w:spacing w:line="331" w:lineRule="exact"/>
        <w:ind w:firstLine="740"/>
        <w:jc w:val="left"/>
      </w:pPr>
      <w:r>
        <w:t>положительное влияние на эмоциональный фон в коллективе, общий статус школы, лояльность учеников к школе.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60"/>
        </w:tabs>
        <w:spacing w:line="331" w:lineRule="exact"/>
        <w:ind w:left="740"/>
      </w:pPr>
      <w:r>
        <w:t>уменьшение количества жалоб на поведение учащихся, конфликтных ситуаций;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60"/>
        </w:tabs>
        <w:spacing w:line="331" w:lineRule="exact"/>
        <w:ind w:left="740"/>
      </w:pPr>
      <w:r>
        <w:t xml:space="preserve">количественный и </w:t>
      </w:r>
      <w:r>
        <w:t>качественный рост реализованных проектов.</w:t>
      </w:r>
    </w:p>
    <w:p w:rsidR="00311BA7" w:rsidRDefault="00724942">
      <w:pPr>
        <w:pStyle w:val="60"/>
        <w:shd w:val="clear" w:color="auto" w:fill="auto"/>
        <w:spacing w:line="331" w:lineRule="exact"/>
        <w:ind w:left="740"/>
      </w:pPr>
      <w:r>
        <w:t>В роли наставляемых: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60"/>
        </w:tabs>
        <w:spacing w:line="331" w:lineRule="exact"/>
        <w:ind w:left="740"/>
      </w:pPr>
      <w:r>
        <w:t>учащиеся, имеющие академическую неуспеваемость по одному и более предметам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line="331" w:lineRule="exact"/>
        <w:ind w:firstLine="740"/>
        <w:jc w:val="left"/>
      </w:pPr>
      <w:r>
        <w:t>учащиеся с низкой мотивацией к учебе, пассивные в коллективных делах класса, испытывающие трудности в общении с ровесн</w:t>
      </w:r>
      <w:r>
        <w:t>иками;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line="331" w:lineRule="exact"/>
        <w:ind w:firstLine="740"/>
        <w:jc w:val="left"/>
      </w:pPr>
      <w:r>
        <w:t>учащиеся, прибывшие в класс недавно и находящиеся в процессе адаптации к новым условиям;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line="331" w:lineRule="exact"/>
        <w:ind w:firstLine="740"/>
        <w:jc w:val="left"/>
      </w:pPr>
      <w:r>
        <w:t>учащиеся с особенностями здоровья, обучающиеся на дому постоянно или временно, получающие образование на семейной форме обучения;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line="331" w:lineRule="exact"/>
        <w:ind w:firstLine="740"/>
        <w:jc w:val="left"/>
      </w:pPr>
      <w:r>
        <w:t xml:space="preserve">учащиеся, пожелавшие овладеть </w:t>
      </w:r>
      <w:r>
        <w:t>новыми для себя умениями, навыками и компетенциями.</w:t>
      </w:r>
    </w:p>
    <w:p w:rsidR="00311BA7" w:rsidRDefault="00724942">
      <w:pPr>
        <w:pStyle w:val="60"/>
        <w:shd w:val="clear" w:color="auto" w:fill="auto"/>
        <w:spacing w:line="331" w:lineRule="exact"/>
        <w:ind w:left="740"/>
      </w:pPr>
      <w:r>
        <w:t>Наставники: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line="331" w:lineRule="exact"/>
        <w:ind w:firstLine="740"/>
        <w:jc w:val="left"/>
      </w:pPr>
      <w:r>
        <w:t>активные старшеклассники, обладающие лидерскими качествами, высокими коммуникативными показателями, пользующиеся авторитетом в ученической среде;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line="331" w:lineRule="exact"/>
        <w:ind w:firstLine="740"/>
        <w:jc w:val="left"/>
      </w:pPr>
      <w:r>
        <w:t>учащиеся с высокими образовательными результат</w:t>
      </w:r>
      <w:r>
        <w:t>ами, победители олимпиад школьного, районного уровня;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60"/>
        </w:tabs>
        <w:spacing w:line="331" w:lineRule="exact"/>
        <w:ind w:left="740"/>
      </w:pPr>
      <w:r>
        <w:t>учащиеся с активной жизненной позицией;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line="331" w:lineRule="exact"/>
        <w:ind w:firstLine="740"/>
        <w:jc w:val="left"/>
      </w:pPr>
      <w:r>
        <w:t>учащиеся, обладающие конкретными умениями и компетенциями, востребованными среди наставляемых и готовые передать свои знания и умения.</w:t>
      </w:r>
    </w:p>
    <w:p w:rsidR="00311BA7" w:rsidRDefault="00724942">
      <w:pPr>
        <w:pStyle w:val="21"/>
        <w:shd w:val="clear" w:color="auto" w:fill="auto"/>
        <w:spacing w:line="331" w:lineRule="exact"/>
        <w:ind w:left="740"/>
        <w:sectPr w:rsidR="00311BA7">
          <w:pgSz w:w="11900" w:h="16840"/>
          <w:pgMar w:top="1109" w:right="1006" w:bottom="1344" w:left="1068" w:header="0" w:footer="3" w:gutter="0"/>
          <w:cols w:space="720"/>
          <w:noEndnote/>
          <w:docGrid w:linePitch="360"/>
        </w:sectPr>
      </w:pPr>
      <w:r>
        <w:rPr>
          <w:rStyle w:val="22"/>
        </w:rPr>
        <w:t xml:space="preserve">Схема </w:t>
      </w:r>
      <w:r>
        <w:t>реализации наставничества «Ученик-ученик»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62"/>
        <w:gridCol w:w="3590"/>
        <w:gridCol w:w="1277"/>
        <w:gridCol w:w="2126"/>
      </w:tblGrid>
      <w:tr w:rsidR="00311BA7">
        <w:trPr>
          <w:trHeight w:hRule="exact" w:val="571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9"/>
              </w:rPr>
              <w:lastRenderedPageBreak/>
              <w:t>Этап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9"/>
              </w:rPr>
              <w:t>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220" w:lineRule="exact"/>
              <w:ind w:left="300"/>
              <w:jc w:val="left"/>
            </w:pPr>
            <w:r>
              <w:rPr>
                <w:rStyle w:val="29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9"/>
              </w:rPr>
              <w:t>Ответственные</w:t>
            </w:r>
          </w:p>
        </w:tc>
      </w:tr>
      <w:tr w:rsidR="00311BA7">
        <w:trPr>
          <w:trHeight w:hRule="exact" w:val="1997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Подготовительный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31" w:lineRule="exact"/>
            </w:pPr>
            <w:r>
              <w:rPr>
                <w:rStyle w:val="2a"/>
              </w:rPr>
              <w:t>Распространение информации о задачах и возможностях программы наставничества на сайте, в ВК, через школьное ТВ, на классных часах и т 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31" w:lineRule="exact"/>
              <w:jc w:val="left"/>
            </w:pPr>
            <w:r>
              <w:rPr>
                <w:rStyle w:val="2a"/>
              </w:rPr>
              <w:t>Ноябрь 202</w:t>
            </w:r>
            <w:r w:rsidR="00B24B80">
              <w:rPr>
                <w:rStyle w:val="2a"/>
              </w:rPr>
              <w:t>2</w:t>
            </w:r>
            <w:r>
              <w:rPr>
                <w:rStyle w:val="2a"/>
              </w:rP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B80" w:rsidRDefault="00B24B80" w:rsidP="00B24B80">
            <w:pPr>
              <w:pStyle w:val="21"/>
              <w:framePr w:w="9355" w:wrap="notBeside" w:vAnchor="text" w:hAnchor="text" w:xAlign="center" w:y="1"/>
              <w:shd w:val="clear" w:color="auto" w:fill="auto"/>
              <w:spacing w:line="331" w:lineRule="exact"/>
              <w:jc w:val="left"/>
            </w:pPr>
            <w:r>
              <w:rPr>
                <w:rStyle w:val="2a"/>
              </w:rPr>
              <w:t xml:space="preserve">Классные руководители </w:t>
            </w:r>
          </w:p>
          <w:p w:rsidR="00311BA7" w:rsidRDefault="00311BA7">
            <w:pPr>
              <w:pStyle w:val="21"/>
              <w:framePr w:w="9355" w:wrap="notBeside" w:vAnchor="text" w:hAnchor="text" w:xAlign="center" w:y="1"/>
              <w:shd w:val="clear" w:color="auto" w:fill="auto"/>
              <w:spacing w:line="331" w:lineRule="exact"/>
              <w:jc w:val="left"/>
            </w:pPr>
          </w:p>
        </w:tc>
      </w:tr>
      <w:tr w:rsidR="00311BA7">
        <w:trPr>
          <w:trHeight w:hRule="exact" w:val="3322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a"/>
              </w:rPr>
              <w:t>Поиск наставляемых: Собеседование с классными руководителями, с социальным педагогом, с психологом, с учащимися.</w:t>
            </w:r>
          </w:p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a"/>
              </w:rPr>
              <w:t>Анкетирование учащихся. Подбор наставников (анкетирование, собеседование, опрос)</w:t>
            </w:r>
          </w:p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a"/>
              </w:rPr>
              <w:t>Обучение наставников.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a"/>
              </w:rPr>
              <w:t>Ноябрь-</w:t>
            </w:r>
          </w:p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a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31" w:lineRule="exact"/>
              <w:jc w:val="left"/>
            </w:pPr>
            <w:r>
              <w:rPr>
                <w:rStyle w:val="2a"/>
              </w:rPr>
              <w:t>Классные</w:t>
            </w:r>
          </w:p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31" w:lineRule="exact"/>
              <w:jc w:val="left"/>
            </w:pPr>
            <w:r>
              <w:rPr>
                <w:rStyle w:val="2a"/>
              </w:rPr>
              <w:t>руководители</w:t>
            </w:r>
          </w:p>
          <w:p w:rsidR="00311BA7" w:rsidRDefault="00311BA7">
            <w:pPr>
              <w:pStyle w:val="21"/>
              <w:framePr w:w="9355" w:wrap="notBeside" w:vAnchor="text" w:hAnchor="text" w:xAlign="center" w:y="1"/>
              <w:shd w:val="clear" w:color="auto" w:fill="auto"/>
              <w:spacing w:line="331" w:lineRule="exact"/>
              <w:jc w:val="left"/>
            </w:pPr>
          </w:p>
        </w:tc>
      </w:tr>
      <w:tr w:rsidR="00311BA7">
        <w:trPr>
          <w:trHeight w:hRule="exact" w:val="1344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Основной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a"/>
              </w:rPr>
              <w:t>Создание пар, групп, утверждение приказом состава тандемов.</w:t>
            </w:r>
          </w:p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a"/>
              </w:rPr>
              <w:t>Проведение первой встречи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a"/>
              </w:rPr>
              <w:t>Декабрь 202</w:t>
            </w:r>
            <w:r w:rsidR="00B24B80">
              <w:rPr>
                <w:rStyle w:val="2a"/>
              </w:rPr>
              <w:t>2</w:t>
            </w:r>
            <w:r>
              <w:rPr>
                <w:rStyle w:val="2a"/>
              </w:rPr>
              <w:t xml:space="preserve"> - апрель 202</w:t>
            </w:r>
            <w:r w:rsidR="00B24B80">
              <w:rPr>
                <w:rStyle w:val="2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a"/>
              </w:rPr>
              <w:t>Наставники</w:t>
            </w:r>
          </w:p>
          <w:p w:rsidR="00311BA7" w:rsidRDefault="00311BA7">
            <w:pPr>
              <w:pStyle w:val="21"/>
              <w:framePr w:w="935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</w:p>
        </w:tc>
      </w:tr>
    </w:tbl>
    <w:p w:rsidR="00311BA7" w:rsidRDefault="00311BA7">
      <w:pPr>
        <w:framePr w:w="9355" w:wrap="notBeside" w:vAnchor="text" w:hAnchor="text" w:xAlign="center" w:y="1"/>
        <w:rPr>
          <w:sz w:val="2"/>
          <w:szCs w:val="2"/>
        </w:rPr>
      </w:pPr>
    </w:p>
    <w:p w:rsidR="00311BA7" w:rsidRDefault="001714CA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963295</wp:posOffset>
            </wp:positionV>
            <wp:extent cx="816610" cy="518160"/>
            <wp:effectExtent l="0" t="0" r="0" b="0"/>
            <wp:wrapSquare wrapText="right"/>
            <wp:docPr id="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1FF" w:rsidRPr="00B821F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60" type="#_x0000_t202" style="position:absolute;margin-left:63.1pt;margin-top:133.65pt;width:133.7pt;height:54pt;z-index:-12582937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" filled="f" stroked="f">
            <v:textbox style="mso-fit-shape-to-text:t" inset="0,0,0,0">
              <w:txbxContent>
                <w:p w:rsidR="00311BA7" w:rsidRDefault="00724942">
                  <w:pPr>
                    <w:pStyle w:val="7"/>
                    <w:shd w:val="clear" w:color="auto" w:fill="auto"/>
                    <w:spacing w:line="1080" w:lineRule="exact"/>
                  </w:pPr>
                  <w:r>
                    <w:rPr>
                      <w:rStyle w:val="7Exact0"/>
                    </w:rPr>
                    <w:t>+</w:t>
                  </w:r>
                </w:p>
              </w:txbxContent>
            </v:textbox>
            <w10:wrap type="square" side="right" anchorx="margin"/>
          </v:shape>
        </w:pict>
      </w:r>
      <w:r w:rsidR="00B821FF" w:rsidRPr="00B821FF">
        <w:rPr>
          <w:noProof/>
        </w:rPr>
        <w:pict>
          <v:shape id="Text Box 7" o:spid="_x0000_s2059" type="#_x0000_t202" style="position:absolute;margin-left:36.25pt;margin-top:281.85pt;width:164.4pt;height:23.7pt;z-index:-125829371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" filled="f" stroked="f">
            <v:textbox style="mso-fit-shape-to-text:t" inset="0,0,0,0">
              <w:txbxContent>
                <w:p w:rsidR="00311BA7" w:rsidRDefault="00724942">
                  <w:pPr>
                    <w:pStyle w:val="8"/>
                    <w:shd w:val="clear" w:color="auto" w:fill="auto"/>
                    <w:ind w:firstLine="0"/>
                  </w:pPr>
                  <w:r>
                    <w:rPr>
                      <w:rStyle w:val="8Exact0"/>
                    </w:rPr>
                    <w:t xml:space="preserve">Из числа активных представителей школьного сообщества Проходиттестирование и </w:t>
                  </w:r>
                  <w:r>
                    <w:rPr>
                      <w:rStyle w:val="8Exact0"/>
                    </w:rPr>
                    <w:t>собеседование для определения возможностей быть наставником</w:t>
                  </w:r>
                </w:p>
              </w:txbxContent>
            </v:textbox>
            <w10:wrap type="square" side="right" anchorx="margin"/>
          </v:shape>
        </w:pict>
      </w:r>
      <w:r>
        <w:rPr>
          <w:noProof/>
          <w:lang w:bidi="ar-SA"/>
        </w:rPr>
        <w:drawing>
          <wp:anchor distT="0" distB="0" distL="63500" distR="63500" simplePos="0" relativeHeight="377487110" behindDoc="1" locked="0" layoutInCell="1" allowOverlap="1">
            <wp:simplePos x="0" y="0"/>
            <wp:positionH relativeFrom="margin">
              <wp:posOffset>3718560</wp:posOffset>
            </wp:positionH>
            <wp:positionV relativeFrom="paragraph">
              <wp:posOffset>2011680</wp:posOffset>
            </wp:positionV>
            <wp:extent cx="450850" cy="323215"/>
            <wp:effectExtent l="0" t="0" r="0" b="0"/>
            <wp:wrapSquare wrapText="bothSides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642620" distR="63500" simplePos="0" relativeHeight="377487111" behindDoc="1" locked="0" layoutInCell="1" allowOverlap="1">
            <wp:simplePos x="0" y="0"/>
            <wp:positionH relativeFrom="margin">
              <wp:posOffset>4758055</wp:posOffset>
            </wp:positionH>
            <wp:positionV relativeFrom="paragraph">
              <wp:posOffset>191770</wp:posOffset>
            </wp:positionV>
            <wp:extent cx="670560" cy="938530"/>
            <wp:effectExtent l="0" t="0" r="0" b="0"/>
            <wp:wrapSquare wrapText="left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434975" distR="63500" simplePos="0" relativeHeight="377487112" behindDoc="1" locked="0" layoutInCell="1" allowOverlap="1">
            <wp:simplePos x="0" y="0"/>
            <wp:positionH relativeFrom="margin">
              <wp:posOffset>4550410</wp:posOffset>
            </wp:positionH>
            <wp:positionV relativeFrom="paragraph">
              <wp:posOffset>1767840</wp:posOffset>
            </wp:positionV>
            <wp:extent cx="1249680" cy="530225"/>
            <wp:effectExtent l="0" t="0" r="0" b="0"/>
            <wp:wrapSquare wrapText="left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553720" distR="63500" simplePos="0" relativeHeight="377487113" behindDoc="1" locked="0" layoutInCell="1" allowOverlap="1">
            <wp:simplePos x="0" y="0"/>
            <wp:positionH relativeFrom="margin">
              <wp:posOffset>4669790</wp:posOffset>
            </wp:positionH>
            <wp:positionV relativeFrom="paragraph">
              <wp:posOffset>2746375</wp:posOffset>
            </wp:positionV>
            <wp:extent cx="841375" cy="737870"/>
            <wp:effectExtent l="0" t="0" r="0" b="0"/>
            <wp:wrapSquare wrapText="left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1FF" w:rsidRPr="00B821FF">
        <w:rPr>
          <w:noProof/>
        </w:rPr>
        <w:pict>
          <v:shape id="Text Box 12" o:spid="_x0000_s2058" type="#_x0000_t202" style="position:absolute;margin-left:48.7pt;margin-top:24.25pt;width:57.1pt;height:16.75pt;z-index:-125829366;visibility:visible;mso-wrap-distance-left:40.3pt;mso-wrap-distance-top:24.25pt;mso-wrap-distance-right:370.3pt;mso-wrap-distance-bottom:310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" filled="f" stroked="f">
            <v:textbox style="mso-fit-shape-to-text:t" inset="0,0,0,0">
              <w:txbxContent>
                <w:p w:rsidR="00311BA7" w:rsidRDefault="00724942">
                  <w:pPr>
                    <w:pStyle w:val="9"/>
                    <w:shd w:val="clear" w:color="auto" w:fill="auto"/>
                    <w:spacing w:after="35" w:line="150" w:lineRule="exact"/>
                  </w:pPr>
                  <w:r>
                    <w:t>Ученик-</w:t>
                  </w:r>
                </w:p>
                <w:p w:rsidR="00311BA7" w:rsidRDefault="00724942">
                  <w:pPr>
                    <w:pStyle w:val="9"/>
                    <w:shd w:val="clear" w:color="auto" w:fill="auto"/>
                    <w:spacing w:after="0" w:line="150" w:lineRule="exact"/>
                    <w:jc w:val="left"/>
                  </w:pPr>
                  <w:r>
                    <w:t>наставляемый</w:t>
                  </w:r>
                </w:p>
              </w:txbxContent>
            </v:textbox>
            <w10:wrap type="square" anchorx="margin"/>
          </v:shape>
        </w:pict>
      </w:r>
      <w:r w:rsidR="00B821FF" w:rsidRPr="00B821FF">
        <w:rPr>
          <w:noProof/>
        </w:rPr>
        <w:pict>
          <v:shape id="Text Box 13" o:spid="_x0000_s2057" type="#_x0000_t202" style="position:absolute;margin-left:63.6pt;margin-top:50pt;width:21.85pt;height:29pt;z-index:-125829365;visibility:visible;mso-wrap-distance-left:55.2pt;mso-wrap-distance-top:50pt;mso-wrap-distance-right:390.7pt;mso-wrap-distance-bottom:272.6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" filled="f" stroked="f">
            <v:textbox style="mso-fit-shape-to-text:t" inset="0,0,0,0">
              <w:txbxContent>
                <w:p w:rsidR="00311BA7" w:rsidRDefault="00724942">
                  <w:pPr>
                    <w:pStyle w:val="10"/>
                    <w:shd w:val="clear" w:color="auto" w:fill="auto"/>
                    <w:spacing w:line="580" w:lineRule="exact"/>
                  </w:pPr>
                  <w:r>
                    <w:t>О</w:t>
                  </w:r>
                </w:p>
              </w:txbxContent>
            </v:textbox>
            <w10:wrap type="square" anchorx="margin"/>
          </v:shape>
        </w:pict>
      </w:r>
      <w:r w:rsidR="00B821FF" w:rsidRPr="00B821FF">
        <w:rPr>
          <w:noProof/>
        </w:rPr>
        <w:pict>
          <v:shape id="Text Box 14" o:spid="_x0000_s2056" type="#_x0000_t202" style="position:absolute;margin-left:36.25pt;margin-top:117.9pt;width:129.6pt;height:23.1pt;z-index:-125829364;visibility:visible;mso-wrap-distance-left:27.85pt;mso-wrap-distance-top:117.9pt;mso-wrap-distance-right:310.3pt;mso-wrap-distance-bottom:210.8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" filled="f" stroked="f">
            <v:textbox style="mso-fit-shape-to-text:t" inset="0,0,0,0">
              <w:txbxContent>
                <w:p w:rsidR="00311BA7" w:rsidRDefault="00724942">
                  <w:pPr>
                    <w:pStyle w:val="8"/>
                    <w:shd w:val="clear" w:color="auto" w:fill="auto"/>
                    <w:spacing w:line="154" w:lineRule="exact"/>
                    <w:ind w:firstLine="0"/>
                    <w:jc w:val="left"/>
                  </w:pPr>
                  <w:r>
                    <w:rPr>
                      <w:rStyle w:val="8Exact0"/>
                    </w:rPr>
                    <w:t>Имеет особые образовательные потребности, п робл ем ы с ада лтэ ци ей, низ кую учеб ную мотивацию. Не включен в сообщество.</w:t>
                  </w:r>
                </w:p>
              </w:txbxContent>
            </v:textbox>
            <w10:wrap type="square" anchorx="margin"/>
          </v:shape>
        </w:pict>
      </w:r>
      <w:r w:rsidR="00B821FF" w:rsidRPr="00B821FF">
        <w:rPr>
          <w:noProof/>
        </w:rPr>
        <w:pict>
          <v:shape id="Text Box 15" o:spid="_x0000_s2055" type="#_x0000_t202" style="position:absolute;margin-left:57.35pt;margin-top:186pt;width:40.3pt;height:15pt;z-index:-125829363;visibility:visible;mso-wrap-distance-left:48.95pt;mso-wrap-distance-top:186pt;mso-wrap-distance-right:378.5pt;mso-wrap-distance-bottom:148.7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" filled="f" stroked="f">
            <v:textbox style="mso-fit-shape-to-text:t" inset="0,0,0,0">
              <w:txbxContent>
                <w:p w:rsidR="00311BA7" w:rsidRDefault="00724942">
                  <w:pPr>
                    <w:pStyle w:val="9"/>
                    <w:shd w:val="clear" w:color="auto" w:fill="auto"/>
                    <w:spacing w:after="0" w:line="150" w:lineRule="exact"/>
                    <w:jc w:val="left"/>
                  </w:pPr>
                  <w:r>
                    <w:t>Ученик-</w:t>
                  </w:r>
                </w:p>
                <w:p w:rsidR="00311BA7" w:rsidRDefault="00724942">
                  <w:pPr>
                    <w:pStyle w:val="9"/>
                    <w:shd w:val="clear" w:color="auto" w:fill="auto"/>
                    <w:spacing w:after="0" w:line="150" w:lineRule="exact"/>
                    <w:jc w:val="left"/>
                  </w:pPr>
                  <w:r>
                    <w:t>наставник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bidi="ar-SA"/>
        </w:rPr>
        <w:drawing>
          <wp:anchor distT="2688590" distB="960120" distL="612775" distR="4398010" simplePos="0" relativeHeight="377487118" behindDoc="1" locked="0" layoutInCell="1" allowOverlap="1">
            <wp:simplePos x="0" y="0"/>
            <wp:positionH relativeFrom="margin">
              <wp:posOffset>719455</wp:posOffset>
            </wp:positionH>
            <wp:positionV relativeFrom="paragraph">
              <wp:posOffset>2688590</wp:posOffset>
            </wp:positionV>
            <wp:extent cx="932815" cy="86550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1FF" w:rsidRPr="00B821FF">
        <w:rPr>
          <w:noProof/>
        </w:rPr>
        <w:pict>
          <v:shape id="Text Box 17" o:spid="_x0000_s2054" type="#_x0000_t202" style="position:absolute;margin-left:182.4pt;margin-top:.1pt;width:122.4pt;height:15pt;z-index:-125829361;visibility:visible;mso-wrap-distance-left:174pt;mso-wrap-distance-right:171.35pt;mso-wrap-distance-bottom:338.6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" filled="f" stroked="f">
            <v:textbox style="mso-fit-shape-to-text:t" inset="0,0,0,0">
              <w:txbxContent>
                <w:p w:rsidR="00311BA7" w:rsidRDefault="00724942">
                  <w:pPr>
                    <w:pStyle w:val="2c"/>
                    <w:keepNext/>
                    <w:keepLines/>
                    <w:shd w:val="clear" w:color="auto" w:fill="auto"/>
                    <w:spacing w:line="300" w:lineRule="exact"/>
                  </w:pPr>
                  <w:bookmarkStart w:id="0" w:name="bookmark0"/>
                  <w:r>
                    <w:rPr>
                      <w:rStyle w:val="2Exact2"/>
                      <w:b/>
                      <w:bCs/>
                    </w:rPr>
                    <w:t xml:space="preserve">Ученик - </w:t>
                  </w:r>
                  <w:r>
                    <w:rPr>
                      <w:rStyle w:val="2Exact2"/>
                      <w:b/>
                      <w:bCs/>
                    </w:rPr>
                    <w:t>ученик</w:t>
                  </w:r>
                  <w:bookmarkEnd w:id="0"/>
                </w:p>
              </w:txbxContent>
            </v:textbox>
            <w10:wrap type="square" anchorx="margin"/>
          </v:shape>
        </w:pict>
      </w:r>
      <w:r w:rsidR="00B821FF" w:rsidRPr="00B821FF">
        <w:rPr>
          <w:noProof/>
        </w:rPr>
        <w:pict>
          <v:shape id="Text Box 18" o:spid="_x0000_s2053" type="#_x0000_t202" style="position:absolute;margin-left:199.9pt;margin-top:35.4pt;width:95.75pt;height:171.35pt;z-index:-125829360;visibility:visible;mso-wrap-distance-left:191.5pt;mso-wrap-distance-top:35.4pt;mso-wrap-distance-right:180.5pt;mso-wrap-distance-bottom:87.7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" filled="f" stroked="f">
            <v:textbox style="mso-fit-shape-to-text:t" inset="0,0,0,0">
              <w:txbxContent>
                <w:p w:rsidR="00311BA7" w:rsidRDefault="00724942">
                  <w:pPr>
                    <w:pStyle w:val="8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518"/>
                    </w:tabs>
                    <w:ind w:left="220" w:hanging="220"/>
                    <w:jc w:val="left"/>
                  </w:pPr>
                  <w:r>
                    <w:rPr>
                      <w:rStyle w:val="8Exact0"/>
                    </w:rPr>
                    <w:t xml:space="preserve">Анкетирование </w:t>
                  </w:r>
                  <w:r>
                    <w:t xml:space="preserve">и </w:t>
                  </w:r>
                  <w:r>
                    <w:rPr>
                      <w:rStyle w:val="8Exact0"/>
                    </w:rPr>
                    <w:t xml:space="preserve">сопоставление потенциала </w:t>
                  </w:r>
                  <w:r>
                    <w:t>и</w:t>
                  </w:r>
                </w:p>
                <w:p w:rsidR="00311BA7" w:rsidRDefault="00724942">
                  <w:pPr>
                    <w:pStyle w:val="8"/>
                    <w:shd w:val="clear" w:color="auto" w:fill="auto"/>
                    <w:ind w:left="780" w:firstLine="0"/>
                    <w:jc w:val="left"/>
                  </w:pPr>
                  <w:r>
                    <w:rPr>
                      <w:rStyle w:val="8Exact0"/>
                    </w:rPr>
                    <w:t>запросов</w:t>
                  </w:r>
                </w:p>
                <w:p w:rsidR="00311BA7" w:rsidRDefault="00724942">
                  <w:pPr>
                    <w:pStyle w:val="8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547"/>
                    </w:tabs>
                    <w:ind w:firstLine="0"/>
                  </w:pPr>
                  <w:r>
                    <w:rPr>
                      <w:rStyle w:val="8Exact0"/>
                    </w:rPr>
                    <w:t>Личные встречи</w:t>
                  </w:r>
                </w:p>
                <w:p w:rsidR="00311BA7" w:rsidRDefault="00724942">
                  <w:pPr>
                    <w:pStyle w:val="8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370"/>
                    </w:tabs>
                    <w:spacing w:after="127"/>
                    <w:ind w:firstLine="0"/>
                  </w:pPr>
                  <w:r>
                    <w:rPr>
                      <w:rStyle w:val="8Exact0"/>
                    </w:rPr>
                    <w:t>Назначение куратором</w:t>
                  </w:r>
                </w:p>
                <w:p w:rsidR="00311BA7" w:rsidRDefault="00724942">
                  <w:pPr>
                    <w:pStyle w:val="9"/>
                    <w:shd w:val="clear" w:color="auto" w:fill="auto"/>
                    <w:spacing w:after="0" w:line="150" w:lineRule="exact"/>
                    <w:ind w:left="220"/>
                    <w:jc w:val="left"/>
                  </w:pPr>
                  <w:r>
                    <w:t>Формирование пар</w:t>
                  </w:r>
                </w:p>
                <w:p w:rsidR="00311BA7" w:rsidRDefault="00724942">
                  <w:pPr>
                    <w:pStyle w:val="1"/>
                    <w:keepNext/>
                    <w:keepLines/>
                    <w:shd w:val="clear" w:color="auto" w:fill="auto"/>
                    <w:spacing w:before="0" w:after="660" w:line="600" w:lineRule="exact"/>
                    <w:ind w:left="700"/>
                  </w:pPr>
                  <w:bookmarkStart w:id="1" w:name="bookmark1"/>
                  <w:r>
                    <w:t>□ о</w:t>
                  </w:r>
                  <w:bookmarkEnd w:id="1"/>
                </w:p>
                <w:p w:rsidR="00311BA7" w:rsidRDefault="00724942">
                  <w:pPr>
                    <w:pStyle w:val="9"/>
                    <w:shd w:val="clear" w:color="auto" w:fill="auto"/>
                    <w:spacing w:after="58" w:line="150" w:lineRule="exact"/>
                    <w:ind w:left="160"/>
                    <w:jc w:val="left"/>
                  </w:pPr>
                  <w:r>
                    <w:t>Обучение наставника</w:t>
                  </w:r>
                </w:p>
                <w:p w:rsidR="00311BA7" w:rsidRDefault="00724942">
                  <w:pPr>
                    <w:pStyle w:val="8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240"/>
                    </w:tabs>
                    <w:spacing w:line="154" w:lineRule="exact"/>
                    <w:ind w:left="340"/>
                    <w:jc w:val="left"/>
                  </w:pPr>
                  <w:r>
                    <w:rPr>
                      <w:rStyle w:val="8Exact0"/>
                    </w:rPr>
                    <w:t>Осуществляется куратором программы в организации</w:t>
                  </w:r>
                </w:p>
                <w:p w:rsidR="00311BA7" w:rsidRDefault="00724942">
                  <w:pPr>
                    <w:pStyle w:val="8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346"/>
                    </w:tabs>
                    <w:spacing w:line="110" w:lineRule="exact"/>
                    <w:ind w:firstLine="0"/>
                  </w:pPr>
                  <w:r>
                    <w:rPr>
                      <w:rStyle w:val="8Exact0"/>
                    </w:rPr>
                    <w:t>определение форматов</w:t>
                  </w:r>
                </w:p>
                <w:p w:rsidR="00311BA7" w:rsidRDefault="00724942">
                  <w:pPr>
                    <w:pStyle w:val="8"/>
                    <w:shd w:val="clear" w:color="auto" w:fill="auto"/>
                    <w:ind w:left="620" w:firstLine="0"/>
                    <w:jc w:val="left"/>
                  </w:pPr>
                  <w:r>
                    <w:rPr>
                      <w:rStyle w:val="8Exact0"/>
                    </w:rPr>
                    <w:t>взаимодействия</w:t>
                  </w:r>
                </w:p>
                <w:p w:rsidR="00311BA7" w:rsidRDefault="00724942">
                  <w:pPr>
                    <w:pStyle w:val="8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163"/>
                    </w:tabs>
                    <w:ind w:left="220" w:hanging="220"/>
                    <w:jc w:val="left"/>
                  </w:pPr>
                  <w:r>
                    <w:rPr>
                      <w:rStyle w:val="8Exact0"/>
                    </w:rPr>
                    <w:t xml:space="preserve">развитие коммуникационных </w:t>
                  </w:r>
                  <w:r>
                    <w:t xml:space="preserve">и </w:t>
                  </w:r>
                  <w:r>
                    <w:rPr>
                      <w:rStyle w:val="8Exact0"/>
                    </w:rPr>
                    <w:t>организаторских навыков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bidi="ar-SA"/>
        </w:rPr>
        <w:drawing>
          <wp:anchor distT="3398520" distB="454025" distL="2795270" distR="2355850" simplePos="0" relativeHeight="377487121" behindDoc="1" locked="0" layoutInCell="1" allowOverlap="1">
            <wp:simplePos x="0" y="0"/>
            <wp:positionH relativeFrom="margin">
              <wp:posOffset>2901950</wp:posOffset>
            </wp:positionH>
            <wp:positionV relativeFrom="paragraph">
              <wp:posOffset>3398520</wp:posOffset>
            </wp:positionV>
            <wp:extent cx="792480" cy="658495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1FF" w:rsidRPr="00B821FF">
        <w:rPr>
          <w:noProof/>
        </w:rPr>
        <w:pict>
          <v:shape id="Text Box 20" o:spid="_x0000_s2052" type="#_x0000_t202" style="position:absolute;margin-left:338.9pt;margin-top:98.95pt;width:111.1pt;height:30.8pt;z-index:-125829358;visibility:visible;mso-wrap-distance-left:330.5pt;mso-wrap-distance-top:98.95pt;mso-wrap-distance-right:26.15pt;mso-wrap-distance-bottom:222.3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" filled="f" stroked="f">
            <v:textbox style="mso-fit-shape-to-text:t" inset="0,0,0,0">
              <w:txbxContent>
                <w:p w:rsidR="00311BA7" w:rsidRDefault="00724942">
                  <w:pPr>
                    <w:pStyle w:val="8"/>
                    <w:shd w:val="clear" w:color="auto" w:fill="auto"/>
                    <w:spacing w:line="154" w:lineRule="exact"/>
                    <w:ind w:firstLine="0"/>
                    <w:jc w:val="left"/>
                  </w:pPr>
                  <w:r>
                    <w:rPr>
                      <w:rStyle w:val="8Exact0"/>
                    </w:rPr>
                    <w:t>наставляемый улучшает свои о б разо в а тел ьные резул ьтаты. о н интегрирован в школьное сообщество, повышена мотивация и осознанность</w:t>
                  </w:r>
                </w:p>
              </w:txbxContent>
            </v:textbox>
            <w10:wrap type="square" anchorx="margin"/>
          </v:shape>
        </w:pict>
      </w:r>
      <w:r w:rsidR="00B821FF" w:rsidRPr="00B821FF">
        <w:rPr>
          <w:noProof/>
        </w:rPr>
        <w:pict>
          <v:shape id="Text Box 21" o:spid="_x0000_s2051" type="#_x0000_t202" style="position:absolute;margin-left:333.35pt;margin-top:178.85pt;width:130.1pt;height:35.3pt;z-index:-125829357;visibility:visible;mso-wrap-distance-left:324.95pt;mso-wrap-distance-top:178.85pt;mso-wrap-distance-right:12.7pt;mso-wrap-distance-bottom:137.3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" filled="f" stroked="f">
            <v:textbox style="mso-fit-shape-to-text:t" inset="0,0,0,0">
              <w:txbxContent>
                <w:p w:rsidR="00311BA7" w:rsidRDefault="00724942">
                  <w:pPr>
                    <w:pStyle w:val="8"/>
                    <w:shd w:val="clear" w:color="auto" w:fill="auto"/>
                    <w:spacing w:line="149" w:lineRule="exact"/>
                    <w:ind w:firstLine="0"/>
                  </w:pPr>
                  <w:r>
                    <w:rPr>
                      <w:rStyle w:val="8Exact0"/>
                    </w:rPr>
                    <w:t>Представление</w:t>
                  </w:r>
                </w:p>
                <w:p w:rsidR="00311BA7" w:rsidRDefault="00724942">
                  <w:pPr>
                    <w:pStyle w:val="8"/>
                    <w:shd w:val="clear" w:color="auto" w:fill="auto"/>
                    <w:tabs>
                      <w:tab w:val="left" w:pos="1805"/>
                    </w:tabs>
                    <w:spacing w:line="149" w:lineRule="exact"/>
                    <w:ind w:firstLine="0"/>
                  </w:pPr>
                  <w:r>
                    <w:rPr>
                      <w:rStyle w:val="8Exact0"/>
                    </w:rPr>
                    <w:t>конкретных результатов</w:t>
                  </w:r>
                  <w:r>
                    <w:rPr>
                      <w:rStyle w:val="8Exact0"/>
                    </w:rPr>
                    <w:tab/>
                    <w:t>Улучшение</w:t>
                  </w:r>
                </w:p>
                <w:p w:rsidR="00311BA7" w:rsidRDefault="00724942">
                  <w:pPr>
                    <w:pStyle w:val="8"/>
                    <w:shd w:val="clear" w:color="auto" w:fill="auto"/>
                    <w:tabs>
                      <w:tab w:val="left" w:pos="1810"/>
                    </w:tabs>
                    <w:spacing w:line="149" w:lineRule="exact"/>
                    <w:ind w:firstLine="0"/>
                  </w:pPr>
                  <w:r>
                    <w:rPr>
                      <w:rStyle w:val="8Exact0"/>
                    </w:rPr>
                    <w:t xml:space="preserve">взаимодействия (проект/ образовательных </w:t>
                  </w:r>
                  <w:r>
                    <w:rPr>
                      <w:rStyle w:val="8Exact0"/>
                    </w:rPr>
                    <w:t>улучшение показателей)</w:t>
                  </w:r>
                  <w:r>
                    <w:rPr>
                      <w:rStyle w:val="8Exact0"/>
                    </w:rPr>
                    <w:tab/>
                    <w:t>результатов.</w:t>
                  </w:r>
                </w:p>
                <w:p w:rsidR="00311BA7" w:rsidRDefault="00724942">
                  <w:pPr>
                    <w:pStyle w:val="8"/>
                    <w:shd w:val="clear" w:color="auto" w:fill="auto"/>
                    <w:spacing w:line="110" w:lineRule="exact"/>
                    <w:ind w:firstLine="0"/>
                    <w:jc w:val="right"/>
                  </w:pPr>
                  <w:r>
                    <w:rPr>
                      <w:rStyle w:val="8Exact0"/>
                    </w:rPr>
                    <w:t>посещаемости.</w:t>
                  </w:r>
                </w:p>
              </w:txbxContent>
            </v:textbox>
            <w10:wrap type="square" anchorx="margin"/>
          </v:shape>
        </w:pict>
      </w:r>
      <w:r w:rsidR="00B821FF" w:rsidRPr="00B821FF">
        <w:rPr>
          <w:noProof/>
        </w:rPr>
        <w:pict>
          <v:shape id="Text Box 22" o:spid="_x0000_s2050" type="#_x0000_t202" style="position:absolute;margin-left:338.9pt;margin-top:278.25pt;width:125.5pt;height:30.8pt;z-index:-125829356;visibility:visible;mso-wrap-distance-left:330.5pt;mso-wrap-distance-top:278.25pt;mso-wrap-distance-right:11.75pt;mso-wrap-distance-bottom:35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" filled="f" stroked="f">
            <v:textbox style="mso-fit-shape-to-text:t" inset="0,0,0,0">
              <w:txbxContent>
                <w:p w:rsidR="00311BA7" w:rsidRDefault="00724942">
                  <w:pPr>
                    <w:pStyle w:val="8"/>
                    <w:shd w:val="clear" w:color="auto" w:fill="auto"/>
                    <w:spacing w:line="154" w:lineRule="exact"/>
                    <w:ind w:firstLine="0"/>
                    <w:jc w:val="left"/>
                  </w:pPr>
                  <w:r>
                    <w:rPr>
                      <w:rStyle w:val="8Exact0"/>
                    </w:rPr>
                    <w:t>Наставник получает одобрение и закрепленный лидерский статус, чувствует свою причастность к школьному сообществу, разви ва ет ги бки е н ввыки. получает знаки отличия.</w:t>
                  </w:r>
                </w:p>
              </w:txbxContent>
            </v:textbox>
            <w10:wrap type="square" anchorx="margin"/>
          </v:shape>
        </w:pic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62"/>
        <w:gridCol w:w="3590"/>
        <w:gridCol w:w="1277"/>
        <w:gridCol w:w="2126"/>
      </w:tblGrid>
      <w:tr w:rsidR="00311BA7">
        <w:trPr>
          <w:trHeight w:hRule="exact" w:val="1670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31" w:lineRule="exact"/>
            </w:pPr>
            <w:r>
              <w:rPr>
                <w:rStyle w:val="2a"/>
              </w:rPr>
              <w:t>наставляемых и наставников, сост</w:t>
            </w:r>
            <w:r>
              <w:rPr>
                <w:rStyle w:val="2a"/>
              </w:rPr>
              <w:t>авление плана совместной деятельности пар, начало взаимодействия в соответствие с поставленными задачами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4325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Завершающий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a"/>
              </w:rPr>
              <w:t>Анализ результатов взаимодействия наставляемых и наставников: анкетирование, опрос, проверка образовательных результатов и т д.</w:t>
            </w:r>
          </w:p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a"/>
              </w:rPr>
              <w:t>Подготовка к итоговому мероприятию, освещение итогов, доведение результатов до всех заинтересованных лиц (родители, ровесники, администрация школы, служба сопровождения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31" w:lineRule="exact"/>
              <w:jc w:val="left"/>
            </w:pPr>
            <w:r>
              <w:rPr>
                <w:rStyle w:val="2a"/>
              </w:rPr>
              <w:t>Апрель- май 202</w:t>
            </w:r>
            <w:r w:rsidR="00B24B80">
              <w:rPr>
                <w:rStyle w:val="2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  <w:jc w:val="left"/>
            </w:pPr>
          </w:p>
          <w:p w:rsidR="00311BA7" w:rsidRDefault="00724942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a"/>
              </w:rPr>
              <w:t>Наставники</w:t>
            </w:r>
          </w:p>
          <w:p w:rsidR="00311BA7" w:rsidRDefault="00311BA7">
            <w:pPr>
              <w:pStyle w:val="21"/>
              <w:framePr w:w="9355" w:wrap="notBeside" w:vAnchor="text" w:hAnchor="text" w:xAlign="center" w:y="1"/>
              <w:shd w:val="clear" w:color="auto" w:fill="auto"/>
              <w:spacing w:line="326" w:lineRule="exact"/>
              <w:jc w:val="left"/>
            </w:pPr>
          </w:p>
        </w:tc>
      </w:tr>
    </w:tbl>
    <w:p w:rsidR="00311BA7" w:rsidRDefault="00311BA7">
      <w:pPr>
        <w:framePr w:w="9355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724942">
      <w:pPr>
        <w:pStyle w:val="60"/>
        <w:numPr>
          <w:ilvl w:val="0"/>
          <w:numId w:val="20"/>
        </w:numPr>
        <w:shd w:val="clear" w:color="auto" w:fill="auto"/>
        <w:tabs>
          <w:tab w:val="left" w:pos="1435"/>
        </w:tabs>
        <w:spacing w:before="193" w:line="331" w:lineRule="exact"/>
        <w:ind w:firstLine="740"/>
      </w:pPr>
      <w:r>
        <w:t>«Учитель-учитель»</w:t>
      </w:r>
    </w:p>
    <w:p w:rsidR="00311BA7" w:rsidRDefault="00724942">
      <w:pPr>
        <w:pStyle w:val="60"/>
        <w:shd w:val="clear" w:color="auto" w:fill="auto"/>
        <w:spacing w:line="331" w:lineRule="exact"/>
        <w:ind w:firstLine="740"/>
      </w:pPr>
      <w:r>
        <w:t>Цель:</w:t>
      </w:r>
    </w:p>
    <w:p w:rsidR="00311BA7" w:rsidRDefault="00724942">
      <w:pPr>
        <w:pStyle w:val="21"/>
        <w:shd w:val="clear" w:color="auto" w:fill="auto"/>
        <w:spacing w:line="331" w:lineRule="exact"/>
        <w:ind w:firstLine="740"/>
      </w:pPr>
      <w:r>
        <w:t xml:space="preserve">Успешное закрепление на работе молодых педагогов, рост их профессионального потенциала. Создание комфортной педагогической среды и условий в педагогическом коллективе для помощи педагогам всех категорий в обозначившихся у них проблемах и </w:t>
      </w:r>
      <w:r>
        <w:rPr>
          <w:rStyle w:val="22"/>
        </w:rPr>
        <w:t>потребностях</w:t>
      </w:r>
      <w:r>
        <w:t>.</w:t>
      </w:r>
    </w:p>
    <w:p w:rsidR="00311BA7" w:rsidRDefault="00724942">
      <w:pPr>
        <w:pStyle w:val="60"/>
        <w:shd w:val="clear" w:color="auto" w:fill="auto"/>
        <w:spacing w:line="331" w:lineRule="exact"/>
        <w:ind w:firstLine="740"/>
      </w:pPr>
      <w:r>
        <w:t>Зада</w:t>
      </w:r>
      <w:r>
        <w:t>чи: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07"/>
        </w:tabs>
        <w:spacing w:line="331" w:lineRule="exact"/>
        <w:ind w:firstLine="740"/>
      </w:pPr>
      <w:r>
        <w:t>сформировать у молодых педагогов умение и потребность анализировать свою профессиональную деятельность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47"/>
        </w:tabs>
        <w:spacing w:line="331" w:lineRule="exact"/>
        <w:ind w:firstLine="740"/>
      </w:pPr>
      <w:r>
        <w:t>развивать интерес к методике организации учебного процесса;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07"/>
        </w:tabs>
        <w:spacing w:line="331" w:lineRule="exact"/>
        <w:ind w:firstLine="740"/>
      </w:pPr>
      <w:r>
        <w:t xml:space="preserve">ориентировать молодых педагогов на творческое использование передового педагогического </w:t>
      </w:r>
      <w:r>
        <w:t>опыта в своей деятельности;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03"/>
        </w:tabs>
        <w:spacing w:line="331" w:lineRule="exact"/>
        <w:ind w:firstLine="740"/>
      </w:pPr>
      <w:r>
        <w:t>оказать помощь учителям старшего поколения в овладении современными информационными технологиями;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07"/>
        </w:tabs>
        <w:spacing w:line="331" w:lineRule="exact"/>
        <w:ind w:firstLine="740"/>
      </w:pPr>
      <w:r>
        <w:t>помочь учителям, находящимся в состоянии профессионального выгорания, преодолеть кризис отношения к профессии.</w:t>
      </w:r>
    </w:p>
    <w:p w:rsidR="00311BA7" w:rsidRDefault="00724942">
      <w:pPr>
        <w:pStyle w:val="60"/>
        <w:shd w:val="clear" w:color="auto" w:fill="auto"/>
        <w:spacing w:line="331" w:lineRule="exact"/>
        <w:ind w:firstLine="740"/>
      </w:pPr>
      <w:r>
        <w:t>Ожидаемые результат</w:t>
      </w:r>
      <w:r>
        <w:t>ы: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07"/>
        </w:tabs>
        <w:spacing w:line="331" w:lineRule="exact"/>
        <w:ind w:firstLine="740"/>
      </w:pPr>
      <w:r>
        <w:t>включенность молодых педагогов в педагогическую работу и культурную жизнь школы;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12"/>
        </w:tabs>
        <w:spacing w:line="331" w:lineRule="exact"/>
        <w:ind w:firstLine="740"/>
      </w:pPr>
      <w:r>
        <w:t>повышение уверенности в своих силах как у молодых педагогов, так и давно работающих и «уставших».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47"/>
        </w:tabs>
        <w:spacing w:line="331" w:lineRule="exact"/>
        <w:ind w:firstLine="740"/>
      </w:pPr>
      <w:r>
        <w:t>развитие личного творческого потенциала каждого учителя.</w:t>
      </w:r>
    </w:p>
    <w:p w:rsidR="00311BA7" w:rsidRDefault="00724942">
      <w:pPr>
        <w:pStyle w:val="60"/>
        <w:shd w:val="clear" w:color="auto" w:fill="auto"/>
        <w:spacing w:line="331" w:lineRule="exact"/>
        <w:ind w:firstLine="740"/>
      </w:pPr>
      <w:r>
        <w:t>Наставляемый: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line="331" w:lineRule="exact"/>
        <w:ind w:firstLine="740"/>
      </w:pPr>
      <w:r>
        <w:t>молодой педагог, имеющий стаж до трех лет, испытывающий затруднения в организации учебного процесса, в общении с родителями, в налаживании контакта с учащимися;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83"/>
        </w:tabs>
        <w:spacing w:line="331" w:lineRule="exact"/>
        <w:ind w:firstLine="740"/>
      </w:pPr>
      <w:r>
        <w:t xml:space="preserve">педагог, пришедший работать в школу недавно, еще не адаптировавшийся в новом </w:t>
      </w:r>
      <w:r>
        <w:lastRenderedPageBreak/>
        <w:t>коллективе;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83"/>
        </w:tabs>
        <w:spacing w:line="331" w:lineRule="exact"/>
        <w:ind w:firstLine="740"/>
      </w:pPr>
      <w:r>
        <w:t>педаго</w:t>
      </w:r>
      <w:r>
        <w:t>г, работающий в школе больше 30 лет, испытывающий затруднения с освоением новых информационных технологий;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line="331" w:lineRule="exact"/>
        <w:ind w:firstLine="740"/>
      </w:pPr>
      <w:r>
        <w:t>педагоги с большим стажем, испытывающие профессиональную и психологическую усталость, находящиеся в состоянии профессионального выгорания;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1022"/>
        </w:tabs>
        <w:spacing w:line="331" w:lineRule="exact"/>
        <w:ind w:firstLine="740"/>
      </w:pPr>
      <w:r>
        <w:t xml:space="preserve">педагоги, </w:t>
      </w:r>
      <w:r>
        <w:t>которые впервые стали классными руководителями;</w:t>
      </w:r>
    </w:p>
    <w:p w:rsidR="00311BA7" w:rsidRDefault="00724942">
      <w:pPr>
        <w:pStyle w:val="60"/>
        <w:shd w:val="clear" w:color="auto" w:fill="auto"/>
        <w:spacing w:line="331" w:lineRule="exact"/>
        <w:ind w:firstLine="740"/>
      </w:pPr>
      <w:r>
        <w:t>Наставник: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83"/>
        </w:tabs>
        <w:spacing w:line="331" w:lineRule="exact"/>
        <w:ind w:firstLine="740"/>
      </w:pPr>
      <w:r>
        <w:t>опытный педагог-предметник, работающий в той же предметной области, что и наставляемый;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line="331" w:lineRule="exact"/>
        <w:ind w:firstLine="740"/>
      </w:pPr>
      <w:r>
        <w:t xml:space="preserve">педагог, обладающий лидерскими и коммуникативными навыками, пользующийся уважением и доверием коллег, </w:t>
      </w:r>
      <w:r>
        <w:t>вызывающий эмпатию;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83"/>
        </w:tabs>
        <w:spacing w:line="331" w:lineRule="exact"/>
        <w:ind w:firstLine="740"/>
      </w:pPr>
      <w:r>
        <w:t>опытный классный руководитель, педагог-организатор, заместитель директора по воспитательной работе, готовый передать свой опыт неопытному классному руководителю;</w:t>
      </w:r>
    </w:p>
    <w:p w:rsidR="00311BA7" w:rsidRDefault="00724942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line="331" w:lineRule="exact"/>
        <w:ind w:firstLine="740"/>
        <w:sectPr w:rsidR="00311BA7">
          <w:pgSz w:w="11900" w:h="16840"/>
          <w:pgMar w:top="1140" w:right="1107" w:bottom="1282" w:left="1102" w:header="0" w:footer="3" w:gutter="0"/>
          <w:cols w:space="720"/>
          <w:noEndnote/>
          <w:docGrid w:linePitch="360"/>
        </w:sectPr>
      </w:pPr>
      <w:r>
        <w:t>педагог современной формации, легко использующий совр</w:t>
      </w:r>
      <w:r>
        <w:t>еменные интерактивные технологии, готовый передать свои навыки тому, кто хочет ими овладеть.</w:t>
      </w:r>
    </w:p>
    <w:p w:rsidR="00311BA7" w:rsidRDefault="00724942">
      <w:pPr>
        <w:pStyle w:val="a5"/>
        <w:framePr w:h="6787" w:wrap="notBeside" w:vAnchor="text" w:hAnchor="text" w:xAlign="right" w:y="1"/>
        <w:shd w:val="clear" w:color="auto" w:fill="auto"/>
        <w:spacing w:line="220" w:lineRule="exact"/>
      </w:pPr>
      <w:r>
        <w:rPr>
          <w:rStyle w:val="a6"/>
        </w:rPr>
        <w:lastRenderedPageBreak/>
        <w:t xml:space="preserve">Схема </w:t>
      </w:r>
      <w:r>
        <w:t>реализации наставничества «Учитель-учитель»</w:t>
      </w:r>
    </w:p>
    <w:p w:rsidR="00311BA7" w:rsidRDefault="001714CA">
      <w:pPr>
        <w:framePr w:h="6787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3125" cy="43053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BA7" w:rsidRDefault="00311BA7">
      <w:pPr>
        <w:spacing w:line="6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4"/>
        <w:gridCol w:w="3542"/>
        <w:gridCol w:w="1550"/>
        <w:gridCol w:w="2386"/>
      </w:tblGrid>
      <w:tr w:rsidR="00311BA7">
        <w:trPr>
          <w:trHeight w:hRule="exact" w:val="432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9"/>
              </w:rPr>
              <w:t>Этап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9"/>
              </w:rPr>
              <w:t>Мероприятия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9"/>
              </w:rPr>
              <w:t>Сроки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9"/>
              </w:rPr>
              <w:t>Ответственные</w:t>
            </w:r>
          </w:p>
        </w:tc>
      </w:tr>
      <w:tr w:rsidR="00311BA7">
        <w:trPr>
          <w:trHeight w:hRule="exact" w:val="2774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Подготовительный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Информирование педагогов о запуске программы наставничества, обсуждение на педсовете Положения о наставничестве и проекта программы наставничества. Создание проектной группы для написания программы наставническтва.</w:t>
            </w:r>
          </w:p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Создание базы наставляемых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 xml:space="preserve">Октябрь- </w:t>
            </w:r>
            <w:r>
              <w:rPr>
                <w:rStyle w:val="2a"/>
              </w:rPr>
              <w:t>ноябрь 202</w:t>
            </w:r>
            <w:r w:rsidR="00B24B80">
              <w:rPr>
                <w:rStyle w:val="2a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Куратор</w:t>
            </w:r>
          </w:p>
        </w:tc>
      </w:tr>
      <w:tr w:rsidR="00311BA7">
        <w:trPr>
          <w:trHeight w:hRule="exact" w:val="298"/>
          <w:jc w:val="center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(собеседование, анкетирование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Декаб</w:t>
            </w:r>
            <w:r w:rsidR="00B24B80">
              <w:rPr>
                <w:rStyle w:val="2a"/>
              </w:rPr>
              <w:t>р</w:t>
            </w:r>
            <w:r>
              <w:rPr>
                <w:rStyle w:val="2a"/>
              </w:rPr>
              <w:t>ь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Классные руководители</w:t>
            </w:r>
          </w:p>
        </w:tc>
      </w:tr>
      <w:tr w:rsidR="00311BA7">
        <w:trPr>
          <w:trHeight w:hRule="exact" w:val="1632"/>
          <w:jc w:val="center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педагогов)</w:t>
            </w:r>
          </w:p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Подбор наставника для каждого наставляемого.</w:t>
            </w:r>
          </w:p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Утверждение состава пар</w:t>
            </w:r>
          </w:p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приказом</w:t>
            </w:r>
          </w:p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директора школы.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202</w:t>
            </w:r>
            <w:r w:rsidR="00B24B80">
              <w:rPr>
                <w:rStyle w:val="2a"/>
              </w:rPr>
              <w:t>2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pStyle w:val="21"/>
              <w:framePr w:w="9662" w:wrap="notBeside" w:vAnchor="text" w:hAnchor="text" w:xAlign="center" w:y="1"/>
              <w:shd w:val="clear" w:color="auto" w:fill="auto"/>
              <w:jc w:val="left"/>
            </w:pPr>
          </w:p>
        </w:tc>
      </w:tr>
      <w:tr w:rsidR="00311BA7">
        <w:trPr>
          <w:trHeight w:hRule="exact" w:val="317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Основной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Организация встреч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Декабрь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Куратор.</w:t>
            </w:r>
          </w:p>
        </w:tc>
      </w:tr>
      <w:tr w:rsidR="00311BA7">
        <w:trPr>
          <w:trHeight w:hRule="exact" w:val="278"/>
          <w:jc w:val="center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наставляемых</w:t>
            </w:r>
            <w:r>
              <w:rPr>
                <w:rStyle w:val="2a"/>
              </w:rPr>
              <w:t xml:space="preserve"> и наставников,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202</w:t>
            </w:r>
            <w:r w:rsidR="00B24B80">
              <w:rPr>
                <w:rStyle w:val="2a"/>
              </w:rPr>
              <w:t>2</w:t>
            </w:r>
            <w:r>
              <w:rPr>
                <w:rStyle w:val="2a"/>
              </w:rPr>
              <w:t>-апрель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Педагоги-</w:t>
            </w:r>
          </w:p>
        </w:tc>
      </w:tr>
      <w:tr w:rsidR="00311BA7">
        <w:trPr>
          <w:trHeight w:hRule="exact" w:val="802"/>
          <w:jc w:val="center"/>
        </w:trPr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планирование совместной работы. Анализ поставленных каждым тандемом задач,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202</w:t>
            </w:r>
            <w:r w:rsidR="00B24B80">
              <w:rPr>
                <w:rStyle w:val="2a"/>
              </w:rPr>
              <w:t>3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наставники</w:t>
            </w:r>
          </w:p>
        </w:tc>
      </w:tr>
    </w:tbl>
    <w:p w:rsidR="00311BA7" w:rsidRDefault="00311BA7">
      <w:pPr>
        <w:framePr w:w="9662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4"/>
        <w:gridCol w:w="3542"/>
        <w:gridCol w:w="1550"/>
        <w:gridCol w:w="2386"/>
      </w:tblGrid>
      <w:tr w:rsidR="00311BA7">
        <w:trPr>
          <w:trHeight w:hRule="exact" w:val="84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консультации с психологом и куратором наставничества. Обучение наставников.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3048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Заключительный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 xml:space="preserve">Анализ достигнутых </w:t>
            </w:r>
            <w:r>
              <w:rPr>
                <w:rStyle w:val="2a"/>
              </w:rPr>
              <w:t>результатов. Анкетирование наставляемых и наставников. Освещение итогов работы тандемов длят педагогической общественности и администрации школы. Контент-анализ достижений молодых педагогов.</w:t>
            </w:r>
          </w:p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Подготовка к итоговому мероприятию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a"/>
              </w:rPr>
              <w:t>Апрель-май</w:t>
            </w:r>
          </w:p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a"/>
              </w:rPr>
              <w:t>202</w:t>
            </w:r>
            <w:r w:rsidR="00B24B80">
              <w:rPr>
                <w:rStyle w:val="2a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Куратор,</w:t>
            </w:r>
          </w:p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Педагоги-</w:t>
            </w:r>
          </w:p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наставники.</w:t>
            </w:r>
          </w:p>
        </w:tc>
      </w:tr>
      <w:tr w:rsidR="00311BA7">
        <w:trPr>
          <w:trHeight w:hRule="exact" w:val="1675"/>
          <w:jc w:val="center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9662" w:wrap="notBeside" w:vAnchor="text" w:hAnchor="text" w:xAlign="center" w:y="1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Участие педагогов в итоговом мероприятии. Посвящение в наставники педагогов, наилучшим образом справившихся с ролью наставника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Май 202</w:t>
            </w:r>
            <w:r w:rsidR="00B24B80">
              <w:rPr>
                <w:rStyle w:val="2a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66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Куратор</w:t>
            </w:r>
          </w:p>
        </w:tc>
      </w:tr>
    </w:tbl>
    <w:p w:rsidR="00311BA7" w:rsidRDefault="00311BA7">
      <w:pPr>
        <w:framePr w:w="9662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724942">
      <w:pPr>
        <w:pStyle w:val="21"/>
        <w:shd w:val="clear" w:color="auto" w:fill="auto"/>
        <w:spacing w:before="194" w:after="240"/>
        <w:ind w:right="460" w:firstLine="840"/>
      </w:pPr>
      <w:r>
        <w:rPr>
          <w:rStyle w:val="22"/>
        </w:rPr>
        <w:t xml:space="preserve">На этапе завершения </w:t>
      </w:r>
      <w:r>
        <w:t xml:space="preserve">Программы предусмотрено следующее итоговое событие: фестиваль </w:t>
      </w:r>
      <w:r>
        <w:t>наставников.</w:t>
      </w:r>
    </w:p>
    <w:p w:rsidR="00311BA7" w:rsidRDefault="00724942">
      <w:pPr>
        <w:pStyle w:val="60"/>
        <w:shd w:val="clear" w:color="auto" w:fill="auto"/>
        <w:ind w:left="840"/>
      </w:pPr>
      <w:r>
        <w:t>VI. Мониторинг эффективности реализации Программы</w:t>
      </w:r>
    </w:p>
    <w:p w:rsidR="00311BA7" w:rsidRDefault="00724942">
      <w:pPr>
        <w:pStyle w:val="21"/>
        <w:shd w:val="clear" w:color="auto" w:fill="auto"/>
        <w:ind w:right="460" w:firstLine="840"/>
      </w:pPr>
      <w:r>
        <w:t>Мониторинг эффективности реализации Программы - система сбора, обработки, хранения и использования информации о процессе и результатах реализации Программы наставничества.</w:t>
      </w:r>
    </w:p>
    <w:p w:rsidR="00311BA7" w:rsidRDefault="00724942">
      <w:pPr>
        <w:pStyle w:val="60"/>
        <w:shd w:val="clear" w:color="auto" w:fill="auto"/>
        <w:ind w:left="840"/>
      </w:pPr>
      <w:r>
        <w:t xml:space="preserve">Цели организации мониторинга </w:t>
      </w:r>
      <w:r>
        <w:rPr>
          <w:rStyle w:val="61"/>
        </w:rPr>
        <w:t>Программы наставничества:</w:t>
      </w:r>
    </w:p>
    <w:p w:rsidR="00311BA7" w:rsidRDefault="00724942">
      <w:pPr>
        <w:pStyle w:val="21"/>
        <w:numPr>
          <w:ilvl w:val="0"/>
          <w:numId w:val="21"/>
        </w:numPr>
        <w:shd w:val="clear" w:color="auto" w:fill="auto"/>
        <w:tabs>
          <w:tab w:val="left" w:pos="1484"/>
        </w:tabs>
        <w:ind w:firstLine="840"/>
      </w:pPr>
      <w:r>
        <w:t>Оценка качества условий реализации Программы;</w:t>
      </w:r>
    </w:p>
    <w:p w:rsidR="00311BA7" w:rsidRDefault="00724942">
      <w:pPr>
        <w:pStyle w:val="21"/>
        <w:numPr>
          <w:ilvl w:val="0"/>
          <w:numId w:val="21"/>
        </w:numPr>
        <w:shd w:val="clear" w:color="auto" w:fill="auto"/>
        <w:tabs>
          <w:tab w:val="left" w:pos="1484"/>
        </w:tabs>
        <w:ind w:right="460" w:firstLine="840"/>
      </w:pPr>
      <w:r>
        <w:t>Оценка образовательных результатов и достижений участников программы (мотивационно-личностного, компетентностного, профессионального роста участников, дина</w:t>
      </w:r>
      <w:r>
        <w:t>мики образовательных результатов)</w:t>
      </w:r>
      <w:r>
        <w:rPr>
          <w:vertAlign w:val="superscript"/>
        </w:rPr>
        <w:t>1</w:t>
      </w:r>
      <w:r>
        <w:t>.</w:t>
      </w:r>
    </w:p>
    <w:p w:rsidR="00311BA7" w:rsidRDefault="00724942">
      <w:pPr>
        <w:pStyle w:val="60"/>
        <w:shd w:val="clear" w:color="auto" w:fill="auto"/>
        <w:ind w:firstLine="840"/>
      </w:pPr>
      <w:r>
        <w:t>Задачи организации Мониторинга</w:t>
      </w:r>
      <w:r>
        <w:rPr>
          <w:rStyle w:val="61"/>
        </w:rPr>
        <w:t>:</w:t>
      </w:r>
    </w:p>
    <w:p w:rsidR="00311BA7" w:rsidRDefault="00724942">
      <w:pPr>
        <w:pStyle w:val="21"/>
        <w:numPr>
          <w:ilvl w:val="0"/>
          <w:numId w:val="22"/>
        </w:numPr>
        <w:shd w:val="clear" w:color="auto" w:fill="auto"/>
        <w:tabs>
          <w:tab w:val="left" w:pos="1484"/>
        </w:tabs>
        <w:ind w:firstLine="840"/>
      </w:pPr>
      <w:r>
        <w:t>Проведение самоанализа качества созданных условий.</w:t>
      </w:r>
    </w:p>
    <w:p w:rsidR="00311BA7" w:rsidRDefault="00724942">
      <w:pPr>
        <w:pStyle w:val="21"/>
        <w:numPr>
          <w:ilvl w:val="0"/>
          <w:numId w:val="22"/>
        </w:numPr>
        <w:shd w:val="clear" w:color="auto" w:fill="auto"/>
        <w:tabs>
          <w:tab w:val="left" w:pos="1484"/>
        </w:tabs>
        <w:ind w:right="460" w:firstLine="840"/>
      </w:pPr>
      <w:r>
        <w:t>Анализ качества различных процессов, деятельности в рамках реализации Программы.</w:t>
      </w:r>
    </w:p>
    <w:p w:rsidR="00311BA7" w:rsidRDefault="00724942">
      <w:pPr>
        <w:pStyle w:val="21"/>
        <w:numPr>
          <w:ilvl w:val="0"/>
          <w:numId w:val="22"/>
        </w:numPr>
        <w:shd w:val="clear" w:color="auto" w:fill="auto"/>
        <w:tabs>
          <w:tab w:val="left" w:pos="1484"/>
        </w:tabs>
        <w:ind w:right="460" w:firstLine="840"/>
      </w:pPr>
      <w:r>
        <w:t>Анализ динамики образовательных результатов и достижений</w:t>
      </w:r>
      <w:r>
        <w:t xml:space="preserve"> участников Программы.</w:t>
      </w:r>
    </w:p>
    <w:p w:rsidR="00311BA7" w:rsidRDefault="00724942">
      <w:pPr>
        <w:pStyle w:val="21"/>
        <w:numPr>
          <w:ilvl w:val="0"/>
          <w:numId w:val="22"/>
        </w:numPr>
        <w:shd w:val="clear" w:color="auto" w:fill="auto"/>
        <w:tabs>
          <w:tab w:val="left" w:pos="1484"/>
        </w:tabs>
        <w:ind w:firstLine="840"/>
      </w:pPr>
      <w:r>
        <w:t>Получение оперативной обратной связи и коррекция созданных условий.</w:t>
      </w:r>
    </w:p>
    <w:p w:rsidR="00311BA7" w:rsidRDefault="00724942">
      <w:pPr>
        <w:pStyle w:val="21"/>
        <w:numPr>
          <w:ilvl w:val="0"/>
          <w:numId w:val="22"/>
        </w:numPr>
        <w:shd w:val="clear" w:color="auto" w:fill="auto"/>
        <w:tabs>
          <w:tab w:val="left" w:pos="1484"/>
        </w:tabs>
        <w:ind w:firstLine="840"/>
      </w:pPr>
      <w:r>
        <w:t>Обобщение опыта, лучших практик наставничества.</w:t>
      </w:r>
    </w:p>
    <w:p w:rsidR="00311BA7" w:rsidRDefault="00724942">
      <w:pPr>
        <w:pStyle w:val="110"/>
        <w:shd w:val="clear" w:color="auto" w:fill="auto"/>
      </w:pPr>
      <w:r>
        <w:t>Оценка качества условий реализации Программы (первый этап мониторинга)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816"/>
        <w:gridCol w:w="3274"/>
      </w:tblGrid>
      <w:tr w:rsidR="00311BA7">
        <w:trPr>
          <w:trHeight w:hRule="exact" w:val="84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29"/>
              </w:rPr>
              <w:t>Критерии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29"/>
              </w:rPr>
              <w:t>Показатели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line="278" w:lineRule="exact"/>
              <w:jc w:val="center"/>
            </w:pPr>
            <w:r>
              <w:rPr>
                <w:rStyle w:val="29"/>
              </w:rPr>
              <w:t>Инструменты оценки и формы</w:t>
            </w:r>
            <w:r>
              <w:rPr>
                <w:rStyle w:val="29"/>
              </w:rPr>
              <w:t xml:space="preserve"> представления результатов</w:t>
            </w:r>
          </w:p>
        </w:tc>
      </w:tr>
      <w:tr w:rsidR="00311BA7">
        <w:trPr>
          <w:trHeight w:hRule="exact" w:val="85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1. Ресурсная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обеспеченность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программы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</w:pPr>
            <w:r>
              <w:rPr>
                <w:rStyle w:val="2a"/>
              </w:rPr>
              <w:t>1. Наличие всех необходимых условий для реализации программы: информационно-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</w:pPr>
            <w:r>
              <w:rPr>
                <w:rStyle w:val="2a"/>
              </w:rPr>
              <w:t>Самоанализ и самооценка отдельных сторон деятельности</w:t>
            </w:r>
          </w:p>
        </w:tc>
      </w:tr>
    </w:tbl>
    <w:p w:rsidR="00311BA7" w:rsidRDefault="00724942">
      <w:pPr>
        <w:pStyle w:val="33"/>
        <w:framePr w:w="9370" w:wrap="notBeside" w:vAnchor="text" w:hAnchor="text" w:y="1"/>
        <w:shd w:val="clear" w:color="auto" w:fill="auto"/>
      </w:pPr>
      <w:r>
        <w:rPr>
          <w:rStyle w:val="34"/>
          <w:vertAlign w:val="superscript"/>
        </w:rPr>
        <w:t>1</w:t>
      </w:r>
      <w:r>
        <w:t xml:space="preserve"> Поскольку сроки реализации программы ограничены, образовательные результаты будут иметь отсроченный характер.</w:t>
      </w:r>
    </w:p>
    <w:p w:rsidR="00311BA7" w:rsidRDefault="00311BA7">
      <w:pPr>
        <w:framePr w:w="9370" w:wrap="notBeside" w:vAnchor="text" w:hAnchor="text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816"/>
        <w:gridCol w:w="3274"/>
      </w:tblGrid>
      <w:tr w:rsidR="00311BA7">
        <w:trPr>
          <w:trHeight w:hRule="exact" w:val="194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методических, кадровых, организационно-педагогических, материальных, финансовых, сетевых.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</w:pPr>
            <w:r>
              <w:rPr>
                <w:rStyle w:val="2a"/>
              </w:rPr>
              <w:t xml:space="preserve">2. Наличие потенциалов развития и возможностей </w:t>
            </w:r>
            <w:r>
              <w:rPr>
                <w:rStyle w:val="2a"/>
              </w:rPr>
              <w:t>привлечения внешних ресурсов.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370" w:wrap="notBeside" w:vAnchor="text" w:hAnchor="text" w:y="1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304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1. Психолого</w:t>
            </w:r>
            <w:r>
              <w:rPr>
                <w:rStyle w:val="2a"/>
              </w:rPr>
              <w:softHyphen/>
              <w:t>педагогические и организационно</w:t>
            </w:r>
            <w:r>
              <w:rPr>
                <w:rStyle w:val="2a"/>
              </w:rPr>
              <w:softHyphen/>
              <w:t>педагогические условия реализации Программы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3"/>
              </w:numPr>
              <w:shd w:val="clear" w:color="auto" w:fill="auto"/>
              <w:tabs>
                <w:tab w:val="left" w:pos="701"/>
              </w:tabs>
            </w:pPr>
            <w:r>
              <w:rPr>
                <w:rStyle w:val="2a"/>
              </w:rPr>
              <w:t>Наличие продуктивных отношений внутри пар наставников и наставляемых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3"/>
              </w:numPr>
              <w:shd w:val="clear" w:color="auto" w:fill="auto"/>
              <w:tabs>
                <w:tab w:val="left" w:pos="706"/>
              </w:tabs>
            </w:pPr>
            <w:r>
              <w:rPr>
                <w:rStyle w:val="2a"/>
              </w:rPr>
              <w:t xml:space="preserve">Наличие психологической и педагогической помощи и поддержки </w:t>
            </w:r>
            <w:r>
              <w:rPr>
                <w:rStyle w:val="2a"/>
              </w:rPr>
              <w:t>(психолог, куратор, социальный педагог, классные руководители)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3"/>
              </w:numPr>
              <w:shd w:val="clear" w:color="auto" w:fill="auto"/>
              <w:tabs>
                <w:tab w:val="left" w:pos="715"/>
              </w:tabs>
              <w:jc w:val="left"/>
            </w:pPr>
            <w:r>
              <w:rPr>
                <w:rStyle w:val="2a"/>
              </w:rPr>
              <w:t>Удовлетворенность участников реализацией Программы.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Отчеты наставников Самоанализ деятельности Анкетирование участников Программы</w:t>
            </w:r>
          </w:p>
        </w:tc>
      </w:tr>
      <w:tr w:rsidR="00311BA7">
        <w:trPr>
          <w:trHeight w:hRule="exact" w:val="221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2. Качество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процессов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взаимодействия и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совместной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деятельности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участников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Программы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4"/>
              </w:numPr>
              <w:shd w:val="clear" w:color="auto" w:fill="auto"/>
              <w:tabs>
                <w:tab w:val="left" w:pos="710"/>
              </w:tabs>
            </w:pPr>
            <w:r>
              <w:rPr>
                <w:rStyle w:val="2a"/>
              </w:rPr>
              <w:t>Наличие различных форматов взаимодействия участников Программы.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4"/>
              </w:numPr>
              <w:shd w:val="clear" w:color="auto" w:fill="auto"/>
              <w:tabs>
                <w:tab w:val="left" w:pos="715"/>
              </w:tabs>
              <w:jc w:val="left"/>
            </w:pPr>
            <w:r>
              <w:rPr>
                <w:rStyle w:val="2a"/>
              </w:rPr>
              <w:t>Удовлетворенность участников неформальным общением, взаимодействием, формами совместной деятельности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Оперативная обратная связь, обсуждение,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 xml:space="preserve">индивидуальные встречи </w:t>
            </w:r>
            <w:r>
              <w:rPr>
                <w:rStyle w:val="2a"/>
              </w:rPr>
              <w:t>Анкетирование участников Программы</w:t>
            </w:r>
          </w:p>
        </w:tc>
      </w:tr>
      <w:tr w:rsidR="00311BA7">
        <w:trPr>
          <w:trHeight w:hRule="exact" w:val="222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3. Качество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аналитических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процессов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5"/>
              </w:numPr>
              <w:shd w:val="clear" w:color="auto" w:fill="auto"/>
              <w:tabs>
                <w:tab w:val="left" w:pos="701"/>
              </w:tabs>
            </w:pPr>
            <w:r>
              <w:rPr>
                <w:rStyle w:val="2a"/>
              </w:rPr>
              <w:t>Наличие различных методов проведения мониторинга (наблюдение, оперативная обратная связь, опросы, самоанализ деятельности)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5"/>
              </w:numPr>
              <w:shd w:val="clear" w:color="auto" w:fill="auto"/>
              <w:tabs>
                <w:tab w:val="left" w:pos="706"/>
              </w:tabs>
            </w:pPr>
            <w:r>
              <w:rPr>
                <w:rStyle w:val="2a"/>
              </w:rPr>
              <w:t>Наличие обобщения лучших практик и их диссеминации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Результаты</w:t>
            </w:r>
            <w:r>
              <w:rPr>
                <w:rStyle w:val="2a"/>
              </w:rPr>
              <w:t xml:space="preserve"> мониторинга (аналитические материалы) Публикации наставников в научно-педагогических изданиях</w:t>
            </w:r>
          </w:p>
        </w:tc>
      </w:tr>
    </w:tbl>
    <w:p w:rsidR="00311BA7" w:rsidRDefault="00311BA7">
      <w:pPr>
        <w:framePr w:w="9370" w:wrap="notBeside" w:vAnchor="text" w:hAnchor="text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724942">
      <w:pPr>
        <w:pStyle w:val="21"/>
        <w:shd w:val="clear" w:color="auto" w:fill="auto"/>
        <w:spacing w:before="182" w:after="244" w:line="283" w:lineRule="exact"/>
        <w:ind w:right="460" w:firstLine="840"/>
        <w:jc w:val="left"/>
      </w:pPr>
      <w:r>
        <w:t xml:space="preserve">Итогом оценки качества условий реализации Программы наставничества и формой представления результатов будет комплексный, обобщающий </w:t>
      </w:r>
      <w:r>
        <w:rPr>
          <w:lang w:val="en-US" w:eastAsia="en-US" w:bidi="en-US"/>
        </w:rPr>
        <w:t>SWOT</w:t>
      </w:r>
      <w:r w:rsidRPr="00687D23">
        <w:rPr>
          <w:lang w:eastAsia="en-US" w:bidi="en-US"/>
        </w:rPr>
        <w:t xml:space="preserve">- </w:t>
      </w:r>
      <w:r>
        <w:t>анализ</w:t>
      </w:r>
    </w:p>
    <w:p w:rsidR="00311BA7" w:rsidRDefault="00724942">
      <w:pPr>
        <w:pStyle w:val="110"/>
        <w:shd w:val="clear" w:color="auto" w:fill="auto"/>
        <w:spacing w:line="278" w:lineRule="exact"/>
        <w:ind w:right="460"/>
        <w:jc w:val="left"/>
      </w:pPr>
      <w:r>
        <w:t xml:space="preserve">Оценка </w:t>
      </w:r>
      <w:r>
        <w:t>образовательных результатов и достижений участников программы (второй этап мониторинга)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816"/>
        <w:gridCol w:w="3274"/>
      </w:tblGrid>
      <w:tr w:rsidR="00311BA7">
        <w:trPr>
          <w:trHeight w:hRule="exact" w:val="8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9"/>
              </w:rPr>
              <w:t>Критерии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9"/>
              </w:rPr>
              <w:t>Показатели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line="278" w:lineRule="exact"/>
            </w:pPr>
            <w:r>
              <w:rPr>
                <w:rStyle w:val="29"/>
              </w:rPr>
              <w:t>Инструменты оценки и формы представления результатов</w:t>
            </w:r>
          </w:p>
        </w:tc>
      </w:tr>
      <w:tr w:rsidR="00311BA7">
        <w:trPr>
          <w:trHeight w:hRule="exact" w:val="222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1. Сформированность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универсальных учебных действий и гибких навыков обучающихся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6"/>
              </w:numPr>
              <w:shd w:val="clear" w:color="auto" w:fill="auto"/>
              <w:tabs>
                <w:tab w:val="left" w:pos="715"/>
              </w:tabs>
              <w:jc w:val="left"/>
            </w:pPr>
            <w:r>
              <w:rPr>
                <w:rStyle w:val="2a"/>
              </w:rPr>
              <w:t>Сформированность регулятивных действий.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6"/>
              </w:numPr>
              <w:shd w:val="clear" w:color="auto" w:fill="auto"/>
              <w:tabs>
                <w:tab w:val="left" w:pos="715"/>
              </w:tabs>
              <w:jc w:val="left"/>
            </w:pPr>
            <w:r>
              <w:rPr>
                <w:rStyle w:val="2a"/>
              </w:rPr>
              <w:t>Сформированность коммуникативных навыков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6"/>
              </w:numPr>
              <w:shd w:val="clear" w:color="auto" w:fill="auto"/>
              <w:tabs>
                <w:tab w:val="left" w:pos="710"/>
              </w:tabs>
              <w:jc w:val="left"/>
            </w:pPr>
            <w:r>
              <w:rPr>
                <w:rStyle w:val="2a"/>
              </w:rPr>
              <w:t>Сформированность навыков совместной деятельности, командной работы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6"/>
              </w:numPr>
              <w:shd w:val="clear" w:color="auto" w:fill="auto"/>
              <w:tabs>
                <w:tab w:val="left" w:pos="715"/>
              </w:tabs>
            </w:pPr>
            <w:r>
              <w:rPr>
                <w:rStyle w:val="2a"/>
              </w:rPr>
              <w:t>Общая динамика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Педагогическое наблюдение (диагностические карты) Инструменты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after="240"/>
            </w:pPr>
            <w:r>
              <w:rPr>
                <w:rStyle w:val="2a"/>
              </w:rPr>
              <w:t xml:space="preserve">формирующего оценивания </w:t>
            </w:r>
            <w:r>
              <w:rPr>
                <w:rStyle w:val="2a"/>
              </w:rPr>
              <w:t>(графики индивидуального прогресса, самоотчеты)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before="240" w:line="220" w:lineRule="exact"/>
            </w:pPr>
            <w:r>
              <w:rPr>
                <w:rStyle w:val="2a"/>
              </w:rPr>
              <w:t>Анкетирование</w:t>
            </w:r>
          </w:p>
        </w:tc>
      </w:tr>
    </w:tbl>
    <w:p w:rsidR="00311BA7" w:rsidRDefault="00311BA7">
      <w:pPr>
        <w:framePr w:w="9370" w:wrap="notBeside" w:vAnchor="text" w:hAnchor="text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816"/>
        <w:gridCol w:w="3274"/>
      </w:tblGrid>
      <w:tr w:rsidR="00311BA7">
        <w:trPr>
          <w:trHeight w:hRule="exact" w:val="56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line="283" w:lineRule="exact"/>
            </w:pPr>
            <w:r>
              <w:rPr>
                <w:rStyle w:val="2a"/>
              </w:rPr>
              <w:t>формирования гибких навыков обучающихся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9370" w:wrap="notBeside" w:vAnchor="text" w:hAnchor="text" w:y="1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49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2. Включенное ть обучающихся в образовательные процессы организации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7"/>
              </w:numPr>
              <w:shd w:val="clear" w:color="auto" w:fill="auto"/>
              <w:tabs>
                <w:tab w:val="left" w:pos="715"/>
              </w:tabs>
            </w:pPr>
            <w:r>
              <w:rPr>
                <w:rStyle w:val="2a"/>
              </w:rPr>
              <w:t xml:space="preserve">Динамика включенности участников Программы в различные виды активности, </w:t>
            </w:r>
            <w:r>
              <w:rPr>
                <w:rStyle w:val="2a"/>
              </w:rPr>
              <w:t>совместной деятельности, образовательные события школы и партнеров.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7"/>
              </w:numPr>
              <w:shd w:val="clear" w:color="auto" w:fill="auto"/>
              <w:tabs>
                <w:tab w:val="left" w:pos="715"/>
              </w:tabs>
            </w:pPr>
            <w:r>
              <w:rPr>
                <w:rStyle w:val="2a"/>
              </w:rPr>
              <w:t>Общая динамика количества наставников и наставляемых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line="278" w:lineRule="exact"/>
            </w:pPr>
            <w:r>
              <w:rPr>
                <w:rStyle w:val="2a"/>
              </w:rPr>
              <w:t>Базы данных об участниках программы</w:t>
            </w:r>
          </w:p>
        </w:tc>
      </w:tr>
      <w:tr w:rsidR="00311BA7">
        <w:trPr>
          <w:trHeight w:hRule="exact" w:val="222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3. Уровень мотивированности и осознанности участников в вопросах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</w:pPr>
            <w:r>
              <w:rPr>
                <w:rStyle w:val="2a"/>
              </w:rPr>
              <w:t xml:space="preserve">саморазвития и профессионального </w:t>
            </w:r>
            <w:r>
              <w:rPr>
                <w:rStyle w:val="2a"/>
              </w:rPr>
              <w:t>самоопределения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8"/>
              </w:numPr>
              <w:shd w:val="clear" w:color="auto" w:fill="auto"/>
              <w:tabs>
                <w:tab w:val="left" w:pos="710"/>
              </w:tabs>
            </w:pPr>
            <w:r>
              <w:rPr>
                <w:rStyle w:val="2a"/>
              </w:rPr>
              <w:t>Повышение осознанности участников Программы.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8"/>
              </w:numPr>
              <w:shd w:val="clear" w:color="auto" w:fill="auto"/>
              <w:tabs>
                <w:tab w:val="left" w:pos="706"/>
              </w:tabs>
              <w:jc w:val="left"/>
            </w:pPr>
            <w:r>
              <w:rPr>
                <w:rStyle w:val="2a"/>
              </w:rPr>
              <w:t>Повышение мотивированности в выборе форм деятельности по саморазвитию.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after="60" w:line="220" w:lineRule="exact"/>
            </w:pPr>
            <w:r>
              <w:rPr>
                <w:rStyle w:val="2a"/>
              </w:rPr>
              <w:t>Самооценка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before="60" w:line="220" w:lineRule="exact"/>
            </w:pPr>
            <w:r>
              <w:rPr>
                <w:rStyle w:val="2a"/>
              </w:rPr>
              <w:t>Анкетирование</w:t>
            </w:r>
          </w:p>
        </w:tc>
      </w:tr>
      <w:tr w:rsidR="00311BA7">
        <w:trPr>
          <w:trHeight w:hRule="exact" w:val="305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spacing w:line="278" w:lineRule="exact"/>
            </w:pPr>
            <w:r>
              <w:rPr>
                <w:rStyle w:val="2a"/>
              </w:rPr>
              <w:t>4. Психологический климат в школе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9"/>
              </w:numPr>
              <w:shd w:val="clear" w:color="auto" w:fill="auto"/>
              <w:tabs>
                <w:tab w:val="left" w:pos="710"/>
              </w:tabs>
            </w:pPr>
            <w:r>
              <w:rPr>
                <w:rStyle w:val="2a"/>
              </w:rPr>
              <w:t>Положительная динамика удовлетворенности участников Программы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9"/>
              </w:numPr>
              <w:shd w:val="clear" w:color="auto" w:fill="auto"/>
              <w:tabs>
                <w:tab w:val="left" w:pos="710"/>
              </w:tabs>
              <w:jc w:val="left"/>
            </w:pPr>
            <w:r>
              <w:rPr>
                <w:rStyle w:val="2a"/>
              </w:rPr>
              <w:t>Положительная оценка эмоциональности, согласованности, насыщенности образовательной среды школы.</w:t>
            </w:r>
          </w:p>
          <w:p w:rsidR="00311BA7" w:rsidRDefault="00724942">
            <w:pPr>
              <w:pStyle w:val="21"/>
              <w:framePr w:w="9370" w:wrap="notBeside" w:vAnchor="text" w:hAnchor="text" w:y="1"/>
              <w:numPr>
                <w:ilvl w:val="0"/>
                <w:numId w:val="29"/>
              </w:numPr>
              <w:shd w:val="clear" w:color="auto" w:fill="auto"/>
              <w:tabs>
                <w:tab w:val="left" w:pos="701"/>
              </w:tabs>
              <w:jc w:val="left"/>
            </w:pPr>
            <w:r>
              <w:rPr>
                <w:rStyle w:val="2a"/>
              </w:rPr>
              <w:t>Высокие показатели сформированности психологического климата в школе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</w:pPr>
            <w:r>
              <w:rPr>
                <w:rStyle w:val="2a"/>
              </w:rPr>
              <w:t>Анкетирование (самооценка участия в Программе)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</w:pPr>
            <w:r>
              <w:rPr>
                <w:rStyle w:val="2a"/>
              </w:rPr>
              <w:t>Оценка качества образовательной среды (по В</w:t>
            </w:r>
            <w:r>
              <w:rPr>
                <w:rStyle w:val="2a"/>
              </w:rPr>
              <w:t>.А.Ясвину)</w:t>
            </w:r>
          </w:p>
          <w:p w:rsidR="00311BA7" w:rsidRDefault="00724942">
            <w:pPr>
              <w:pStyle w:val="21"/>
              <w:framePr w:w="9370" w:wrap="notBeside" w:vAnchor="text" w:hAnchor="text" w:y="1"/>
              <w:shd w:val="clear" w:color="auto" w:fill="auto"/>
              <w:jc w:val="left"/>
            </w:pPr>
            <w:r>
              <w:rPr>
                <w:rStyle w:val="2a"/>
              </w:rPr>
              <w:t>Оценка психологического климата (метод семантического дифференциала) методика Л.Д.Столяренко.</w:t>
            </w:r>
          </w:p>
        </w:tc>
      </w:tr>
    </w:tbl>
    <w:p w:rsidR="00311BA7" w:rsidRDefault="00311BA7">
      <w:pPr>
        <w:framePr w:w="9370" w:wrap="notBeside" w:vAnchor="text" w:hAnchor="text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  <w:sectPr w:rsidR="00311BA7">
          <w:pgSz w:w="11900" w:h="16840"/>
          <w:pgMar w:top="1034" w:right="682" w:bottom="1113" w:left="1012" w:header="0" w:footer="3" w:gutter="0"/>
          <w:cols w:space="720"/>
          <w:noEndnote/>
          <w:docGrid w:linePitch="360"/>
        </w:sectPr>
      </w:pPr>
    </w:p>
    <w:p w:rsidR="00311BA7" w:rsidRDefault="00724942">
      <w:pPr>
        <w:pStyle w:val="a8"/>
        <w:framePr w:w="10363" w:wrap="notBeside" w:vAnchor="text" w:hAnchor="text" w:xAlign="center" w:y="1"/>
        <w:shd w:val="clear" w:color="auto" w:fill="auto"/>
        <w:spacing w:line="220" w:lineRule="exact"/>
      </w:pPr>
      <w:r>
        <w:lastRenderedPageBreak/>
        <w:t xml:space="preserve">Анализ контингента обучающихся и педагогов </w:t>
      </w:r>
      <w:r w:rsidR="00B24B80">
        <w:t>МА</w:t>
      </w:r>
      <w:r>
        <w:t xml:space="preserve">ОУ </w:t>
      </w:r>
      <w:r w:rsidR="00B24B80">
        <w:t>О</w:t>
      </w:r>
      <w:r>
        <w:t>ОШ</w:t>
      </w:r>
      <w:r w:rsidR="00B24B80">
        <w:t>с. Акинфиево»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66"/>
        <w:gridCol w:w="6168"/>
        <w:gridCol w:w="1560"/>
        <w:gridCol w:w="1570"/>
      </w:tblGrid>
      <w:tr w:rsidR="00311BA7">
        <w:trPr>
          <w:trHeight w:hRule="exact" w:val="288"/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a"/>
              </w:rPr>
              <w:t>№ п/п</w:t>
            </w:r>
          </w:p>
        </w:tc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a"/>
              </w:rPr>
              <w:t>Показатель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a"/>
              </w:rPr>
              <w:t>Значение</w:t>
            </w:r>
          </w:p>
        </w:tc>
      </w:tr>
      <w:tr w:rsidR="00311BA7">
        <w:trPr>
          <w:trHeight w:hRule="exact" w:val="566"/>
          <w:jc w:val="center"/>
        </w:trPr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0363" w:wrap="notBeside" w:vAnchor="text" w:hAnchor="text" w:xAlign="center" w:y="1"/>
            </w:pPr>
          </w:p>
        </w:tc>
        <w:tc>
          <w:tcPr>
            <w:tcW w:w="61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0363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a"/>
              </w:rPr>
              <w:t>Факт</w:t>
            </w:r>
          </w:p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before="60" w:line="220" w:lineRule="exact"/>
              <w:ind w:left="240"/>
              <w:jc w:val="left"/>
            </w:pPr>
            <w:r>
              <w:rPr>
                <w:rStyle w:val="2a"/>
              </w:rPr>
              <w:t>01.01.202</w:t>
            </w:r>
            <w:r w:rsidR="00B24B80">
              <w:rPr>
                <w:rStyle w:val="2a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a"/>
              </w:rPr>
              <w:t>Прогноз</w:t>
            </w:r>
          </w:p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before="60" w:line="220" w:lineRule="exact"/>
              <w:ind w:left="240"/>
              <w:jc w:val="left"/>
            </w:pPr>
            <w:r>
              <w:rPr>
                <w:rStyle w:val="2a"/>
              </w:rPr>
              <w:t>31.12.2024</w:t>
            </w:r>
          </w:p>
        </w:tc>
      </w:tr>
      <w:tr w:rsidR="00311BA7">
        <w:trPr>
          <w:trHeight w:hRule="exact" w:val="28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Численность обучающихся,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10</w:t>
            </w:r>
          </w:p>
        </w:tc>
      </w:tr>
      <w:tr w:rsidR="00311BA7">
        <w:trPr>
          <w:trHeight w:hRule="exact" w:val="5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a"/>
              </w:rPr>
              <w:t>в том числе:</w:t>
            </w:r>
          </w:p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a"/>
              </w:rPr>
              <w:t>численность обучающихся в 5-9 классах,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10</w:t>
            </w:r>
          </w:p>
        </w:tc>
      </w:tr>
      <w:tr w:rsidR="00311BA7">
        <w:trPr>
          <w:trHeight w:hRule="exact" w:val="28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34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1.1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обучающихся на «4» и «5»,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311BA7">
        <w:trPr>
          <w:trHeight w:hRule="exact" w:val="56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1.2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a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311BA7">
        <w:trPr>
          <w:trHeight w:hRule="exact" w:val="5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1.3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a"/>
              </w:rPr>
              <w:t xml:space="preserve">принимающих </w:t>
            </w:r>
            <w:r>
              <w:rPr>
                <w:rStyle w:val="2a"/>
              </w:rPr>
              <w:t>участие в деятельности общественных организаций,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311BA7">
        <w:trPr>
          <w:trHeight w:hRule="exact" w:val="28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1.4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состоящих на профилактических учетах,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0</w:t>
            </w:r>
          </w:p>
        </w:tc>
      </w:tr>
      <w:tr w:rsidR="00311BA7">
        <w:trPr>
          <w:trHeight w:hRule="exact" w:val="28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Численность педагогических работников,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7</w:t>
            </w:r>
          </w:p>
        </w:tc>
      </w:tr>
      <w:tr w:rsidR="00311BA7">
        <w:trPr>
          <w:trHeight w:hRule="exact" w:val="28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5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2.1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a"/>
              </w:rPr>
              <w:t>численность педагогов с первой квалификационной категорией,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5</w:t>
            </w:r>
          </w:p>
        </w:tc>
      </w:tr>
      <w:tr w:rsidR="00311BA7">
        <w:trPr>
          <w:trHeight w:hRule="exact" w:val="5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2.2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a"/>
              </w:rPr>
              <w:t>численность педагогов с высшей квалификационной категорией,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311BA7">
        <w:trPr>
          <w:trHeight w:hRule="exact" w:val="28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2.3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численность педагогов со стажем до 3 лет,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311BA7">
        <w:trPr>
          <w:trHeight w:hRule="exact" w:val="28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2.4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численность педагогов со стажем свыше 30 лет,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6</w:t>
            </w:r>
          </w:p>
        </w:tc>
      </w:tr>
      <w:tr w:rsidR="00311BA7">
        <w:trPr>
          <w:trHeight w:hRule="exact" w:val="27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2.5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a"/>
              </w:rPr>
              <w:t>численность педагогов в возрасте до 35 лет,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1</w:t>
            </w:r>
          </w:p>
        </w:tc>
      </w:tr>
      <w:tr w:rsidR="00311BA7">
        <w:trPr>
          <w:trHeight w:hRule="exact" w:val="5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3.6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a"/>
              </w:rPr>
              <w:t>численность</w:t>
            </w:r>
            <w:r>
              <w:rPr>
                <w:rStyle w:val="2a"/>
              </w:rPr>
              <w:t xml:space="preserve"> педагогов, входящих в состав региональных ассоциаций учителей, общественных организаций,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311BA7">
        <w:trPr>
          <w:trHeight w:hRule="exact" w:val="84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4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Количество партнеров ОУ (организаций, учреждений, предприятий), принимающих активное участие в деятельности 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311BA7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311BA7">
        <w:trPr>
          <w:trHeight w:hRule="exact" w:val="835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5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 xml:space="preserve">Численность родителей (законных </w:t>
            </w:r>
            <w:r>
              <w:rPr>
                <w:rStyle w:val="2a"/>
              </w:rPr>
              <w:t>представителей) обучающихся, принимающих активное участие в деятельности 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5</w:t>
            </w:r>
          </w:p>
        </w:tc>
      </w:tr>
      <w:tr w:rsidR="00311BA7">
        <w:trPr>
          <w:trHeight w:hRule="exact" w:val="112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B24B80">
            <w:pPr>
              <w:pStyle w:val="21"/>
              <w:framePr w:w="1036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5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Иные субъекты, принимающих активное участие в деятельности ОУ (указать какие)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муниципальный совет, совет ветеранов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036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муниципальный совет, совет ветеранов</w:t>
            </w:r>
          </w:p>
        </w:tc>
      </w:tr>
    </w:tbl>
    <w:p w:rsidR="00311BA7" w:rsidRDefault="00311BA7">
      <w:pPr>
        <w:framePr w:w="10363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  <w:sectPr w:rsidR="00311BA7">
          <w:headerReference w:type="default" r:id="rId18"/>
          <w:headerReference w:type="first" r:id="rId19"/>
          <w:pgSz w:w="11900" w:h="16840"/>
          <w:pgMar w:top="2183" w:right="768" w:bottom="2183" w:left="768" w:header="0" w:footer="3" w:gutter="0"/>
          <w:cols w:space="720"/>
          <w:noEndnote/>
          <w:titlePg/>
          <w:docGrid w:linePitch="360"/>
        </w:sectPr>
      </w:pPr>
    </w:p>
    <w:p w:rsidR="00311BA7" w:rsidRDefault="00724942">
      <w:pPr>
        <w:pStyle w:val="60"/>
        <w:shd w:val="clear" w:color="auto" w:fill="auto"/>
        <w:ind w:right="720"/>
        <w:jc w:val="center"/>
      </w:pPr>
      <w:r>
        <w:lastRenderedPageBreak/>
        <w:t>«Дорожная карта»</w:t>
      </w:r>
    </w:p>
    <w:p w:rsidR="00311BA7" w:rsidRDefault="00724942">
      <w:pPr>
        <w:pStyle w:val="60"/>
        <w:shd w:val="clear" w:color="auto" w:fill="auto"/>
        <w:ind w:right="720"/>
        <w:jc w:val="center"/>
      </w:pPr>
      <w:r>
        <w:t>реализации Целевой модели наставничества в ГОУ</w:t>
      </w:r>
      <w:r>
        <w:br/>
        <w:t>на 202</w:t>
      </w:r>
      <w:r w:rsidR="00B24B80">
        <w:t>2</w:t>
      </w:r>
      <w:r>
        <w:t xml:space="preserve"> - 2021</w:t>
      </w:r>
      <w:r w:rsidR="00B24B80">
        <w:t>4</w:t>
      </w:r>
      <w:r>
        <w:t>гг.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60"/>
        <w:gridCol w:w="2208"/>
        <w:gridCol w:w="7368"/>
        <w:gridCol w:w="1138"/>
        <w:gridCol w:w="1930"/>
      </w:tblGrid>
      <w:tr w:rsidR="00311BA7">
        <w:trPr>
          <w:trHeight w:hRule="exact" w:val="56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9"/>
              </w:rPr>
              <w:t>Этап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9"/>
              </w:rPr>
              <w:t>Содержание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9"/>
              </w:rPr>
              <w:t>подэтапов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9"/>
              </w:rPr>
              <w:t>Мероприятия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9"/>
              </w:rPr>
              <w:t>Сроки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9"/>
              </w:rPr>
              <w:t>Ответственные</w:t>
            </w:r>
          </w:p>
        </w:tc>
      </w:tr>
      <w:tr w:rsidR="00311BA7">
        <w:trPr>
          <w:trHeight w:hRule="exact" w:val="304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Подготовка условий для запуска программы наставничества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 xml:space="preserve">1) Изучение </w:t>
            </w:r>
            <w:r>
              <w:rPr>
                <w:rStyle w:val="2a"/>
              </w:rPr>
              <w:t>нормативной базы и тематических методических материалов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418"/>
              </w:tabs>
            </w:pPr>
            <w:r>
              <w:rPr>
                <w:rStyle w:val="2a"/>
              </w:rPr>
              <w:t xml:space="preserve">Изучение Распоряжения Министерства просвещения Российской Федерации № </w:t>
            </w:r>
            <w:r>
              <w:rPr>
                <w:rStyle w:val="2a"/>
                <w:lang w:val="en-US" w:eastAsia="en-US" w:bidi="en-US"/>
              </w:rPr>
              <w:t>P</w:t>
            </w:r>
            <w:r w:rsidRPr="00687D23">
              <w:rPr>
                <w:rStyle w:val="2a"/>
                <w:lang w:eastAsia="en-US" w:bidi="en-US"/>
              </w:rPr>
              <w:t xml:space="preserve">-145 </w:t>
            </w:r>
            <w:r>
              <w:rPr>
                <w:rStyle w:val="2a"/>
              </w:rPr>
              <w:t>от 25 декабря 2019 г. «Об утверждении методологии (целевой) модели наставничества обучающихся для организаций осуществляющих</w:t>
            </w:r>
            <w:r>
              <w:rPr>
                <w:rStyle w:val="2a"/>
              </w:rPr>
              <w:t xml:space="preserve">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523"/>
              </w:tabs>
            </w:pPr>
            <w:r>
              <w:rPr>
                <w:rStyle w:val="2a"/>
              </w:rPr>
              <w:t>Изучение Положения о программе наставн</w:t>
            </w:r>
            <w:r>
              <w:rPr>
                <w:rStyle w:val="2a"/>
              </w:rPr>
              <w:t>ичества в ОУ, Типовой формы программы наставничества в ГОУ и методических рекомендаций по ее созданию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a"/>
              </w:rPr>
              <w:t>руководитель,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a"/>
              </w:rPr>
              <w:t>администрация</w:t>
            </w:r>
          </w:p>
        </w:tc>
      </w:tr>
      <w:tr w:rsidR="00311BA7">
        <w:trPr>
          <w:trHeight w:hRule="exact" w:val="416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2)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Информирование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педагогического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коллектива,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родительского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сообщества,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сообщества ГОУ 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Целевой модели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наставничества;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поиск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потенциальных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наставников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566"/>
              </w:tabs>
            </w:pPr>
            <w:r>
              <w:rPr>
                <w:rStyle w:val="2a"/>
              </w:rPr>
              <w:t>Проведение Педагогического совета «О Целевой модели внедрения наставничества»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504"/>
              </w:tabs>
            </w:pPr>
            <w:r>
              <w:rPr>
                <w:rStyle w:val="2a"/>
              </w:rPr>
              <w:t>Тематическая встреча с родительским сообществом с целью информирования о программе наставничества.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00"/>
              </w:tabs>
            </w:pPr>
            <w:r>
              <w:rPr>
                <w:rStyle w:val="2a"/>
              </w:rPr>
              <w:t xml:space="preserve">Тематические встречи с </w:t>
            </w:r>
            <w:r>
              <w:rPr>
                <w:rStyle w:val="2a"/>
              </w:rPr>
              <w:t>обучающимися ОУ с целью информирования о программе наставничества (ученическая конференция, классные часы).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538"/>
              </w:tabs>
            </w:pPr>
            <w:r>
              <w:rPr>
                <w:rStyle w:val="2a"/>
              </w:rPr>
              <w:t>Актуализация потенциальных партнерских связей с целью поиска наставников, сотрудничество с администрацией района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05"/>
              </w:tabs>
            </w:pPr>
            <w:r>
              <w:rPr>
                <w:rStyle w:val="2a"/>
              </w:rPr>
              <w:t>Создание творческой группы учащихся</w:t>
            </w:r>
            <w:r>
              <w:rPr>
                <w:rStyle w:val="2a"/>
              </w:rPr>
              <w:t xml:space="preserve"> для разработки информационного контента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538"/>
              </w:tabs>
            </w:pPr>
            <w:r>
              <w:rPr>
                <w:rStyle w:val="2a"/>
              </w:rPr>
              <w:t>Совещание МО классных руководителей по вопросу роли классных руководителей в формировании базы наставляемых и наставников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2.7 Информирование о ходе реализации программы на сайте школы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Октябрь -ноя</w:t>
            </w:r>
            <w:r w:rsidR="001714CA">
              <w:rPr>
                <w:rStyle w:val="2a"/>
              </w:rPr>
              <w:t>брь</w:t>
            </w:r>
            <w:r>
              <w:rPr>
                <w:rStyle w:val="2a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руководитель,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администрация,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классные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руководители</w:t>
            </w:r>
          </w:p>
        </w:tc>
      </w:tr>
    </w:tbl>
    <w:p w:rsidR="00311BA7" w:rsidRDefault="00311BA7">
      <w:pPr>
        <w:framePr w:w="14803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  <w:sectPr w:rsidR="00311BA7">
          <w:pgSz w:w="16840" w:h="11900" w:orient="landscape"/>
          <w:pgMar w:top="1664" w:right="1018" w:bottom="1289" w:left="10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60"/>
        <w:gridCol w:w="2208"/>
        <w:gridCol w:w="7368"/>
        <w:gridCol w:w="1138"/>
        <w:gridCol w:w="1930"/>
      </w:tblGrid>
      <w:tr w:rsidR="00311BA7">
        <w:trPr>
          <w:trHeight w:hRule="exact" w:val="56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311BA7">
            <w:pPr>
              <w:pStyle w:val="21"/>
              <w:framePr w:w="14803" w:wrap="notBeside" w:vAnchor="text" w:hAnchor="text" w:xAlign="center" w:y="1"/>
              <w:shd w:val="clear" w:color="auto" w:fill="auto"/>
              <w:spacing w:line="278" w:lineRule="exac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49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3) Подготовка нормативной базы реализации целевой модели наставничества в ГОУ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413"/>
              </w:tabs>
              <w:jc w:val="left"/>
            </w:pPr>
            <w:r>
              <w:rPr>
                <w:rStyle w:val="2a"/>
              </w:rPr>
              <w:t>Издание приказа «О внедрении целевой модели наставничества в ОУ»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413"/>
              </w:tabs>
            </w:pPr>
            <w:r>
              <w:rPr>
                <w:rStyle w:val="2a"/>
              </w:rPr>
              <w:t xml:space="preserve">Разработка и утверждение программы </w:t>
            </w:r>
            <w:r>
              <w:rPr>
                <w:rStyle w:val="2a"/>
              </w:rPr>
              <w:t>наставничества в ОУ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557"/>
              </w:tabs>
            </w:pPr>
            <w:r>
              <w:rPr>
                <w:rStyle w:val="2a"/>
              </w:rPr>
              <w:t>Разработка и утверждение «дорожной карты» реализации программы наставничества в ГОУ. Издание приказа об утверждении Плана реализации Целевой модели.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446"/>
              </w:tabs>
            </w:pPr>
            <w:r>
              <w:rPr>
                <w:rStyle w:val="2a"/>
              </w:rPr>
              <w:t>Назначение куратора программы наставничества ОУ (издание приказа).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422"/>
              </w:tabs>
            </w:pPr>
            <w:r>
              <w:rPr>
                <w:rStyle w:val="2a"/>
              </w:rPr>
              <w:t>Обучение куратора.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 xml:space="preserve">Октябрь -ноябрь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директор,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администрация,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проектная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группа</w:t>
            </w:r>
          </w:p>
        </w:tc>
      </w:tr>
      <w:tr w:rsidR="00311BA7">
        <w:trPr>
          <w:trHeight w:hRule="exact" w:val="470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Формирование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базы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наставляемых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Сбор данных о наставляемых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08"/>
              </w:tabs>
            </w:pPr>
            <w:r>
              <w:rPr>
                <w:rStyle w:val="2a"/>
              </w:rPr>
              <w:t xml:space="preserve">Анкетирование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программы. Информирование родителей несовершеннолетних наставляемых о программе, </w:t>
            </w:r>
            <w:r>
              <w:rPr>
                <w:rStyle w:val="2a"/>
              </w:rPr>
              <w:t>сбор согласий.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46"/>
              </w:tabs>
            </w:pPr>
            <w:r>
              <w:rPr>
                <w:rStyle w:val="2a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</w:t>
            </w:r>
            <w:r>
              <w:rPr>
                <w:rStyle w:val="2a"/>
              </w:rPr>
              <w:t>ннолетних участников.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</w:pPr>
            <w:r>
              <w:rPr>
                <w:rStyle w:val="2a"/>
              </w:rPr>
              <w:t>Анализ данных.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45"/>
              </w:tabs>
              <w:jc w:val="left"/>
            </w:pPr>
            <w:r>
              <w:rPr>
                <w:rStyle w:val="2a"/>
              </w:rPr>
              <w:t>Формирование базы данных наставляемых из числа педагогов.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</w:pPr>
            <w:r>
              <w:rPr>
                <w:rStyle w:val="2a"/>
              </w:rPr>
              <w:t>Формирование базы данных наставляемых из числа обучающихся.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88"/>
              </w:tabs>
            </w:pPr>
            <w:r>
              <w:rPr>
                <w:rStyle w:val="2a"/>
              </w:rPr>
              <w:t>Выбор форм наставничества на основании анализа результатов образовательного процесса и контингента ГО</w:t>
            </w:r>
            <w:r>
              <w:rPr>
                <w:rStyle w:val="2a"/>
              </w:rPr>
              <w:t>У.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40"/>
              </w:tabs>
            </w:pPr>
            <w:r>
              <w:rPr>
                <w:rStyle w:val="2a"/>
              </w:rPr>
              <w:t>Создание Программы наставничества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Октябрь -ноябрь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Куратор,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администрация,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классные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руководители</w:t>
            </w:r>
          </w:p>
        </w:tc>
      </w:tr>
      <w:tr w:rsidR="00311BA7">
        <w:trPr>
          <w:trHeight w:hRule="exact" w:val="167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Формирование базы наставников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a"/>
              </w:rPr>
              <w:t>Составление старт</w:t>
            </w:r>
            <w:r>
              <w:rPr>
                <w:rStyle w:val="2a"/>
              </w:rPr>
              <w:softHyphen/>
              <w:t>листа наставников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84"/>
              </w:tabs>
            </w:pPr>
            <w:r>
              <w:rPr>
                <w:rStyle w:val="2a"/>
              </w:rPr>
              <w:t xml:space="preserve">Оценка участников-наставляемых по заданным параметрам, необходимым для будущего сравнения </w:t>
            </w:r>
            <w:r>
              <w:rPr>
                <w:rStyle w:val="2a"/>
              </w:rPr>
              <w:t>и мониторинга влияния программ на всех участников.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36"/>
              </w:tabs>
            </w:pPr>
            <w:r>
              <w:rPr>
                <w:rStyle w:val="2a"/>
              </w:rPr>
              <w:t>Анкетирование среди потенциальных наставников, желающих принять участие в программе наставничества. Сбор согласий на сбор и обработку персональных данных.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a"/>
              </w:rPr>
              <w:t xml:space="preserve">Декабрь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Администрация,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куратор,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классные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руководи</w:t>
            </w:r>
            <w:r>
              <w:rPr>
                <w:rStyle w:val="2a"/>
              </w:rPr>
              <w:t>тели</w:t>
            </w:r>
          </w:p>
        </w:tc>
      </w:tr>
    </w:tbl>
    <w:p w:rsidR="00311BA7" w:rsidRDefault="00311BA7">
      <w:pPr>
        <w:framePr w:w="14803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60"/>
        <w:gridCol w:w="2208"/>
        <w:gridCol w:w="7368"/>
        <w:gridCol w:w="1138"/>
        <w:gridCol w:w="1930"/>
      </w:tblGrid>
      <w:tr w:rsidR="00311BA7">
        <w:trPr>
          <w:trHeight w:hRule="exact" w:val="56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a"/>
              </w:rPr>
              <w:t>3.Анализ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139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a"/>
              </w:rPr>
              <w:t>Отбор и обучение наставников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a"/>
              </w:rPr>
              <w:t>Рекрутинг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a"/>
              </w:rPr>
              <w:t>наставников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221"/>
              </w:tabs>
            </w:pPr>
            <w:r>
              <w:rPr>
                <w:rStyle w:val="2a"/>
              </w:rPr>
              <w:t>Оценка выявленных наставников по заданным параметрам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245"/>
              </w:tabs>
            </w:pPr>
            <w:r>
              <w:rPr>
                <w:rStyle w:val="2a"/>
              </w:rPr>
              <w:t xml:space="preserve">Собеседования с </w:t>
            </w:r>
            <w:r>
              <w:rPr>
                <w:rStyle w:val="2a"/>
              </w:rPr>
              <w:t>наставниками.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230"/>
              </w:tabs>
            </w:pPr>
            <w:r>
              <w:rPr>
                <w:rStyle w:val="2a"/>
              </w:rPr>
              <w:t>Приказ о назначении наставников.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269"/>
              </w:tabs>
            </w:pPr>
            <w:r>
              <w:rPr>
                <w:rStyle w:val="2a"/>
              </w:rPr>
              <w:t>Обучение наставников (подготовка методических материалов для наставников, «Школа наставников»)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a"/>
              </w:rPr>
              <w:t xml:space="preserve">Декабрь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a"/>
              </w:rPr>
              <w:t>Куратор,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a"/>
              </w:rPr>
              <w:t>психолог</w:t>
            </w:r>
          </w:p>
        </w:tc>
      </w:tr>
      <w:tr w:rsidR="00311BA7">
        <w:trPr>
          <w:trHeight w:hRule="exact" w:val="304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a"/>
              </w:rPr>
              <w:t>Формирование тандемов/ групп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211"/>
              </w:tabs>
            </w:pPr>
            <w:r>
              <w:rPr>
                <w:rStyle w:val="2a"/>
              </w:rPr>
              <w:t>Психологическая игра-знакомство участников программы.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78"/>
              </w:tabs>
            </w:pPr>
            <w:r>
              <w:rPr>
                <w:rStyle w:val="2a"/>
              </w:rPr>
              <w:t>Проведение анкетирования на предмет предпочитаемого наставника/наставляемого после завершения игры.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235"/>
              </w:tabs>
            </w:pPr>
            <w:r>
              <w:rPr>
                <w:rStyle w:val="2a"/>
              </w:rPr>
              <w:t>Анализ анкет и формирование тандемов/групп.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293"/>
              </w:tabs>
            </w:pPr>
            <w:r>
              <w:rPr>
                <w:rStyle w:val="2a"/>
              </w:rPr>
              <w:t>Информирование участников о сложившихся тандемах/группах. Закрепление тандемов/групп приказом руководителя ОУ.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240"/>
              </w:tabs>
              <w:jc w:val="left"/>
            </w:pPr>
            <w:r>
              <w:rPr>
                <w:rStyle w:val="2a"/>
              </w:rPr>
              <w:t>Составление планов индивидуального развития наставляемых.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240"/>
              </w:tabs>
              <w:jc w:val="left"/>
            </w:pPr>
            <w:r>
              <w:rPr>
                <w:rStyle w:val="2a"/>
              </w:rPr>
              <w:t>Организация психологического сопровождения наставляемого, не сформировавшего пару (при необходимости), продолжить поиск наставника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 xml:space="preserve">Декабрь - январь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a"/>
              </w:rPr>
              <w:t>Куратор,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a"/>
              </w:rPr>
              <w:t>психолог</w:t>
            </w:r>
          </w:p>
        </w:tc>
      </w:tr>
      <w:tr w:rsidR="00311BA7">
        <w:trPr>
          <w:trHeight w:hRule="exact" w:val="360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Организация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работы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тандемов/групп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Закрепление продуктивных отношений в тандеме/группе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30"/>
              </w:tabs>
              <w:jc w:val="left"/>
            </w:pPr>
            <w:r>
              <w:rPr>
                <w:rStyle w:val="2a"/>
              </w:rPr>
              <w:t>Проведение первой, организационной, встречи наставника и наставляемого.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41"/>
              </w:tabs>
              <w:jc w:val="left"/>
            </w:pPr>
            <w:r>
              <w:rPr>
                <w:rStyle w:val="2a"/>
              </w:rPr>
              <w:t>Проведение второй, пробной рабочей, встречи наставника и наставляемого.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98"/>
              </w:tabs>
              <w:jc w:val="left"/>
            </w:pPr>
            <w:r>
              <w:rPr>
                <w:rStyle w:val="2a"/>
              </w:rPr>
              <w:t xml:space="preserve">Проведение встречи-планирования рабочего </w:t>
            </w:r>
            <w:r>
              <w:rPr>
                <w:rStyle w:val="2a"/>
              </w:rPr>
              <w:t>процесса в рамках программы наставничества с наставником и наставляемым.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35"/>
              </w:tabs>
            </w:pPr>
            <w:r>
              <w:rPr>
                <w:rStyle w:val="2a"/>
              </w:rPr>
              <w:t>Регулярные встречи наставника и наставляемого.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26"/>
              </w:tabs>
            </w:pPr>
            <w:r>
              <w:rPr>
                <w:rStyle w:val="2a"/>
              </w:rPr>
              <w:t>Проведение заключительной встречи наставника и наставляемого.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30"/>
              </w:tabs>
            </w:pPr>
            <w:r>
              <w:rPr>
                <w:rStyle w:val="2a"/>
              </w:rPr>
              <w:t>Регулярная обратная связь от участников программы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54"/>
              </w:tabs>
              <w:jc w:val="left"/>
            </w:pPr>
            <w:r>
              <w:rPr>
                <w:rStyle w:val="2a"/>
              </w:rPr>
              <w:t xml:space="preserve">Проведение групповой </w:t>
            </w:r>
            <w:r>
              <w:rPr>
                <w:rStyle w:val="2a"/>
              </w:rPr>
              <w:t>заключительной встречи всех пар и групп наставников и наставляемых.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720"/>
              </w:tabs>
              <w:jc w:val="left"/>
            </w:pPr>
            <w:r>
              <w:rPr>
                <w:rStyle w:val="2a"/>
              </w:rPr>
              <w:t>Анкетирование участников. Мониторинг личной удовлетворенности участием в программе.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 xml:space="preserve">Январь - ноябрь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куратор</w:t>
            </w:r>
          </w:p>
        </w:tc>
      </w:tr>
      <w:tr w:rsidR="00311BA7">
        <w:trPr>
          <w:trHeight w:hRule="exact" w:val="84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a"/>
              </w:rPr>
              <w:t>Завершение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a"/>
              </w:rPr>
              <w:t>наставничества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Подведение итогов работы каждого тандема/ группы и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a"/>
              </w:rPr>
              <w:t>1. Проведение мониторинга качества реализации программы наставничества и личной удовлетворенности участием в программе наставничества. Мониторинг и оценка влияния программ на всех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 xml:space="preserve">Ноябрь- декабрь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Куратор,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администрация,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классные</w:t>
            </w:r>
          </w:p>
        </w:tc>
      </w:tr>
    </w:tbl>
    <w:p w:rsidR="00311BA7" w:rsidRDefault="00311BA7">
      <w:pPr>
        <w:framePr w:w="14803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60"/>
        <w:gridCol w:w="1718"/>
        <w:gridCol w:w="490"/>
        <w:gridCol w:w="7368"/>
        <w:gridCol w:w="1138"/>
        <w:gridCol w:w="1930"/>
      </w:tblGrid>
      <w:tr w:rsidR="00311BA7">
        <w:trPr>
          <w:trHeight w:hRule="exact" w:val="33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программы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right"/>
            </w:pPr>
            <w:r>
              <w:rPr>
                <w:rStyle w:val="2a"/>
              </w:rPr>
              <w:t>в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участников.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руководители</w:t>
            </w:r>
          </w:p>
        </w:tc>
      </w:tr>
      <w:tr w:rsidR="00311BA7">
        <w:trPr>
          <w:trHeight w:hRule="exact" w:val="278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целом в формате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2. Оценка участников по заданным параметрам, проведение второго,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74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личной</w:t>
            </w:r>
          </w:p>
        </w:tc>
        <w:tc>
          <w:tcPr>
            <w:tcW w:w="490" w:type="dxa"/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right"/>
            </w:pPr>
            <w:r>
              <w:rPr>
                <w:rStyle w:val="2a"/>
              </w:rPr>
              <w:t>и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заключающего этапа мониторинга влияния программ на всех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74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групповой</w:t>
            </w:r>
          </w:p>
        </w:tc>
        <w:tc>
          <w:tcPr>
            <w:tcW w:w="490" w:type="dxa"/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участников.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64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рефлексии, а также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 xml:space="preserve">3. Приказ о поощрении </w:t>
            </w:r>
            <w:r>
              <w:rPr>
                <w:rStyle w:val="2a"/>
              </w:rPr>
              <w:t>участников наставнической деятельности.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78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проведение</w:t>
            </w:r>
          </w:p>
        </w:tc>
        <w:tc>
          <w:tcPr>
            <w:tcW w:w="490" w:type="dxa"/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Благодарственные письма партнерам.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74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открытого</w:t>
            </w:r>
          </w:p>
        </w:tc>
        <w:tc>
          <w:tcPr>
            <w:tcW w:w="490" w:type="dxa"/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4. Приказ о проведении итогового мероприятия Программы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93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публичного</w:t>
            </w:r>
          </w:p>
        </w:tc>
        <w:tc>
          <w:tcPr>
            <w:tcW w:w="490" w:type="dxa"/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6. Проведение торжественного мероприятия для подведения итогов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59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мероприятия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right"/>
            </w:pPr>
            <w:r>
              <w:rPr>
                <w:rStyle w:val="2a"/>
              </w:rPr>
              <w:t>для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программы наставничества и награждения лучших наставников.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93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популяризации</w:t>
            </w:r>
          </w:p>
        </w:tc>
        <w:tc>
          <w:tcPr>
            <w:tcW w:w="490" w:type="dxa"/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7. Оформление итогов и процессов совместной работы в рамках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69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практик</w:t>
            </w:r>
          </w:p>
        </w:tc>
        <w:tc>
          <w:tcPr>
            <w:tcW w:w="490" w:type="dxa"/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программы наставничества в кейсы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78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наставничества</w:t>
            </w:r>
          </w:p>
        </w:tc>
        <w:tc>
          <w:tcPr>
            <w:tcW w:w="490" w:type="dxa"/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right"/>
            </w:pPr>
            <w:r>
              <w:rPr>
                <w:rStyle w:val="2a"/>
              </w:rPr>
              <w:t>и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 xml:space="preserve">8. Публикация результатов программы </w:t>
            </w:r>
            <w:r>
              <w:rPr>
                <w:rStyle w:val="2a"/>
              </w:rPr>
              <w:t>наставничества, лучших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250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награждения</w:t>
            </w:r>
          </w:p>
        </w:tc>
        <w:tc>
          <w:tcPr>
            <w:tcW w:w="490" w:type="dxa"/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  <w:r>
              <w:rPr>
                <w:rStyle w:val="2a"/>
              </w:rPr>
              <w:t>наставников, кейсов на сайте образовательной организации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302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лучших</w:t>
            </w:r>
          </w:p>
        </w:tc>
        <w:tc>
          <w:tcPr>
            <w:tcW w:w="490" w:type="dxa"/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311BA7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  <w:tr w:rsidR="00311BA7">
        <w:trPr>
          <w:trHeight w:hRule="exact" w:val="792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наставников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1BA7" w:rsidRDefault="00724942" w:rsidP="001714CA">
            <w:pPr>
              <w:pStyle w:val="21"/>
              <w:framePr w:w="14803" w:wrap="notBeside" w:vAnchor="text" w:hAnchor="page" w:x="1336" w:y="7"/>
              <w:numPr>
                <w:ilvl w:val="0"/>
                <w:numId w:val="38"/>
              </w:numPr>
              <w:shd w:val="clear" w:color="auto" w:fill="auto"/>
              <w:tabs>
                <w:tab w:val="left" w:pos="504"/>
              </w:tabs>
            </w:pPr>
            <w:r>
              <w:rPr>
                <w:rStyle w:val="2a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  <w:p w:rsidR="00311BA7" w:rsidRDefault="00724942" w:rsidP="001714CA">
            <w:pPr>
              <w:pStyle w:val="21"/>
              <w:framePr w:w="14803" w:wrap="notBeside" w:vAnchor="text" w:hAnchor="page" w:x="1336" w:y="7"/>
              <w:numPr>
                <w:ilvl w:val="0"/>
                <w:numId w:val="38"/>
              </w:numPr>
              <w:shd w:val="clear" w:color="auto" w:fill="auto"/>
              <w:tabs>
                <w:tab w:val="left" w:pos="341"/>
              </w:tabs>
            </w:pPr>
            <w:r>
              <w:rPr>
                <w:rStyle w:val="2a"/>
              </w:rPr>
              <w:t xml:space="preserve">Формирование долгосрочной </w:t>
            </w:r>
            <w:r>
              <w:rPr>
                <w:rStyle w:val="2a"/>
              </w:rPr>
              <w:t>базы наставников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 w:rsidP="001714CA">
            <w:pPr>
              <w:framePr w:w="14803" w:wrap="notBeside" w:vAnchor="text" w:hAnchor="page" w:x="1336" w:y="7"/>
              <w:rPr>
                <w:sz w:val="10"/>
                <w:szCs w:val="10"/>
              </w:rPr>
            </w:pPr>
          </w:p>
        </w:tc>
      </w:tr>
    </w:tbl>
    <w:p w:rsidR="00311BA7" w:rsidRDefault="00311BA7" w:rsidP="001714CA">
      <w:pPr>
        <w:framePr w:w="14803" w:wrap="notBeside" w:vAnchor="text" w:hAnchor="page" w:x="1336" w:y="7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  <w:sectPr w:rsidR="00311BA7">
          <w:headerReference w:type="default" r:id="rId20"/>
          <w:headerReference w:type="first" r:id="rId21"/>
          <w:pgSz w:w="16840" w:h="11900" w:orient="landscape"/>
          <w:pgMar w:top="1044" w:right="1018" w:bottom="1240" w:left="1018" w:header="0" w:footer="3" w:gutter="0"/>
          <w:cols w:space="720"/>
          <w:noEndnote/>
          <w:docGrid w:linePitch="360"/>
        </w:sectPr>
      </w:pPr>
    </w:p>
    <w:p w:rsidR="00311BA7" w:rsidRDefault="00724942">
      <w:pPr>
        <w:pStyle w:val="a8"/>
        <w:framePr w:w="14803" w:wrap="notBeside" w:vAnchor="text" w:hAnchor="text" w:xAlign="center" w:y="1"/>
        <w:shd w:val="clear" w:color="auto" w:fill="auto"/>
        <w:spacing w:line="220" w:lineRule="exact"/>
      </w:pPr>
      <w:r>
        <w:lastRenderedPageBreak/>
        <w:t>Примерная форма базы наставляемых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06"/>
        <w:gridCol w:w="1354"/>
        <w:gridCol w:w="1301"/>
        <w:gridCol w:w="1358"/>
        <w:gridCol w:w="1027"/>
        <w:gridCol w:w="1051"/>
        <w:gridCol w:w="1363"/>
        <w:gridCol w:w="1258"/>
        <w:gridCol w:w="1090"/>
        <w:gridCol w:w="1114"/>
        <w:gridCol w:w="1349"/>
        <w:gridCol w:w="1234"/>
      </w:tblGrid>
      <w:tr w:rsidR="00311BA7">
        <w:trPr>
          <w:trHeight w:hRule="exact" w:val="250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a"/>
              </w:rPr>
              <w:t>ФИО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a"/>
              </w:rPr>
              <w:t>наставляе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a"/>
              </w:rPr>
              <w:t>мого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Контактны е данные для связи (данные представи теля)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Год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рождения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наставляе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мого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Основной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запрос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наставляе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мого</w:t>
            </w:r>
            <w:r>
              <w:rPr>
                <w:rStyle w:val="27pt"/>
                <w:vertAlign w:val="superscript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Дата вхождения в программу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ФИО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наставн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ика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Форма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наставнич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ества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Место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работы/у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чебы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наставник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Дата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заверше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ния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програм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Результа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ты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програм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3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мы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Ссылка на кейс/отзыв наставляемого,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размещенные на сайте организации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Отметка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прохожде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нии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программ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140" w:lineRule="exact"/>
              <w:ind w:left="280"/>
              <w:jc w:val="left"/>
            </w:pPr>
            <w:r>
              <w:rPr>
                <w:rStyle w:val="27pt"/>
              </w:rPr>
              <w:t>4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ы</w:t>
            </w:r>
          </w:p>
        </w:tc>
      </w:tr>
      <w:tr w:rsidR="00311BA7">
        <w:trPr>
          <w:trHeight w:hRule="exact" w:val="298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1BA7" w:rsidRDefault="00311BA7">
      <w:pPr>
        <w:framePr w:w="14803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724942">
      <w:pPr>
        <w:pStyle w:val="a8"/>
        <w:framePr w:w="14803" w:wrap="notBeside" w:vAnchor="text" w:hAnchor="text" w:xAlign="center" w:y="1"/>
        <w:shd w:val="clear" w:color="auto" w:fill="auto"/>
        <w:spacing w:line="220" w:lineRule="exact"/>
      </w:pPr>
      <w:r>
        <w:t>Примерная форма базы наставников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931"/>
        <w:gridCol w:w="1046"/>
        <w:gridCol w:w="994"/>
        <w:gridCol w:w="922"/>
        <w:gridCol w:w="874"/>
        <w:gridCol w:w="1046"/>
        <w:gridCol w:w="1133"/>
        <w:gridCol w:w="859"/>
        <w:gridCol w:w="1138"/>
        <w:gridCol w:w="1133"/>
        <w:gridCol w:w="1080"/>
        <w:gridCol w:w="907"/>
        <w:gridCol w:w="888"/>
        <w:gridCol w:w="970"/>
      </w:tblGrid>
      <w:tr w:rsidR="00311BA7">
        <w:trPr>
          <w:trHeight w:hRule="exact" w:val="332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ФИО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вника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Конта ктныеданны е для связи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Место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работы/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учебы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наставн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Основн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ые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компет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енции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ника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Важн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ые для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програ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ммы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дости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жение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ника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Интер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есы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вника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7pt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Желаем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ый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возраст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наставл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яемых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Ресурс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времени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програм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му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наставн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ичества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Дата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вхожд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ения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в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прогр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амму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ФИО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наставля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емого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(наставл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яемых)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Форма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наставн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ичества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Место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работы/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учебы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наставл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яемого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Дата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завер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шения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прогр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аммы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Резул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ьтаты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прогр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Ссылк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а на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кейс/о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тзыв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настав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ника,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разме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щение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на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сайте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органи</w:t>
            </w:r>
          </w:p>
          <w:p w:rsidR="00311BA7" w:rsidRDefault="00724942">
            <w:pPr>
              <w:pStyle w:val="21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a"/>
              </w:rPr>
              <w:t>зации</w:t>
            </w:r>
          </w:p>
        </w:tc>
      </w:tr>
      <w:tr w:rsidR="00311BA7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BA7" w:rsidRDefault="00311BA7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1BA7" w:rsidRDefault="00311BA7">
      <w:pPr>
        <w:framePr w:w="14803" w:wrap="notBeside" w:vAnchor="text" w:hAnchor="text" w:xAlign="center" w:y="1"/>
        <w:rPr>
          <w:sz w:val="2"/>
          <w:szCs w:val="2"/>
        </w:rPr>
      </w:pPr>
    </w:p>
    <w:p w:rsidR="00311BA7" w:rsidRDefault="00311BA7">
      <w:pPr>
        <w:rPr>
          <w:sz w:val="2"/>
          <w:szCs w:val="2"/>
        </w:rPr>
      </w:pPr>
    </w:p>
    <w:p w:rsidR="00311BA7" w:rsidRDefault="00724942">
      <w:pPr>
        <w:pStyle w:val="120"/>
        <w:numPr>
          <w:ilvl w:val="0"/>
          <w:numId w:val="40"/>
        </w:numPr>
        <w:shd w:val="clear" w:color="auto" w:fill="auto"/>
        <w:tabs>
          <w:tab w:val="left" w:pos="1098"/>
        </w:tabs>
        <w:spacing w:before="598"/>
        <w:ind w:left="840"/>
      </w:pPr>
      <w:r>
        <w:t>Для чего он хочет участвовать в программе наставничества</w:t>
      </w:r>
    </w:p>
    <w:p w:rsidR="00311BA7" w:rsidRDefault="00724942">
      <w:pPr>
        <w:pStyle w:val="120"/>
        <w:numPr>
          <w:ilvl w:val="0"/>
          <w:numId w:val="40"/>
        </w:numPr>
        <w:shd w:val="clear" w:color="auto" w:fill="auto"/>
        <w:tabs>
          <w:tab w:val="left" w:pos="1098"/>
        </w:tabs>
        <w:spacing w:before="0"/>
        <w:ind w:left="840" w:right="4480"/>
        <w:jc w:val="left"/>
      </w:pPr>
      <w:r>
        <w:t xml:space="preserve">Можно дать ссылку на результаты мониторинга и оценки качества Программы, если они размещены на сайте Индивидуальный план выполнен в полной мере, не в </w:t>
      </w:r>
      <w:r>
        <w:t>полной мере, не выполнен</w:t>
      </w:r>
    </w:p>
    <w:p w:rsidR="00311BA7" w:rsidRDefault="00724942">
      <w:pPr>
        <w:pStyle w:val="120"/>
        <w:shd w:val="clear" w:color="auto" w:fill="auto"/>
        <w:spacing w:before="0"/>
        <w:ind w:left="840"/>
      </w:pPr>
      <w:r>
        <w:rPr>
          <w:rStyle w:val="121"/>
          <w:vertAlign w:val="superscript"/>
        </w:rPr>
        <w:t>5</w:t>
      </w:r>
      <w:r>
        <w:t xml:space="preserve"> Исследовательские, инновационные, социальные, иные</w:t>
      </w:r>
    </w:p>
    <w:sectPr w:rsidR="00311BA7" w:rsidSect="00B821FF">
      <w:headerReference w:type="default" r:id="rId22"/>
      <w:pgSz w:w="16840" w:h="11900" w:orient="landscape"/>
      <w:pgMar w:top="1884" w:right="1018" w:bottom="1044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942" w:rsidRDefault="00724942">
      <w:r>
        <w:separator/>
      </w:r>
    </w:p>
  </w:endnote>
  <w:endnote w:type="continuationSeparator" w:id="1">
    <w:p w:rsidR="00724942" w:rsidRDefault="00724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942" w:rsidRDefault="00724942"/>
  </w:footnote>
  <w:footnote w:type="continuationSeparator" w:id="1">
    <w:p w:rsidR="00724942" w:rsidRDefault="007249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A7" w:rsidRDefault="00B821FF">
    <w:pPr>
      <w:rPr>
        <w:sz w:val="2"/>
        <w:szCs w:val="2"/>
      </w:rPr>
    </w:pPr>
    <w:r w:rsidRPr="00B821F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7" type="#_x0000_t202" style="position:absolute;margin-left:708.5pt;margin-top:59.55pt;width:76.9pt;height:13.8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" filled="f" stroked="f">
          <v:textbox style="mso-fit-shape-to-text:t" inset="0,0,0,0">
            <w:txbxContent>
              <w:p w:rsidR="00311BA7" w:rsidRDefault="00724942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Приложение 2.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A7" w:rsidRDefault="00B821FF">
    <w:pPr>
      <w:rPr>
        <w:sz w:val="2"/>
        <w:szCs w:val="2"/>
      </w:rPr>
    </w:pPr>
    <w:r w:rsidRPr="00B821F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8" type="#_x0000_t202" style="position:absolute;margin-left:464.65pt;margin-top:59.8pt;width:73.9pt;height:13.8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" filled="f" stroked="f">
          <v:textbox style="mso-fit-shape-to-text:t" inset="0,0,0,0">
            <w:txbxContent>
              <w:p w:rsidR="00311BA7" w:rsidRDefault="00724942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A7" w:rsidRDefault="00311BA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A7" w:rsidRDefault="00311BA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A7" w:rsidRDefault="00B821FF">
    <w:pPr>
      <w:rPr>
        <w:sz w:val="2"/>
        <w:szCs w:val="2"/>
      </w:rPr>
    </w:pPr>
    <w:r w:rsidRPr="00B821F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9" type="#_x0000_t202" style="position:absolute;margin-left:711.4pt;margin-top:59.55pt;width:73.9pt;height:13.8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" filled="f" stroked="f">
          <v:textbox style="mso-fit-shape-to-text:t" inset="0,0,0,0">
            <w:txbxContent>
              <w:p w:rsidR="00311BA7" w:rsidRDefault="00724942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Приложение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154A"/>
    <w:multiLevelType w:val="multilevel"/>
    <w:tmpl w:val="C98A6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5088C"/>
    <w:multiLevelType w:val="multilevel"/>
    <w:tmpl w:val="1F5A1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17635"/>
    <w:multiLevelType w:val="multilevel"/>
    <w:tmpl w:val="3864B8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47D4E"/>
    <w:multiLevelType w:val="multilevel"/>
    <w:tmpl w:val="EBBE8E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A5600"/>
    <w:multiLevelType w:val="multilevel"/>
    <w:tmpl w:val="F7701ECA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F0B8C"/>
    <w:multiLevelType w:val="multilevel"/>
    <w:tmpl w:val="32D69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8C2235"/>
    <w:multiLevelType w:val="hybridMultilevel"/>
    <w:tmpl w:val="2484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B2F07"/>
    <w:multiLevelType w:val="multilevel"/>
    <w:tmpl w:val="DAE2C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E22523"/>
    <w:multiLevelType w:val="multilevel"/>
    <w:tmpl w:val="E2DCAA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6124D1"/>
    <w:multiLevelType w:val="multilevel"/>
    <w:tmpl w:val="52A602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14042A"/>
    <w:multiLevelType w:val="multilevel"/>
    <w:tmpl w:val="BDA62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F419F8"/>
    <w:multiLevelType w:val="multilevel"/>
    <w:tmpl w:val="EF40F1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D018B2"/>
    <w:multiLevelType w:val="multilevel"/>
    <w:tmpl w:val="15082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4244A9"/>
    <w:multiLevelType w:val="multilevel"/>
    <w:tmpl w:val="98987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812FDB"/>
    <w:multiLevelType w:val="multilevel"/>
    <w:tmpl w:val="22E29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AA6EBB"/>
    <w:multiLevelType w:val="multilevel"/>
    <w:tmpl w:val="7CAE8E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4D2DB8"/>
    <w:multiLevelType w:val="multilevel"/>
    <w:tmpl w:val="2F124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B23699"/>
    <w:multiLevelType w:val="multilevel"/>
    <w:tmpl w:val="B67AE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6C7343"/>
    <w:multiLevelType w:val="multilevel"/>
    <w:tmpl w:val="5A48005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5B21EB"/>
    <w:multiLevelType w:val="multilevel"/>
    <w:tmpl w:val="DE9CC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E06DE4"/>
    <w:multiLevelType w:val="multilevel"/>
    <w:tmpl w:val="18C8F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9E3522"/>
    <w:multiLevelType w:val="multilevel"/>
    <w:tmpl w:val="4C2A4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D21E8A"/>
    <w:multiLevelType w:val="multilevel"/>
    <w:tmpl w:val="9320C1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EB63D7"/>
    <w:multiLevelType w:val="multilevel"/>
    <w:tmpl w:val="E5822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FD2ABF"/>
    <w:multiLevelType w:val="multilevel"/>
    <w:tmpl w:val="17BE3B9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197CF8"/>
    <w:multiLevelType w:val="multilevel"/>
    <w:tmpl w:val="31500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731AEC"/>
    <w:multiLevelType w:val="multilevel"/>
    <w:tmpl w:val="EAE2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8C70BA"/>
    <w:multiLevelType w:val="multilevel"/>
    <w:tmpl w:val="D452E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9029C4"/>
    <w:multiLevelType w:val="multilevel"/>
    <w:tmpl w:val="23C228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A47FEA"/>
    <w:multiLevelType w:val="multilevel"/>
    <w:tmpl w:val="20B2A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5312CA"/>
    <w:multiLevelType w:val="multilevel"/>
    <w:tmpl w:val="EEF4C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716F72"/>
    <w:multiLevelType w:val="multilevel"/>
    <w:tmpl w:val="4ECE93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E72340"/>
    <w:multiLevelType w:val="multilevel"/>
    <w:tmpl w:val="F0E04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DC5805"/>
    <w:multiLevelType w:val="multilevel"/>
    <w:tmpl w:val="E0F24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1B7CDE"/>
    <w:multiLevelType w:val="multilevel"/>
    <w:tmpl w:val="60DC6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63434D"/>
    <w:multiLevelType w:val="multilevel"/>
    <w:tmpl w:val="2F8431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A33ABC"/>
    <w:multiLevelType w:val="multilevel"/>
    <w:tmpl w:val="E1AABD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492B4C"/>
    <w:multiLevelType w:val="multilevel"/>
    <w:tmpl w:val="911E9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2D4F59"/>
    <w:multiLevelType w:val="multilevel"/>
    <w:tmpl w:val="870C746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773363"/>
    <w:multiLevelType w:val="multilevel"/>
    <w:tmpl w:val="10A26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DE4590"/>
    <w:multiLevelType w:val="multilevel"/>
    <w:tmpl w:val="F1FAB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7"/>
  </w:num>
  <w:num w:numId="3">
    <w:abstractNumId w:val="0"/>
  </w:num>
  <w:num w:numId="4">
    <w:abstractNumId w:val="2"/>
  </w:num>
  <w:num w:numId="5">
    <w:abstractNumId w:val="39"/>
  </w:num>
  <w:num w:numId="6">
    <w:abstractNumId w:val="40"/>
  </w:num>
  <w:num w:numId="7">
    <w:abstractNumId w:val="22"/>
  </w:num>
  <w:num w:numId="8">
    <w:abstractNumId w:val="36"/>
  </w:num>
  <w:num w:numId="9">
    <w:abstractNumId w:val="8"/>
  </w:num>
  <w:num w:numId="10">
    <w:abstractNumId w:val="1"/>
  </w:num>
  <w:num w:numId="11">
    <w:abstractNumId w:val="26"/>
  </w:num>
  <w:num w:numId="12">
    <w:abstractNumId w:val="15"/>
  </w:num>
  <w:num w:numId="13">
    <w:abstractNumId w:val="20"/>
  </w:num>
  <w:num w:numId="14">
    <w:abstractNumId w:val="9"/>
  </w:num>
  <w:num w:numId="15">
    <w:abstractNumId w:val="37"/>
  </w:num>
  <w:num w:numId="16">
    <w:abstractNumId w:val="35"/>
  </w:num>
  <w:num w:numId="17">
    <w:abstractNumId w:val="23"/>
  </w:num>
  <w:num w:numId="18">
    <w:abstractNumId w:val="31"/>
  </w:num>
  <w:num w:numId="19">
    <w:abstractNumId w:val="18"/>
  </w:num>
  <w:num w:numId="20">
    <w:abstractNumId w:val="4"/>
  </w:num>
  <w:num w:numId="21">
    <w:abstractNumId w:val="16"/>
  </w:num>
  <w:num w:numId="22">
    <w:abstractNumId w:val="12"/>
  </w:num>
  <w:num w:numId="23">
    <w:abstractNumId w:val="34"/>
  </w:num>
  <w:num w:numId="24">
    <w:abstractNumId w:val="17"/>
  </w:num>
  <w:num w:numId="25">
    <w:abstractNumId w:val="29"/>
  </w:num>
  <w:num w:numId="26">
    <w:abstractNumId w:val="33"/>
  </w:num>
  <w:num w:numId="27">
    <w:abstractNumId w:val="25"/>
  </w:num>
  <w:num w:numId="28">
    <w:abstractNumId w:val="14"/>
  </w:num>
  <w:num w:numId="29">
    <w:abstractNumId w:val="13"/>
  </w:num>
  <w:num w:numId="30">
    <w:abstractNumId w:val="30"/>
  </w:num>
  <w:num w:numId="31">
    <w:abstractNumId w:val="11"/>
  </w:num>
  <w:num w:numId="32">
    <w:abstractNumId w:val="3"/>
  </w:num>
  <w:num w:numId="33">
    <w:abstractNumId w:val="5"/>
  </w:num>
  <w:num w:numId="34">
    <w:abstractNumId w:val="21"/>
  </w:num>
  <w:num w:numId="35">
    <w:abstractNumId w:val="10"/>
  </w:num>
  <w:num w:numId="36">
    <w:abstractNumId w:val="7"/>
  </w:num>
  <w:num w:numId="37">
    <w:abstractNumId w:val="19"/>
  </w:num>
  <w:num w:numId="38">
    <w:abstractNumId w:val="38"/>
  </w:num>
  <w:num w:numId="39">
    <w:abstractNumId w:val="28"/>
  </w:num>
  <w:num w:numId="40">
    <w:abstractNumId w:val="24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11BA7"/>
    <w:rsid w:val="001714CA"/>
    <w:rsid w:val="00205CD8"/>
    <w:rsid w:val="002767A8"/>
    <w:rsid w:val="00311BA7"/>
    <w:rsid w:val="00347BCF"/>
    <w:rsid w:val="00687D23"/>
    <w:rsid w:val="00724942"/>
    <w:rsid w:val="00A85554"/>
    <w:rsid w:val="00A90890"/>
    <w:rsid w:val="00B24B80"/>
    <w:rsid w:val="00B8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1FF"/>
    <w:rPr>
      <w:color w:val="000080"/>
      <w:u w:val="single"/>
    </w:rPr>
  </w:style>
  <w:style w:type="character" w:customStyle="1" w:styleId="2Exact">
    <w:name w:val="Подпись к картинке (2) Exact"/>
    <w:basedOn w:val="a0"/>
    <w:link w:val="2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Подпись к картинке (2) Exact"/>
    <w:basedOn w:val="2Exact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821F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B821F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0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"/>
    <w:basedOn w:val="2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6">
    <w:name w:val="Основной текст (2)"/>
    <w:basedOn w:val="2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7">
    <w:name w:val="Подпись к таблице (2)_"/>
    <w:basedOn w:val="a0"/>
    <w:link w:val="28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Подпись к таблице (2) + 11;5 pt;Полужирный;Курсив"/>
    <w:basedOn w:val="27"/>
    <w:rsid w:val="00B821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0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"/>
    <w:basedOn w:val="2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B821F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08"/>
      <w:szCs w:val="108"/>
      <w:u w:val="none"/>
    </w:rPr>
  </w:style>
  <w:style w:type="character" w:customStyle="1" w:styleId="7Exact0">
    <w:name w:val="Основной текст (7) Exact"/>
    <w:basedOn w:val="7Exact"/>
    <w:rsid w:val="00B821F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8"/>
      <w:szCs w:val="10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B821FF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8Exact0">
    <w:name w:val="Основной текст (8) Exact"/>
    <w:basedOn w:val="8Exact"/>
    <w:rsid w:val="00B821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B821F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0Exact">
    <w:name w:val="Основной текст (10) Exact"/>
    <w:basedOn w:val="a0"/>
    <w:link w:val="1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2Exact1">
    <w:name w:val="Заголовок №2 Exact"/>
    <w:basedOn w:val="a0"/>
    <w:link w:val="2c"/>
    <w:rsid w:val="00B821FF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Exact2">
    <w:name w:val="Заголовок №2 Exact"/>
    <w:basedOn w:val="2Exact1"/>
    <w:rsid w:val="00B821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B821F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a4">
    <w:name w:val="Подпись к картинке_"/>
    <w:basedOn w:val="a0"/>
    <w:link w:val="a5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 + Полужирный"/>
    <w:basedOn w:val="a4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B821F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">
    <w:name w:val="Подпись к таблице (3)_"/>
    <w:basedOn w:val="a0"/>
    <w:link w:val="33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Подпись к таблице (3) + Не полужирный"/>
    <w:basedOn w:val="32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_"/>
    <w:basedOn w:val="a0"/>
    <w:link w:val="aa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Колонтитул"/>
    <w:basedOn w:val="a9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"/>
    <w:basedOn w:val="2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7pt">
    <w:name w:val="Основной текст (2) + 7 pt"/>
    <w:basedOn w:val="20"/>
    <w:rsid w:val="00B82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1">
    <w:name w:val="Основной текст (12) + Не полужирный"/>
    <w:basedOn w:val="12"/>
    <w:rsid w:val="00B82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B821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B821FF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B821FF"/>
    <w:pPr>
      <w:shd w:val="clear" w:color="auto" w:fill="FFFFFF"/>
      <w:spacing w:after="420" w:line="21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B821FF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sz w:val="17"/>
      <w:szCs w:val="17"/>
    </w:rPr>
  </w:style>
  <w:style w:type="paragraph" w:customStyle="1" w:styleId="60">
    <w:name w:val="Основной текст (6)"/>
    <w:basedOn w:val="a"/>
    <w:link w:val="6"/>
    <w:rsid w:val="00B821F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rsid w:val="00B821F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Подпись к таблице (2)"/>
    <w:basedOn w:val="a"/>
    <w:link w:val="27"/>
    <w:rsid w:val="00B821FF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rsid w:val="00B821FF"/>
    <w:pPr>
      <w:shd w:val="clear" w:color="auto" w:fill="FFFFFF"/>
      <w:spacing w:line="0" w:lineRule="atLeast"/>
    </w:pPr>
    <w:rPr>
      <w:rFonts w:ascii="Constantia" w:eastAsia="Constantia" w:hAnsi="Constantia" w:cs="Constantia"/>
      <w:sz w:val="108"/>
      <w:szCs w:val="108"/>
    </w:rPr>
  </w:style>
  <w:style w:type="paragraph" w:customStyle="1" w:styleId="8">
    <w:name w:val="Основной текст (8)"/>
    <w:basedOn w:val="a"/>
    <w:link w:val="8Exact"/>
    <w:rsid w:val="00B821FF"/>
    <w:pPr>
      <w:shd w:val="clear" w:color="auto" w:fill="FFFFFF"/>
      <w:spacing w:line="158" w:lineRule="exact"/>
      <w:ind w:hanging="340"/>
      <w:jc w:val="both"/>
    </w:pPr>
    <w:rPr>
      <w:rFonts w:ascii="Arial" w:eastAsia="Arial" w:hAnsi="Arial" w:cs="Arial"/>
      <w:sz w:val="11"/>
      <w:szCs w:val="11"/>
    </w:rPr>
  </w:style>
  <w:style w:type="paragraph" w:customStyle="1" w:styleId="9">
    <w:name w:val="Основной текст (9)"/>
    <w:basedOn w:val="a"/>
    <w:link w:val="9Exact"/>
    <w:rsid w:val="00B821FF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10">
    <w:name w:val="Основной текст (10)"/>
    <w:basedOn w:val="a"/>
    <w:link w:val="10Exact"/>
    <w:rsid w:val="00B821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2c">
    <w:name w:val="Заголовок №2"/>
    <w:basedOn w:val="a"/>
    <w:link w:val="2Exact1"/>
    <w:rsid w:val="00B821FF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1">
    <w:name w:val="Заголовок №1"/>
    <w:basedOn w:val="a"/>
    <w:link w:val="1Exact"/>
    <w:rsid w:val="00B821FF"/>
    <w:pPr>
      <w:shd w:val="clear" w:color="auto" w:fill="FFFFFF"/>
      <w:spacing w:before="120" w:after="780" w:line="0" w:lineRule="atLeast"/>
      <w:outlineLvl w:val="0"/>
    </w:pPr>
    <w:rPr>
      <w:rFonts w:ascii="Courier New" w:eastAsia="Courier New" w:hAnsi="Courier New" w:cs="Courier New"/>
      <w:sz w:val="60"/>
      <w:szCs w:val="60"/>
    </w:rPr>
  </w:style>
  <w:style w:type="paragraph" w:customStyle="1" w:styleId="a5">
    <w:name w:val="Подпись к картинке"/>
    <w:basedOn w:val="a"/>
    <w:link w:val="a4"/>
    <w:rsid w:val="00B821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0">
    <w:name w:val="Основной текст (11)"/>
    <w:basedOn w:val="a"/>
    <w:link w:val="11"/>
    <w:rsid w:val="00B821FF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3">
    <w:name w:val="Подпись к таблице (3)"/>
    <w:basedOn w:val="a"/>
    <w:link w:val="32"/>
    <w:rsid w:val="00B821FF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8">
    <w:name w:val="Подпись к таблице"/>
    <w:basedOn w:val="a"/>
    <w:link w:val="a7"/>
    <w:rsid w:val="00B821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a">
    <w:name w:val="Колонтитул"/>
    <w:basedOn w:val="a"/>
    <w:link w:val="a9"/>
    <w:rsid w:val="00B821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rsid w:val="00B821FF"/>
    <w:pPr>
      <w:shd w:val="clear" w:color="auto" w:fill="FFFFFF"/>
      <w:spacing w:before="60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767A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egy24.ru/rf/education/projects/natsional-nyy-proyekt-obrazovaniye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https://edu.gov.ru/national-project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strategy24.ru/rf/education/projects/natsional-nyy-proyekt-obrazovaniye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5336</Words>
  <Characters>30417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Матина Галина Олеговна</dc:creator>
  <cp:keywords/>
  <cp:lastModifiedBy>Завхоз</cp:lastModifiedBy>
  <cp:revision>5</cp:revision>
  <dcterms:created xsi:type="dcterms:W3CDTF">2023-03-13T04:33:00Z</dcterms:created>
  <dcterms:modified xsi:type="dcterms:W3CDTF">2023-03-13T06:04:00Z</dcterms:modified>
</cp:coreProperties>
</file>