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53A2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0"/>
          <w:szCs w:val="20"/>
        </w:rPr>
      </w:pPr>
      <w:bookmarkStart w:id="0" w:name="_Hlk122352425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          Муниципальное автономное общеобразовательное учреждение </w:t>
      </w:r>
    </w:p>
    <w:p w14:paraId="0ADF3BBE" w14:textId="77777777" w:rsidR="00234D23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                      «Основная общеобразовательная школа с.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Акинфиево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>»</w:t>
      </w:r>
    </w:p>
    <w:p w14:paraId="20E75987" w14:textId="3A7DE8BA" w:rsidR="006808C9" w:rsidRDefault="00234D23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                                  </w:t>
      </w:r>
    </w:p>
    <w:p w14:paraId="66624431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Антикоррупционная политика МАОУ «ООШ с.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Акинфиево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ОУ</w:t>
      </w:r>
    </w:p>
    <w:p w14:paraId="2BCE5C72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Антикоррупционная политика МАОУ «ООШ с.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Акинфиево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 направлена на реализацию данных мер.</w:t>
      </w:r>
    </w:p>
    <w:bookmarkEnd w:id="0"/>
    <w:p w14:paraId="59977667" w14:textId="05700744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..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Издан приказ по школе от 18.01.2022г № 09 «О назначении ответственного за профилактику коррупционных правонарушений».</w:t>
      </w:r>
    </w:p>
    <w:p w14:paraId="22A6217D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Ответственным за профилактику коррупционных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правонарушений  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МАОУ «ООШ с.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Акинфиево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 назначена  Никифорова А.А.</w:t>
      </w:r>
    </w:p>
    <w:p w14:paraId="360644F7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школе создана нормативно- правовая база профилактики коррупционных мероприятий: (протокол № 3 от 28.03.2020г:</w:t>
      </w:r>
    </w:p>
    <w:p w14:paraId="29907C24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1.Положение об антикоррупционной политике разработано и утверждено приказом от 25.01.2021г № 8/1</w:t>
      </w:r>
    </w:p>
    <w:p w14:paraId="26F744B3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</w:t>
      </w:r>
      <w:r w:rsidRPr="000F32FE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План реализации антикоррупционных мероприятий разработан и утвержден приказом № 05 от 17.01.2022г</w:t>
      </w:r>
    </w:p>
    <w:p w14:paraId="771355C6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3.Принят кодекс этики и служебного поведения работников организации, утвержден приказом   от 17.01.2022г. № 06</w:t>
      </w:r>
    </w:p>
    <w:p w14:paraId="3BCE8976" w14:textId="0891499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4.Положения о конфликте интересов разработано и утверждено приказом № 07 от 17.01.2022г                           </w:t>
      </w:r>
    </w:p>
    <w:p w14:paraId="7D7C4982" w14:textId="27DA5503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</w:t>
      </w:r>
      <w:r w:rsidRPr="008D548B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Порядок уведомления работодателя о фактах обращения в целях склонении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работника  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совершению коррупционных правонарушений.- </w:t>
      </w:r>
      <w:bookmarkStart w:id="1" w:name="_Hlk93436278"/>
      <w:r>
        <w:rPr>
          <w:rFonts w:ascii="Helvetica" w:hAnsi="Helvetica" w:cs="Helvetica"/>
          <w:color w:val="333333"/>
          <w:sz w:val="20"/>
          <w:szCs w:val="20"/>
        </w:rPr>
        <w:t>утвержден приказом № 08 от 18.01.2022г</w:t>
      </w:r>
    </w:p>
    <w:p w14:paraId="241CF1AC" w14:textId="4B8C96E3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6.Правила регламентирующие вопросы обмена деловыми подарками и знаками делового гостеприимства (приказ № 10 от 18.01.2022г)</w:t>
      </w:r>
    </w:p>
    <w:p w14:paraId="35265883" w14:textId="77777777" w:rsidR="006808C9" w:rsidRPr="004E7748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bookmarkStart w:id="2" w:name="_Hlk122352490"/>
      <w:bookmarkEnd w:id="1"/>
      <w:r>
        <w:rPr>
          <w:rFonts w:ascii="Helvetica" w:hAnsi="Helvetica" w:cs="Helvetica"/>
          <w:color w:val="333333"/>
          <w:sz w:val="20"/>
          <w:szCs w:val="20"/>
        </w:rPr>
        <w:t>,</w:t>
      </w:r>
      <w:r w:rsidRPr="00F74971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r w:rsidRPr="004E7748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На основании плана антикоррупционных мероприятий проведена следующая работа:</w:t>
      </w:r>
    </w:p>
    <w:p w14:paraId="7864C9F8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Оформлен стенд, на котором расположена следующая информация:</w:t>
      </w:r>
    </w:p>
    <w:p w14:paraId="4DA52448" w14:textId="43BCAC8D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копия лицензии учреждения</w:t>
      </w:r>
    </w:p>
    <w:p w14:paraId="536DBB4B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свидетельство о государственной аккредитации,</w:t>
      </w:r>
    </w:p>
    <w:p w14:paraId="33B6FD9F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положение об условиях приема обучающихся в школу,</w:t>
      </w:r>
    </w:p>
    <w:p w14:paraId="0E2C7A48" w14:textId="77777777" w:rsidR="006808C9" w:rsidRPr="004E7748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режим работы школы,</w:t>
      </w:r>
      <w:r w:rsidRPr="00F74971"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</w:p>
    <w:p w14:paraId="5B5BD480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график и порядок приема граждан директором школы по личным вопросам.</w:t>
      </w:r>
    </w:p>
    <w:p w14:paraId="6CF4231D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план по антикоррупционной деятельности;</w:t>
      </w:r>
    </w:p>
    <w:p w14:paraId="6CF40FF6" w14:textId="01D7A9A8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отчет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за </w:t>
      </w:r>
      <w:r w:rsidR="00965112">
        <w:rPr>
          <w:rFonts w:ascii="Helvetica" w:hAnsi="Helvetica" w:cs="Helvetica"/>
          <w:color w:val="333333"/>
          <w:sz w:val="20"/>
          <w:szCs w:val="20"/>
        </w:rPr>
        <w:t xml:space="preserve"> полугодие</w:t>
      </w:r>
      <w:proofErr w:type="gramEnd"/>
      <w:r w:rsidR="00965112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202</w:t>
      </w:r>
      <w:r w:rsidR="00965112">
        <w:rPr>
          <w:rFonts w:ascii="Helvetica" w:hAnsi="Helvetica" w:cs="Helvetica"/>
          <w:color w:val="333333"/>
          <w:sz w:val="20"/>
          <w:szCs w:val="20"/>
        </w:rPr>
        <w:t>2</w:t>
      </w:r>
      <w:r>
        <w:rPr>
          <w:rFonts w:ascii="Helvetica" w:hAnsi="Helvetica" w:cs="Helvetica"/>
          <w:color w:val="333333"/>
          <w:sz w:val="20"/>
          <w:szCs w:val="20"/>
        </w:rPr>
        <w:t xml:space="preserve"> г </w:t>
      </w:r>
      <w:r w:rsidR="0062238F">
        <w:rPr>
          <w:rFonts w:ascii="Helvetica" w:hAnsi="Helvetica" w:cs="Helvetica"/>
          <w:color w:val="333333"/>
          <w:sz w:val="20"/>
          <w:szCs w:val="20"/>
        </w:rPr>
        <w:t>«</w:t>
      </w:r>
      <w:r>
        <w:rPr>
          <w:rFonts w:ascii="Helvetica" w:hAnsi="Helvetica" w:cs="Helvetica"/>
          <w:color w:val="333333"/>
          <w:sz w:val="20"/>
          <w:szCs w:val="20"/>
        </w:rPr>
        <w:t>о работе  об антикоррупционной деятельности;</w:t>
      </w:r>
    </w:p>
    <w:p w14:paraId="6A153717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время работы и номер «телефона доверия»;</w:t>
      </w:r>
    </w:p>
    <w:p w14:paraId="4AEF6EC2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информация из СМИ (включающие и электронные), касающиеся организации работы по противодействию коррупции (о правах граждан, об изменениях в действующем законодательстве в сфере образования и т.д.)</w:t>
      </w:r>
    </w:p>
    <w:p w14:paraId="5E78D68D" w14:textId="77777777" w:rsidR="006808C9" w:rsidRPr="00965112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</w:pPr>
      <w:bookmarkStart w:id="3" w:name="_Hlk122352535"/>
      <w:bookmarkEnd w:id="2"/>
      <w:r w:rsidRPr="00965112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На школьном сайте размещена информация:</w:t>
      </w:r>
    </w:p>
    <w:p w14:paraId="5CCBC366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 перечне услуг, оказываемых школой бесплатно в рамках реализации образовательных программ;</w:t>
      </w:r>
    </w:p>
    <w:p w14:paraId="10141AA4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 возможности, порядке и условиях внесения физическими и (или) юридическими лицами добровольных пожертвований и целевых взносов, осуществления контроля за их распределением;</w:t>
      </w:r>
    </w:p>
    <w:p w14:paraId="6E4EBF58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телефоны «горячей линии» министерства образования и молодежной политики СК, отдела образования по вопросам незаконных сборов денежных средств, адреса электронных приемных правоохранительных органов;</w:t>
      </w:r>
    </w:p>
    <w:p w14:paraId="5E0F94E5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4" w:name="_Hlk122352587"/>
      <w:bookmarkEnd w:id="3"/>
      <w:r w:rsidRPr="00965112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lastRenderedPageBreak/>
        <w:t xml:space="preserve">На общешкольном и </w:t>
      </w:r>
      <w:proofErr w:type="gramStart"/>
      <w:r w:rsidRPr="00965112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классных  родительских</w:t>
      </w:r>
      <w:proofErr w:type="gramEnd"/>
      <w:r w:rsidRPr="00965112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 xml:space="preserve"> собраниях</w:t>
      </w:r>
      <w:r>
        <w:rPr>
          <w:rFonts w:ascii="Helvetica" w:hAnsi="Helvetica" w:cs="Helvetica"/>
          <w:color w:val="333333"/>
          <w:sz w:val="20"/>
          <w:szCs w:val="20"/>
        </w:rPr>
        <w:t xml:space="preserve"> организована работа по разъяснению политики школы в отношении коррупции. До сведения родителей доводятся правовые акты в этой области, приглашаются работники правоохранительных органов.</w:t>
      </w:r>
    </w:p>
    <w:p w14:paraId="16CFEDD6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5" w:name="_Hlk122352638"/>
      <w:bookmarkEnd w:id="4"/>
      <w:r>
        <w:rPr>
          <w:rFonts w:ascii="Helvetica" w:hAnsi="Helvetica" w:cs="Helvetica"/>
          <w:color w:val="333333"/>
          <w:sz w:val="20"/>
          <w:szCs w:val="20"/>
        </w:rPr>
        <w:t>С целью регулирования и предотвращения конфликта интересов в деятельности своих работников в школе принято Положение о конфликте интересов, которое устанавливает порядок выявления и урегулирования конфликтов интересов, возникающих у работников организации в ходе выполнения ими трудовых обязанностей</w:t>
      </w:r>
      <w:bookmarkEnd w:id="5"/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41E3D9A6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6" w:name="_Hlk122352626"/>
      <w:r w:rsidRPr="00965112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С педагогическим составом</w:t>
      </w:r>
      <w:r>
        <w:rPr>
          <w:rFonts w:ascii="Helvetica" w:hAnsi="Helvetica" w:cs="Helvetica"/>
          <w:color w:val="333333"/>
          <w:sz w:val="20"/>
          <w:szCs w:val="20"/>
        </w:rPr>
        <w:t xml:space="preserve"> проведена беседа об ответственности за несоблюдение требований антикоррупционной политики, о конфликте интересов.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</w:t>
      </w:r>
      <w:bookmarkEnd w:id="6"/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5D2183E7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разрешения.</w:t>
      </w:r>
    </w:p>
    <w:p w14:paraId="69CE2383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7" w:name="_Hlk122352707"/>
      <w:r>
        <w:rPr>
          <w:rFonts w:ascii="Helvetica" w:hAnsi="Helvetica" w:cs="Helvetica"/>
          <w:color w:val="333333"/>
          <w:sz w:val="20"/>
          <w:szCs w:val="20"/>
        </w:rPr>
        <w:t>Ответственными за прием сведений о возникающих (имеющихся) конфликтах интересов являются директор. Рассмотрение полученной информации целесообразно проводить коллегиально</w:t>
      </w:r>
      <w:bookmarkEnd w:id="7"/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24353654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Введена процедура информирования работниками работодателя о возникновении конфликта интересов и порядка урегулирования выявленного конфликта интересов</w:t>
      </w:r>
    </w:p>
    <w:p w14:paraId="2871F0E9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8" w:name="_Hlk122352752"/>
      <w:r>
        <w:rPr>
          <w:rFonts w:ascii="Helvetica" w:hAnsi="Helvetica" w:cs="Helvetica"/>
          <w:color w:val="333333"/>
          <w:sz w:val="20"/>
          <w:szCs w:val="20"/>
        </w:rPr>
        <w:t>По итогам работы комиссии подготовить и распространить отчетные материалы о проводимой работе и достигнутых результатах в сфере противодействия коррупции, размещение отчетных материалов на сайте организации. В текущем учебном году такой работы не проводилось. Заявлений не поступало</w:t>
      </w:r>
      <w:bookmarkEnd w:id="8"/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3633DD8E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9" w:name="_Hlk122353048"/>
      <w:r>
        <w:rPr>
          <w:rFonts w:ascii="Helvetica" w:hAnsi="Helvetica" w:cs="Helvetica"/>
          <w:color w:val="333333"/>
          <w:sz w:val="20"/>
          <w:szCs w:val="20"/>
        </w:rPr>
        <w:t>В школе проводится обучение работников по вопросам профилактики и противодействия коррупции.</w:t>
      </w:r>
    </w:p>
    <w:p w14:paraId="7EC7724A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Определены должностные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лица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ответственных за профилактику коррупционных или иных правонарушений, внесение соответствующих изменений в должностные инструкции работников.</w:t>
      </w:r>
    </w:p>
    <w:p w14:paraId="44787BB1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Введена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</w:r>
    </w:p>
    <w:p w14:paraId="6E8FAC0E" w14:textId="77777777" w:rsidR="00965112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10" w:name="_Hlk122353097"/>
      <w:bookmarkEnd w:id="9"/>
      <w:r>
        <w:rPr>
          <w:rFonts w:ascii="Helvetica" w:hAnsi="Helvetica" w:cs="Helvetica"/>
          <w:color w:val="333333"/>
          <w:sz w:val="20"/>
          <w:szCs w:val="20"/>
        </w:rPr>
        <w:t xml:space="preserve">В рамках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Недель  правовых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965112">
        <w:rPr>
          <w:rFonts w:ascii="Helvetica" w:hAnsi="Helvetica" w:cs="Helvetica"/>
          <w:color w:val="333333"/>
          <w:sz w:val="20"/>
          <w:szCs w:val="20"/>
        </w:rPr>
        <w:t>знаний</w:t>
      </w:r>
      <w:r w:rsidRPr="00965112">
        <w:rPr>
          <w:rFonts w:ascii="Helvetica" w:hAnsi="Helvetica" w:cs="Helvetica"/>
          <w:b/>
          <w:bCs/>
          <w:i/>
          <w:iCs/>
          <w:color w:val="333333"/>
          <w:sz w:val="20"/>
          <w:szCs w:val="20"/>
          <w:u w:val="single"/>
        </w:rPr>
        <w:t xml:space="preserve"> с учащимися школы</w:t>
      </w:r>
      <w:r>
        <w:rPr>
          <w:rFonts w:ascii="Helvetica" w:hAnsi="Helvetica" w:cs="Helvetica"/>
          <w:color w:val="333333"/>
          <w:sz w:val="20"/>
          <w:szCs w:val="20"/>
        </w:rPr>
        <w:t xml:space="preserve"> проведены:</w:t>
      </w:r>
    </w:p>
    <w:p w14:paraId="4B7B4BCA" w14:textId="77777777" w:rsidR="00965112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 библиотечный урок «Борьба с коррупцией»,</w:t>
      </w:r>
    </w:p>
    <w:p w14:paraId="0BF948D3" w14:textId="77777777" w:rsidR="00965112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 беседа «Имею право знать и обязан»,</w:t>
      </w:r>
    </w:p>
    <w:p w14:paraId="6F1245BE" w14:textId="77777777" w:rsidR="00965112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 диспут «Коррупция»,</w:t>
      </w:r>
    </w:p>
    <w:p w14:paraId="7B912061" w14:textId="77777777" w:rsidR="00965112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 классные часы «Открытый диалог» со </w:t>
      </w:r>
      <w:proofErr w:type="gramStart"/>
      <w:r w:rsidR="006808C9">
        <w:rPr>
          <w:rFonts w:ascii="Helvetica" w:hAnsi="Helvetica" w:cs="Helvetica"/>
          <w:color w:val="333333"/>
          <w:sz w:val="20"/>
          <w:szCs w:val="20"/>
        </w:rPr>
        <w:t>старшеклассниками ,</w:t>
      </w:r>
      <w:proofErr w:type="gramEnd"/>
    </w:p>
    <w:p w14:paraId="5D2E040D" w14:textId="09941D02" w:rsidR="006808C9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 Потребности и </w:t>
      </w:r>
      <w:proofErr w:type="gramStart"/>
      <w:r w:rsidR="006808C9">
        <w:rPr>
          <w:rFonts w:ascii="Helvetica" w:hAnsi="Helvetica" w:cs="Helvetica"/>
          <w:color w:val="333333"/>
          <w:sz w:val="20"/>
          <w:szCs w:val="20"/>
        </w:rPr>
        <w:t>желания.(</w:t>
      </w:r>
      <w:proofErr w:type="gramEnd"/>
      <w:r w:rsidR="006808C9">
        <w:rPr>
          <w:rFonts w:ascii="Helvetica" w:hAnsi="Helvetica" w:cs="Helvetica"/>
          <w:color w:val="333333"/>
          <w:sz w:val="20"/>
          <w:szCs w:val="20"/>
        </w:rPr>
        <w:t>1-4 класс),</w:t>
      </w:r>
    </w:p>
    <w:p w14:paraId="055FBB0B" w14:textId="77777777" w:rsidR="00965112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Гражданское общество и борьба с коррупцией, </w:t>
      </w:r>
    </w:p>
    <w:p w14:paraId="495E3CE4" w14:textId="7A14C384" w:rsidR="006808C9" w:rsidRDefault="00965112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*</w:t>
      </w:r>
      <w:r w:rsidR="006808C9">
        <w:rPr>
          <w:rFonts w:ascii="Helvetica" w:hAnsi="Helvetica" w:cs="Helvetica"/>
          <w:color w:val="333333"/>
          <w:sz w:val="20"/>
          <w:szCs w:val="20"/>
        </w:rPr>
        <w:t xml:space="preserve">Источники и причины коррупции, Условия </w:t>
      </w:r>
      <w:proofErr w:type="gramStart"/>
      <w:r w:rsidR="006808C9">
        <w:rPr>
          <w:rFonts w:ascii="Helvetica" w:hAnsi="Helvetica" w:cs="Helvetica"/>
          <w:color w:val="333333"/>
          <w:sz w:val="20"/>
          <w:szCs w:val="20"/>
        </w:rPr>
        <w:t>эффективного  противодействия</w:t>
      </w:r>
      <w:proofErr w:type="gramEnd"/>
      <w:r w:rsidR="006808C9">
        <w:rPr>
          <w:rFonts w:ascii="Helvetica" w:hAnsi="Helvetica" w:cs="Helvetica"/>
          <w:color w:val="333333"/>
          <w:sz w:val="20"/>
          <w:szCs w:val="20"/>
        </w:rPr>
        <w:t xml:space="preserve"> коррупции  ,Роль государства в преодолении коррупции.</w:t>
      </w:r>
    </w:p>
    <w:p w14:paraId="3F52CC52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11" w:name="_Hlk122352870"/>
      <w:bookmarkEnd w:id="10"/>
      <w:r w:rsidRPr="00965112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Проведена беседа с членами родительского комитета и с родителями</w:t>
      </w:r>
      <w:r>
        <w:rPr>
          <w:rFonts w:ascii="Helvetica" w:hAnsi="Helvetica" w:cs="Helvetica"/>
          <w:color w:val="333333"/>
          <w:sz w:val="20"/>
          <w:szCs w:val="20"/>
        </w:rPr>
        <w:t xml:space="preserve"> обучающихся на родительском собрании о недопущении поведения со стороны родителей обучающихся по отношению к работникам образовательного учреждения, которые могут быть расценены как факты коррупционных проявлений.</w:t>
      </w:r>
    </w:p>
    <w:p w14:paraId="6675494B" w14:textId="14D36485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12" w:name="_Hlk122353266"/>
      <w:bookmarkEnd w:id="11"/>
      <w:r>
        <w:rPr>
          <w:rFonts w:ascii="Helvetica" w:hAnsi="Helvetica" w:cs="Helvetica"/>
          <w:color w:val="333333"/>
          <w:sz w:val="20"/>
          <w:szCs w:val="20"/>
        </w:rPr>
        <w:t>В течение</w:t>
      </w:r>
      <w:r w:rsidR="00234D23">
        <w:rPr>
          <w:rFonts w:ascii="Helvetica" w:hAnsi="Helvetica" w:cs="Helvetica"/>
          <w:color w:val="333333"/>
          <w:sz w:val="20"/>
          <w:szCs w:val="20"/>
        </w:rPr>
        <w:t xml:space="preserve"> 2022 </w:t>
      </w:r>
      <w:proofErr w:type="gramStart"/>
      <w:r w:rsidR="00234D23">
        <w:rPr>
          <w:rFonts w:ascii="Helvetica" w:hAnsi="Helvetica" w:cs="Helvetica"/>
          <w:color w:val="333333"/>
          <w:sz w:val="20"/>
          <w:szCs w:val="20"/>
        </w:rPr>
        <w:t>года</w:t>
      </w:r>
      <w:r w:rsidR="00DB69D8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DB69D8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жалоб</w:t>
      </w:r>
      <w:proofErr w:type="gramEnd"/>
      <w:r w:rsidRPr="00DB69D8"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 xml:space="preserve"> и обращений граждан</w:t>
      </w:r>
      <w:r>
        <w:rPr>
          <w:rFonts w:ascii="Helvetica" w:hAnsi="Helvetica" w:cs="Helvetica"/>
          <w:color w:val="333333"/>
          <w:sz w:val="20"/>
          <w:szCs w:val="20"/>
        </w:rPr>
        <w:t xml:space="preserve">, касающихся действий (бездействия) педагогических работников, связанных с коррупцией, </w:t>
      </w:r>
      <w:r w:rsidRPr="00DB69D8">
        <w:rPr>
          <w:rFonts w:ascii="Helvetica" w:hAnsi="Helvetica" w:cs="Helvetica"/>
          <w:b/>
          <w:bCs/>
          <w:color w:val="333333"/>
          <w:sz w:val="20"/>
          <w:szCs w:val="20"/>
        </w:rPr>
        <w:t>не поступало</w:t>
      </w:r>
      <w:bookmarkEnd w:id="12"/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3C89A47A" w14:textId="65729783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13" w:name="_Hlk122352922"/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 Регулярно проводятся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родительские  собрания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.на которых рассматривается  вопрос о недопущении фактов неправомерного взимания денежных средств с родителей несовершеннолетних уч-ся .За 202</w:t>
      </w:r>
      <w:r w:rsidR="00DB69D8">
        <w:rPr>
          <w:rFonts w:ascii="Helvetica" w:hAnsi="Helvetica" w:cs="Helvetica"/>
          <w:color w:val="333333"/>
          <w:sz w:val="20"/>
          <w:szCs w:val="20"/>
        </w:rPr>
        <w:t>2</w:t>
      </w:r>
      <w:r>
        <w:rPr>
          <w:rFonts w:ascii="Helvetica" w:hAnsi="Helvetica" w:cs="Helvetica"/>
          <w:color w:val="333333"/>
          <w:sz w:val="20"/>
          <w:szCs w:val="20"/>
        </w:rPr>
        <w:t>г жалоб от родителей не поступало.</w:t>
      </w:r>
    </w:p>
    <w:p w14:paraId="0777BB2F" w14:textId="77777777" w:rsidR="006808C9" w:rsidRDefault="006808C9" w:rsidP="006808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14" w:name="_Hlk122353320"/>
      <w:bookmarkEnd w:id="13"/>
      <w:r>
        <w:rPr>
          <w:rFonts w:ascii="Helvetica" w:hAnsi="Helvetica" w:cs="Helvetica"/>
          <w:color w:val="333333"/>
          <w:sz w:val="20"/>
          <w:szCs w:val="20"/>
        </w:rPr>
        <w:t>Учреждение продолжает работу по формированию нетерпимости к коррупционному поведению, а также принимает меры по недопущению коррупционных правонарушений в коллективе школы.</w:t>
      </w:r>
    </w:p>
    <w:p w14:paraId="7476B869" w14:textId="7443B6E7" w:rsidR="00DB69D8" w:rsidRPr="00FC046A" w:rsidRDefault="00DB69D8" w:rsidP="00DB69D8">
      <w:pPr>
        <w:rPr>
          <w:b/>
          <w:bCs/>
          <w:sz w:val="32"/>
          <w:szCs w:val="32"/>
        </w:rPr>
      </w:pPr>
      <w:r w:rsidRPr="00FC046A">
        <w:rPr>
          <w:b/>
          <w:bCs/>
          <w:sz w:val="32"/>
          <w:szCs w:val="32"/>
        </w:rPr>
        <w:t>Отчет о проведенных М</w:t>
      </w:r>
      <w:r>
        <w:rPr>
          <w:b/>
          <w:bCs/>
          <w:sz w:val="32"/>
          <w:szCs w:val="32"/>
        </w:rPr>
        <w:t>А</w:t>
      </w:r>
      <w:r w:rsidRPr="00FC046A">
        <w:rPr>
          <w:b/>
          <w:bCs/>
          <w:sz w:val="32"/>
          <w:szCs w:val="32"/>
        </w:rPr>
        <w:t>ОУ</w:t>
      </w:r>
      <w:r>
        <w:rPr>
          <w:b/>
          <w:bCs/>
          <w:sz w:val="32"/>
          <w:szCs w:val="32"/>
        </w:rPr>
        <w:t xml:space="preserve"> «ООШ с. </w:t>
      </w:r>
      <w:proofErr w:type="spellStart"/>
      <w:r>
        <w:rPr>
          <w:b/>
          <w:bCs/>
          <w:sz w:val="32"/>
          <w:szCs w:val="32"/>
        </w:rPr>
        <w:t>Акинфиево</w:t>
      </w:r>
      <w:proofErr w:type="spellEnd"/>
      <w:r>
        <w:rPr>
          <w:b/>
          <w:bCs/>
          <w:sz w:val="32"/>
          <w:szCs w:val="32"/>
        </w:rPr>
        <w:t>»</w:t>
      </w:r>
      <w:r w:rsidRPr="00FC046A">
        <w:rPr>
          <w:b/>
          <w:bCs/>
          <w:sz w:val="32"/>
          <w:szCs w:val="32"/>
        </w:rPr>
        <w:t xml:space="preserve"> мероприятиях по противодействию коррупции за</w:t>
      </w:r>
      <w:r>
        <w:rPr>
          <w:b/>
          <w:bCs/>
          <w:sz w:val="32"/>
          <w:szCs w:val="32"/>
        </w:rPr>
        <w:t xml:space="preserve"> 2022г</w:t>
      </w:r>
    </w:p>
    <w:p w14:paraId="098D9B65" w14:textId="48FD962F" w:rsidR="00DB69D8" w:rsidRDefault="00DB69D8" w:rsidP="00DB69D8">
      <w:pPr>
        <w:rPr>
          <w:sz w:val="24"/>
          <w:szCs w:val="24"/>
        </w:rPr>
      </w:pPr>
      <w:r w:rsidRPr="00FC046A">
        <w:rPr>
          <w:sz w:val="24"/>
          <w:szCs w:val="24"/>
        </w:rPr>
        <w:t xml:space="preserve"> В целях реализации Антикоррупционной политики в муниципальном </w:t>
      </w:r>
      <w:r>
        <w:rPr>
          <w:sz w:val="24"/>
          <w:szCs w:val="24"/>
        </w:rPr>
        <w:t xml:space="preserve">автономном </w:t>
      </w:r>
      <w:r w:rsidRPr="00FC046A">
        <w:rPr>
          <w:sz w:val="24"/>
          <w:szCs w:val="24"/>
        </w:rPr>
        <w:t>общеобразовательном учреждении «</w:t>
      </w:r>
      <w:r>
        <w:rPr>
          <w:sz w:val="24"/>
          <w:szCs w:val="24"/>
        </w:rPr>
        <w:t xml:space="preserve">Основная </w:t>
      </w:r>
      <w:r w:rsidRPr="00FC046A">
        <w:rPr>
          <w:sz w:val="24"/>
          <w:szCs w:val="24"/>
        </w:rPr>
        <w:t>общеобразовательная школа</w:t>
      </w:r>
      <w:r>
        <w:rPr>
          <w:sz w:val="24"/>
          <w:szCs w:val="24"/>
        </w:rPr>
        <w:t xml:space="preserve"> с. </w:t>
      </w:r>
      <w:bookmarkStart w:id="15" w:name="_Hlk122353362"/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</w:t>
      </w:r>
      <w:r w:rsidRPr="00FC046A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  2022</w:t>
      </w:r>
      <w:proofErr w:type="gramEnd"/>
      <w:r>
        <w:rPr>
          <w:sz w:val="24"/>
          <w:szCs w:val="24"/>
        </w:rPr>
        <w:t>г</w:t>
      </w:r>
      <w:r w:rsidRPr="00FC046A">
        <w:rPr>
          <w:sz w:val="24"/>
          <w:szCs w:val="24"/>
        </w:rPr>
        <w:t xml:space="preserve"> проведены следующие мероприятия: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677"/>
        <w:gridCol w:w="5724"/>
        <w:gridCol w:w="3091"/>
      </w:tblGrid>
      <w:tr w:rsidR="00DB69D8" w14:paraId="734CF16C" w14:textId="77777777" w:rsidTr="006C735E">
        <w:tc>
          <w:tcPr>
            <w:tcW w:w="677" w:type="dxa"/>
          </w:tcPr>
          <w:p w14:paraId="0A71C699" w14:textId="28251A70" w:rsidR="00DB69D8" w:rsidRDefault="00DB69D8">
            <w:bookmarkStart w:id="16" w:name="_Hlk122353431"/>
            <w:bookmarkEnd w:id="14"/>
            <w:r>
              <w:t>№ п/п</w:t>
            </w:r>
          </w:p>
        </w:tc>
        <w:tc>
          <w:tcPr>
            <w:tcW w:w="5724" w:type="dxa"/>
          </w:tcPr>
          <w:p w14:paraId="49DCA1B7" w14:textId="2B61FA36" w:rsidR="00DB69D8" w:rsidRDefault="00DB69D8">
            <w:r>
              <w:t>Наименование мероприятий</w:t>
            </w:r>
          </w:p>
        </w:tc>
        <w:tc>
          <w:tcPr>
            <w:tcW w:w="3091" w:type="dxa"/>
          </w:tcPr>
          <w:p w14:paraId="3034C3EC" w14:textId="26490C1F" w:rsidR="00DB69D8" w:rsidRDefault="00DB69D8">
            <w:r>
              <w:t>ответс</w:t>
            </w:r>
            <w:r w:rsidR="00D14E0A">
              <w:t>т</w:t>
            </w:r>
            <w:r>
              <w:t>венные</w:t>
            </w:r>
          </w:p>
        </w:tc>
      </w:tr>
      <w:tr w:rsidR="00DB69D8" w14:paraId="02D98111" w14:textId="77777777" w:rsidTr="006C735E">
        <w:tc>
          <w:tcPr>
            <w:tcW w:w="677" w:type="dxa"/>
          </w:tcPr>
          <w:p w14:paraId="69D6C161" w14:textId="5B62CC6A" w:rsidR="00DB69D8" w:rsidRDefault="00D14E0A">
            <w:r>
              <w:t>1</w:t>
            </w:r>
          </w:p>
        </w:tc>
        <w:tc>
          <w:tcPr>
            <w:tcW w:w="5724" w:type="dxa"/>
          </w:tcPr>
          <w:p w14:paraId="17D66510" w14:textId="16EFE26B" w:rsidR="00D14E0A" w:rsidRDefault="00D14E0A" w:rsidP="00D14E0A">
            <w:r>
              <w:t xml:space="preserve">На совещаниях при директоре рассмотрены вопросы исполнения законодательства по борьбе с коррупцией. </w:t>
            </w:r>
          </w:p>
          <w:p w14:paraId="6EC59DE5" w14:textId="77777777" w:rsidR="00DB69D8" w:rsidRDefault="00DB69D8"/>
        </w:tc>
        <w:tc>
          <w:tcPr>
            <w:tcW w:w="3091" w:type="dxa"/>
          </w:tcPr>
          <w:p w14:paraId="2E475D78" w14:textId="1474F876" w:rsidR="00DB69D8" w:rsidRDefault="00D14E0A">
            <w:r>
              <w:t xml:space="preserve">Директор Т. Г. Волгина </w:t>
            </w:r>
          </w:p>
        </w:tc>
      </w:tr>
      <w:tr w:rsidR="00DB69D8" w14:paraId="4D45FFF8" w14:textId="77777777" w:rsidTr="006C735E">
        <w:tc>
          <w:tcPr>
            <w:tcW w:w="677" w:type="dxa"/>
          </w:tcPr>
          <w:p w14:paraId="6D390CB0" w14:textId="7848DF76" w:rsidR="00DB69D8" w:rsidRDefault="00D14E0A">
            <w:r>
              <w:t>2</w:t>
            </w:r>
          </w:p>
        </w:tc>
        <w:tc>
          <w:tcPr>
            <w:tcW w:w="5724" w:type="dxa"/>
          </w:tcPr>
          <w:p w14:paraId="66636862" w14:textId="2966BDC6" w:rsidR="00D14E0A" w:rsidRDefault="00D14E0A" w:rsidP="00D14E0A">
            <w:r>
              <w:t xml:space="preserve">На официальном сайте МАОУ «ООШ с. </w:t>
            </w:r>
            <w:proofErr w:type="spellStart"/>
            <w:r>
              <w:t>Акинфиево</w:t>
            </w:r>
            <w:proofErr w:type="spellEnd"/>
            <w:r>
              <w:t>» (Далее по тексту Школа) постоянно обновляется информация о деятельности Школы</w:t>
            </w:r>
          </w:p>
          <w:p w14:paraId="40A8BFE4" w14:textId="77777777" w:rsidR="00DB69D8" w:rsidRDefault="00DB69D8"/>
        </w:tc>
        <w:tc>
          <w:tcPr>
            <w:tcW w:w="3091" w:type="dxa"/>
          </w:tcPr>
          <w:p w14:paraId="5CE8D52B" w14:textId="77777777" w:rsidR="00D14E0A" w:rsidRDefault="00D14E0A">
            <w:r>
              <w:t>Ответственный по информационному обмену</w:t>
            </w:r>
          </w:p>
          <w:p w14:paraId="24D6534A" w14:textId="5BE43597" w:rsidR="00DB69D8" w:rsidRDefault="00D14E0A">
            <w:r>
              <w:t xml:space="preserve"> К. В. Третьякова </w:t>
            </w:r>
          </w:p>
        </w:tc>
      </w:tr>
      <w:tr w:rsidR="00DB69D8" w14:paraId="608E6BC2" w14:textId="77777777" w:rsidTr="006C735E">
        <w:tc>
          <w:tcPr>
            <w:tcW w:w="677" w:type="dxa"/>
          </w:tcPr>
          <w:p w14:paraId="1179AEE1" w14:textId="1EB1B3B8" w:rsidR="00DB69D8" w:rsidRDefault="00D14E0A">
            <w:r>
              <w:t>3</w:t>
            </w:r>
          </w:p>
        </w:tc>
        <w:tc>
          <w:tcPr>
            <w:tcW w:w="5724" w:type="dxa"/>
          </w:tcPr>
          <w:p w14:paraId="0436A2CB" w14:textId="5ECD3D21" w:rsidR="00DB69D8" w:rsidRDefault="00D14E0A">
            <w:r>
              <w:t xml:space="preserve">Администрация Школы стимулирует профессиональное развитие педагогических работников (100 % всех общей численности педагогических работников </w:t>
            </w:r>
            <w:proofErr w:type="gramStart"/>
            <w:r>
              <w:t>посещают  курсы</w:t>
            </w:r>
            <w:proofErr w:type="gramEnd"/>
            <w:r>
              <w:t xml:space="preserve"> повышения квалификации в соответствии с требованием законодательства Российской Федерации</w:t>
            </w:r>
          </w:p>
        </w:tc>
        <w:tc>
          <w:tcPr>
            <w:tcW w:w="3091" w:type="dxa"/>
          </w:tcPr>
          <w:p w14:paraId="4E59FC62" w14:textId="77777777" w:rsidR="00DB69D8" w:rsidRDefault="00D14E0A">
            <w:r>
              <w:t>Директор Т. Г. Волгина</w:t>
            </w:r>
          </w:p>
          <w:p w14:paraId="3F0FE9F0" w14:textId="117BD05E" w:rsidR="00D14E0A" w:rsidRDefault="00D14E0A">
            <w:r>
              <w:t>Учителя -предметники</w:t>
            </w:r>
          </w:p>
        </w:tc>
      </w:tr>
      <w:tr w:rsidR="00DB69D8" w14:paraId="266C39DD" w14:textId="77777777" w:rsidTr="006C735E">
        <w:tc>
          <w:tcPr>
            <w:tcW w:w="677" w:type="dxa"/>
          </w:tcPr>
          <w:p w14:paraId="52C8EDEE" w14:textId="22486B71" w:rsidR="00DB69D8" w:rsidRDefault="00D14E0A">
            <w:r>
              <w:t>4</w:t>
            </w:r>
          </w:p>
        </w:tc>
        <w:tc>
          <w:tcPr>
            <w:tcW w:w="5724" w:type="dxa"/>
          </w:tcPr>
          <w:p w14:paraId="686F3C47" w14:textId="20776604" w:rsidR="00D14E0A" w:rsidRDefault="00D14E0A" w:rsidP="00D14E0A">
            <w:r>
              <w:t>Опечатанный ящик для обращения граждан, в т. ч. по жалобам на неправомерные действия работников школы размещён в доступном месте. Обращений не поступало. (Цокольный этаж Школы).</w:t>
            </w:r>
          </w:p>
          <w:p w14:paraId="015CB85A" w14:textId="77777777" w:rsidR="00DB69D8" w:rsidRDefault="00DB69D8"/>
        </w:tc>
        <w:tc>
          <w:tcPr>
            <w:tcW w:w="3091" w:type="dxa"/>
          </w:tcPr>
          <w:p w14:paraId="5D1915F5" w14:textId="72160C2E" w:rsidR="00DB69D8" w:rsidRDefault="00781E4C">
            <w:r>
              <w:t xml:space="preserve">Завхоз </w:t>
            </w:r>
            <w:proofErr w:type="spellStart"/>
            <w:r>
              <w:t>Г.О.Лушакова</w:t>
            </w:r>
            <w:proofErr w:type="spellEnd"/>
          </w:p>
        </w:tc>
      </w:tr>
      <w:tr w:rsidR="00781E4C" w14:paraId="2B8CDB8D" w14:textId="77777777" w:rsidTr="006C735E">
        <w:tc>
          <w:tcPr>
            <w:tcW w:w="677" w:type="dxa"/>
          </w:tcPr>
          <w:p w14:paraId="20F49AC5" w14:textId="4F4EA079" w:rsidR="00781E4C" w:rsidRDefault="00781E4C" w:rsidP="00781E4C">
            <w:r>
              <w:t>5</w:t>
            </w:r>
          </w:p>
        </w:tc>
        <w:tc>
          <w:tcPr>
            <w:tcW w:w="5724" w:type="dxa"/>
          </w:tcPr>
          <w:p w14:paraId="2F3FD2DD" w14:textId="77777777" w:rsidR="00781E4C" w:rsidRDefault="00781E4C" w:rsidP="00781E4C">
            <w:r>
              <w:t>Директор Школы ведет приём граждан по жалобам на неправомерные действия работников в соответствии с графиком приёма граждан</w:t>
            </w:r>
          </w:p>
          <w:p w14:paraId="62E235FB" w14:textId="77777777" w:rsidR="00781E4C" w:rsidRDefault="00781E4C" w:rsidP="00781E4C"/>
        </w:tc>
        <w:tc>
          <w:tcPr>
            <w:tcW w:w="3091" w:type="dxa"/>
          </w:tcPr>
          <w:p w14:paraId="1B3DC3CA" w14:textId="2BB79BC0" w:rsidR="00781E4C" w:rsidRDefault="00781E4C" w:rsidP="00781E4C">
            <w:r>
              <w:t xml:space="preserve">Директор Т. Г. Волгина </w:t>
            </w:r>
          </w:p>
        </w:tc>
      </w:tr>
      <w:tr w:rsidR="00781E4C" w14:paraId="696EC2DE" w14:textId="77777777" w:rsidTr="006C735E">
        <w:tc>
          <w:tcPr>
            <w:tcW w:w="677" w:type="dxa"/>
          </w:tcPr>
          <w:p w14:paraId="55CF686B" w14:textId="166F144E" w:rsidR="00781E4C" w:rsidRDefault="00781E4C" w:rsidP="00781E4C">
            <w:r>
              <w:t>6</w:t>
            </w:r>
          </w:p>
        </w:tc>
        <w:tc>
          <w:tcPr>
            <w:tcW w:w="5724" w:type="dxa"/>
          </w:tcPr>
          <w:p w14:paraId="10E5B38E" w14:textId="2B99725C" w:rsidR="00781E4C" w:rsidRDefault="00781E4C" w:rsidP="00781E4C">
            <w:r>
              <w:t>. Коррупциогенных фактов при выставлении отметок обучающимся в школе не наблюдалось</w:t>
            </w:r>
          </w:p>
        </w:tc>
        <w:tc>
          <w:tcPr>
            <w:tcW w:w="3091" w:type="dxa"/>
          </w:tcPr>
          <w:p w14:paraId="195C524A" w14:textId="08375E1A" w:rsidR="00781E4C" w:rsidRDefault="00781E4C" w:rsidP="00781E4C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ответственный за профилактику коррупционных правонарушений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А.А.Никифорова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14:paraId="57260A87" w14:textId="77777777" w:rsidR="00781E4C" w:rsidRDefault="00781E4C" w:rsidP="00781E4C"/>
        </w:tc>
      </w:tr>
      <w:tr w:rsidR="00781E4C" w14:paraId="6113263E" w14:textId="77777777" w:rsidTr="006C735E">
        <w:tc>
          <w:tcPr>
            <w:tcW w:w="677" w:type="dxa"/>
          </w:tcPr>
          <w:p w14:paraId="5936B914" w14:textId="3E6ABFB7" w:rsidR="00781E4C" w:rsidRDefault="00781E4C" w:rsidP="00781E4C">
            <w:r>
              <w:t>7</w:t>
            </w:r>
          </w:p>
        </w:tc>
        <w:tc>
          <w:tcPr>
            <w:tcW w:w="5724" w:type="dxa"/>
          </w:tcPr>
          <w:p w14:paraId="049659B9" w14:textId="77777777" w:rsidR="00781E4C" w:rsidRDefault="00781E4C" w:rsidP="00781E4C">
            <w:r>
              <w:t>. обеспечено своевременное исполнение требований к финансовой отчетности Школы</w:t>
            </w:r>
          </w:p>
          <w:p w14:paraId="23672CD4" w14:textId="77777777" w:rsidR="00781E4C" w:rsidRDefault="00781E4C" w:rsidP="00781E4C"/>
        </w:tc>
        <w:tc>
          <w:tcPr>
            <w:tcW w:w="3091" w:type="dxa"/>
          </w:tcPr>
          <w:p w14:paraId="7963D65D" w14:textId="77777777" w:rsidR="00781E4C" w:rsidRDefault="00781E4C" w:rsidP="00781E4C">
            <w:r>
              <w:t>Директор Т. Г. Волгина</w:t>
            </w:r>
          </w:p>
          <w:p w14:paraId="482F7E75" w14:textId="4AE6D43F" w:rsidR="00781E4C" w:rsidRDefault="00781E4C" w:rsidP="00781E4C">
            <w:r>
              <w:t xml:space="preserve">гл. бухгалтер </w:t>
            </w:r>
          </w:p>
        </w:tc>
      </w:tr>
      <w:tr w:rsidR="00781E4C" w14:paraId="539C1835" w14:textId="77777777" w:rsidTr="006C735E">
        <w:tc>
          <w:tcPr>
            <w:tcW w:w="677" w:type="dxa"/>
          </w:tcPr>
          <w:p w14:paraId="36AF0D43" w14:textId="20499EFB" w:rsidR="00781E4C" w:rsidRDefault="00781E4C" w:rsidP="00781E4C">
            <w:r>
              <w:t>8</w:t>
            </w:r>
          </w:p>
        </w:tc>
        <w:tc>
          <w:tcPr>
            <w:tcW w:w="5724" w:type="dxa"/>
          </w:tcPr>
          <w:p w14:paraId="749C9D07" w14:textId="17C2E433" w:rsidR="00781E4C" w:rsidRDefault="00781E4C" w:rsidP="00781E4C">
            <w:r>
              <w:t>. обеспечено целевое использование бюджетных средств Школы</w:t>
            </w:r>
          </w:p>
        </w:tc>
        <w:tc>
          <w:tcPr>
            <w:tcW w:w="3091" w:type="dxa"/>
          </w:tcPr>
          <w:p w14:paraId="3740FFA4" w14:textId="5C12635D" w:rsidR="00781E4C" w:rsidRDefault="001664C9" w:rsidP="00781E4C">
            <w:r>
              <w:t>Администрация школы</w:t>
            </w:r>
          </w:p>
        </w:tc>
      </w:tr>
      <w:tr w:rsidR="001664C9" w14:paraId="2990416E" w14:textId="77777777" w:rsidTr="006C735E">
        <w:tc>
          <w:tcPr>
            <w:tcW w:w="677" w:type="dxa"/>
          </w:tcPr>
          <w:p w14:paraId="26599D18" w14:textId="4364D24F" w:rsidR="001664C9" w:rsidRDefault="001664C9" w:rsidP="001664C9">
            <w:r>
              <w:t>9</w:t>
            </w:r>
          </w:p>
        </w:tc>
        <w:tc>
          <w:tcPr>
            <w:tcW w:w="5724" w:type="dxa"/>
          </w:tcPr>
          <w:p w14:paraId="68175A8E" w14:textId="77777777" w:rsidR="001664C9" w:rsidRDefault="001664C9" w:rsidP="001664C9">
            <w:r>
              <w:t>. обеспечен свободный доступ граждан к информации о деятельности Школы через СМИ в том числе и через электронные.</w:t>
            </w:r>
          </w:p>
          <w:p w14:paraId="56EC7483" w14:textId="77777777" w:rsidR="001664C9" w:rsidRDefault="001664C9" w:rsidP="001664C9"/>
        </w:tc>
        <w:tc>
          <w:tcPr>
            <w:tcW w:w="3091" w:type="dxa"/>
          </w:tcPr>
          <w:p w14:paraId="483EBAC7" w14:textId="56CFA021" w:rsidR="001664C9" w:rsidRDefault="001664C9" w:rsidP="001664C9">
            <w:r>
              <w:t>Администрация школы</w:t>
            </w:r>
          </w:p>
        </w:tc>
      </w:tr>
      <w:tr w:rsidR="001664C9" w14:paraId="40FBBAB1" w14:textId="77777777" w:rsidTr="006C735E">
        <w:tc>
          <w:tcPr>
            <w:tcW w:w="677" w:type="dxa"/>
          </w:tcPr>
          <w:p w14:paraId="1E2AEA56" w14:textId="23585E39" w:rsidR="001664C9" w:rsidRDefault="001664C9" w:rsidP="001664C9">
            <w:r>
              <w:t>10</w:t>
            </w:r>
          </w:p>
        </w:tc>
        <w:tc>
          <w:tcPr>
            <w:tcW w:w="5724" w:type="dxa"/>
          </w:tcPr>
          <w:p w14:paraId="4B0ACF2D" w14:textId="77777777" w:rsidR="001664C9" w:rsidRDefault="001664C9" w:rsidP="001664C9">
            <w:r>
              <w:t xml:space="preserve">Администрацией МАОУ «ООШ с. </w:t>
            </w:r>
            <w:proofErr w:type="spellStart"/>
            <w:r>
              <w:t>Акинфиево</w:t>
            </w:r>
            <w:proofErr w:type="spellEnd"/>
            <w:r>
              <w:t xml:space="preserve">» проведено общее собрание трудового коллектива с целью </w:t>
            </w:r>
            <w:r>
              <w:lastRenderedPageBreak/>
              <w:t xml:space="preserve">профилактики коррупционных действий в сфере образования </w:t>
            </w:r>
          </w:p>
          <w:p w14:paraId="6F6CA2C1" w14:textId="77777777" w:rsidR="001664C9" w:rsidRDefault="001664C9" w:rsidP="001664C9"/>
        </w:tc>
        <w:tc>
          <w:tcPr>
            <w:tcW w:w="3091" w:type="dxa"/>
          </w:tcPr>
          <w:p w14:paraId="35ACCB30" w14:textId="301E28F5" w:rsidR="001664C9" w:rsidRDefault="001664C9" w:rsidP="001664C9">
            <w:r>
              <w:lastRenderedPageBreak/>
              <w:t>Администрация школы</w:t>
            </w:r>
          </w:p>
        </w:tc>
      </w:tr>
      <w:tr w:rsidR="001664C9" w14:paraId="2DF806EA" w14:textId="77777777" w:rsidTr="006C735E">
        <w:tc>
          <w:tcPr>
            <w:tcW w:w="677" w:type="dxa"/>
          </w:tcPr>
          <w:p w14:paraId="1435F25E" w14:textId="3A81DCD5" w:rsidR="001664C9" w:rsidRDefault="001664C9" w:rsidP="001664C9">
            <w:r>
              <w:t>11</w:t>
            </w:r>
          </w:p>
        </w:tc>
        <w:tc>
          <w:tcPr>
            <w:tcW w:w="5724" w:type="dxa"/>
          </w:tcPr>
          <w:p w14:paraId="0A710DCA" w14:textId="154E9F79" w:rsidR="001664C9" w:rsidRDefault="001664C9" w:rsidP="001664C9"/>
          <w:p w14:paraId="57596B8A" w14:textId="125BA403" w:rsidR="00AE3489" w:rsidRPr="00AE3489" w:rsidRDefault="00AE3489" w:rsidP="00AE3489">
            <w:pPr>
              <w:rPr>
                <w:b/>
                <w:bCs/>
              </w:rPr>
            </w:pPr>
            <w:r>
              <w:t xml:space="preserve">. На классных собраниях включен вопрос о реализуемой политике по </w:t>
            </w:r>
            <w:proofErr w:type="spellStart"/>
            <w:r>
              <w:t>антикоррупции</w:t>
            </w:r>
            <w:proofErr w:type="spellEnd"/>
            <w:r>
              <w:t xml:space="preserve"> в школе (протоколы заседаний родительских собраний).  Случаи коррупции в МАОУ «ООШ с. </w:t>
            </w:r>
            <w:proofErr w:type="spellStart"/>
            <w:r>
              <w:t>Акинфиево</w:t>
            </w:r>
            <w:proofErr w:type="spellEnd"/>
            <w:r>
              <w:t xml:space="preserve">» </w:t>
            </w:r>
            <w:proofErr w:type="gramStart"/>
            <w:r>
              <w:t>за  2022</w:t>
            </w:r>
            <w:proofErr w:type="gramEnd"/>
            <w:r>
              <w:t xml:space="preserve">г </w:t>
            </w:r>
            <w:r w:rsidRPr="00AE3489">
              <w:rPr>
                <w:b/>
                <w:bCs/>
              </w:rPr>
              <w:t>не зарегистрированы.</w:t>
            </w:r>
          </w:p>
          <w:p w14:paraId="749FC05C" w14:textId="77777777" w:rsidR="001664C9" w:rsidRDefault="001664C9" w:rsidP="001664C9"/>
        </w:tc>
        <w:tc>
          <w:tcPr>
            <w:tcW w:w="3091" w:type="dxa"/>
          </w:tcPr>
          <w:p w14:paraId="2FA37CD0" w14:textId="5AE62512" w:rsidR="001664C9" w:rsidRDefault="001664C9" w:rsidP="001664C9">
            <w:r>
              <w:t>Классные руководители; администрация школы</w:t>
            </w:r>
          </w:p>
        </w:tc>
      </w:tr>
      <w:tr w:rsidR="001664C9" w14:paraId="1E0DAADA" w14:textId="77777777" w:rsidTr="006C735E">
        <w:tc>
          <w:tcPr>
            <w:tcW w:w="677" w:type="dxa"/>
          </w:tcPr>
          <w:p w14:paraId="6028781B" w14:textId="3D0B8A0F" w:rsidR="001664C9" w:rsidRDefault="001664C9" w:rsidP="001664C9">
            <w:r>
              <w:t>12</w:t>
            </w:r>
          </w:p>
        </w:tc>
        <w:tc>
          <w:tcPr>
            <w:tcW w:w="5724" w:type="dxa"/>
          </w:tcPr>
          <w:p w14:paraId="34E0CC7B" w14:textId="77777777" w:rsidR="00AE3489" w:rsidRDefault="00AE3489" w:rsidP="00AE3489">
            <w:pPr>
              <w:pStyle w:val="a7"/>
              <w:spacing w:after="283" w:line="345" w:lineRule="atLeast"/>
            </w:pPr>
            <w:r>
              <w:t xml:space="preserve">В рамках реализации программы в 1—9 классах «Антикоррупционное воспитание» проведены классные часы (по плану воспитательной работы школы). </w:t>
            </w:r>
          </w:p>
          <w:p w14:paraId="6924D9DB" w14:textId="0A9FC2DE" w:rsidR="00AE3489" w:rsidRPr="00AE3489" w:rsidRDefault="00AE3489" w:rsidP="00AE3489">
            <w:pPr>
              <w:pStyle w:val="a7"/>
              <w:spacing w:after="283" w:line="345" w:lineRule="atLeast"/>
              <w:rPr>
                <w:rStyle w:val="a6"/>
                <w:i w:val="0"/>
                <w:iCs w:val="0"/>
              </w:rPr>
            </w:pPr>
            <w:r w:rsidRPr="00283645"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gramStart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В  2022</w:t>
            </w:r>
            <w:proofErr w:type="gramEnd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года </w:t>
            </w:r>
            <w:r w:rsidRPr="00AE3489">
              <w:rPr>
                <w:rStyle w:val="a6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состоялось 5 мероприятий по антикоррупционной 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направленности в которых приняло участие 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9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человек</w:t>
            </w:r>
          </w:p>
          <w:p w14:paraId="1E504CB9" w14:textId="2851296B" w:rsidR="00AE3489" w:rsidRPr="00AE3489" w:rsidRDefault="00AE3489" w:rsidP="00AE3489">
            <w:pPr>
              <w:pStyle w:val="a7"/>
              <w:spacing w:after="283" w:line="345" w:lineRule="atLeast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1)17 января 2022 года прошла беседа с учащимися 2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-8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кл</w:t>
            </w:r>
            <w:proofErr w:type="spellEnd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. на тему: «Антикоррупционная местная власть», в котором приняло </w:t>
            </w:r>
            <w:proofErr w:type="gramStart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участие  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8</w:t>
            </w:r>
            <w:proofErr w:type="gramEnd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человек</w:t>
            </w:r>
          </w:p>
          <w:p w14:paraId="099C1B28" w14:textId="664A98A5" w:rsidR="00AE3489" w:rsidRDefault="00AE3489" w:rsidP="00AE3489">
            <w:pPr>
              <w:pStyle w:val="NormalWeb"/>
              <w:shd w:val="clear" w:color="auto" w:fill="FFFFFF"/>
            </w:pP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2) 16 февраля 2022 года прошел классный час с учащимися 2-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8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классов на тему: «Права и обязанности ребёнка», в котором приняло участие 6 учащихся.</w:t>
            </w:r>
          </w:p>
          <w:p w14:paraId="281E8754" w14:textId="573E5FE3" w:rsidR="00AE3489" w:rsidRDefault="00AE3489" w:rsidP="00AE3489">
            <w:pPr>
              <w:pStyle w:val="NormalWeb"/>
              <w:shd w:val="clear" w:color="auto" w:fill="FFFFFF"/>
            </w:pP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3) 15 марта 2022 года проведена конференция учащихся 2-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8</w:t>
            </w: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класса на тему: «Поговорим об </w:t>
            </w:r>
            <w:proofErr w:type="spellStart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антикоррупции</w:t>
            </w:r>
            <w:proofErr w:type="spellEnd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», в которой приняло участие 8 учащихся.</w:t>
            </w:r>
          </w:p>
          <w:p w14:paraId="7773BF17" w14:textId="77777777" w:rsidR="00AE3489" w:rsidRDefault="00AE3489" w:rsidP="00AE3489">
            <w:pPr>
              <w:pStyle w:val="NormalWeb"/>
              <w:shd w:val="clear" w:color="auto" w:fill="FFFFFF"/>
            </w:pPr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4) 19 апреля 2022 года проведено открытое мероприятие у учащихся7- 8 класса на тему: «Коррупция и борьба с ней», в котором приняло участие 5 учащихся.17 мая 2022 года прошел урок в 8- классе на тему: «</w:t>
            </w:r>
            <w:proofErr w:type="spellStart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>Антикоррупция</w:t>
            </w:r>
            <w:proofErr w:type="spellEnd"/>
            <w:r>
              <w:rPr>
                <w:rStyle w:val="a6"/>
                <w:rFonts w:ascii="Arial" w:hAnsi="Arial" w:cs="Arial"/>
                <w:color w:val="000000"/>
                <w:sz w:val="21"/>
                <w:szCs w:val="21"/>
              </w:rPr>
              <w:t xml:space="preserve"> – история России», в котором приняло участие 2 учащихся</w:t>
            </w:r>
          </w:p>
          <w:p w14:paraId="0423D9FB" w14:textId="77777777" w:rsidR="00AE3489" w:rsidRPr="005C597F" w:rsidRDefault="00AE3489" w:rsidP="00AE3489">
            <w:pPr>
              <w:pStyle w:val="NormalWeb"/>
              <w:shd w:val="clear" w:color="auto" w:fill="FFFFFF"/>
              <w:rPr>
                <w:rStyle w:val="a6"/>
                <w:iCs w:val="0"/>
                <w:sz w:val="22"/>
                <w:szCs w:val="22"/>
              </w:rPr>
            </w:pPr>
            <w:r>
              <w:rPr>
                <w:rStyle w:val="a6"/>
                <w:i w:val="0"/>
                <w:iCs w:val="0"/>
              </w:rPr>
              <w:t>6)</w:t>
            </w:r>
            <w:r>
              <w:rPr>
                <w:rStyle w:val="a6"/>
                <w:iCs w:val="0"/>
              </w:rPr>
              <w:t>09</w:t>
            </w:r>
            <w:r w:rsidRPr="005C597F">
              <w:rPr>
                <w:rStyle w:val="a6"/>
                <w:iCs w:val="0"/>
              </w:rPr>
              <w:t xml:space="preserve"> декабря проведены</w:t>
            </w:r>
            <w:r w:rsidRPr="005C597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5C597F">
              <w:rPr>
                <w:rFonts w:ascii="Trebuchet MS" w:hAnsi="Trebuchet MS"/>
                <w:i/>
                <w:sz w:val="22"/>
                <w:szCs w:val="22"/>
              </w:rPr>
              <w:t xml:space="preserve">классные часы с 1-9 классы, посвященных Международному дню </w:t>
            </w:r>
            <w:proofErr w:type="spellStart"/>
            <w:r w:rsidRPr="005C597F">
              <w:rPr>
                <w:rFonts w:ascii="Trebuchet MS" w:hAnsi="Trebuchet MS"/>
                <w:i/>
                <w:sz w:val="22"/>
                <w:szCs w:val="22"/>
              </w:rPr>
              <w:t>антикоррупции</w:t>
            </w:r>
            <w:proofErr w:type="spellEnd"/>
            <w:r w:rsidRPr="005C597F">
              <w:rPr>
                <w:rFonts w:ascii="Trebuchet MS" w:hAnsi="Trebuchet MS"/>
                <w:i/>
                <w:sz w:val="22"/>
                <w:szCs w:val="22"/>
              </w:rPr>
              <w:t>, приняли участие 9человек</w:t>
            </w:r>
          </w:p>
          <w:p w14:paraId="6E6E1DA4" w14:textId="77777777" w:rsidR="00AE3489" w:rsidRPr="005C597F" w:rsidRDefault="00AE3489" w:rsidP="00AE3489">
            <w:pPr>
              <w:pStyle w:val="NormalWeb"/>
              <w:shd w:val="clear" w:color="auto" w:fill="FFFFFF"/>
              <w:rPr>
                <w:rStyle w:val="a6"/>
                <w:rFonts w:ascii="Arial" w:hAnsi="Arial" w:cs="Arial"/>
                <w:color w:val="000000"/>
                <w:sz w:val="22"/>
                <w:szCs w:val="22"/>
              </w:rPr>
            </w:pPr>
          </w:p>
          <w:p w14:paraId="57CA4D11" w14:textId="117403E8" w:rsidR="00AE3489" w:rsidRDefault="00AE3489" w:rsidP="00AE3489"/>
          <w:p w14:paraId="49916983" w14:textId="06FB7C17" w:rsidR="001664C9" w:rsidRDefault="001664C9" w:rsidP="001664C9"/>
          <w:p w14:paraId="0B9498A0" w14:textId="77777777" w:rsidR="001664C9" w:rsidRDefault="001664C9" w:rsidP="001664C9"/>
        </w:tc>
        <w:tc>
          <w:tcPr>
            <w:tcW w:w="3091" w:type="dxa"/>
          </w:tcPr>
          <w:p w14:paraId="5EAFEC6B" w14:textId="15E142D6" w:rsidR="001664C9" w:rsidRDefault="001664C9" w:rsidP="001664C9">
            <w:r>
              <w:t>Классные руководители; администрация школы</w:t>
            </w:r>
          </w:p>
        </w:tc>
      </w:tr>
      <w:bookmarkEnd w:id="16"/>
    </w:tbl>
    <w:p w14:paraId="40835AD8" w14:textId="7194275A" w:rsidR="004079B8" w:rsidRDefault="004079B8"/>
    <w:p w14:paraId="5BB6A978" w14:textId="633B8B24" w:rsidR="00E865B7" w:rsidRDefault="00E865B7">
      <w:r>
        <w:t xml:space="preserve">Директор МАОУ «ООШ с. </w:t>
      </w:r>
      <w:proofErr w:type="spellStart"/>
      <w:proofErr w:type="gramStart"/>
      <w:r>
        <w:t>Акинфиево</w:t>
      </w:r>
      <w:proofErr w:type="spellEnd"/>
      <w:r>
        <w:t xml:space="preserve">»   </w:t>
      </w:r>
      <w:proofErr w:type="gramEnd"/>
      <w:r>
        <w:t xml:space="preserve">                                         Т.Г. Волгина</w:t>
      </w:r>
      <w:bookmarkEnd w:id="15"/>
    </w:p>
    <w:sectPr w:rsidR="00E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B8"/>
    <w:rsid w:val="001664C9"/>
    <w:rsid w:val="00234D23"/>
    <w:rsid w:val="004079B8"/>
    <w:rsid w:val="0062238F"/>
    <w:rsid w:val="006808C9"/>
    <w:rsid w:val="006C735E"/>
    <w:rsid w:val="00781E4C"/>
    <w:rsid w:val="00965112"/>
    <w:rsid w:val="00AE3489"/>
    <w:rsid w:val="00D14E0A"/>
    <w:rsid w:val="00DB69D8"/>
    <w:rsid w:val="00E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8A9B"/>
  <w15:chartTrackingRefBased/>
  <w15:docId w15:val="{E7121C67-FA79-4E7D-AF04-3F119964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8C9"/>
    <w:rPr>
      <w:b/>
      <w:bCs/>
    </w:rPr>
  </w:style>
  <w:style w:type="table" w:styleId="a5">
    <w:name w:val="Table Grid"/>
    <w:basedOn w:val="a1"/>
    <w:uiPriority w:val="39"/>
    <w:rsid w:val="00DB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AE3489"/>
    <w:rPr>
      <w:i/>
      <w:iCs/>
    </w:rPr>
  </w:style>
  <w:style w:type="paragraph" w:customStyle="1" w:styleId="a7">
    <w:name w:val="Содержимое таблицы"/>
    <w:basedOn w:val="a"/>
    <w:rsid w:val="00AE34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AE34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3</cp:revision>
  <dcterms:created xsi:type="dcterms:W3CDTF">2022-12-19T08:56:00Z</dcterms:created>
  <dcterms:modified xsi:type="dcterms:W3CDTF">2022-12-19T09:44:00Z</dcterms:modified>
</cp:coreProperties>
</file>