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1"/>
        <w:gridCol w:w="3187"/>
        <w:gridCol w:w="1856"/>
        <w:gridCol w:w="1780"/>
        <w:gridCol w:w="1871"/>
      </w:tblGrid>
      <w:tr w:rsidR="00226E28" w14:paraId="3CC54F90" w14:textId="77777777" w:rsidTr="003C30EC">
        <w:tc>
          <w:tcPr>
            <w:tcW w:w="651" w:type="dxa"/>
            <w:vMerge w:val="restart"/>
          </w:tcPr>
          <w:p w14:paraId="4C12FFCB" w14:textId="77777777" w:rsidR="003C30EC" w:rsidRDefault="003C30EC">
            <w:proofErr w:type="gramStart"/>
            <w:r>
              <w:t>Но-мер</w:t>
            </w:r>
            <w:proofErr w:type="gramEnd"/>
          </w:p>
          <w:p w14:paraId="3DF8EDFD" w14:textId="47426B92" w:rsidR="003C30EC" w:rsidRDefault="003C30EC">
            <w:proofErr w:type="spellStart"/>
            <w:r>
              <w:t>Стро</w:t>
            </w:r>
            <w:proofErr w:type="spellEnd"/>
          </w:p>
          <w:p w14:paraId="1BF49711" w14:textId="4978E513" w:rsidR="003C30EC" w:rsidRDefault="003C30EC">
            <w:proofErr w:type="spellStart"/>
            <w:r>
              <w:t>ки</w:t>
            </w:r>
            <w:proofErr w:type="spellEnd"/>
          </w:p>
        </w:tc>
        <w:tc>
          <w:tcPr>
            <w:tcW w:w="3187" w:type="dxa"/>
            <w:vMerge w:val="restart"/>
          </w:tcPr>
          <w:p w14:paraId="115432B5" w14:textId="527C3BE5" w:rsidR="003C30EC" w:rsidRDefault="003C30EC">
            <w:r>
              <w:t>Наименование мероприятия</w:t>
            </w:r>
          </w:p>
        </w:tc>
        <w:tc>
          <w:tcPr>
            <w:tcW w:w="1856" w:type="dxa"/>
            <w:vMerge w:val="restart"/>
          </w:tcPr>
          <w:p w14:paraId="662A00D3" w14:textId="62117C62" w:rsidR="003C30EC" w:rsidRDefault="003C30EC">
            <w:r>
              <w:t>Срок исполнения</w:t>
            </w:r>
          </w:p>
        </w:tc>
        <w:tc>
          <w:tcPr>
            <w:tcW w:w="3651" w:type="dxa"/>
            <w:gridSpan w:val="2"/>
          </w:tcPr>
          <w:p w14:paraId="4FF9C9F3" w14:textId="34D8C960" w:rsidR="003C30EC" w:rsidRDefault="003C30EC">
            <w:r>
              <w:t>Информация о выполнении мероприятий</w:t>
            </w:r>
          </w:p>
        </w:tc>
      </w:tr>
      <w:tr w:rsidR="003C30EC" w14:paraId="27602968" w14:textId="77777777" w:rsidTr="003C30EC">
        <w:tc>
          <w:tcPr>
            <w:tcW w:w="651" w:type="dxa"/>
            <w:vMerge/>
          </w:tcPr>
          <w:p w14:paraId="788A0A72" w14:textId="77777777" w:rsidR="003C30EC" w:rsidRDefault="003C30EC"/>
        </w:tc>
        <w:tc>
          <w:tcPr>
            <w:tcW w:w="3187" w:type="dxa"/>
            <w:vMerge/>
          </w:tcPr>
          <w:p w14:paraId="62BFAE06" w14:textId="77777777" w:rsidR="003C30EC" w:rsidRDefault="003C30EC"/>
        </w:tc>
        <w:tc>
          <w:tcPr>
            <w:tcW w:w="1856" w:type="dxa"/>
            <w:vMerge/>
          </w:tcPr>
          <w:p w14:paraId="6E840AB2" w14:textId="77777777" w:rsidR="003C30EC" w:rsidRDefault="003C30EC"/>
        </w:tc>
        <w:tc>
          <w:tcPr>
            <w:tcW w:w="1780" w:type="dxa"/>
          </w:tcPr>
          <w:p w14:paraId="5A9B4BCB" w14:textId="3CA5D9F8" w:rsidR="003C30EC" w:rsidRDefault="003C30EC">
            <w:r>
              <w:t>Статистические сведения</w:t>
            </w:r>
          </w:p>
        </w:tc>
        <w:tc>
          <w:tcPr>
            <w:tcW w:w="1871" w:type="dxa"/>
          </w:tcPr>
          <w:p w14:paraId="12B791C7" w14:textId="1C1EC87A" w:rsidR="003C30EC" w:rsidRDefault="003C30EC">
            <w:r>
              <w:t>Информационно-аналитические сведения</w:t>
            </w:r>
          </w:p>
        </w:tc>
      </w:tr>
      <w:tr w:rsidR="00226E28" w14:paraId="70AF3A40" w14:textId="77777777" w:rsidTr="003C30EC">
        <w:tc>
          <w:tcPr>
            <w:tcW w:w="651" w:type="dxa"/>
          </w:tcPr>
          <w:p w14:paraId="2F213168" w14:textId="5A259083" w:rsidR="003C30EC" w:rsidRDefault="003C30EC">
            <w:r>
              <w:t>1</w:t>
            </w:r>
          </w:p>
        </w:tc>
        <w:tc>
          <w:tcPr>
            <w:tcW w:w="3187" w:type="dxa"/>
          </w:tcPr>
          <w:p w14:paraId="27712638" w14:textId="6E25CE93" w:rsidR="003C30EC" w:rsidRDefault="003C30EC">
            <w:r>
              <w:t>2</w:t>
            </w:r>
          </w:p>
        </w:tc>
        <w:tc>
          <w:tcPr>
            <w:tcW w:w="1856" w:type="dxa"/>
          </w:tcPr>
          <w:p w14:paraId="3AD3F81A" w14:textId="3B72C734" w:rsidR="003C30EC" w:rsidRDefault="003C30EC">
            <w:r>
              <w:t>3</w:t>
            </w:r>
          </w:p>
        </w:tc>
        <w:tc>
          <w:tcPr>
            <w:tcW w:w="1780" w:type="dxa"/>
          </w:tcPr>
          <w:p w14:paraId="70E1DB67" w14:textId="3D50DBA6" w:rsidR="003C30EC" w:rsidRDefault="003C30EC">
            <w:r>
              <w:t>4</w:t>
            </w:r>
          </w:p>
        </w:tc>
        <w:tc>
          <w:tcPr>
            <w:tcW w:w="1871" w:type="dxa"/>
          </w:tcPr>
          <w:p w14:paraId="23AAF615" w14:textId="62074D43" w:rsidR="003C30EC" w:rsidRDefault="003C30EC">
            <w:r>
              <w:t>5</w:t>
            </w:r>
          </w:p>
        </w:tc>
      </w:tr>
      <w:tr w:rsidR="003C30EC" w14:paraId="6023E05E" w14:textId="77777777" w:rsidTr="005A3262">
        <w:tc>
          <w:tcPr>
            <w:tcW w:w="9345" w:type="dxa"/>
            <w:gridSpan w:val="5"/>
          </w:tcPr>
          <w:p w14:paraId="0C2AC713" w14:textId="2EC67B8F" w:rsidR="003C30EC" w:rsidRPr="0095654F" w:rsidRDefault="003C30EC">
            <w:pPr>
              <w:rPr>
                <w:b/>
                <w:bCs/>
              </w:rPr>
            </w:pPr>
            <w:r w:rsidRPr="0095654F">
              <w:rPr>
                <w:b/>
                <w:bCs/>
              </w:rPr>
              <w:t>Раздел 1. Организационно-методические условия обеспечения комплексной безопасности и охраны труда</w:t>
            </w:r>
          </w:p>
        </w:tc>
      </w:tr>
      <w:tr w:rsidR="00226E28" w14:paraId="1170F342" w14:textId="77777777" w:rsidTr="003C30EC">
        <w:tc>
          <w:tcPr>
            <w:tcW w:w="651" w:type="dxa"/>
          </w:tcPr>
          <w:p w14:paraId="5B636664" w14:textId="5A612679" w:rsidR="003C30EC" w:rsidRDefault="003C30EC">
            <w:r>
              <w:t>1</w:t>
            </w:r>
          </w:p>
        </w:tc>
        <w:tc>
          <w:tcPr>
            <w:tcW w:w="3187" w:type="dxa"/>
          </w:tcPr>
          <w:p w14:paraId="0F5BE7EB" w14:textId="7DB2C808" w:rsidR="003C30EC" w:rsidRDefault="003C30EC">
            <w:r w:rsidRPr="0081298B">
              <w:t>Разработка, согласование, утверждение и корректировка паспортов безопасности образовательных организаций</w:t>
            </w:r>
          </w:p>
        </w:tc>
        <w:tc>
          <w:tcPr>
            <w:tcW w:w="1856" w:type="dxa"/>
          </w:tcPr>
          <w:p w14:paraId="519FBC0E" w14:textId="77777777" w:rsidR="003C30EC" w:rsidRPr="003C30EC" w:rsidRDefault="003C30EC" w:rsidP="003C30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</w:t>
            </w:r>
          </w:p>
          <w:p w14:paraId="53DCD0D3" w14:textId="737850F6" w:rsidR="003C30EC" w:rsidRDefault="003C30EC" w:rsidP="003C30EC">
            <w:r w:rsidRPr="003C3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80" w:type="dxa"/>
          </w:tcPr>
          <w:p w14:paraId="149A741E" w14:textId="77777777" w:rsidR="003C30EC" w:rsidRDefault="003C30EC">
            <w:r>
              <w:t xml:space="preserve">Директор МОУ «ООШ с. </w:t>
            </w:r>
            <w:proofErr w:type="spellStart"/>
            <w:r>
              <w:t>Акинфиево</w:t>
            </w:r>
            <w:proofErr w:type="spellEnd"/>
            <w:r>
              <w:t>»</w:t>
            </w:r>
          </w:p>
          <w:p w14:paraId="5944202B" w14:textId="6C42CAC1" w:rsidR="002A3946" w:rsidRDefault="002A3946">
            <w:r>
              <w:t xml:space="preserve">Волгина </w:t>
            </w:r>
            <w:proofErr w:type="spellStart"/>
            <w:r>
              <w:t>т.г</w:t>
            </w:r>
            <w:proofErr w:type="spellEnd"/>
            <w:r>
              <w:t>.</w:t>
            </w:r>
          </w:p>
        </w:tc>
        <w:tc>
          <w:tcPr>
            <w:tcW w:w="1871" w:type="dxa"/>
          </w:tcPr>
          <w:p w14:paraId="2592F295" w14:textId="584496FC" w:rsidR="003C30EC" w:rsidRDefault="003C30EC">
            <w:r>
              <w:t>Разрабатывался в связи с изменением категории ОУ</w:t>
            </w:r>
          </w:p>
        </w:tc>
      </w:tr>
      <w:tr w:rsidR="00226E28" w14:paraId="417813C8" w14:textId="77777777" w:rsidTr="003C30EC">
        <w:tc>
          <w:tcPr>
            <w:tcW w:w="651" w:type="dxa"/>
          </w:tcPr>
          <w:p w14:paraId="3530D623" w14:textId="5C0DE37F" w:rsidR="003C30EC" w:rsidRDefault="003C30EC" w:rsidP="003C30EC">
            <w:r>
              <w:t>2</w:t>
            </w:r>
          </w:p>
        </w:tc>
        <w:tc>
          <w:tcPr>
            <w:tcW w:w="3187" w:type="dxa"/>
          </w:tcPr>
          <w:p w14:paraId="2D93C82B" w14:textId="367D0222" w:rsidR="003C30EC" w:rsidRDefault="003C30EC" w:rsidP="003C30EC">
            <w:r w:rsidRPr="0081298B">
              <w:t>Разработка, согласование, утверждение и корректировка деклараций пожарной безопасности образовательных организаций</w:t>
            </w:r>
          </w:p>
        </w:tc>
        <w:tc>
          <w:tcPr>
            <w:tcW w:w="1856" w:type="dxa"/>
          </w:tcPr>
          <w:p w14:paraId="503A448E" w14:textId="77777777" w:rsidR="003C30EC" w:rsidRPr="003C30EC" w:rsidRDefault="003C30EC" w:rsidP="003C30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года, </w:t>
            </w:r>
          </w:p>
          <w:p w14:paraId="1972F017" w14:textId="6664CBFB" w:rsidR="003C30EC" w:rsidRDefault="003C30EC" w:rsidP="003C30EC">
            <w:r w:rsidRPr="003C30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80" w:type="dxa"/>
          </w:tcPr>
          <w:p w14:paraId="69716D5B" w14:textId="5CD7CD3F" w:rsidR="003C30EC" w:rsidRDefault="003C30EC" w:rsidP="003C30EC">
            <w:r>
              <w:t xml:space="preserve">Директор МОУ «ООШ с. </w:t>
            </w:r>
            <w:proofErr w:type="spellStart"/>
            <w:r>
              <w:t>Акинфиево</w:t>
            </w:r>
            <w:proofErr w:type="spellEnd"/>
            <w:r>
              <w:t>»</w:t>
            </w:r>
          </w:p>
        </w:tc>
        <w:tc>
          <w:tcPr>
            <w:tcW w:w="1871" w:type="dxa"/>
          </w:tcPr>
          <w:p w14:paraId="3F7D3571" w14:textId="465449DA" w:rsidR="003C30EC" w:rsidRDefault="002A3946" w:rsidP="003C30EC">
            <w:r>
              <w:t xml:space="preserve">Корректировка </w:t>
            </w:r>
          </w:p>
        </w:tc>
      </w:tr>
      <w:tr w:rsidR="00226E28" w14:paraId="62BF33C5" w14:textId="77777777" w:rsidTr="003C30EC">
        <w:tc>
          <w:tcPr>
            <w:tcW w:w="651" w:type="dxa"/>
          </w:tcPr>
          <w:p w14:paraId="369BB06E" w14:textId="2AA213ED" w:rsidR="003C30EC" w:rsidRDefault="002A3946" w:rsidP="003C30EC">
            <w:r>
              <w:t>3</w:t>
            </w:r>
          </w:p>
        </w:tc>
        <w:tc>
          <w:tcPr>
            <w:tcW w:w="3187" w:type="dxa"/>
          </w:tcPr>
          <w:p w14:paraId="0DCC3E76" w14:textId="767CAC81" w:rsidR="003C30EC" w:rsidRDefault="002A3946" w:rsidP="003C30EC">
            <w:r w:rsidRPr="0081298B">
              <w:t>Разработка и внедрение системы управления охраной труда в образовательных организациях</w:t>
            </w:r>
          </w:p>
        </w:tc>
        <w:tc>
          <w:tcPr>
            <w:tcW w:w="1856" w:type="dxa"/>
          </w:tcPr>
          <w:p w14:paraId="44965AFD" w14:textId="77777777" w:rsidR="002A3946" w:rsidRPr="002A3946" w:rsidRDefault="002A3946" w:rsidP="002A39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6F84E7D1" w14:textId="77777777" w:rsidR="003C30EC" w:rsidRDefault="003C30EC" w:rsidP="003C30EC"/>
        </w:tc>
        <w:tc>
          <w:tcPr>
            <w:tcW w:w="1780" w:type="dxa"/>
          </w:tcPr>
          <w:p w14:paraId="58BE2A8B" w14:textId="28AB01D4" w:rsidR="003C30EC" w:rsidRDefault="002A3946" w:rsidP="003C30EC">
            <w:r>
              <w:t xml:space="preserve">Директор МОУ «ООШ с. </w:t>
            </w:r>
            <w:proofErr w:type="spellStart"/>
            <w:r>
              <w:t>Акинфиево</w:t>
            </w:r>
            <w:proofErr w:type="spellEnd"/>
            <w:r>
              <w:t>»</w:t>
            </w:r>
          </w:p>
        </w:tc>
        <w:tc>
          <w:tcPr>
            <w:tcW w:w="1871" w:type="dxa"/>
          </w:tcPr>
          <w:p w14:paraId="12730CD0" w14:textId="5D471520" w:rsidR="003C30EC" w:rsidRDefault="002A3946" w:rsidP="003C30EC">
            <w:r>
              <w:t>Проводилась в течении всего года по плану.</w:t>
            </w:r>
          </w:p>
        </w:tc>
      </w:tr>
      <w:tr w:rsidR="00226E28" w14:paraId="353F398E" w14:textId="77777777" w:rsidTr="003C30EC">
        <w:tc>
          <w:tcPr>
            <w:tcW w:w="651" w:type="dxa"/>
          </w:tcPr>
          <w:p w14:paraId="5C31ECD9" w14:textId="0B0243C5" w:rsidR="003C30EC" w:rsidRDefault="002A3946" w:rsidP="003C30EC">
            <w:r>
              <w:t>4</w:t>
            </w:r>
          </w:p>
        </w:tc>
        <w:tc>
          <w:tcPr>
            <w:tcW w:w="3187" w:type="dxa"/>
          </w:tcPr>
          <w:p w14:paraId="02582A56" w14:textId="1E7691A0" w:rsidR="003C30EC" w:rsidRDefault="002A3946" w:rsidP="003C30EC">
            <w:r w:rsidRPr="0081298B">
              <w:t xml:space="preserve">Размещение на сайте  </w:t>
            </w:r>
            <w:r>
              <w:br/>
            </w:r>
            <w:r w:rsidRPr="0081298B">
              <w:t>муниципальн</w:t>
            </w:r>
            <w:r>
              <w:t xml:space="preserve">ых образовательных организаций </w:t>
            </w:r>
            <w:r w:rsidRPr="0081298B">
              <w:t>нормативных правовых актов, информационно-методических материалов по вопросам комплексной безопасности и охране труда образовательных организаций</w:t>
            </w:r>
          </w:p>
        </w:tc>
        <w:tc>
          <w:tcPr>
            <w:tcW w:w="1856" w:type="dxa"/>
          </w:tcPr>
          <w:p w14:paraId="0B5CCF21" w14:textId="215D4DDD" w:rsidR="003C30EC" w:rsidRDefault="002A3946" w:rsidP="003C30EC">
            <w:r w:rsidRPr="0081298B">
              <w:t>постоянно</w:t>
            </w:r>
          </w:p>
        </w:tc>
        <w:tc>
          <w:tcPr>
            <w:tcW w:w="1780" w:type="dxa"/>
          </w:tcPr>
          <w:p w14:paraId="0282ED13" w14:textId="2808C3C3" w:rsidR="003C30EC" w:rsidRDefault="002A3946" w:rsidP="003C30EC">
            <w:r>
              <w:t xml:space="preserve">Ответственный за сайт ОУ Директор МОУ «ООШ с. </w:t>
            </w:r>
            <w:proofErr w:type="spellStart"/>
            <w:r>
              <w:t>Акинфиево</w:t>
            </w:r>
            <w:proofErr w:type="spellEnd"/>
            <w:r>
              <w:t>»</w:t>
            </w:r>
          </w:p>
        </w:tc>
        <w:tc>
          <w:tcPr>
            <w:tcW w:w="1871" w:type="dxa"/>
          </w:tcPr>
          <w:p w14:paraId="73CDB254" w14:textId="36DACFE0" w:rsidR="003C30EC" w:rsidRDefault="002A3946" w:rsidP="003C30EC">
            <w:r w:rsidRPr="0081298B">
              <w:t xml:space="preserve">Размещение на сайте  </w:t>
            </w:r>
            <w:r>
              <w:br/>
              <w:t xml:space="preserve">МОУ «ООШ с. </w:t>
            </w:r>
            <w:proofErr w:type="spellStart"/>
            <w:r>
              <w:t>Акинфиево</w:t>
            </w:r>
            <w:proofErr w:type="spellEnd"/>
            <w:r>
              <w:t xml:space="preserve"> в течении года</w:t>
            </w:r>
          </w:p>
        </w:tc>
      </w:tr>
      <w:tr w:rsidR="002A3946" w14:paraId="0DA2DAFF" w14:textId="77777777" w:rsidTr="00A834D3">
        <w:tc>
          <w:tcPr>
            <w:tcW w:w="9345" w:type="dxa"/>
            <w:gridSpan w:val="5"/>
          </w:tcPr>
          <w:p w14:paraId="00A679FF" w14:textId="4805657A" w:rsidR="002A3946" w:rsidRDefault="002A3946" w:rsidP="003C30EC">
            <w:r>
              <w:t xml:space="preserve">                                                                        Раздел 2. Пожарная безопасность</w:t>
            </w:r>
          </w:p>
        </w:tc>
      </w:tr>
      <w:tr w:rsidR="00226E28" w14:paraId="226914A0" w14:textId="77777777" w:rsidTr="003C30EC">
        <w:tc>
          <w:tcPr>
            <w:tcW w:w="651" w:type="dxa"/>
          </w:tcPr>
          <w:p w14:paraId="3BB81452" w14:textId="1212C65A" w:rsidR="003C30EC" w:rsidRDefault="002A3946" w:rsidP="003C30EC">
            <w:r>
              <w:t>5</w:t>
            </w:r>
          </w:p>
        </w:tc>
        <w:tc>
          <w:tcPr>
            <w:tcW w:w="3187" w:type="dxa"/>
          </w:tcPr>
          <w:p w14:paraId="1FF06F29" w14:textId="438D9294" w:rsidR="003C30EC" w:rsidRDefault="002A3946" w:rsidP="003C30EC">
            <w:r w:rsidRPr="0081298B">
              <w:t>Оценка состояния первичных средств пожаротушения, автоматической пожарной сигнализации, системы оповещения и управления эвакуацией людей при пожаре, их обслуживание и модернизация</w:t>
            </w:r>
          </w:p>
        </w:tc>
        <w:tc>
          <w:tcPr>
            <w:tcW w:w="1856" w:type="dxa"/>
          </w:tcPr>
          <w:p w14:paraId="65E54020" w14:textId="5615B6E1" w:rsidR="003C30EC" w:rsidRDefault="002A3946" w:rsidP="003C30EC">
            <w:r w:rsidRPr="0081298B">
              <w:t>с утвержденными планами</w:t>
            </w:r>
          </w:p>
        </w:tc>
        <w:tc>
          <w:tcPr>
            <w:tcW w:w="1780" w:type="dxa"/>
          </w:tcPr>
          <w:p w14:paraId="26D9E95D" w14:textId="0004263C" w:rsidR="003C30EC" w:rsidRDefault="002A3946" w:rsidP="003C30EC">
            <w:r>
              <w:t xml:space="preserve">Ответственный по ПБ Директор МОУ «ООШ с. </w:t>
            </w:r>
            <w:proofErr w:type="spellStart"/>
            <w:r>
              <w:t>Акинфиево</w:t>
            </w:r>
            <w:proofErr w:type="spellEnd"/>
            <w:r>
              <w:t xml:space="preserve">»-завхоз </w:t>
            </w:r>
            <w:proofErr w:type="spellStart"/>
            <w:r>
              <w:t>Лушакова</w:t>
            </w:r>
            <w:proofErr w:type="spellEnd"/>
            <w:r>
              <w:t xml:space="preserve"> Г.О.</w:t>
            </w:r>
          </w:p>
        </w:tc>
        <w:tc>
          <w:tcPr>
            <w:tcW w:w="1871" w:type="dxa"/>
          </w:tcPr>
          <w:p w14:paraId="3DD62160" w14:textId="4D5CEC0A" w:rsidR="003C30EC" w:rsidRDefault="003C30EC" w:rsidP="003C30EC"/>
          <w:p w14:paraId="10DA512E" w14:textId="10EBA861" w:rsidR="002A3946" w:rsidRDefault="002A3946" w:rsidP="003C30EC">
            <w:r>
              <w:t>ООО «Гранит»</w:t>
            </w:r>
          </w:p>
        </w:tc>
      </w:tr>
      <w:tr w:rsidR="002A3946" w14:paraId="07B5CAE7" w14:textId="77777777" w:rsidTr="003C30EC">
        <w:tc>
          <w:tcPr>
            <w:tcW w:w="651" w:type="dxa"/>
          </w:tcPr>
          <w:p w14:paraId="1F3CA255" w14:textId="6435C41A" w:rsidR="002A3946" w:rsidRDefault="002A3946" w:rsidP="003C30EC">
            <w:r>
              <w:t>6</w:t>
            </w:r>
          </w:p>
        </w:tc>
        <w:tc>
          <w:tcPr>
            <w:tcW w:w="3187" w:type="dxa"/>
          </w:tcPr>
          <w:p w14:paraId="742C69D2" w14:textId="378B7DA5" w:rsidR="002A3946" w:rsidRPr="0081298B" w:rsidRDefault="002A3946" w:rsidP="003C30EC">
            <w:r w:rsidRPr="0081298B">
              <w:t xml:space="preserve">Реализация мероприятий по приведению образовательных организаций в соответствие </w:t>
            </w:r>
            <w:r w:rsidRPr="0081298B">
              <w:br/>
              <w:t>с правилами и требованиями пожарной безопасности</w:t>
            </w:r>
          </w:p>
        </w:tc>
        <w:tc>
          <w:tcPr>
            <w:tcW w:w="1856" w:type="dxa"/>
          </w:tcPr>
          <w:p w14:paraId="66E4A069" w14:textId="3AEBB086" w:rsidR="002A3946" w:rsidRPr="0081298B" w:rsidRDefault="002A3946" w:rsidP="003C30EC">
            <w:r w:rsidRPr="0081298B">
              <w:t xml:space="preserve">в течение года </w:t>
            </w:r>
            <w:r w:rsidRPr="0081298B">
              <w:br/>
              <w:t xml:space="preserve">в соответствии </w:t>
            </w:r>
            <w:r w:rsidRPr="0081298B">
              <w:br/>
              <w:t>с утвержденными планами</w:t>
            </w:r>
          </w:p>
        </w:tc>
        <w:tc>
          <w:tcPr>
            <w:tcW w:w="1780" w:type="dxa"/>
          </w:tcPr>
          <w:p w14:paraId="551DDD7E" w14:textId="7BD977F8" w:rsidR="002A3946" w:rsidRDefault="00226E28" w:rsidP="003C30EC">
            <w:r>
              <w:t>Мероприятие по ПБ</w:t>
            </w:r>
          </w:p>
          <w:p w14:paraId="6E8492A7" w14:textId="77777777" w:rsidR="00226E28" w:rsidRDefault="00226E28" w:rsidP="003C30EC"/>
          <w:p w14:paraId="6BEAD78D" w14:textId="5FF0FEF5" w:rsidR="00226E28" w:rsidRDefault="00226E28" w:rsidP="003C30EC">
            <w:r>
              <w:t>Приняли участие -6 учащихся</w:t>
            </w:r>
          </w:p>
        </w:tc>
        <w:tc>
          <w:tcPr>
            <w:tcW w:w="1871" w:type="dxa"/>
          </w:tcPr>
          <w:p w14:paraId="2B5C1C48" w14:textId="2467FE06" w:rsidR="002A3946" w:rsidRDefault="00226E28" w:rsidP="003C30EC">
            <w:r>
              <w:t>Проводятся месячники по правилам ПБ. Совместно с ПО</w:t>
            </w:r>
          </w:p>
        </w:tc>
      </w:tr>
      <w:tr w:rsidR="00226E28" w14:paraId="5843455E" w14:textId="77777777" w:rsidTr="003C30EC">
        <w:tc>
          <w:tcPr>
            <w:tcW w:w="651" w:type="dxa"/>
          </w:tcPr>
          <w:p w14:paraId="70F25B0C" w14:textId="27C8FF31" w:rsidR="00226E28" w:rsidRDefault="00226E28" w:rsidP="00226E28">
            <w:r>
              <w:t>7</w:t>
            </w:r>
          </w:p>
        </w:tc>
        <w:tc>
          <w:tcPr>
            <w:tcW w:w="3187" w:type="dxa"/>
          </w:tcPr>
          <w:p w14:paraId="1C9BDCC3" w14:textId="2964EAEC" w:rsidR="00226E28" w:rsidRPr="0081298B" w:rsidRDefault="00226E28" w:rsidP="00226E28">
            <w:r w:rsidRPr="0081298B">
              <w:t xml:space="preserve">Организация и проведение учебных эвакуационных тренировок в образовательных организациях </w:t>
            </w:r>
            <w:r w:rsidRPr="0081298B">
              <w:br/>
              <w:t>по гражданской обороне и защите от чрезвычайных ситуаций</w:t>
            </w:r>
          </w:p>
        </w:tc>
        <w:tc>
          <w:tcPr>
            <w:tcW w:w="1856" w:type="dxa"/>
          </w:tcPr>
          <w:p w14:paraId="05DAF656" w14:textId="77777777" w:rsidR="00226E28" w:rsidRPr="00226E28" w:rsidRDefault="00226E28" w:rsidP="00226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</w:t>
            </w:r>
            <w:r w:rsidRPr="0022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полугодие, </w:t>
            </w:r>
          </w:p>
          <w:p w14:paraId="2270F2FE" w14:textId="3C2907D3" w:rsidR="00226E28" w:rsidRPr="0081298B" w:rsidRDefault="00226E28" w:rsidP="00226E28">
            <w:r w:rsidRPr="00226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защиты детей</w:t>
            </w:r>
          </w:p>
        </w:tc>
        <w:tc>
          <w:tcPr>
            <w:tcW w:w="1780" w:type="dxa"/>
          </w:tcPr>
          <w:p w14:paraId="6226BF0E" w14:textId="27625FA7" w:rsidR="00226E28" w:rsidRDefault="00226E28" w:rsidP="00226E28">
            <w:r>
              <w:t>Мероприятие проводилось - Приняли участие -6 учащихся</w:t>
            </w:r>
          </w:p>
        </w:tc>
        <w:tc>
          <w:tcPr>
            <w:tcW w:w="1871" w:type="dxa"/>
          </w:tcPr>
          <w:p w14:paraId="037C728D" w14:textId="7F61DD82" w:rsidR="00226E28" w:rsidRDefault="00226E28" w:rsidP="00226E28">
            <w:r>
              <w:t xml:space="preserve">Проводились </w:t>
            </w:r>
            <w:r w:rsidRPr="0081298B">
              <w:t>учебны</w:t>
            </w:r>
            <w:r>
              <w:t>е</w:t>
            </w:r>
            <w:r w:rsidRPr="0081298B">
              <w:t xml:space="preserve"> эвакуационны</w:t>
            </w:r>
            <w:r>
              <w:t>е</w:t>
            </w:r>
            <w:r w:rsidRPr="0081298B">
              <w:t xml:space="preserve"> трениров</w:t>
            </w:r>
            <w:r>
              <w:t xml:space="preserve">ки </w:t>
            </w:r>
            <w:proofErr w:type="gramStart"/>
            <w:r w:rsidRPr="0081298B">
              <w:t xml:space="preserve">в </w:t>
            </w:r>
            <w:r>
              <w:t xml:space="preserve"> ОУ</w:t>
            </w:r>
            <w:proofErr w:type="gramEnd"/>
            <w:r w:rsidRPr="0081298B">
              <w:t xml:space="preserve"> </w:t>
            </w:r>
            <w:r w:rsidRPr="0081298B">
              <w:br/>
              <w:t xml:space="preserve">по гражданской обороне и защите от </w:t>
            </w:r>
            <w:r w:rsidRPr="0081298B">
              <w:lastRenderedPageBreak/>
              <w:t>чрезвычайных ситуаций</w:t>
            </w:r>
            <w:r>
              <w:t xml:space="preserve"> (2р)</w:t>
            </w:r>
          </w:p>
        </w:tc>
      </w:tr>
      <w:tr w:rsidR="00226E28" w14:paraId="072E9ECB" w14:textId="77777777" w:rsidTr="003C30EC">
        <w:tc>
          <w:tcPr>
            <w:tcW w:w="651" w:type="dxa"/>
          </w:tcPr>
          <w:p w14:paraId="5D25F656" w14:textId="228E738A" w:rsidR="00226E28" w:rsidRDefault="00226E28" w:rsidP="00226E28">
            <w:r>
              <w:lastRenderedPageBreak/>
              <w:t>8</w:t>
            </w:r>
          </w:p>
        </w:tc>
        <w:tc>
          <w:tcPr>
            <w:tcW w:w="3187" w:type="dxa"/>
          </w:tcPr>
          <w:p w14:paraId="1468395B" w14:textId="4AAB6DDC" w:rsidR="00226E28" w:rsidRPr="0081298B" w:rsidRDefault="00226E28" w:rsidP="00226E28">
            <w:r w:rsidRPr="0081298B">
              <w:t>Организация обучения, проведение инструктажей персонала по вопросам обеспечения пожарной безопасности, действий при возникновении чрезвычайных ситуаций</w:t>
            </w:r>
          </w:p>
        </w:tc>
        <w:tc>
          <w:tcPr>
            <w:tcW w:w="1856" w:type="dxa"/>
          </w:tcPr>
          <w:p w14:paraId="7D6D120D" w14:textId="2C41CCFC" w:rsidR="00226E28" w:rsidRPr="00226E28" w:rsidRDefault="00226E28" w:rsidP="00226E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98B">
              <w:t>в соответствии с установленными сроками</w:t>
            </w:r>
          </w:p>
        </w:tc>
        <w:tc>
          <w:tcPr>
            <w:tcW w:w="1780" w:type="dxa"/>
          </w:tcPr>
          <w:p w14:paraId="5C5A6D30" w14:textId="3239100B" w:rsidR="00226E28" w:rsidRDefault="00226E28" w:rsidP="00226E28">
            <w:r>
              <w:t>Мероприятие проводилось - Приняли участие -6 учащихся</w:t>
            </w:r>
          </w:p>
        </w:tc>
        <w:tc>
          <w:tcPr>
            <w:tcW w:w="1871" w:type="dxa"/>
          </w:tcPr>
          <w:p w14:paraId="141BBD02" w14:textId="0E957116" w:rsidR="00226E28" w:rsidRDefault="00226E28" w:rsidP="00226E28">
            <w:r w:rsidRPr="0081298B">
              <w:t>Органи</w:t>
            </w:r>
            <w:r>
              <w:t xml:space="preserve">зовано </w:t>
            </w:r>
            <w:r w:rsidRPr="0081298B">
              <w:t>обучени</w:t>
            </w:r>
            <w:r>
              <w:t>е</w:t>
            </w:r>
            <w:r w:rsidRPr="0081298B">
              <w:t>, проведение инструктажей персонала по вопросам обеспечения пожарной безопасности, действий при возникновении чрезвычайных ситуаций</w:t>
            </w:r>
            <w:r>
              <w:t xml:space="preserve"> </w:t>
            </w:r>
            <w:r w:rsidR="000A346B">
              <w:t>(2р в квартал)</w:t>
            </w:r>
          </w:p>
        </w:tc>
      </w:tr>
      <w:tr w:rsidR="000A346B" w14:paraId="648C29B9" w14:textId="77777777" w:rsidTr="003C30EC">
        <w:tc>
          <w:tcPr>
            <w:tcW w:w="651" w:type="dxa"/>
          </w:tcPr>
          <w:p w14:paraId="2345F43F" w14:textId="70297B9A" w:rsidR="000A346B" w:rsidRDefault="000A346B" w:rsidP="00226E28">
            <w:r>
              <w:t>9</w:t>
            </w:r>
          </w:p>
        </w:tc>
        <w:tc>
          <w:tcPr>
            <w:tcW w:w="3187" w:type="dxa"/>
          </w:tcPr>
          <w:p w14:paraId="4DB7D52D" w14:textId="77777777" w:rsidR="000A346B" w:rsidRPr="0081298B" w:rsidRDefault="000A346B" w:rsidP="00226E28"/>
        </w:tc>
        <w:tc>
          <w:tcPr>
            <w:tcW w:w="1856" w:type="dxa"/>
          </w:tcPr>
          <w:p w14:paraId="2079F358" w14:textId="77777777" w:rsidR="000A346B" w:rsidRPr="0081298B" w:rsidRDefault="000A346B" w:rsidP="00226E2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0" w:type="dxa"/>
          </w:tcPr>
          <w:p w14:paraId="01794233" w14:textId="77777777" w:rsidR="000A346B" w:rsidRDefault="000A346B" w:rsidP="00226E28"/>
        </w:tc>
        <w:tc>
          <w:tcPr>
            <w:tcW w:w="1871" w:type="dxa"/>
          </w:tcPr>
          <w:p w14:paraId="23ED6017" w14:textId="77777777" w:rsidR="000A346B" w:rsidRPr="0081298B" w:rsidRDefault="000A346B" w:rsidP="00226E28"/>
        </w:tc>
      </w:tr>
    </w:tbl>
    <w:p w14:paraId="393C5532" w14:textId="7EEB25F5" w:rsidR="00687DC2" w:rsidRDefault="00687DC2"/>
    <w:p w14:paraId="1E1C15C7" w14:textId="77777777" w:rsidR="002A3946" w:rsidRDefault="002A3946"/>
    <w:p w14:paraId="1E42ACC8" w14:textId="77777777" w:rsidR="002A3946" w:rsidRDefault="002A3946"/>
    <w:sectPr w:rsidR="002A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B1"/>
    <w:rsid w:val="000A346B"/>
    <w:rsid w:val="00226E28"/>
    <w:rsid w:val="002A3946"/>
    <w:rsid w:val="003C30EC"/>
    <w:rsid w:val="00687DC2"/>
    <w:rsid w:val="0076057A"/>
    <w:rsid w:val="0095654F"/>
    <w:rsid w:val="009C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B52DF"/>
  <w15:chartTrackingRefBased/>
  <w15:docId w15:val="{0865F105-BA57-41F7-AF91-693B077E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2020-04-29T17:17:00Z</dcterms:created>
  <dcterms:modified xsi:type="dcterms:W3CDTF">2020-04-29T17:17:00Z</dcterms:modified>
</cp:coreProperties>
</file>