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 xml:space="preserve">   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"Основная общеобразовательная школа села Акинфиево"</w:t>
      </w: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942"/>
      </w:tblGrid>
      <w:tr w:rsidR="006F3F01" w:rsidRPr="00AB0048" w:rsidTr="00176C1A">
        <w:tc>
          <w:tcPr>
            <w:tcW w:w="4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ПРИНЯТО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решением Педагогического Совета</w:t>
            </w:r>
          </w:p>
          <w:p w:rsidR="006F3F01" w:rsidRPr="00AB0048" w:rsidRDefault="006F3F01" w:rsidP="0017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4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УТВЕРЖДЕНО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директор МАОУ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«ООШ с. Акинфиево»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Волгина Т.Г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</w:tbl>
    <w:p w:rsidR="006F3F01" w:rsidRDefault="006F3F01" w:rsidP="006F3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F3F01" w:rsidRPr="00AB0048" w:rsidRDefault="006F3F01" w:rsidP="006F3F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6F3F01" w:rsidRDefault="006F3F01" w:rsidP="006F3F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</w:p>
    <w:p w:rsidR="006F3F01" w:rsidRPr="0061353E" w:rsidRDefault="006F3F01" w:rsidP="006F3F0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353E">
        <w:rPr>
          <w:rFonts w:ascii="Times New Roman" w:hAnsi="Times New Roman" w:cs="Times New Roman"/>
          <w:b/>
          <w:bCs/>
          <w:sz w:val="32"/>
          <w:szCs w:val="32"/>
        </w:rPr>
        <w:t xml:space="preserve">ПАТРИОТИЧЕСКОМУ ВОСПИТАНИЮ 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 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Pr="00AB0048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Составители: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Никифорова А.А.</w:t>
      </w: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202</w:t>
      </w:r>
      <w:r w:rsidR="0061353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с. Акинфиево</w:t>
      </w: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B60151" w:rsidRPr="00B60151" w:rsidRDefault="006F3F0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 xml:space="preserve"> </w:t>
      </w:r>
      <w:r w:rsidR="00B60151" w:rsidRPr="00B60151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«Да, не прервётся память наша…»</w:t>
      </w:r>
    </w:p>
    <w:p w:rsidR="00B60151" w:rsidRPr="00B60151" w:rsidRDefault="00B60151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 </w:t>
      </w:r>
    </w:p>
    <w:p w:rsidR="00B60151" w:rsidRPr="00B60151" w:rsidRDefault="00B60151" w:rsidP="00B6015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Историческое значение каждого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человека измеряется его заслугами Родине,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а человеческое достоинство – силою его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патриотизма.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Н.Г. Чернышевский</w:t>
      </w:r>
    </w:p>
    <w:p w:rsidR="00B60151" w:rsidRPr="00B60151" w:rsidRDefault="00B60151" w:rsidP="00B60151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Пояснительная записка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для России нет более важной идеи, чем патриотизм. Его мощный потенциал должен быть направлен на консолидацию российского общества. В нашей истории можно найти немало примеров, когда народ сплачивался вокруг патриотической и национальной идеи. Патриотическое чувство присутствует в каждом народе. Но наш народ в силу его многотрудной исторической судьбы видит в нем первоисточник трудолюбия, героизма, долготерпения, скромности, преданности, ответственности, словом всего того, что на протяжении столетий воспринимается, как русский характер.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60151" w:rsidRPr="00B60151" w:rsidTr="00B60151">
        <w:trPr>
          <w:tblCellSpacing w:w="0" w:type="dxa"/>
          <w:jc w:val="center"/>
        </w:trPr>
        <w:tc>
          <w:tcPr>
            <w:tcW w:w="963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Программа «Да, не прервется память наша…» разработана в соответствии с: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Законом РФ «Об образовании»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Конституцией РФ,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Конвенцией ООН о правах ребёнка,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Уставом школы.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Программой «Патриотическое воспитание граждан Российской Федер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на 202</w:t>
            </w:r>
            <w:r w:rsidR="0061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202</w:t>
            </w:r>
            <w:r w:rsidR="0061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годы».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Сроки реализации </w:t>
            </w:r>
            <w:proofErr w:type="gramStart"/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программы:</w:t>
            </w:r>
            <w:r w:rsidR="006F3F0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 202</w:t>
            </w:r>
            <w:r w:rsidR="0061353E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2</w:t>
            </w:r>
            <w:proofErr w:type="gramEnd"/>
            <w:r w:rsidR="006F3F0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– 202</w:t>
            </w:r>
            <w:r w:rsidR="0061353E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3</w:t>
            </w:r>
            <w:r w:rsidR="006F3F0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учебный год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Программе отражены основные цели, задачи, мероприятия по развитию системы патриотического воспитания, образования и просвещения, а также средства и механизмы, обеспечивающие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практическую реализацию в МОУ «О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ОШ </w:t>
            </w:r>
            <w:proofErr w:type="spellStart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с.Акинфиево</w:t>
            </w:r>
            <w:proofErr w:type="spellEnd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на период с 202</w:t>
            </w:r>
            <w:r w:rsidR="0061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202</w:t>
            </w:r>
            <w:r w:rsidR="0061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</w:t>
            </w:r>
          </w:p>
          <w:p w:rsid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имеет школьный статус и ориентирована на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бучающихся 1-4, 5-9 классы</w:t>
            </w:r>
          </w:p>
          <w:p w:rsidR="000E3794" w:rsidRPr="00B60151" w:rsidRDefault="000E3794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Цели и задачи Программы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патриотическим воспитанием в Программе понимается систематическая и целенаправленная деятельность администрации школы, педагогического коллектива, детской организации.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Целью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 является: развитие системы комплексного и непрерывного патриотического воспитания, образования и просвещения школьников на основе сохранения и приумножения культурного наследия школы, села, района, области, страны. Возрождения традиционных нравственных ценностей. Создание и развитие в школе единой системы формирования патриотических чувств; сохранение, развитие и эффективное использование потенциала школы в патриотическом воспитании.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основных 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задач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выступают: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формирования духовно-богатого, социально-активного гражданина;        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правонарушений и вредных привычек школьников средствами патриотического воспитания;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и создание научно-методических рекомендаций по проблемам формирования патриотизма обучающихся;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системы программных мероприятий патриотической направленности и оценка их;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внутреннюю потребность личности в постоянном самосовершенствовании;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-вести постоянную работу по социализации обучающихся, готовить их к жизни в современной действительности;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личности гражданина - патриота Родины, способного встать на защиту государственных интересов.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Основные понятия: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Патриотизм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любовь к Родине, нравственно-ценностная характеристика личности гражданина, социально-нравственная ценность, 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объединяющая в себе весь спектр мироощущения, возникающая в процессе отношений в разных сферах жизни и в разных видах коллективной творческой деятельности;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эмоционально-нравственный настрой всего процесса воспитания граждан РФ;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интегральная сущность общественного сознания и самосознания;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осознанное желание и сформированное умение жить для Родины и готовность к защите Отечества;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Педагогика патриотизма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целостный воспитательный процесс, сущностью и пафосом которого является любовь к Родине, идеал Родины; в ходе и в результате этого процесса в специально организованных педагогических ситуациях, осуществляемых, в разных видах деятельности, происходит становление и развитие патриотической направленности личности (её гражданского, патриотического самосознания, патриотического видения мира) на основе овладения интеллектуальной, нравственной, правовой и политической культурой России, культурой межнациональных отношений и приобщения к мировой культуре; развитие и закрепление осознанного желания и сформированного умения жить для Родины, отдавать ей свои знания, талант, труд, творчество; развитие готовности и способности в нужный момент встать на защиту её интересов и территориальной целостности.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Патриотическая направленность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совокупность гражданских, патриотических мотивов и целей, которые ориентируют деятельность человека на служение Родине, на желание жить для Родины, на заботу о людях. Определяющим фактором является гражданское, патриотическое видение мира, патриотическое мировоззрение. Главным идеалом является идеал Родины и идеал человека, истинного гражданина-патриота. Определяющими являются социальные и коллективистские мотивы, соответствие личных мотивов интересам общества, коллектива, Родины. Главенствующее значение познавательных потребностей, гармония духовных и материальных потребностей, их разумный характер, целеустремлённость к служению Отечеству и готовность встать на его защиту.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Гражданин-патриот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человек, владеющий интеллектуальной, нравственной, правовой и политической культурой России и мира, культурой межнациональных отношений, созидатель и творец-преобразователь способный и готовый к самоорганизации и самовоспитанию, умеющий адаптироваться в любой жизненной ситуации, обладающий осознанным желанием и сформированным умением жить для Родины, для людей, способный и готовый встать в нужный момент на защиту Отечества.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Структура программы соответствует четырём стержневым понятиям: Семья, Школа, Нравственность, Родина, Память.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Семья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необходимый компонент социальной структуры любого общества, выполняющий многие социальные функции. Она играет важную роль в общественном развитии. Через семью сменяются поколения людей, в ней осуществляется «производство» самого человека, продолжение рода. В семье 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происходит первичная социализация и воспитание детей вплоть до достижения ими гражданской зрелости, а также в значительной степени реализуется обязанность заботиться о старых нетрудоспособных членах общества. Семья является также ячейкой организации быта и важной потребительской единицей. Кроме того, семья выступает как один из основных объектов социальной политики.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Школа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это учебно-воспитательное учреждение, осуществляющее под руководством педагогов обучение и воспитание подрастающего поколения. Сегодня проблема воспитания выдвинулась на первый план, и именно патриотическое воспитание граждан РФ. Поставлена задача разработки системы работы школы по воспитанию подрастающего поколения. Гражданин и патриот начинаются в школе, прежде чем стать гражданином и патриотом Родины, школьник должен научиться быть гражданином и патриотом своей школы, знать её историю, традиции, строить гуманные отношения с учителями и одноклассниками, активно участвовать во всех делах и акциях школы, способствовать формированию нравственного климата в школе, развивать свою познавательную активность.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Родина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понятие, объединяющее в себе все стороны жизни, весь спектр отношений школьника к окружающему миру. Важно, чтобы все эти отношения (к Родине, к людям, природе, культуре, труду, коллективу, к самому себе) носили патриотическую направленность, чтобы стержнем этих отношений был идеал Родины, осознанное желание и развитое умение жить для Родины.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Память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важнейшая составляющая патриотического воспитания, она отражает связь поколений, их преемственность, желание узнать историю нашей Родины, её боевые и трудовые достижения и гордость этими достижениями, уважение к старшему поколению как носителю традиций народа. Память определяет заботливое отношение к ветеранам, уважительное отношение к памяти погибших в боях за Родину, заботу о местах захоронения воинов, уход за мемориальными памятниками. Память способствует возрождению и созданию музеев как хранителей этой памяти, организации походов по местам боев, создании книг о подвигах героев. Память живёт в каждой семье: поколения каждой семьи внесли свой вклад в боевую и трудовую славную летопись России. В каждой семье рождается необходимость изучения своей родословной, семейных традиций, трудовых династий. Всё это рождает в сердцах юных поколений гордость своей великой Родиной, восхищение подвигами старших поколений, уважительное и заботливое отношение к ним.</w:t>
            </w:r>
          </w:p>
        </w:tc>
      </w:tr>
    </w:tbl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осуществления Программы ожидается:</w:t>
      </w:r>
    </w:p>
    <w:p w:rsidR="00B60151" w:rsidRPr="00B60151" w:rsidRDefault="000E3794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повышение качества </w:t>
      </w:r>
      <w:r w:rsidR="00B60151"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количества мероприятий по организации и проведению патриотической работы с подростками;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формирование гражданской грамотности обучающихся;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внедрение новых форм работы в повышение эффективности патриотической работы;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обеспечение духовно-нравственного единства в школе, возрождение духовных ценностей школьников;</w:t>
      </w:r>
    </w:p>
    <w:p w:rsidR="00B60151" w:rsidRPr="00B60151" w:rsidRDefault="000E3794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толерантности и </w:t>
      </w:r>
      <w:r w:rsidR="00B60151"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  славных боевых и трудовых традиций нашей области, страны;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условий для формирования патриотических чувств;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подростков группы «риска» к общественным мероприятиям патриотической направленности и как следствие снижение числа школьников, совершающих правонарушения;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</w:t>
      </w:r>
      <w:proofErr w:type="gramStart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воспитанности  и</w:t>
      </w:r>
      <w:proofErr w:type="gramEnd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нравственности обучающихся.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завершению обучения в основной школе выпускник- это:</w:t>
      </w: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82354561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Знающий историю и культуру своей страны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Личность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гражданина-патриота России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13912216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Способная </w:t>
            </w:r>
            <w:proofErr w:type="spellStart"/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саморазвиваться</w:t>
            </w:r>
            <w:proofErr w:type="spellEnd"/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59436261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Творческая личность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860892999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Любящие свою Родину и народ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129414181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Духовно и физически здоровая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48859507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Соблюдающая духовные, правовые и общечеловеческие</w:t>
            </w:r>
            <w:r w:rsidRPr="00B6015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нормы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913441151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Имеющую твердую социально-активную позицию гражданина</w:t>
            </w:r>
          </w:p>
        </w:tc>
      </w:tr>
    </w:tbl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0151" w:rsidRPr="00B60151" w:rsidRDefault="00B60151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 w:type="textWrapping" w:clear="all"/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Основными исполнителями мероприятий Программы</w:t>
      </w: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педагоги, обучающиеся и их родители (законные представители), межведомственные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(сельский клуб и библиотека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с.Акинфиево</w:t>
      </w:r>
      <w:proofErr w:type="spellEnd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                      </w:t>
      </w: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6F3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Pr="00B60151" w:rsidRDefault="000E3794" w:rsidP="00B6015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ПЛАН</w:t>
      </w: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мероприятий по патриотическому воспитанию</w:t>
      </w: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по М</w:t>
      </w:r>
      <w:r w:rsidR="00457C35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ОУ «О</w:t>
      </w: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с.Акинфиево</w:t>
      </w:r>
      <w:proofErr w:type="spellEnd"/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»</w:t>
      </w:r>
    </w:p>
    <w:p w:rsidR="00B60151" w:rsidRPr="00B60151" w:rsidRDefault="00457C35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на 202</w:t>
      </w:r>
      <w:r w:rsidR="0061353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-202</w:t>
      </w:r>
      <w:r w:rsidR="0061353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3</w:t>
      </w:r>
      <w:r w:rsidR="00B60151"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учебный год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675"/>
        <w:gridCol w:w="1704"/>
        <w:gridCol w:w="2689"/>
      </w:tblGrid>
      <w:tr w:rsidR="00B60151" w:rsidRPr="00B60151" w:rsidTr="00F7239B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«Недаром помнит вся Россия про день Бородина»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Бородинского сражения русской армии под командованием М. И. Кутузова с французской армией (1812)</w:t>
            </w:r>
          </w:p>
          <w:p w:rsidR="00316604" w:rsidRDefault="00316604" w:rsidP="00B60151">
            <w:pPr>
              <w:spacing w:after="0" w:line="240" w:lineRule="auto"/>
              <w:rPr>
                <w:sz w:val="28"/>
                <w:szCs w:val="28"/>
              </w:rPr>
            </w:pPr>
            <w:r w:rsidRPr="00093CE7">
              <w:rPr>
                <w:sz w:val="28"/>
                <w:szCs w:val="28"/>
              </w:rPr>
              <w:t>Конкурс рисунков «Оружие, техника во время ВОВ 1941-1945 г.»</w:t>
            </w:r>
          </w:p>
          <w:p w:rsidR="00457C35" w:rsidRDefault="00457C35" w:rsidP="00B60151">
            <w:pPr>
              <w:spacing w:after="0" w:line="240" w:lineRule="auto"/>
              <w:rPr>
                <w:sz w:val="28"/>
                <w:szCs w:val="28"/>
              </w:rPr>
            </w:pPr>
          </w:p>
          <w:p w:rsidR="00457C35" w:rsidRPr="00B60151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457C35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Pr="00B60151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Акция-память «Эхо Бесланской печали» (с просмотром одноименного фильма, в День солидарности в борьбе с терроризмом);</w:t>
            </w:r>
          </w:p>
          <w:p w:rsidR="00457C35" w:rsidRPr="00B60151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457C35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Pr="00B60151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Акция «Выбирай спорт! Выбирай здоровье!»</w:t>
            </w:r>
          </w:p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gramEnd"/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«Герои земли русской», посвященное дню победы русских полков во главе с великим князем Дмитрием Донским над монголо-татарскими войсками в Куликовской битве (1380)</w:t>
            </w:r>
          </w:p>
          <w:p w:rsidR="00316604" w:rsidRPr="00B60151" w:rsidRDefault="00316604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E7">
              <w:rPr>
                <w:sz w:val="28"/>
                <w:szCs w:val="28"/>
              </w:rPr>
              <w:t>Конкурс кроссвордов «Герои ВОВ»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C35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C35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«Строки</w:t>
            </w:r>
            <w:r w:rsidR="0045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рожденные в боях»,</w:t>
            </w:r>
          </w:p>
          <w:p w:rsidR="00B60151" w:rsidRPr="00B60151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стихи, посвященные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45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Чечикова</w:t>
            </w:r>
            <w:proofErr w:type="spellEnd"/>
            <w:r w:rsidR="0045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  <w:p w:rsidR="00457C35" w:rsidRDefault="00457C35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Петрова Т.Н</w:t>
            </w:r>
          </w:p>
          <w:p w:rsidR="00B60151" w:rsidRP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школьный краеведческий уголок «Сохрани свою историю»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108" w:rsidRDefault="00457C35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Сарафанова Л.Н</w:t>
            </w:r>
          </w:p>
          <w:p w:rsidR="00B60151" w:rsidRPr="00B60151" w:rsidRDefault="00321108" w:rsidP="0032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выставочных экспозиций </w:t>
            </w:r>
            <w:r w:rsidRPr="00B601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«Они сражались за Родину», </w:t>
            </w:r>
            <w:r w:rsidRPr="00B601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45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25.10. 202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108" w:rsidRDefault="00457C35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Сельская библиотека</w:t>
            </w:r>
          </w:p>
          <w:p w:rsidR="00B60151" w:rsidRPr="00B60151" w:rsidRDefault="00B60151" w:rsidP="0045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«Дарим улыбку, дарим тепло»: поздр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на дому для Евдокимовой А.Д, Фоминой В.Е</w:t>
            </w:r>
            <w:proofErr w:type="gramStart"/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 дети</w:t>
            </w:r>
            <w:proofErr w:type="gramEnd"/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войны)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57C35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457C35" w:rsidRDefault="00457C35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  <w:p w:rsidR="00457C35" w:rsidRPr="00B60151" w:rsidRDefault="00457C35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«Пока мы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едины, мы непобедимы»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мероприятие, посвящённое 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321108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А.А 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 А.А</w:t>
            </w:r>
          </w:p>
          <w:p w:rsidR="00321108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«Есть такая профессия - Родину защищать»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19.11.202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457C35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Сарафанова Л.Н</w:t>
            </w:r>
          </w:p>
          <w:p w:rsidR="00F7239B" w:rsidRPr="00B60151" w:rsidRDefault="00F7239B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Никифорова.А.А</w:t>
            </w:r>
            <w:proofErr w:type="spellEnd"/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лекция «Сталинградская битва»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«Мое село – моя малая Родина»,</w:t>
            </w:r>
          </w:p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«Изучаем историю своего рода, села»,</w:t>
            </w:r>
          </w:p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457C35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  <w:p w:rsidR="00F7239B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 час «Цена Победы 1945 года»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F7239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P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35" w:rsidRDefault="00457C35" w:rsidP="00457C35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Волонтёрская акция «Книга на дом»</w:t>
            </w:r>
          </w:p>
          <w:p w:rsidR="00F7239B" w:rsidRP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Default="00457C35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«Напиши письмо неизвестному солдату»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F7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«Герои России» - 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Дню героев Отечества</w:t>
            </w:r>
          </w:p>
          <w:p w:rsidR="007D22DC" w:rsidRPr="00B60151" w:rsidRDefault="007D22DC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 ДЕТИ ВОЙНЫ»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январь.</w:t>
            </w:r>
          </w:p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ОУ </w:t>
            </w:r>
          </w:p>
          <w:p w:rsid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F7239B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документальных фильмов о Великой Отечественной войне.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7D22DC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60151" w:rsidRPr="00B60151" w:rsidRDefault="00CD7B2A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E25EBB" w:rsidRPr="00B60151" w:rsidRDefault="00E25EBB" w:rsidP="00E25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E25EB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Горячие слёзы Афганистана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-общешкольное мероприятие, посвящённое событиям в Афганистане.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F0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:rsidR="00E25EBB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</w:t>
            </w:r>
            <w:proofErr w:type="gramEnd"/>
          </w:p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E25EBB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E25EB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«Бравые солдаты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F01" w:rsidRDefault="006F3F01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25EBB" w:rsidRPr="00B60151" w:rsidRDefault="00CD7B2A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E25EBB" w:rsidRPr="00B60151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 23 февраля!»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17.02.202</w:t>
            </w:r>
            <w:r w:rsidR="0061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</w:t>
            </w:r>
          </w:p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6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B60151" w:rsidRPr="00B60151" w:rsidRDefault="00ED6959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proofErr w:type="gramStart"/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gramEnd"/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2DC" w:rsidRDefault="00ED6959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7D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«Оружие Победы»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ED6959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ОУ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6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Pr="00B60151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Pr="00B60151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«Оружие Победы» - т</w:t>
            </w:r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ематическая экскурсия </w:t>
            </w:r>
            <w:proofErr w:type="gramStart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школьный</w:t>
            </w:r>
            <w:proofErr w:type="gramEnd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музей.</w:t>
            </w:r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spellEnd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«Музеи России»)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59" w:rsidRDefault="00ED6959" w:rsidP="00ED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7736B" w:rsidRDefault="00CD7B2A" w:rsidP="00ED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 </w:t>
            </w:r>
          </w:p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 «Люди, достойные подражания».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59" w:rsidRDefault="0067736B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Апрель-Май</w:t>
            </w:r>
          </w:p>
          <w:p w:rsidR="00B60151" w:rsidRPr="00B60151" w:rsidRDefault="00CD7B2A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2023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ED6959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  <w:p w:rsidR="0067736B" w:rsidRPr="00B60151" w:rsidRDefault="0067736B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ED6959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7B2A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2A" w:rsidRPr="00B60151" w:rsidRDefault="00CD7B2A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2A" w:rsidRPr="00B60151" w:rsidRDefault="00CD7B2A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 «Космос – это МЫ!»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2A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B2A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D7B2A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CD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5. 05. 202</w:t>
            </w:r>
            <w:r w:rsidR="00CD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«Нам не надо забывать!»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</w:t>
            </w:r>
            <w:proofErr w:type="spellEnd"/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Победу спасибо, солдат!»-праздничный концерт, посвященный Дню Победы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«Мы этой памяти верны»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B60151" w:rsidRPr="00B60151" w:rsidTr="00F7239B">
        <w:trPr>
          <w:trHeight w:val="58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6B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«Милосердие»</w:t>
            </w:r>
          </w:p>
          <w:p w:rsidR="00B60151" w:rsidRPr="00B60151" w:rsidRDefault="00B60151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ветерана тыла, </w:t>
            </w:r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войны, вдов. одиноких людей,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им шефской помощи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праздничные даты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164E59" w:rsidP="0016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А.А.</w:t>
            </w:r>
          </w:p>
          <w:p w:rsidR="00164E59" w:rsidRPr="00B60151" w:rsidRDefault="00164E59" w:rsidP="0016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</w:tc>
      </w:tr>
      <w:tr w:rsidR="00B60151" w:rsidRPr="00B60151" w:rsidTr="00F7239B">
        <w:trPr>
          <w:trHeight w:val="851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«Остался в сердце след войны» - литературно-музыкальная композиция, посвящённая Дню памяти и скорби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CD7B2A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22.06.2023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164E59" w:rsidP="0016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Волгина Т.Г</w:t>
            </w:r>
          </w:p>
          <w:p w:rsidR="00164E59" w:rsidRPr="00B60151" w:rsidRDefault="00164E59" w:rsidP="0016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</w:tbl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74715" w:rsidRDefault="00674715"/>
    <w:sectPr w:rsidR="0067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53FE"/>
    <w:multiLevelType w:val="multilevel"/>
    <w:tmpl w:val="F48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237D5"/>
    <w:multiLevelType w:val="multilevel"/>
    <w:tmpl w:val="425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251369">
    <w:abstractNumId w:val="1"/>
  </w:num>
  <w:num w:numId="2" w16cid:durableId="168836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51"/>
    <w:rsid w:val="000E3794"/>
    <w:rsid w:val="00164E59"/>
    <w:rsid w:val="00316604"/>
    <w:rsid w:val="00321108"/>
    <w:rsid w:val="00457C35"/>
    <w:rsid w:val="0061353E"/>
    <w:rsid w:val="00674715"/>
    <w:rsid w:val="0067736B"/>
    <w:rsid w:val="006F3F01"/>
    <w:rsid w:val="007D22DC"/>
    <w:rsid w:val="008D232F"/>
    <w:rsid w:val="008F633E"/>
    <w:rsid w:val="009D216B"/>
    <w:rsid w:val="00AF4D6A"/>
    <w:rsid w:val="00B60151"/>
    <w:rsid w:val="00CD7B2A"/>
    <w:rsid w:val="00E25EBB"/>
    <w:rsid w:val="00ED6959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C5B0B-982E-4BB6-AF1D-2D04418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D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Волгина</cp:lastModifiedBy>
  <cp:revision>2</cp:revision>
  <cp:lastPrinted>2020-01-15T05:07:00Z</cp:lastPrinted>
  <dcterms:created xsi:type="dcterms:W3CDTF">2023-05-03T13:33:00Z</dcterms:created>
  <dcterms:modified xsi:type="dcterms:W3CDTF">2023-05-03T13:33:00Z</dcterms:modified>
</cp:coreProperties>
</file>