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1861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Приложение № 1</w:t>
      </w:r>
    </w:p>
    <w:p w14:paraId="6980E919" w14:textId="77777777" w:rsidR="007B39ED" w:rsidRPr="007B39ED" w:rsidRDefault="00000000" w:rsidP="007B39ED">
      <w:pPr>
        <w:shd w:val="clear" w:color="auto" w:fill="FFFFFF"/>
        <w:spacing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hyperlink r:id="rId4" w:history="1">
        <w:r w:rsidR="007B39ED" w:rsidRPr="007B39ED">
          <w:rPr>
            <w:rFonts w:ascii="Courier New" w:eastAsia="Times New Roman" w:hAnsi="Courier New" w:cs="Courier New"/>
            <w:color w:val="486DAA"/>
            <w:kern w:val="0"/>
            <w:sz w:val="19"/>
            <w:szCs w:val="19"/>
            <w:u w:val="single"/>
            <w:lang w:eastAsia="ru-RU"/>
            <w14:ligatures w14:val="none"/>
          </w:rPr>
          <w:t>к Порядку обучения по охране труда и проверки знаний</w:t>
        </w:r>
      </w:hyperlink>
    </w:p>
    <w:p w14:paraId="117B61B4" w14:textId="77777777" w:rsidR="007B39ED" w:rsidRPr="007B39ED" w:rsidRDefault="00000000" w:rsidP="007B39ED">
      <w:pPr>
        <w:shd w:val="clear" w:color="auto" w:fill="FFFFFF"/>
        <w:spacing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hyperlink r:id="rId5" w:anchor="3090658020228" w:history="1">
        <w:r w:rsidR="007B39ED" w:rsidRPr="007B39ED">
          <w:rPr>
            <w:rFonts w:ascii="Courier New" w:eastAsia="Times New Roman" w:hAnsi="Courier New" w:cs="Courier New"/>
            <w:color w:val="486DAA"/>
            <w:kern w:val="0"/>
            <w:sz w:val="19"/>
            <w:szCs w:val="19"/>
            <w:u w:val="single"/>
            <w:lang w:eastAsia="ru-RU"/>
            <w14:ligatures w14:val="none"/>
          </w:rPr>
          <w:t>требований охраны труда работников организаций,</w:t>
        </w:r>
      </w:hyperlink>
    </w:p>
    <w:p w14:paraId="455FEAB1" w14:textId="77777777" w:rsidR="007B39ED" w:rsidRPr="007B39ED" w:rsidRDefault="00000000" w:rsidP="007B39ED">
      <w:pPr>
        <w:shd w:val="clear" w:color="auto" w:fill="FFFFFF"/>
        <w:spacing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hyperlink r:id="rId6" w:anchor="3090658020228" w:history="1">
        <w:r w:rsidR="007B39ED" w:rsidRPr="007B39ED">
          <w:rPr>
            <w:rFonts w:ascii="Courier New" w:eastAsia="Times New Roman" w:hAnsi="Courier New" w:cs="Courier New"/>
            <w:color w:val="486DAA"/>
            <w:kern w:val="0"/>
            <w:sz w:val="19"/>
            <w:szCs w:val="19"/>
            <w:u w:val="single"/>
            <w:lang w:eastAsia="ru-RU"/>
            <w14:ligatures w14:val="none"/>
          </w:rPr>
          <w:t>утвержденному Постановлением Минтруда России и Минобразования России</w:t>
        </w:r>
      </w:hyperlink>
    </w:p>
    <w:p w14:paraId="0BBB59E7" w14:textId="77777777" w:rsidR="007B39ED" w:rsidRPr="007B39ED" w:rsidRDefault="00000000" w:rsidP="007B39ED">
      <w:pPr>
        <w:shd w:val="clear" w:color="auto" w:fill="FFFFFF"/>
        <w:spacing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hyperlink r:id="rId7" w:anchor="3090658020228" w:history="1">
        <w:r w:rsidR="007B39ED" w:rsidRPr="007B39ED">
          <w:rPr>
            <w:rFonts w:ascii="Courier New" w:eastAsia="Times New Roman" w:hAnsi="Courier New" w:cs="Courier New"/>
            <w:color w:val="486DAA"/>
            <w:kern w:val="0"/>
            <w:sz w:val="19"/>
            <w:szCs w:val="19"/>
            <w:u w:val="single"/>
            <w:lang w:eastAsia="ru-RU"/>
            <w14:ligatures w14:val="none"/>
          </w:rPr>
          <w:t>от 13 января 2003 г. № 1/29</w:t>
        </w:r>
      </w:hyperlink>
    </w:p>
    <w:p w14:paraId="2D749EFA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ПРОТОКОЛ № _</w:t>
      </w:r>
    </w:p>
    <w:p w14:paraId="6E03AF2A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ЗАСЕДАНИЯ КОМИССИИ ПО ПРОВЕРКЕ</w:t>
      </w:r>
    </w:p>
    <w:p w14:paraId="1E63D000" w14:textId="26B3B117" w:rsidR="007B39ED" w:rsidRPr="007B39ED" w:rsidRDefault="007B39ED" w:rsidP="007B39ED">
      <w:pPr>
        <w:shd w:val="clear" w:color="auto" w:fill="FFFFFF"/>
        <w:spacing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ЗНАНИЙ ТРЕБОВАНИЙ ОХРАНЫ ТРУД</w:t>
      </w:r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А Р</w:t>
      </w: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АБОТНИКОВ</w:t>
      </w: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0"/>
      </w:tblGrid>
      <w:tr w:rsidR="007B39ED" w:rsidRPr="007B39ED" w14:paraId="1275405E" w14:textId="77777777" w:rsidTr="007B39ED">
        <w:tc>
          <w:tcPr>
            <w:tcW w:w="0" w:type="auto"/>
            <w:shd w:val="clear" w:color="auto" w:fill="FFFFFF"/>
            <w:vAlign w:val="center"/>
            <w:hideMark/>
          </w:tcPr>
          <w:p w14:paraId="762F5FA5" w14:textId="29420ADF" w:rsidR="007B39ED" w:rsidRPr="007B39ED" w:rsidRDefault="00AA4655" w:rsidP="007B3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МАОУ «ООШ с.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Акинфиево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»</w:t>
            </w:r>
          </w:p>
        </w:tc>
      </w:tr>
    </w:tbl>
    <w:p w14:paraId="373320B4" w14:textId="0BA30C1E" w:rsidR="007B39ED" w:rsidRPr="007B39ED" w:rsidRDefault="007B39ED" w:rsidP="00AA4655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</w:p>
    <w:p w14:paraId="33A6909C" w14:textId="2E0C5AAE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В соответствии с приказом</w:t>
      </w:r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 </w:t>
      </w: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работодателя (руководителя) </w:t>
      </w:r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МАОУ «ООШ с. </w:t>
      </w:r>
      <w:proofErr w:type="spellStart"/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Акинфиево</w:t>
      </w:r>
      <w:proofErr w:type="spellEnd"/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»</w:t>
      </w: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 от </w:t>
      </w:r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20.04.2023</w:t>
      </w: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 г. № </w:t>
      </w:r>
      <w:r w:rsidR="00AA4655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28</w:t>
      </w:r>
    </w:p>
    <w:p w14:paraId="18068E43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комиссия в составе:</w:t>
      </w: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  <w:gridCol w:w="70"/>
      </w:tblGrid>
      <w:tr w:rsidR="00AA4655" w:rsidRPr="007B39ED" w14:paraId="5D64F24C" w14:textId="77777777" w:rsidTr="007B39ED">
        <w:tc>
          <w:tcPr>
            <w:tcW w:w="0" w:type="auto"/>
            <w:shd w:val="clear" w:color="auto" w:fill="FFFFFF"/>
            <w:vAlign w:val="center"/>
            <w:hideMark/>
          </w:tcPr>
          <w:p w14:paraId="4E8C4ECB" w14:textId="27723558" w:rsidR="007B39ED" w:rsidRPr="00AA4655" w:rsidRDefault="00AA4655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u w:val="single"/>
                <w:lang w:eastAsia="ru-RU"/>
                <w14:ligatures w14:val="none"/>
              </w:rPr>
            </w:pPr>
            <w:r w:rsidRPr="007B39ED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П</w:t>
            </w:r>
            <w:r w:rsidR="007B39ED" w:rsidRPr="007B39ED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редседателя</w:t>
            </w: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: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Лушаковой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u w:val="single"/>
                <w:lang w:eastAsia="ru-RU"/>
                <w14:ligatures w14:val="none"/>
              </w:rPr>
              <w:t>.О.(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u w:val="single"/>
                <w:lang w:eastAsia="ru-RU"/>
                <w14:ligatures w14:val="none"/>
              </w:rPr>
              <w:t>ответственный по ОТ)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7B342" w14:textId="5A40FF66" w:rsidR="007B39ED" w:rsidRPr="007B39ED" w:rsidRDefault="007B39ED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04B02940" w14:textId="0902BFE8" w:rsidR="007B39ED" w:rsidRPr="007B39ED" w:rsidRDefault="007B39ED" w:rsidP="00AA4655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5"/>
        <w:gridCol w:w="55"/>
      </w:tblGrid>
      <w:tr w:rsidR="00D62CED" w:rsidRPr="007B39ED" w14:paraId="43605DCA" w14:textId="77777777" w:rsidTr="007B39ED">
        <w:tc>
          <w:tcPr>
            <w:tcW w:w="0" w:type="auto"/>
            <w:shd w:val="clear" w:color="auto" w:fill="FFFFFF"/>
            <w:vAlign w:val="center"/>
            <w:hideMark/>
          </w:tcPr>
          <w:p w14:paraId="6EF31C1A" w14:textId="77777777" w:rsidR="007B39ED" w:rsidRDefault="00D62CED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gramStart"/>
            <w:r w:rsidRPr="007B39ED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Ч</w:t>
            </w:r>
            <w:r w:rsidR="007B39ED" w:rsidRPr="007B39ED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ленов</w:t>
            </w: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  </w:t>
            </w:r>
            <w:r w:rsidR="007B39ED" w:rsidRPr="007B39ED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:</w:t>
            </w:r>
            <w:proofErr w:type="gramEnd"/>
            <w:r w:rsidR="00AA4655"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Секретарь комиссии:</w:t>
            </w: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 Никифорова А.А.(учитель);</w:t>
            </w:r>
          </w:p>
          <w:p w14:paraId="5D0059C9" w14:textId="77777777" w:rsidR="00D62CED" w:rsidRDefault="00D62CED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Члены комиссии: Сосновских А.И. (оператор-машинист котельной);</w:t>
            </w:r>
          </w:p>
          <w:p w14:paraId="752B3558" w14:textId="1FA66861" w:rsidR="00D62CED" w:rsidRPr="007B39ED" w:rsidRDefault="00D62CED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Хвойницкая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 Т.И-медработник (по согласованию)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A5A8C" w14:textId="26E841B3" w:rsidR="007B39ED" w:rsidRPr="007B39ED" w:rsidRDefault="007B39ED" w:rsidP="007B39E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62FAD94F" w14:textId="563F21BF" w:rsidR="007B39ED" w:rsidRPr="007B39ED" w:rsidRDefault="007B39ED" w:rsidP="00AA4655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</w:p>
    <w:p w14:paraId="20C2BF28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провела проверку знаний требований охраны труда работников по</w:t>
      </w:r>
    </w:p>
    <w:p w14:paraId="6A2C299C" w14:textId="7BE901C1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 xml:space="preserve">Программе обучения рабочих по охране труда, утвержденной </w:t>
      </w:r>
      <w:r w:rsidR="00D62C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от 20.03.2023г протокол № 5 от 20.03.2023г</w:t>
      </w: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,</w:t>
      </w:r>
    </w:p>
    <w:p w14:paraId="6A154560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а также мерам оказания первой медицинской помощи пострадавшим</w:t>
      </w:r>
    </w:p>
    <w:p w14:paraId="4D135C66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в объеме 20 часов + 2 часа</w:t>
      </w:r>
    </w:p>
    <w:p w14:paraId="7ACC9DCD" w14:textId="77777777" w:rsid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  <w:r w:rsidRPr="007B39ED"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  <w:t>(количество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287"/>
        <w:gridCol w:w="1258"/>
        <w:gridCol w:w="1699"/>
        <w:gridCol w:w="1258"/>
        <w:gridCol w:w="1699"/>
        <w:gridCol w:w="1585"/>
      </w:tblGrid>
      <w:tr w:rsidR="00AA4655" w14:paraId="3B359D07" w14:textId="77777777" w:rsidTr="00AA4655">
        <w:tc>
          <w:tcPr>
            <w:tcW w:w="562" w:type="dxa"/>
          </w:tcPr>
          <w:p w14:paraId="52C5E2E2" w14:textId="6E8DA15F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№ п/п</w:t>
            </w:r>
          </w:p>
        </w:tc>
        <w:tc>
          <w:tcPr>
            <w:tcW w:w="2108" w:type="dxa"/>
          </w:tcPr>
          <w:p w14:paraId="0C9DD3F8" w14:textId="330CEA98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Ф И О </w:t>
            </w:r>
          </w:p>
        </w:tc>
        <w:tc>
          <w:tcPr>
            <w:tcW w:w="1335" w:type="dxa"/>
          </w:tcPr>
          <w:p w14:paraId="1DD978BC" w14:textId="00AD8D05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Должность</w:t>
            </w:r>
          </w:p>
        </w:tc>
        <w:tc>
          <w:tcPr>
            <w:tcW w:w="1335" w:type="dxa"/>
          </w:tcPr>
          <w:p w14:paraId="3AF97B25" w14:textId="71A1271D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Наименование подразделения</w:t>
            </w:r>
          </w:p>
        </w:tc>
        <w:tc>
          <w:tcPr>
            <w:tcW w:w="1335" w:type="dxa"/>
          </w:tcPr>
          <w:p w14:paraId="08BE25A5" w14:textId="77777777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Результат проверки знаний</w:t>
            </w:r>
          </w:p>
          <w:p w14:paraId="0FF612C9" w14:textId="3C63C2B7" w:rsidR="00AA4655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Сдал/не сдал</w:t>
            </w:r>
          </w:p>
        </w:tc>
        <w:tc>
          <w:tcPr>
            <w:tcW w:w="1335" w:type="dxa"/>
          </w:tcPr>
          <w:p w14:paraId="0B58A694" w14:textId="77777777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Причина проверки знаний</w:t>
            </w:r>
          </w:p>
          <w:p w14:paraId="6E3B626A" w14:textId="3D8FE039" w:rsidR="00AA4655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(очередная внеочередная)</w:t>
            </w:r>
          </w:p>
        </w:tc>
        <w:tc>
          <w:tcPr>
            <w:tcW w:w="1335" w:type="dxa"/>
          </w:tcPr>
          <w:p w14:paraId="7A7E903B" w14:textId="77777777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Подпись</w:t>
            </w:r>
          </w:p>
          <w:p w14:paraId="773B5B97" w14:textId="3514C008" w:rsidR="00AA4655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проверяющего</w:t>
            </w:r>
          </w:p>
        </w:tc>
      </w:tr>
      <w:tr w:rsidR="00AA4655" w14:paraId="0ABC3C07" w14:textId="77777777" w:rsidTr="00AA4655">
        <w:tc>
          <w:tcPr>
            <w:tcW w:w="562" w:type="dxa"/>
          </w:tcPr>
          <w:p w14:paraId="12D5E20C" w14:textId="7817BAE9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2108" w:type="dxa"/>
          </w:tcPr>
          <w:p w14:paraId="324DAB4B" w14:textId="763EA2B5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Лушакова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 Г.О.</w:t>
            </w:r>
          </w:p>
        </w:tc>
        <w:tc>
          <w:tcPr>
            <w:tcW w:w="1335" w:type="dxa"/>
          </w:tcPr>
          <w:p w14:paraId="68B13A47" w14:textId="3943B1A1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завхоз</w:t>
            </w:r>
          </w:p>
        </w:tc>
        <w:tc>
          <w:tcPr>
            <w:tcW w:w="1335" w:type="dxa"/>
          </w:tcPr>
          <w:p w14:paraId="7215B46B" w14:textId="2E716FFB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 xml:space="preserve">МАОУ «ООШ с.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Акинфиево</w:t>
            </w:r>
            <w:proofErr w:type="spellEnd"/>
          </w:p>
        </w:tc>
        <w:tc>
          <w:tcPr>
            <w:tcW w:w="1335" w:type="dxa"/>
          </w:tcPr>
          <w:p w14:paraId="45B76C06" w14:textId="4848D0BE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сдал</w:t>
            </w:r>
          </w:p>
        </w:tc>
        <w:tc>
          <w:tcPr>
            <w:tcW w:w="1335" w:type="dxa"/>
          </w:tcPr>
          <w:p w14:paraId="28B80576" w14:textId="340F0D8B" w:rsidR="007B39ED" w:rsidRDefault="00AA4655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очередная</w:t>
            </w:r>
          </w:p>
        </w:tc>
        <w:tc>
          <w:tcPr>
            <w:tcW w:w="1335" w:type="dxa"/>
          </w:tcPr>
          <w:p w14:paraId="36B64D32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  <w:tr w:rsidR="00AA4655" w14:paraId="7DF67991" w14:textId="77777777" w:rsidTr="00AA4655">
        <w:tc>
          <w:tcPr>
            <w:tcW w:w="562" w:type="dxa"/>
          </w:tcPr>
          <w:p w14:paraId="7257893E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108" w:type="dxa"/>
          </w:tcPr>
          <w:p w14:paraId="23391247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35" w:type="dxa"/>
          </w:tcPr>
          <w:p w14:paraId="5F7EDFEB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35" w:type="dxa"/>
          </w:tcPr>
          <w:p w14:paraId="21612811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35" w:type="dxa"/>
          </w:tcPr>
          <w:p w14:paraId="274AEB05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35" w:type="dxa"/>
          </w:tcPr>
          <w:p w14:paraId="0026E64D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35" w:type="dxa"/>
          </w:tcPr>
          <w:p w14:paraId="6F5DD663" w14:textId="77777777" w:rsidR="007B39ED" w:rsidRDefault="007B39ED" w:rsidP="007B39ED">
            <w:pPr>
              <w:spacing w:after="100" w:afterAutospacing="1"/>
              <w:rPr>
                <w:rFonts w:ascii="Courier New" w:eastAsia="Times New Roman" w:hAnsi="Courier New" w:cs="Courier New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551CBD98" w14:textId="77777777" w:rsidR="007B39ED" w:rsidRPr="007B39ED" w:rsidRDefault="007B39ED" w:rsidP="007B39E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333333"/>
          <w:kern w:val="0"/>
          <w:sz w:val="19"/>
          <w:szCs w:val="19"/>
          <w:lang w:eastAsia="ru-RU"/>
          <w14:ligatures w14:val="none"/>
        </w:rPr>
      </w:pPr>
    </w:p>
    <w:p w14:paraId="795C792D" w14:textId="77777777" w:rsidR="00A032D3" w:rsidRDefault="00A032D3"/>
    <w:sectPr w:rsidR="00A0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D3"/>
    <w:rsid w:val="007B39ED"/>
    <w:rsid w:val="00A032D3"/>
    <w:rsid w:val="00AA4655"/>
    <w:rsid w:val="00D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64C"/>
  <w15:chartTrackingRefBased/>
  <w15:docId w15:val="{9C6DB9D5-04F3-4EFB-8633-03175F1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gma.su/education/ejegod/ot/detail.php?ID=6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ma.su/education/ejegod/ot/detail.php?ID=6693" TargetMode="External"/><Relationship Id="rId5" Type="http://schemas.openxmlformats.org/officeDocument/2006/relationships/hyperlink" Target="https://dogma.su/education/ejegod/ot/detail.php?ID=6693" TargetMode="External"/><Relationship Id="rId4" Type="http://schemas.openxmlformats.org/officeDocument/2006/relationships/hyperlink" Target="http://dogma.su/normdoc/zakon-ohran/obuch-instruct/detail.php?ID=5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2023-04-27T09:23:00Z</dcterms:created>
  <dcterms:modified xsi:type="dcterms:W3CDTF">2023-04-27T09:23:00Z</dcterms:modified>
</cp:coreProperties>
</file>