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74" w:rsidRPr="00916BBC" w:rsidRDefault="00A92D74" w:rsidP="00A92D74">
      <w:pPr>
        <w:pStyle w:val="a9"/>
        <w:tabs>
          <w:tab w:val="num" w:pos="0"/>
          <w:tab w:val="left" w:pos="851"/>
          <w:tab w:val="left" w:pos="993"/>
        </w:tabs>
        <w:ind w:firstLine="567"/>
        <w:jc w:val="both"/>
        <w:rPr>
          <w:b/>
          <w:color w:val="000000"/>
          <w:sz w:val="27"/>
          <w:szCs w:val="27"/>
          <w:shd w:val="clear" w:color="auto" w:fill="FFFFFF"/>
        </w:rPr>
      </w:pPr>
      <w:r w:rsidRPr="00916BBC">
        <w:rPr>
          <w:b/>
          <w:color w:val="000000"/>
          <w:sz w:val="27"/>
          <w:szCs w:val="27"/>
          <w:shd w:val="clear" w:color="auto" w:fill="FFFFFF"/>
        </w:rPr>
        <w:t xml:space="preserve">Задания Всероссийской литературной викторины для 1-4 классов, посвящённой жизни и творчеству А.С. Пушкина «Мой Пушкин! Мой поэт! Моя отрада!» </w:t>
      </w:r>
    </w:p>
    <w:p w:rsidR="00E533D2" w:rsidRPr="00916BBC" w:rsidRDefault="001C765C"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Маленький Саша Пушкин был впечатлительным, самолюбивым и не особенно покладистым воспитанником. Никакие учителя не могли привлечь его внимания к тому, что его не интересовало. Деятельный, острый мозг то жадно вбирал внешние впечатления, то замыкался, покорный только внутренним зовам. Благодаря безошибочной памяти ученье всегда давалось ему легко. Например, ему не надо было заучивать наизусть страницы учебника. Его старшую сестру всегда спрашивали первой, а Саша за ней со слуха схватывал и повторял урок. Он испытывал непреодолимое отвращение только к одному предмету, заливался слезами над непонятными для него правилами. Назовите этот предмет. </w:t>
      </w:r>
    </w:p>
    <w:p w:rsidR="00345E0E" w:rsidRPr="00916BBC" w:rsidRDefault="00345E0E" w:rsidP="00A92D74">
      <w:pPr>
        <w:pStyle w:val="a8"/>
        <w:tabs>
          <w:tab w:val="num" w:pos="0"/>
          <w:tab w:val="left" w:pos="567"/>
          <w:tab w:val="left" w:pos="993"/>
        </w:tabs>
        <w:spacing w:after="100" w:afterAutospacing="1" w:line="240" w:lineRule="auto"/>
        <w:ind w:left="567" w:firstLine="567"/>
        <w:jc w:val="both"/>
        <w:rPr>
          <w:rFonts w:ascii="Times New Roman" w:hAnsi="Times New Roman" w:cs="Times New Roman"/>
          <w:sz w:val="27"/>
          <w:szCs w:val="27"/>
        </w:rPr>
      </w:pPr>
    </w:p>
    <w:p w:rsidR="001C765C" w:rsidRPr="00916BBC" w:rsidRDefault="00AF75AC"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Когда Пушкин поступал в Лицей, в прошении его отца было сказано, что сын его, Александр, получил воспитание дома, где «приобрел первые сведения в грамматических знаниях, арифметики, географии, истории и рисования…». Ни английскому, ни немецкому Пушкин в детстве не учился; зато этим языком владел в совершенстве. Его детские первые литературные </w:t>
      </w:r>
      <w:proofErr w:type="gramStart"/>
      <w:r w:rsidRPr="00916BBC">
        <w:rPr>
          <w:rFonts w:ascii="Times New Roman" w:hAnsi="Times New Roman" w:cs="Times New Roman"/>
          <w:sz w:val="27"/>
          <w:szCs w:val="27"/>
        </w:rPr>
        <w:t>опыты</w:t>
      </w:r>
      <w:proofErr w:type="gramEnd"/>
      <w:r w:rsidRPr="00916BBC">
        <w:rPr>
          <w:rFonts w:ascii="Times New Roman" w:hAnsi="Times New Roman" w:cs="Times New Roman"/>
          <w:sz w:val="27"/>
          <w:szCs w:val="27"/>
        </w:rPr>
        <w:t xml:space="preserve"> писаны именно по</w:t>
      </w:r>
      <w:r w:rsidR="00AD4BBF" w:rsidRPr="00916BBC">
        <w:rPr>
          <w:rFonts w:ascii="Times New Roman" w:hAnsi="Times New Roman" w:cs="Times New Roman"/>
          <w:sz w:val="27"/>
          <w:szCs w:val="27"/>
        </w:rPr>
        <w:t xml:space="preserve"> </w:t>
      </w:r>
      <w:r w:rsidRPr="00916BBC">
        <w:rPr>
          <w:rFonts w:ascii="Times New Roman" w:hAnsi="Times New Roman" w:cs="Times New Roman"/>
          <w:sz w:val="27"/>
          <w:szCs w:val="27"/>
        </w:rPr>
        <w:t xml:space="preserve">-… </w:t>
      </w:r>
      <w:proofErr w:type="gramStart"/>
      <w:r w:rsidRPr="00916BBC">
        <w:rPr>
          <w:rFonts w:ascii="Times New Roman" w:hAnsi="Times New Roman" w:cs="Times New Roman"/>
          <w:sz w:val="27"/>
          <w:szCs w:val="27"/>
        </w:rPr>
        <w:t>Какому</w:t>
      </w:r>
      <w:proofErr w:type="gramEnd"/>
      <w:r w:rsidRPr="00916BBC">
        <w:rPr>
          <w:rFonts w:ascii="Times New Roman" w:hAnsi="Times New Roman" w:cs="Times New Roman"/>
          <w:sz w:val="27"/>
          <w:szCs w:val="27"/>
        </w:rPr>
        <w:t xml:space="preserve"> </w:t>
      </w:r>
      <w:r w:rsidR="00AD4BBF" w:rsidRPr="00916BBC">
        <w:rPr>
          <w:rFonts w:ascii="Times New Roman" w:hAnsi="Times New Roman" w:cs="Times New Roman"/>
          <w:sz w:val="27"/>
          <w:szCs w:val="27"/>
        </w:rPr>
        <w:t>иностранному языку</w:t>
      </w:r>
      <w:r w:rsidRPr="00916BBC">
        <w:rPr>
          <w:rFonts w:ascii="Times New Roman" w:hAnsi="Times New Roman" w:cs="Times New Roman"/>
          <w:sz w:val="27"/>
          <w:szCs w:val="27"/>
        </w:rPr>
        <w:t xml:space="preserve"> в детстве обучался будущий поэт?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AF75AC" w:rsidRPr="00916BBC" w:rsidRDefault="00BD5BDC"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В селе Захарове, у бабушки Марии Алексеевны, был повар. Это был человек бойкий, словоохотливый и независимый. Позже он бежал в Польшу и там превратился в пана Мартына </w:t>
      </w:r>
      <w:proofErr w:type="spellStart"/>
      <w:r w:rsidRPr="00916BBC">
        <w:rPr>
          <w:rFonts w:ascii="Times New Roman" w:hAnsi="Times New Roman" w:cs="Times New Roman"/>
          <w:sz w:val="27"/>
          <w:szCs w:val="27"/>
        </w:rPr>
        <w:t>Колесницкого</w:t>
      </w:r>
      <w:proofErr w:type="spellEnd"/>
      <w:r w:rsidRPr="00916BBC">
        <w:rPr>
          <w:rFonts w:ascii="Times New Roman" w:hAnsi="Times New Roman" w:cs="Times New Roman"/>
          <w:sz w:val="27"/>
          <w:szCs w:val="27"/>
        </w:rPr>
        <w:t xml:space="preserve">. С этим поваром Саша дружил, </w:t>
      </w:r>
      <w:r w:rsidR="00AD4BBF" w:rsidRPr="00916BBC">
        <w:rPr>
          <w:rFonts w:ascii="Times New Roman" w:hAnsi="Times New Roman" w:cs="Times New Roman"/>
          <w:sz w:val="27"/>
          <w:szCs w:val="27"/>
        </w:rPr>
        <w:t>д</w:t>
      </w:r>
      <w:r w:rsidRPr="00916BBC">
        <w:rPr>
          <w:rFonts w:ascii="Times New Roman" w:hAnsi="Times New Roman" w:cs="Times New Roman"/>
          <w:sz w:val="27"/>
          <w:szCs w:val="27"/>
        </w:rPr>
        <w:t>оверял ему свои заветные, грустные мысли</w:t>
      </w:r>
      <w:r w:rsidR="00AD4BBF" w:rsidRPr="00916BBC">
        <w:rPr>
          <w:rFonts w:ascii="Times New Roman" w:hAnsi="Times New Roman" w:cs="Times New Roman"/>
          <w:sz w:val="27"/>
          <w:szCs w:val="27"/>
        </w:rPr>
        <w:t>.</w:t>
      </w:r>
      <w:r w:rsidRPr="00916BBC">
        <w:rPr>
          <w:rFonts w:ascii="Times New Roman" w:hAnsi="Times New Roman" w:cs="Times New Roman"/>
          <w:sz w:val="27"/>
          <w:szCs w:val="27"/>
        </w:rPr>
        <w:t xml:space="preserve"> Повару рассказал будущий поэт, что ему хочется, чтобы его похоронили в любимой березовой роще в селе Захарове. Назовите имя взрослого друга Пушкина.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345E0E" w:rsidRPr="00916BBC" w:rsidRDefault="00DE11EF"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В жизни маленького Пушкина русская стихия ярче всего воплощалась в двух женщинах</w:t>
      </w:r>
      <w:r w:rsidR="0090523A" w:rsidRPr="00916BBC">
        <w:rPr>
          <w:rFonts w:ascii="Times New Roman" w:hAnsi="Times New Roman" w:cs="Times New Roman"/>
          <w:sz w:val="27"/>
          <w:szCs w:val="27"/>
        </w:rPr>
        <w:t>, которые вносили в жизнь Саши женственную ласку, баловство, тепло</w:t>
      </w:r>
      <w:r w:rsidRPr="00916BBC">
        <w:rPr>
          <w:rFonts w:ascii="Times New Roman" w:hAnsi="Times New Roman" w:cs="Times New Roman"/>
          <w:sz w:val="27"/>
          <w:szCs w:val="27"/>
        </w:rPr>
        <w:t xml:space="preserve">. </w:t>
      </w:r>
      <w:r w:rsidR="0090523A" w:rsidRPr="00916BBC">
        <w:rPr>
          <w:rFonts w:ascii="Times New Roman" w:hAnsi="Times New Roman" w:cs="Times New Roman"/>
          <w:sz w:val="27"/>
          <w:szCs w:val="27"/>
        </w:rPr>
        <w:t xml:space="preserve">Они окружали детей крепким русским бытом, приучали детский слух к богатству подлинной русской речи, наполняли их воображение рассказами о старине, песнями, былинами, сказками. </w:t>
      </w:r>
      <w:r w:rsidRPr="00916BBC">
        <w:rPr>
          <w:rFonts w:ascii="Times New Roman" w:hAnsi="Times New Roman" w:cs="Times New Roman"/>
          <w:sz w:val="27"/>
          <w:szCs w:val="27"/>
        </w:rPr>
        <w:t>Назовите имена</w:t>
      </w:r>
      <w:r w:rsidR="0090523A" w:rsidRPr="00916BBC">
        <w:rPr>
          <w:rFonts w:ascii="Times New Roman" w:hAnsi="Times New Roman" w:cs="Times New Roman"/>
          <w:sz w:val="27"/>
          <w:szCs w:val="27"/>
        </w:rPr>
        <w:t xml:space="preserve"> этих женщин</w:t>
      </w:r>
      <w:r w:rsidRPr="00916BBC">
        <w:rPr>
          <w:rFonts w:ascii="Times New Roman" w:hAnsi="Times New Roman" w:cs="Times New Roman"/>
          <w:sz w:val="27"/>
          <w:szCs w:val="27"/>
        </w:rPr>
        <w:t>.</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345E0E" w:rsidRPr="00916BBC" w:rsidRDefault="00C40CF4"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В лицейском журнале есть ряд любопытных записей о поведении и характере Пушкина. Одна из последних записей, сделанная в журнале незадолго до выпуска</w:t>
      </w:r>
      <w:r w:rsidRPr="00916BBC">
        <w:rPr>
          <w:rFonts w:ascii="Times New Roman" w:hAnsi="Times New Roman" w:cs="Times New Roman"/>
          <w:iCs/>
          <w:sz w:val="27"/>
          <w:szCs w:val="27"/>
        </w:rPr>
        <w:t>,</w:t>
      </w:r>
      <w:r w:rsidRPr="00916BBC">
        <w:rPr>
          <w:rFonts w:ascii="Times New Roman" w:hAnsi="Times New Roman" w:cs="Times New Roman"/>
          <w:sz w:val="27"/>
          <w:szCs w:val="27"/>
        </w:rPr>
        <w:t xml:space="preserve">  показывает, что некоторых наук он так и не одолел. В журнале под именем Пушкина значилось: «Энциклопедия права, Политическая экономия, Военные науки, Прикладная математика,</w:t>
      </w:r>
      <w:r w:rsidR="00A92D74" w:rsidRPr="00916BBC">
        <w:rPr>
          <w:rFonts w:ascii="Times New Roman" w:hAnsi="Times New Roman" w:cs="Times New Roman"/>
          <w:sz w:val="27"/>
          <w:szCs w:val="27"/>
        </w:rPr>
        <w:t xml:space="preserve"> Всеобщая политическая история - 4. Поведение и прилежание -</w:t>
      </w:r>
      <w:r w:rsidRPr="00916BBC">
        <w:rPr>
          <w:rFonts w:ascii="Times New Roman" w:hAnsi="Times New Roman" w:cs="Times New Roman"/>
          <w:sz w:val="27"/>
          <w:szCs w:val="27"/>
        </w:rPr>
        <w:t xml:space="preserve"> 4. Русская поэзия и ф</w:t>
      </w:r>
      <w:r w:rsidR="00A92D74" w:rsidRPr="00916BBC">
        <w:rPr>
          <w:rFonts w:ascii="Times New Roman" w:hAnsi="Times New Roman" w:cs="Times New Roman"/>
          <w:sz w:val="27"/>
          <w:szCs w:val="27"/>
        </w:rPr>
        <w:t>ранцузская риторика -</w:t>
      </w:r>
      <w:r w:rsidRPr="00916BBC">
        <w:rPr>
          <w:rFonts w:ascii="Times New Roman" w:hAnsi="Times New Roman" w:cs="Times New Roman"/>
          <w:sz w:val="27"/>
          <w:szCs w:val="27"/>
        </w:rPr>
        <w:t xml:space="preserve"> 1». </w:t>
      </w:r>
      <w:r w:rsidR="002E48AC" w:rsidRPr="00916BBC">
        <w:rPr>
          <w:rFonts w:ascii="Times New Roman" w:hAnsi="Times New Roman" w:cs="Times New Roman"/>
          <w:sz w:val="27"/>
          <w:szCs w:val="27"/>
        </w:rPr>
        <w:t>Как получилось так, что по самым любимым предметам Пушкин имел оценку «1», а по</w:t>
      </w:r>
      <w:r w:rsidR="00A92D74" w:rsidRPr="00916BBC">
        <w:rPr>
          <w:rFonts w:ascii="Times New Roman" w:hAnsi="Times New Roman" w:cs="Times New Roman"/>
          <w:sz w:val="27"/>
          <w:szCs w:val="27"/>
        </w:rPr>
        <w:t xml:space="preserve"> предметам, которые знал плохо -</w:t>
      </w:r>
      <w:r w:rsidR="002E48AC" w:rsidRPr="00916BBC">
        <w:rPr>
          <w:rFonts w:ascii="Times New Roman" w:hAnsi="Times New Roman" w:cs="Times New Roman"/>
          <w:sz w:val="27"/>
          <w:szCs w:val="27"/>
        </w:rPr>
        <w:t xml:space="preserve"> «4»?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7D73EA" w:rsidRPr="00916BBC" w:rsidRDefault="007D73EA" w:rsidP="00A92D74">
      <w:pPr>
        <w:pStyle w:val="a8"/>
        <w:numPr>
          <w:ilvl w:val="0"/>
          <w:numId w:val="1"/>
        </w:numPr>
        <w:tabs>
          <w:tab w:val="num" w:pos="0"/>
          <w:tab w:val="left" w:pos="567"/>
        </w:tabs>
        <w:spacing w:after="0" w:line="240" w:lineRule="auto"/>
        <w:ind w:left="1418" w:hanging="851"/>
        <w:jc w:val="both"/>
        <w:rPr>
          <w:rFonts w:ascii="Times New Roman" w:hAnsi="Times New Roman" w:cs="Times New Roman"/>
          <w:sz w:val="27"/>
          <w:szCs w:val="27"/>
        </w:rPr>
      </w:pPr>
      <w:r w:rsidRPr="00916BBC">
        <w:rPr>
          <w:rFonts w:ascii="Times New Roman" w:hAnsi="Times New Roman" w:cs="Times New Roman"/>
          <w:sz w:val="27"/>
          <w:szCs w:val="27"/>
        </w:rPr>
        <w:t>Вы помните: текла за ратью рать,</w:t>
      </w:r>
    </w:p>
    <w:p w:rsidR="007D73EA" w:rsidRPr="00916BBC" w:rsidRDefault="007D73EA" w:rsidP="00A92D74">
      <w:pPr>
        <w:tabs>
          <w:tab w:val="num" w:pos="0"/>
          <w:tab w:val="left" w:pos="567"/>
          <w:tab w:val="left" w:pos="993"/>
        </w:tabs>
        <w:spacing w:after="0" w:line="240" w:lineRule="auto"/>
        <w:ind w:left="1418"/>
        <w:contextualSpacing/>
        <w:jc w:val="both"/>
        <w:rPr>
          <w:rFonts w:ascii="Times New Roman" w:hAnsi="Times New Roman" w:cs="Times New Roman"/>
          <w:sz w:val="27"/>
          <w:szCs w:val="27"/>
        </w:rPr>
      </w:pPr>
      <w:r w:rsidRPr="00916BBC">
        <w:rPr>
          <w:rFonts w:ascii="Times New Roman" w:hAnsi="Times New Roman" w:cs="Times New Roman"/>
          <w:sz w:val="27"/>
          <w:szCs w:val="27"/>
        </w:rPr>
        <w:t>Со старшими мы братьями прощались</w:t>
      </w:r>
    </w:p>
    <w:p w:rsidR="007D73EA" w:rsidRPr="00916BBC" w:rsidRDefault="007D73EA" w:rsidP="00A92D74">
      <w:pPr>
        <w:tabs>
          <w:tab w:val="num" w:pos="0"/>
          <w:tab w:val="left" w:pos="567"/>
          <w:tab w:val="left" w:pos="993"/>
        </w:tabs>
        <w:spacing w:after="0" w:line="240" w:lineRule="auto"/>
        <w:ind w:left="1418"/>
        <w:contextualSpacing/>
        <w:jc w:val="both"/>
        <w:rPr>
          <w:rFonts w:ascii="Times New Roman" w:hAnsi="Times New Roman" w:cs="Times New Roman"/>
          <w:sz w:val="27"/>
          <w:szCs w:val="27"/>
        </w:rPr>
      </w:pPr>
      <w:r w:rsidRPr="00916BBC">
        <w:rPr>
          <w:rFonts w:ascii="Times New Roman" w:hAnsi="Times New Roman" w:cs="Times New Roman"/>
          <w:sz w:val="27"/>
          <w:szCs w:val="27"/>
        </w:rPr>
        <w:t>И в сень наук с досадой возвращались,</w:t>
      </w:r>
    </w:p>
    <w:p w:rsidR="007D73EA" w:rsidRPr="00916BBC" w:rsidRDefault="007D73EA" w:rsidP="00A92D74">
      <w:pPr>
        <w:tabs>
          <w:tab w:val="num" w:pos="0"/>
          <w:tab w:val="left" w:pos="567"/>
          <w:tab w:val="left" w:pos="993"/>
        </w:tabs>
        <w:spacing w:after="0" w:line="240" w:lineRule="auto"/>
        <w:ind w:left="1418"/>
        <w:contextualSpacing/>
        <w:jc w:val="both"/>
        <w:rPr>
          <w:rFonts w:ascii="Times New Roman" w:hAnsi="Times New Roman" w:cs="Times New Roman"/>
          <w:sz w:val="27"/>
          <w:szCs w:val="27"/>
        </w:rPr>
      </w:pPr>
      <w:r w:rsidRPr="00916BBC">
        <w:rPr>
          <w:rFonts w:ascii="Times New Roman" w:hAnsi="Times New Roman" w:cs="Times New Roman"/>
          <w:sz w:val="27"/>
          <w:szCs w:val="27"/>
        </w:rPr>
        <w:t>Завидуя тому, кто умирать</w:t>
      </w:r>
    </w:p>
    <w:p w:rsidR="00345E0E" w:rsidRPr="00916BBC" w:rsidRDefault="007D73EA" w:rsidP="00A92D74">
      <w:pPr>
        <w:tabs>
          <w:tab w:val="num" w:pos="0"/>
          <w:tab w:val="left" w:pos="567"/>
          <w:tab w:val="left" w:pos="993"/>
        </w:tabs>
        <w:spacing w:after="0" w:line="240" w:lineRule="auto"/>
        <w:ind w:left="1418"/>
        <w:contextualSpacing/>
        <w:jc w:val="both"/>
        <w:rPr>
          <w:rFonts w:ascii="Times New Roman" w:hAnsi="Times New Roman" w:cs="Times New Roman"/>
          <w:sz w:val="27"/>
          <w:szCs w:val="27"/>
        </w:rPr>
      </w:pPr>
      <w:r w:rsidRPr="00916BBC">
        <w:rPr>
          <w:rFonts w:ascii="Times New Roman" w:hAnsi="Times New Roman" w:cs="Times New Roman"/>
          <w:sz w:val="27"/>
          <w:szCs w:val="27"/>
        </w:rPr>
        <w:t xml:space="preserve">Шел мимо нас… </w:t>
      </w:r>
    </w:p>
    <w:p w:rsidR="00345E0E" w:rsidRPr="00916BBC" w:rsidRDefault="00345E0E" w:rsidP="00A92D74">
      <w:pPr>
        <w:tabs>
          <w:tab w:val="num" w:pos="0"/>
          <w:tab w:val="left" w:pos="567"/>
          <w:tab w:val="left" w:pos="993"/>
        </w:tabs>
        <w:spacing w:after="0" w:line="240" w:lineRule="auto"/>
        <w:ind w:left="1418" w:firstLine="567"/>
        <w:contextualSpacing/>
        <w:jc w:val="both"/>
        <w:rPr>
          <w:rFonts w:ascii="Times New Roman" w:hAnsi="Times New Roman" w:cs="Times New Roman"/>
          <w:sz w:val="27"/>
          <w:szCs w:val="27"/>
        </w:rPr>
      </w:pPr>
    </w:p>
    <w:p w:rsidR="002E48AC" w:rsidRPr="00916BBC" w:rsidRDefault="007D73EA" w:rsidP="00A92D74">
      <w:pPr>
        <w:tabs>
          <w:tab w:val="num" w:pos="0"/>
          <w:tab w:val="left" w:pos="567"/>
          <w:tab w:val="left" w:pos="993"/>
        </w:tabs>
        <w:spacing w:after="100" w:afterAutospacing="1" w:line="240" w:lineRule="auto"/>
        <w:ind w:firstLine="567"/>
        <w:contextualSpacing/>
        <w:jc w:val="both"/>
        <w:rPr>
          <w:rFonts w:ascii="Times New Roman" w:hAnsi="Times New Roman" w:cs="Times New Roman"/>
          <w:sz w:val="27"/>
          <w:szCs w:val="27"/>
        </w:rPr>
      </w:pPr>
      <w:r w:rsidRPr="00916BBC">
        <w:rPr>
          <w:rFonts w:ascii="Times New Roman" w:hAnsi="Times New Roman" w:cs="Times New Roman"/>
          <w:sz w:val="27"/>
          <w:szCs w:val="27"/>
        </w:rPr>
        <w:t xml:space="preserve">О каком событии написаны Пушкиным эти строки? </w:t>
      </w:r>
    </w:p>
    <w:p w:rsidR="007D73EA" w:rsidRPr="00916BBC" w:rsidRDefault="002A499E"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lastRenderedPageBreak/>
        <w:t>«Стихи чертен</w:t>
      </w:r>
      <w:r w:rsidR="00A92D74" w:rsidRPr="00916BBC">
        <w:rPr>
          <w:rFonts w:ascii="Times New Roman" w:hAnsi="Times New Roman" w:cs="Times New Roman"/>
          <w:sz w:val="27"/>
          <w:szCs w:val="27"/>
        </w:rPr>
        <w:t>ка-племянника чудесно хороши!» -</w:t>
      </w:r>
      <w:r w:rsidRPr="00916BBC">
        <w:rPr>
          <w:rFonts w:ascii="Times New Roman" w:hAnsi="Times New Roman" w:cs="Times New Roman"/>
          <w:sz w:val="27"/>
          <w:szCs w:val="27"/>
        </w:rPr>
        <w:t xml:space="preserve"> писал о Пушкине П.А. Вяземский. «Он мучит меня</w:t>
      </w:r>
      <w:r w:rsidR="00A92D74" w:rsidRPr="00916BBC">
        <w:rPr>
          <w:rFonts w:ascii="Times New Roman" w:hAnsi="Times New Roman" w:cs="Times New Roman"/>
          <w:sz w:val="27"/>
          <w:szCs w:val="27"/>
        </w:rPr>
        <w:t xml:space="preserve"> своим даром, как привидение!» - писал о нё</w:t>
      </w:r>
      <w:r w:rsidRPr="00916BBC">
        <w:rPr>
          <w:rFonts w:ascii="Times New Roman" w:hAnsi="Times New Roman" w:cs="Times New Roman"/>
          <w:sz w:val="27"/>
          <w:szCs w:val="27"/>
        </w:rPr>
        <w:t xml:space="preserve">м… Кто? </w:t>
      </w:r>
    </w:p>
    <w:p w:rsidR="00345E0E" w:rsidRPr="00916BBC" w:rsidRDefault="00345E0E" w:rsidP="00A92D74">
      <w:pPr>
        <w:pStyle w:val="a8"/>
        <w:tabs>
          <w:tab w:val="num" w:pos="0"/>
          <w:tab w:val="left" w:pos="567"/>
          <w:tab w:val="left" w:pos="993"/>
        </w:tabs>
        <w:spacing w:after="100" w:afterAutospacing="1" w:line="240" w:lineRule="auto"/>
        <w:ind w:left="567" w:firstLine="567"/>
        <w:jc w:val="both"/>
        <w:rPr>
          <w:rFonts w:ascii="Times New Roman" w:hAnsi="Times New Roman" w:cs="Times New Roman"/>
          <w:sz w:val="27"/>
          <w:szCs w:val="27"/>
        </w:rPr>
      </w:pPr>
    </w:p>
    <w:p w:rsidR="002A499E" w:rsidRPr="00916BBC" w:rsidRDefault="007F1CD5"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Чистовой список этой поэмы не со</w:t>
      </w:r>
      <w:r w:rsidR="00A92D74" w:rsidRPr="00916BBC">
        <w:rPr>
          <w:rFonts w:ascii="Times New Roman" w:hAnsi="Times New Roman" w:cs="Times New Roman"/>
          <w:sz w:val="27"/>
          <w:szCs w:val="27"/>
        </w:rPr>
        <w:t>хранился, как не сохранился и её</w:t>
      </w:r>
      <w:r w:rsidRPr="00916BBC">
        <w:rPr>
          <w:rFonts w:ascii="Times New Roman" w:hAnsi="Times New Roman" w:cs="Times New Roman"/>
          <w:sz w:val="27"/>
          <w:szCs w:val="27"/>
        </w:rPr>
        <w:t xml:space="preserve"> план. Среди черновиков есть только два коротких конспекта: «Людмила, обманутая призраком, попадается в сети и усыпляется </w:t>
      </w:r>
      <w:proofErr w:type="spellStart"/>
      <w:r w:rsidRPr="00916BBC">
        <w:rPr>
          <w:rFonts w:ascii="Times New Roman" w:hAnsi="Times New Roman" w:cs="Times New Roman"/>
          <w:sz w:val="27"/>
          <w:szCs w:val="27"/>
        </w:rPr>
        <w:t>Черномором</w:t>
      </w:r>
      <w:proofErr w:type="spellEnd"/>
      <w:r w:rsidRPr="00916BBC">
        <w:rPr>
          <w:rFonts w:ascii="Times New Roman" w:hAnsi="Times New Roman" w:cs="Times New Roman"/>
          <w:sz w:val="27"/>
          <w:szCs w:val="27"/>
        </w:rPr>
        <w:t xml:space="preserve">. Поле битвы. Руслан и голова. </w:t>
      </w:r>
      <w:proofErr w:type="spellStart"/>
      <w:r w:rsidRPr="00916BBC">
        <w:rPr>
          <w:rFonts w:ascii="Times New Roman" w:hAnsi="Times New Roman" w:cs="Times New Roman"/>
          <w:sz w:val="27"/>
          <w:szCs w:val="27"/>
        </w:rPr>
        <w:t>Ратмир</w:t>
      </w:r>
      <w:proofErr w:type="spellEnd"/>
      <w:r w:rsidRPr="00916BBC">
        <w:rPr>
          <w:rFonts w:ascii="Times New Roman" w:hAnsi="Times New Roman" w:cs="Times New Roman"/>
          <w:sz w:val="27"/>
          <w:szCs w:val="27"/>
        </w:rPr>
        <w:t xml:space="preserve"> у двенадцати спящих дев. Руслан. Русалки. Соловей Разбойник. Руслан и </w:t>
      </w:r>
      <w:proofErr w:type="spellStart"/>
      <w:r w:rsidRPr="00916BBC">
        <w:rPr>
          <w:rFonts w:ascii="Times New Roman" w:hAnsi="Times New Roman" w:cs="Times New Roman"/>
          <w:sz w:val="27"/>
          <w:szCs w:val="27"/>
        </w:rPr>
        <w:t>Черномор</w:t>
      </w:r>
      <w:proofErr w:type="spellEnd"/>
      <w:r w:rsidRPr="00916BBC">
        <w:rPr>
          <w:rFonts w:ascii="Times New Roman" w:hAnsi="Times New Roman" w:cs="Times New Roman"/>
          <w:sz w:val="27"/>
          <w:szCs w:val="27"/>
        </w:rPr>
        <w:t>. Убийство</w:t>
      </w:r>
      <w:r w:rsidR="00A92D74" w:rsidRPr="00916BBC">
        <w:rPr>
          <w:rFonts w:ascii="Times New Roman" w:hAnsi="Times New Roman" w:cs="Times New Roman"/>
          <w:sz w:val="27"/>
          <w:szCs w:val="27"/>
        </w:rPr>
        <w:t>». И через несколько страниц ещё</w:t>
      </w:r>
      <w:r w:rsidRPr="00916BBC">
        <w:rPr>
          <w:rFonts w:ascii="Times New Roman" w:hAnsi="Times New Roman" w:cs="Times New Roman"/>
          <w:sz w:val="27"/>
          <w:szCs w:val="27"/>
        </w:rPr>
        <w:t>: «</w:t>
      </w:r>
      <w:r w:rsidR="00A92D74" w:rsidRPr="00916BBC">
        <w:rPr>
          <w:rFonts w:ascii="Times New Roman" w:hAnsi="Times New Roman" w:cs="Times New Roman"/>
          <w:sz w:val="27"/>
          <w:szCs w:val="27"/>
        </w:rPr>
        <w:t>Источник воды живой и мертвой. - Воскресение. - Битва. -</w:t>
      </w:r>
      <w:r w:rsidRPr="00916BBC">
        <w:rPr>
          <w:rFonts w:ascii="Times New Roman" w:hAnsi="Times New Roman" w:cs="Times New Roman"/>
          <w:sz w:val="27"/>
          <w:szCs w:val="27"/>
        </w:rPr>
        <w:t xml:space="preserve"> Заключение». Назовите поэму.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7F1CD5" w:rsidRPr="00916BBC" w:rsidRDefault="00956D79"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Назовите самый знаменитый сказочный пролог, который крепче всех остальных частей поэмы вошел в сознание последующих читательских </w:t>
      </w:r>
      <w:proofErr w:type="gramStart"/>
      <w:r w:rsidRPr="00916BBC">
        <w:rPr>
          <w:rFonts w:ascii="Times New Roman" w:hAnsi="Times New Roman" w:cs="Times New Roman"/>
          <w:sz w:val="27"/>
          <w:szCs w:val="27"/>
        </w:rPr>
        <w:t>поколений</w:t>
      </w:r>
      <w:proofErr w:type="gramEnd"/>
      <w:r w:rsidRPr="00916BBC">
        <w:rPr>
          <w:rFonts w:ascii="Times New Roman" w:hAnsi="Times New Roman" w:cs="Times New Roman"/>
          <w:sz w:val="27"/>
          <w:szCs w:val="27"/>
        </w:rPr>
        <w:t xml:space="preserve"> и сейчас зачастую учится</w:t>
      </w:r>
      <w:r w:rsidR="00FE6A8A" w:rsidRPr="00916BBC">
        <w:rPr>
          <w:rFonts w:ascii="Times New Roman" w:hAnsi="Times New Roman" w:cs="Times New Roman"/>
          <w:sz w:val="27"/>
          <w:szCs w:val="27"/>
        </w:rPr>
        <w:t xml:space="preserve"> школьниками</w:t>
      </w:r>
      <w:r w:rsidRPr="00916BBC">
        <w:rPr>
          <w:rFonts w:ascii="Times New Roman" w:hAnsi="Times New Roman" w:cs="Times New Roman"/>
          <w:sz w:val="27"/>
          <w:szCs w:val="27"/>
        </w:rPr>
        <w:t>, как отдельное стихотворение. Пролог вырос из няниной присказки, которая у Пушкина записана так: «У моря, у моря, у лукоморья стоит дуб, и на том дубу золотые цепи, а на тех цепях ходит кот. Вверх ид</w:t>
      </w:r>
      <w:r w:rsidR="00A92D74" w:rsidRPr="00916BBC">
        <w:rPr>
          <w:rFonts w:ascii="Times New Roman" w:hAnsi="Times New Roman" w:cs="Times New Roman"/>
          <w:sz w:val="27"/>
          <w:szCs w:val="27"/>
        </w:rPr>
        <w:t>ёт - сказки сказывает, вниз идёт - песни поё</w:t>
      </w:r>
      <w:r w:rsidRPr="00916BBC">
        <w:rPr>
          <w:rFonts w:ascii="Times New Roman" w:hAnsi="Times New Roman" w:cs="Times New Roman"/>
          <w:sz w:val="27"/>
          <w:szCs w:val="27"/>
        </w:rPr>
        <w:t xml:space="preserve">т».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956D79" w:rsidRPr="00916BBC" w:rsidRDefault="002506B2"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С 1820 по 1830 годы </w:t>
      </w:r>
      <w:r w:rsidR="001C750D" w:rsidRPr="00916BBC">
        <w:rPr>
          <w:rFonts w:ascii="Times New Roman" w:hAnsi="Times New Roman" w:cs="Times New Roman"/>
          <w:sz w:val="27"/>
          <w:szCs w:val="27"/>
        </w:rPr>
        <w:t xml:space="preserve">Пушкин написал порядка десяти сказок. Какая из них </w:t>
      </w:r>
      <w:r w:rsidR="00260F75" w:rsidRPr="00916BBC">
        <w:rPr>
          <w:rFonts w:ascii="Times New Roman" w:hAnsi="Times New Roman" w:cs="Times New Roman"/>
          <w:sz w:val="27"/>
          <w:szCs w:val="27"/>
        </w:rPr>
        <w:t xml:space="preserve">традиционно </w:t>
      </w:r>
      <w:r w:rsidR="001C750D" w:rsidRPr="00916BBC">
        <w:rPr>
          <w:rFonts w:ascii="Times New Roman" w:hAnsi="Times New Roman" w:cs="Times New Roman"/>
          <w:sz w:val="27"/>
          <w:szCs w:val="27"/>
        </w:rPr>
        <w:t>начинается со слов «Жил-был</w:t>
      </w:r>
      <w:r w:rsidR="00345E0E" w:rsidRPr="00916BBC">
        <w:rPr>
          <w:rFonts w:ascii="Times New Roman" w:hAnsi="Times New Roman" w:cs="Times New Roman"/>
          <w:sz w:val="27"/>
          <w:szCs w:val="27"/>
        </w:rPr>
        <w:t>»?</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345E0E" w:rsidRPr="00916BBC" w:rsidRDefault="00260F75"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Какая поговорка вошла в русскую культуру из сказки Александра Сергеевича, имея значение «погнаться за </w:t>
      </w:r>
      <w:proofErr w:type="spellStart"/>
      <w:proofErr w:type="gramStart"/>
      <w:r w:rsidRPr="00916BBC">
        <w:rPr>
          <w:rFonts w:ascii="Times New Roman" w:hAnsi="Times New Roman" w:cs="Times New Roman"/>
          <w:sz w:val="27"/>
          <w:szCs w:val="27"/>
        </w:rPr>
        <w:t>бо́льшим</w:t>
      </w:r>
      <w:proofErr w:type="spellEnd"/>
      <w:proofErr w:type="gramEnd"/>
      <w:r w:rsidRPr="00916BBC">
        <w:rPr>
          <w:rFonts w:ascii="Times New Roman" w:hAnsi="Times New Roman" w:cs="Times New Roman"/>
          <w:sz w:val="27"/>
          <w:szCs w:val="27"/>
        </w:rPr>
        <w:t xml:space="preserve">, а остаться ни с чем»?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260F75" w:rsidRPr="00916BBC" w:rsidRDefault="003D0469"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3D0469">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6.35pt;margin-top:21pt;width:185.3pt;height:122.75pt;z-index:-251658752" wrapcoords="-121 0 -121 21417 21600 21417 21600 0 -121 0">
            <v:imagedata r:id="rId5" o:title="cb77ac8fbab356425e100f7bb828a635"/>
            <w10:wrap type="tight"/>
          </v:shape>
        </w:pict>
      </w:r>
      <w:r w:rsidR="00F164BD" w:rsidRPr="00916BBC">
        <w:rPr>
          <w:rFonts w:ascii="Times New Roman" w:hAnsi="Times New Roman" w:cs="Times New Roman"/>
          <w:sz w:val="27"/>
          <w:szCs w:val="27"/>
        </w:rPr>
        <w:t xml:space="preserve">Этот памятник установлен в селе Воскресенском Гатчинского района Ленинградской области. Инициатива открытия скульптурного мемориала принадлежала известному сатирику Михаилу Задорнову. Автор памятника </w:t>
      </w:r>
      <w:r w:rsidR="00A92D74" w:rsidRPr="00916BBC">
        <w:rPr>
          <w:rFonts w:ascii="Times New Roman" w:hAnsi="Times New Roman" w:cs="Times New Roman"/>
          <w:sz w:val="27"/>
          <w:szCs w:val="27"/>
        </w:rPr>
        <w:t>-</w:t>
      </w:r>
      <w:r w:rsidR="00F164BD" w:rsidRPr="00916BBC">
        <w:rPr>
          <w:rFonts w:ascii="Times New Roman" w:hAnsi="Times New Roman" w:cs="Times New Roman"/>
          <w:sz w:val="27"/>
          <w:szCs w:val="27"/>
        </w:rPr>
        <w:t xml:space="preserve"> скульптор Валерий Шевченко, который создал не совсем привычный образ этой женщины: здесь она не старушка, а женщина в расцвете лет, склонившаяся над кудрявым ребенком. Говорят, что рост скульптуры соответствует правде: рост женщины был 160 см. Что за женщина увековечена в этой скульптуре?</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F164BD" w:rsidRPr="00916BBC" w:rsidRDefault="00C32F7C"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Этот знаменитый отрывок является фрагментом романа «Евгений Онегин». В нем есть следующие образы: крестьянин, дворовый мальчик, его мама, лошадка и собачка, которые по-разному относятся к зиме. Описывая их чувства и действия, Пушкин делает картину динамичной. Назовите стихотворение.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C4665E" w:rsidRPr="00916BBC" w:rsidRDefault="00962979"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Аналогичные сюжеты этой</w:t>
      </w:r>
      <w:r w:rsidR="00225B99" w:rsidRPr="00916BBC">
        <w:rPr>
          <w:rFonts w:ascii="Times New Roman" w:hAnsi="Times New Roman" w:cs="Times New Roman"/>
          <w:sz w:val="27"/>
          <w:szCs w:val="27"/>
        </w:rPr>
        <w:t xml:space="preserve"> пушкинской</w:t>
      </w:r>
      <w:r w:rsidRPr="00916BBC">
        <w:rPr>
          <w:rFonts w:ascii="Times New Roman" w:hAnsi="Times New Roman" w:cs="Times New Roman"/>
          <w:sz w:val="27"/>
          <w:szCs w:val="27"/>
        </w:rPr>
        <w:t xml:space="preserve"> сказки есть у разных народов мира. Например, в сказке народов Африки «Волшебное зеркало» </w:t>
      </w:r>
      <w:r w:rsidR="00225B99" w:rsidRPr="00916BBC">
        <w:rPr>
          <w:rFonts w:ascii="Times New Roman" w:hAnsi="Times New Roman" w:cs="Times New Roman"/>
          <w:sz w:val="27"/>
          <w:szCs w:val="27"/>
        </w:rPr>
        <w:t>фигуриру</w:t>
      </w:r>
      <w:r w:rsidR="00AA5B3C" w:rsidRPr="00916BBC">
        <w:rPr>
          <w:rFonts w:ascii="Times New Roman" w:hAnsi="Times New Roman" w:cs="Times New Roman"/>
          <w:sz w:val="27"/>
          <w:szCs w:val="27"/>
        </w:rPr>
        <w:t>ю</w:t>
      </w:r>
      <w:r w:rsidR="00225B99" w:rsidRPr="00916BBC">
        <w:rPr>
          <w:rFonts w:ascii="Times New Roman" w:hAnsi="Times New Roman" w:cs="Times New Roman"/>
          <w:sz w:val="27"/>
          <w:szCs w:val="27"/>
        </w:rPr>
        <w:t>т</w:t>
      </w:r>
      <w:r w:rsidRPr="00916BBC">
        <w:rPr>
          <w:rFonts w:ascii="Times New Roman" w:hAnsi="Times New Roman" w:cs="Times New Roman"/>
          <w:sz w:val="27"/>
          <w:szCs w:val="27"/>
        </w:rPr>
        <w:t xml:space="preserve"> десять охотников</w:t>
      </w:r>
      <w:r w:rsidR="00225B99" w:rsidRPr="00916BBC">
        <w:rPr>
          <w:rFonts w:ascii="Times New Roman" w:hAnsi="Times New Roman" w:cs="Times New Roman"/>
          <w:sz w:val="27"/>
          <w:szCs w:val="27"/>
        </w:rPr>
        <w:t xml:space="preserve"> и девушка</w:t>
      </w:r>
      <w:r w:rsidRPr="00916BBC">
        <w:rPr>
          <w:rFonts w:ascii="Times New Roman" w:hAnsi="Times New Roman" w:cs="Times New Roman"/>
          <w:sz w:val="27"/>
          <w:szCs w:val="27"/>
        </w:rPr>
        <w:t>. В м</w:t>
      </w:r>
      <w:r w:rsidR="00C4665E" w:rsidRPr="00916BBC">
        <w:rPr>
          <w:rFonts w:ascii="Times New Roman" w:hAnsi="Times New Roman" w:cs="Times New Roman"/>
          <w:sz w:val="27"/>
          <w:szCs w:val="27"/>
        </w:rPr>
        <w:t>онгольск</w:t>
      </w:r>
      <w:r w:rsidRPr="00916BBC">
        <w:rPr>
          <w:rFonts w:ascii="Times New Roman" w:hAnsi="Times New Roman" w:cs="Times New Roman"/>
          <w:sz w:val="27"/>
          <w:szCs w:val="27"/>
        </w:rPr>
        <w:t>ой</w:t>
      </w:r>
      <w:r w:rsidR="00C4665E" w:rsidRPr="00916BBC">
        <w:rPr>
          <w:rFonts w:ascii="Times New Roman" w:hAnsi="Times New Roman" w:cs="Times New Roman"/>
          <w:sz w:val="27"/>
          <w:szCs w:val="27"/>
        </w:rPr>
        <w:t xml:space="preserve"> народн</w:t>
      </w:r>
      <w:r w:rsidRPr="00916BBC">
        <w:rPr>
          <w:rFonts w:ascii="Times New Roman" w:hAnsi="Times New Roman" w:cs="Times New Roman"/>
          <w:sz w:val="27"/>
          <w:szCs w:val="27"/>
        </w:rPr>
        <w:t>ой</w:t>
      </w:r>
      <w:r w:rsidR="00C4665E" w:rsidRPr="00916BBC">
        <w:rPr>
          <w:rFonts w:ascii="Times New Roman" w:hAnsi="Times New Roman" w:cs="Times New Roman"/>
          <w:sz w:val="27"/>
          <w:szCs w:val="27"/>
        </w:rPr>
        <w:t xml:space="preserve"> сказк</w:t>
      </w:r>
      <w:r w:rsidRPr="00916BBC">
        <w:rPr>
          <w:rFonts w:ascii="Times New Roman" w:hAnsi="Times New Roman" w:cs="Times New Roman"/>
          <w:sz w:val="27"/>
          <w:szCs w:val="27"/>
        </w:rPr>
        <w:t>е</w:t>
      </w:r>
      <w:r w:rsidR="00C4665E" w:rsidRPr="00916BBC">
        <w:rPr>
          <w:rFonts w:ascii="Times New Roman" w:hAnsi="Times New Roman" w:cs="Times New Roman"/>
          <w:sz w:val="27"/>
          <w:szCs w:val="27"/>
        </w:rPr>
        <w:t xml:space="preserve"> «Волшебный мертвец»</w:t>
      </w:r>
      <w:r w:rsidRPr="00916BBC">
        <w:rPr>
          <w:rFonts w:ascii="Times New Roman" w:hAnsi="Times New Roman" w:cs="Times New Roman"/>
          <w:sz w:val="27"/>
          <w:szCs w:val="27"/>
        </w:rPr>
        <w:t xml:space="preserve"> </w:t>
      </w:r>
      <w:r w:rsidR="00C4665E" w:rsidRPr="00916BBC">
        <w:rPr>
          <w:rFonts w:ascii="Times New Roman" w:hAnsi="Times New Roman" w:cs="Times New Roman"/>
          <w:sz w:val="27"/>
          <w:szCs w:val="27"/>
        </w:rPr>
        <w:t>рассказывает</w:t>
      </w:r>
      <w:r w:rsidRPr="00916BBC">
        <w:rPr>
          <w:rFonts w:ascii="Times New Roman" w:hAnsi="Times New Roman" w:cs="Times New Roman"/>
          <w:sz w:val="27"/>
          <w:szCs w:val="27"/>
        </w:rPr>
        <w:t>ся</w:t>
      </w:r>
      <w:r w:rsidR="00C4665E" w:rsidRPr="00916BBC">
        <w:rPr>
          <w:rFonts w:ascii="Times New Roman" w:hAnsi="Times New Roman" w:cs="Times New Roman"/>
          <w:sz w:val="27"/>
          <w:szCs w:val="27"/>
        </w:rPr>
        <w:t xml:space="preserve"> о семи братьях, сыновьях хана.</w:t>
      </w:r>
      <w:r w:rsidR="00C4665E" w:rsidRPr="00916BBC">
        <w:rPr>
          <w:sz w:val="27"/>
          <w:szCs w:val="27"/>
        </w:rPr>
        <w:t xml:space="preserve"> </w:t>
      </w:r>
      <w:r w:rsidR="00C4665E" w:rsidRPr="00916BBC">
        <w:rPr>
          <w:rFonts w:ascii="Times New Roman" w:hAnsi="Times New Roman" w:cs="Times New Roman"/>
          <w:sz w:val="27"/>
          <w:szCs w:val="27"/>
        </w:rPr>
        <w:t xml:space="preserve">Шотландская народная сказка «Золотое дерево и Серебряное Дерево», записанная Джозефом </w:t>
      </w:r>
      <w:proofErr w:type="spellStart"/>
      <w:r w:rsidR="00C4665E" w:rsidRPr="00916BBC">
        <w:rPr>
          <w:rFonts w:ascii="Times New Roman" w:hAnsi="Times New Roman" w:cs="Times New Roman"/>
          <w:sz w:val="27"/>
          <w:szCs w:val="27"/>
        </w:rPr>
        <w:t>Джейкобсом</w:t>
      </w:r>
      <w:proofErr w:type="spellEnd"/>
      <w:r w:rsidR="00C4665E" w:rsidRPr="00916BBC">
        <w:rPr>
          <w:rFonts w:ascii="Times New Roman" w:hAnsi="Times New Roman" w:cs="Times New Roman"/>
          <w:sz w:val="27"/>
          <w:szCs w:val="27"/>
        </w:rPr>
        <w:t>, рассказывает о жене короля, которой форель в ручье говорит о том, что её дочь красивее, чем она. В армянской сказке «</w:t>
      </w:r>
      <w:proofErr w:type="spellStart"/>
      <w:r w:rsidR="00C4665E" w:rsidRPr="00916BBC">
        <w:rPr>
          <w:rFonts w:ascii="Times New Roman" w:hAnsi="Times New Roman" w:cs="Times New Roman"/>
          <w:sz w:val="27"/>
          <w:szCs w:val="27"/>
        </w:rPr>
        <w:t>Нури</w:t>
      </w:r>
      <w:proofErr w:type="spellEnd"/>
      <w:r w:rsidR="00C4665E" w:rsidRPr="00916BBC">
        <w:rPr>
          <w:rFonts w:ascii="Times New Roman" w:hAnsi="Times New Roman" w:cs="Times New Roman"/>
          <w:sz w:val="27"/>
          <w:szCs w:val="27"/>
        </w:rPr>
        <w:t xml:space="preserve"> </w:t>
      </w:r>
      <w:proofErr w:type="spellStart"/>
      <w:r w:rsidR="00C4665E" w:rsidRPr="00916BBC">
        <w:rPr>
          <w:rFonts w:ascii="Times New Roman" w:hAnsi="Times New Roman" w:cs="Times New Roman"/>
          <w:sz w:val="27"/>
          <w:szCs w:val="27"/>
        </w:rPr>
        <w:t>Хадиг</w:t>
      </w:r>
      <w:proofErr w:type="spellEnd"/>
      <w:r w:rsidR="00C4665E" w:rsidRPr="00916BBC">
        <w:rPr>
          <w:rFonts w:ascii="Times New Roman" w:hAnsi="Times New Roman" w:cs="Times New Roman"/>
          <w:sz w:val="27"/>
          <w:szCs w:val="27"/>
        </w:rPr>
        <w:t xml:space="preserve">» </w:t>
      </w:r>
      <w:r w:rsidR="00225B99" w:rsidRPr="00916BBC">
        <w:rPr>
          <w:rFonts w:ascii="Times New Roman" w:hAnsi="Times New Roman" w:cs="Times New Roman"/>
          <w:sz w:val="27"/>
          <w:szCs w:val="27"/>
        </w:rPr>
        <w:t>девушка</w:t>
      </w:r>
      <w:r w:rsidR="00C4665E" w:rsidRPr="00916BBC">
        <w:rPr>
          <w:rFonts w:ascii="Times New Roman" w:hAnsi="Times New Roman" w:cs="Times New Roman"/>
          <w:sz w:val="27"/>
          <w:szCs w:val="27"/>
        </w:rPr>
        <w:t xml:space="preserve"> попадает в замок в лесу, в котором спит принц. Девушка ухаживает за ним семь лет. Принц оживает, собирается жениться на девушке, но мать подсылает цыганку, которая надевает девушке на палец кольцо, после </w:t>
      </w:r>
      <w:r w:rsidR="00C4665E" w:rsidRPr="00916BBC">
        <w:rPr>
          <w:rFonts w:ascii="Times New Roman" w:hAnsi="Times New Roman" w:cs="Times New Roman"/>
          <w:sz w:val="27"/>
          <w:szCs w:val="27"/>
        </w:rPr>
        <w:lastRenderedPageBreak/>
        <w:t xml:space="preserve">чего </w:t>
      </w:r>
      <w:r w:rsidR="00225B99" w:rsidRPr="00916BBC">
        <w:rPr>
          <w:rFonts w:ascii="Times New Roman" w:hAnsi="Times New Roman" w:cs="Times New Roman"/>
          <w:sz w:val="27"/>
          <w:szCs w:val="27"/>
        </w:rPr>
        <w:t>она</w:t>
      </w:r>
      <w:r w:rsidR="00C4665E" w:rsidRPr="00916BBC">
        <w:rPr>
          <w:rFonts w:ascii="Times New Roman" w:hAnsi="Times New Roman" w:cs="Times New Roman"/>
          <w:sz w:val="27"/>
          <w:szCs w:val="27"/>
        </w:rPr>
        <w:t xml:space="preserve"> засыпает. </w:t>
      </w:r>
      <w:r w:rsidR="00225B99" w:rsidRPr="00916BBC">
        <w:rPr>
          <w:rFonts w:ascii="Times New Roman" w:hAnsi="Times New Roman" w:cs="Times New Roman"/>
          <w:sz w:val="27"/>
          <w:szCs w:val="27"/>
        </w:rPr>
        <w:t>В конце сказки п</w:t>
      </w:r>
      <w:r w:rsidR="00C4665E" w:rsidRPr="00916BBC">
        <w:rPr>
          <w:rFonts w:ascii="Times New Roman" w:hAnsi="Times New Roman" w:cs="Times New Roman"/>
          <w:sz w:val="27"/>
          <w:szCs w:val="27"/>
        </w:rPr>
        <w:t xml:space="preserve">ринц снимает кольцо, девушка просыпается. </w:t>
      </w:r>
      <w:r w:rsidR="00225B99" w:rsidRPr="00916BBC">
        <w:rPr>
          <w:rFonts w:ascii="Times New Roman" w:hAnsi="Times New Roman" w:cs="Times New Roman"/>
          <w:sz w:val="27"/>
          <w:szCs w:val="27"/>
        </w:rPr>
        <w:t>Итальянская народная сказка «Белла Венеция»</w:t>
      </w:r>
      <w:r w:rsidR="00C4665E" w:rsidRPr="00916BBC">
        <w:rPr>
          <w:rFonts w:ascii="Times New Roman" w:hAnsi="Times New Roman" w:cs="Times New Roman"/>
          <w:sz w:val="27"/>
          <w:szCs w:val="27"/>
        </w:rPr>
        <w:t xml:space="preserve"> повествует о </w:t>
      </w:r>
      <w:r w:rsidR="00D53378" w:rsidRPr="00916BBC">
        <w:rPr>
          <w:rFonts w:ascii="Times New Roman" w:hAnsi="Times New Roman" w:cs="Times New Roman"/>
          <w:sz w:val="27"/>
          <w:szCs w:val="27"/>
        </w:rPr>
        <w:t xml:space="preserve">девушке, которая </w:t>
      </w:r>
      <w:r w:rsidR="00C4665E" w:rsidRPr="00916BBC">
        <w:rPr>
          <w:rFonts w:ascii="Times New Roman" w:hAnsi="Times New Roman" w:cs="Times New Roman"/>
          <w:sz w:val="27"/>
          <w:szCs w:val="27"/>
        </w:rPr>
        <w:t>встречает в лесу двенадцать грабителей, приглашаю</w:t>
      </w:r>
      <w:r w:rsidR="00D53378" w:rsidRPr="00916BBC">
        <w:rPr>
          <w:rFonts w:ascii="Times New Roman" w:hAnsi="Times New Roman" w:cs="Times New Roman"/>
          <w:sz w:val="27"/>
          <w:szCs w:val="27"/>
        </w:rPr>
        <w:t>щих</w:t>
      </w:r>
      <w:r w:rsidR="00C4665E" w:rsidRPr="00916BBC">
        <w:rPr>
          <w:rFonts w:ascii="Times New Roman" w:hAnsi="Times New Roman" w:cs="Times New Roman"/>
          <w:sz w:val="27"/>
          <w:szCs w:val="27"/>
        </w:rPr>
        <w:t xml:space="preserve"> её стать им младшей сестрой. В греческой сказке «</w:t>
      </w:r>
      <w:proofErr w:type="spellStart"/>
      <w:r w:rsidR="00C4665E" w:rsidRPr="00916BBC">
        <w:rPr>
          <w:rFonts w:ascii="Times New Roman" w:hAnsi="Times New Roman" w:cs="Times New Roman"/>
          <w:sz w:val="27"/>
          <w:szCs w:val="27"/>
        </w:rPr>
        <w:t>Мирсина</w:t>
      </w:r>
      <w:proofErr w:type="spellEnd"/>
      <w:r w:rsidR="00C4665E" w:rsidRPr="00916BBC">
        <w:rPr>
          <w:rFonts w:ascii="Times New Roman" w:hAnsi="Times New Roman" w:cs="Times New Roman"/>
          <w:sz w:val="27"/>
          <w:szCs w:val="27"/>
        </w:rPr>
        <w:t xml:space="preserve">» сюжет рассказывает </w:t>
      </w:r>
      <w:r w:rsidR="00D53378" w:rsidRPr="00916BBC">
        <w:rPr>
          <w:rFonts w:ascii="Times New Roman" w:hAnsi="Times New Roman" w:cs="Times New Roman"/>
          <w:sz w:val="27"/>
          <w:szCs w:val="27"/>
        </w:rPr>
        <w:t>девушке, которая</w:t>
      </w:r>
      <w:r w:rsidR="00C4665E" w:rsidRPr="00916BBC">
        <w:rPr>
          <w:rFonts w:ascii="Times New Roman" w:hAnsi="Times New Roman" w:cs="Times New Roman"/>
          <w:sz w:val="27"/>
          <w:szCs w:val="27"/>
        </w:rPr>
        <w:t xml:space="preserve"> в лесу встречает двенадцать месяцев и </w:t>
      </w:r>
      <w:r w:rsidR="00D53378" w:rsidRPr="00916BBC">
        <w:rPr>
          <w:rFonts w:ascii="Times New Roman" w:hAnsi="Times New Roman" w:cs="Times New Roman"/>
          <w:sz w:val="27"/>
          <w:szCs w:val="27"/>
        </w:rPr>
        <w:t>становится им сестрой</w:t>
      </w:r>
      <w:r w:rsidR="00C4665E" w:rsidRPr="00916BBC">
        <w:rPr>
          <w:rFonts w:ascii="Times New Roman" w:hAnsi="Times New Roman" w:cs="Times New Roman"/>
          <w:sz w:val="27"/>
          <w:szCs w:val="27"/>
        </w:rPr>
        <w:t xml:space="preserve">. </w:t>
      </w:r>
      <w:r w:rsidR="00225B99" w:rsidRPr="00916BBC">
        <w:rPr>
          <w:rFonts w:ascii="Times New Roman" w:hAnsi="Times New Roman" w:cs="Times New Roman"/>
          <w:sz w:val="27"/>
          <w:szCs w:val="27"/>
        </w:rPr>
        <w:t xml:space="preserve">Назовите сказку Пушкина.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225B99" w:rsidRPr="00916BBC" w:rsidRDefault="00B548D9"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Владимир Одоевский в некрологе на смерть Пушкина дал ему образное определение, которое с</w:t>
      </w:r>
      <w:r w:rsidR="00A92D74" w:rsidRPr="00916BBC">
        <w:rPr>
          <w:rFonts w:ascii="Times New Roman" w:hAnsi="Times New Roman" w:cs="Times New Roman"/>
          <w:sz w:val="27"/>
          <w:szCs w:val="27"/>
        </w:rPr>
        <w:t>тало крылатым выражением и остаё</w:t>
      </w:r>
      <w:r w:rsidRPr="00916BBC">
        <w:rPr>
          <w:rFonts w:ascii="Times New Roman" w:hAnsi="Times New Roman" w:cs="Times New Roman"/>
          <w:sz w:val="27"/>
          <w:szCs w:val="27"/>
        </w:rPr>
        <w:t xml:space="preserve">тся им до сих пор. Назовите его.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B548D9" w:rsidRPr="00916BBC" w:rsidRDefault="009D1C8A"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Эта с</w:t>
      </w:r>
      <w:r w:rsidR="00A92D74" w:rsidRPr="00916BBC">
        <w:rPr>
          <w:rFonts w:ascii="Times New Roman" w:hAnsi="Times New Roman" w:cs="Times New Roman"/>
          <w:sz w:val="27"/>
          <w:szCs w:val="27"/>
        </w:rPr>
        <w:t>казка поэта -</w:t>
      </w:r>
      <w:r w:rsidRPr="00916BBC">
        <w:rPr>
          <w:rFonts w:ascii="Times New Roman" w:hAnsi="Times New Roman" w:cs="Times New Roman"/>
          <w:sz w:val="27"/>
          <w:szCs w:val="27"/>
        </w:rPr>
        <w:t xml:space="preserve"> вольная обработка народной сказки «</w:t>
      </w:r>
      <w:r w:rsidRPr="00916BBC">
        <w:rPr>
          <w:rFonts w:ascii="Times New Roman" w:hAnsi="Times New Roman" w:cs="Times New Roman"/>
          <w:iCs/>
          <w:sz w:val="27"/>
          <w:szCs w:val="27"/>
        </w:rPr>
        <w:t>По колена ноги в золоте, по локоть руки в серебре</w:t>
      </w:r>
      <w:r w:rsidRPr="00916BBC">
        <w:rPr>
          <w:rFonts w:ascii="Times New Roman" w:hAnsi="Times New Roman" w:cs="Times New Roman"/>
          <w:sz w:val="27"/>
          <w:szCs w:val="27"/>
        </w:rPr>
        <w:t xml:space="preserve">», которая, как считается, была записана Пушкиным в нескольких вариантах. Поэт не следовал в точности ни одному из них, свободно изменял и дополнял сюжет, сохраняя при этом народный характер содержания. </w:t>
      </w:r>
      <w:r w:rsidR="00FC255F" w:rsidRPr="00916BBC">
        <w:rPr>
          <w:rFonts w:ascii="Times New Roman" w:hAnsi="Times New Roman" w:cs="Times New Roman"/>
          <w:sz w:val="27"/>
          <w:szCs w:val="27"/>
        </w:rPr>
        <w:t>Отмечают также влияние сказ</w:t>
      </w:r>
      <w:r w:rsidR="00506641" w:rsidRPr="00916BBC">
        <w:rPr>
          <w:rFonts w:ascii="Times New Roman" w:hAnsi="Times New Roman" w:cs="Times New Roman"/>
          <w:sz w:val="27"/>
          <w:szCs w:val="27"/>
        </w:rPr>
        <w:t>ок</w:t>
      </w:r>
      <w:r w:rsidR="00FC255F" w:rsidRPr="00916BBC">
        <w:rPr>
          <w:rFonts w:ascii="Times New Roman" w:hAnsi="Times New Roman" w:cs="Times New Roman"/>
          <w:sz w:val="27"/>
          <w:szCs w:val="27"/>
        </w:rPr>
        <w:t xml:space="preserve"> «</w:t>
      </w:r>
      <w:r w:rsidR="00FC255F" w:rsidRPr="00916BBC">
        <w:rPr>
          <w:rFonts w:ascii="Times New Roman" w:hAnsi="Times New Roman" w:cs="Times New Roman"/>
          <w:iCs/>
          <w:sz w:val="27"/>
          <w:szCs w:val="27"/>
        </w:rPr>
        <w:t>Поющее дерево, живая вода и птица-говорунья</w:t>
      </w:r>
      <w:r w:rsidR="00FC255F" w:rsidRPr="00916BBC">
        <w:rPr>
          <w:rFonts w:ascii="Times New Roman" w:hAnsi="Times New Roman" w:cs="Times New Roman"/>
          <w:sz w:val="27"/>
          <w:szCs w:val="27"/>
        </w:rPr>
        <w:t>»</w:t>
      </w:r>
      <w:r w:rsidR="00A92D74" w:rsidRPr="00916BBC">
        <w:rPr>
          <w:rFonts w:ascii="Times New Roman" w:hAnsi="Times New Roman" w:cs="Times New Roman"/>
          <w:sz w:val="27"/>
          <w:szCs w:val="27"/>
        </w:rPr>
        <w:t xml:space="preserve"> и «Зелё</w:t>
      </w:r>
      <w:r w:rsidR="00506641" w:rsidRPr="00916BBC">
        <w:rPr>
          <w:rFonts w:ascii="Times New Roman" w:hAnsi="Times New Roman" w:cs="Times New Roman"/>
          <w:sz w:val="27"/>
          <w:szCs w:val="27"/>
        </w:rPr>
        <w:t xml:space="preserve">ная </w:t>
      </w:r>
      <w:proofErr w:type="gramStart"/>
      <w:r w:rsidR="00506641" w:rsidRPr="00916BBC">
        <w:rPr>
          <w:rFonts w:ascii="Times New Roman" w:hAnsi="Times New Roman" w:cs="Times New Roman"/>
          <w:sz w:val="27"/>
          <w:szCs w:val="27"/>
        </w:rPr>
        <w:t>птичка</w:t>
      </w:r>
      <w:proofErr w:type="gramEnd"/>
      <w:r w:rsidR="00506641" w:rsidRPr="00916BBC">
        <w:rPr>
          <w:rFonts w:ascii="Times New Roman" w:hAnsi="Times New Roman" w:cs="Times New Roman"/>
          <w:sz w:val="27"/>
          <w:szCs w:val="27"/>
        </w:rPr>
        <w:t xml:space="preserve"> и Принцесса Бель-Этуаль»</w:t>
      </w:r>
      <w:r w:rsidR="00FC255F" w:rsidRPr="00916BBC">
        <w:rPr>
          <w:rFonts w:ascii="Times New Roman" w:hAnsi="Times New Roman" w:cs="Times New Roman"/>
          <w:sz w:val="27"/>
          <w:szCs w:val="27"/>
        </w:rPr>
        <w:t xml:space="preserve">. </w:t>
      </w:r>
      <w:r w:rsidRPr="00916BBC">
        <w:rPr>
          <w:rFonts w:ascii="Times New Roman" w:hAnsi="Times New Roman" w:cs="Times New Roman"/>
          <w:sz w:val="27"/>
          <w:szCs w:val="27"/>
        </w:rPr>
        <w:t xml:space="preserve">Назовите сказку.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9D1C8A" w:rsidRPr="00916BBC" w:rsidRDefault="00506641"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 xml:space="preserve">Этот сказочный остров-град стал особенно широко известен благодаря сказке А.С. Пушкина. </w:t>
      </w:r>
      <w:r w:rsidR="00A92D74" w:rsidRPr="00916BBC">
        <w:rPr>
          <w:rFonts w:ascii="Times New Roman" w:hAnsi="Times New Roman" w:cs="Times New Roman"/>
          <w:sz w:val="27"/>
          <w:szCs w:val="27"/>
        </w:rPr>
        <w:t>Он наделен чудесной силой, на нё</w:t>
      </w:r>
      <w:r w:rsidRPr="00916BBC">
        <w:rPr>
          <w:rFonts w:ascii="Times New Roman" w:hAnsi="Times New Roman" w:cs="Times New Roman"/>
          <w:sz w:val="27"/>
          <w:szCs w:val="27"/>
        </w:rPr>
        <w:t xml:space="preserve">м хранятся волшебные вещи, которые помогают героям бороться со </w:t>
      </w:r>
      <w:r w:rsidR="00A92D74" w:rsidRPr="00916BBC">
        <w:rPr>
          <w:rFonts w:ascii="Times New Roman" w:hAnsi="Times New Roman" w:cs="Times New Roman"/>
          <w:sz w:val="27"/>
          <w:szCs w:val="27"/>
        </w:rPr>
        <w:t>злом: например, на острове растё</w:t>
      </w:r>
      <w:r w:rsidRPr="00916BBC">
        <w:rPr>
          <w:rFonts w:ascii="Times New Roman" w:hAnsi="Times New Roman" w:cs="Times New Roman"/>
          <w:sz w:val="27"/>
          <w:szCs w:val="27"/>
        </w:rPr>
        <w:t xml:space="preserve">т дуб, в ветвях которого спрятана смерть Кощея; там же лежит камень </w:t>
      </w:r>
      <w:proofErr w:type="spellStart"/>
      <w:r w:rsidRPr="00916BBC">
        <w:rPr>
          <w:rFonts w:ascii="Times New Roman" w:hAnsi="Times New Roman" w:cs="Times New Roman"/>
          <w:sz w:val="27"/>
          <w:szCs w:val="27"/>
        </w:rPr>
        <w:t>алатырь</w:t>
      </w:r>
      <w:proofErr w:type="spellEnd"/>
      <w:r w:rsidRPr="00916BBC">
        <w:rPr>
          <w:rFonts w:ascii="Times New Roman" w:hAnsi="Times New Roman" w:cs="Times New Roman"/>
          <w:sz w:val="27"/>
          <w:szCs w:val="27"/>
        </w:rPr>
        <w:t xml:space="preserve">. Назовите остров.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506641" w:rsidRPr="00916BBC" w:rsidRDefault="00AA5B3C"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Назовите</w:t>
      </w:r>
      <w:r w:rsidR="00114628" w:rsidRPr="00916BBC">
        <w:rPr>
          <w:rFonts w:ascii="Times New Roman" w:hAnsi="Times New Roman" w:cs="Times New Roman"/>
          <w:sz w:val="27"/>
          <w:szCs w:val="27"/>
        </w:rPr>
        <w:t xml:space="preserve"> художник</w:t>
      </w:r>
      <w:r w:rsidRPr="00916BBC">
        <w:rPr>
          <w:rFonts w:ascii="Times New Roman" w:hAnsi="Times New Roman" w:cs="Times New Roman"/>
          <w:sz w:val="27"/>
          <w:szCs w:val="27"/>
        </w:rPr>
        <w:t>а, который</w:t>
      </w:r>
      <w:r w:rsidR="00114628" w:rsidRPr="00916BBC">
        <w:rPr>
          <w:rFonts w:ascii="Times New Roman" w:hAnsi="Times New Roman" w:cs="Times New Roman"/>
          <w:sz w:val="27"/>
          <w:szCs w:val="27"/>
        </w:rPr>
        <w:t xml:space="preserve"> </w:t>
      </w:r>
      <w:r w:rsidR="00A36922" w:rsidRPr="00916BBC">
        <w:rPr>
          <w:rFonts w:ascii="Times New Roman" w:hAnsi="Times New Roman" w:cs="Times New Roman"/>
          <w:sz w:val="27"/>
          <w:szCs w:val="27"/>
        </w:rPr>
        <w:t xml:space="preserve">выполнил иллюстрации ко многим сказкам Александра Сергеевича </w:t>
      </w:r>
      <w:r w:rsidRPr="00916BBC">
        <w:rPr>
          <w:rFonts w:ascii="Times New Roman" w:hAnsi="Times New Roman" w:cs="Times New Roman"/>
          <w:sz w:val="27"/>
          <w:szCs w:val="27"/>
        </w:rPr>
        <w:t xml:space="preserve">- </w:t>
      </w:r>
      <w:r w:rsidR="00A36922" w:rsidRPr="00916BBC">
        <w:rPr>
          <w:rFonts w:ascii="Times New Roman" w:hAnsi="Times New Roman" w:cs="Times New Roman"/>
          <w:sz w:val="27"/>
          <w:szCs w:val="27"/>
        </w:rPr>
        <w:t xml:space="preserve">«Сказка о царе </w:t>
      </w:r>
      <w:proofErr w:type="spellStart"/>
      <w:r w:rsidR="00A36922" w:rsidRPr="00916BBC">
        <w:rPr>
          <w:rFonts w:ascii="Times New Roman" w:hAnsi="Times New Roman" w:cs="Times New Roman"/>
          <w:sz w:val="27"/>
          <w:szCs w:val="27"/>
        </w:rPr>
        <w:t>Салтане</w:t>
      </w:r>
      <w:proofErr w:type="spellEnd"/>
      <w:r w:rsidR="00A36922" w:rsidRPr="00916BBC">
        <w:rPr>
          <w:rFonts w:ascii="Times New Roman" w:hAnsi="Times New Roman" w:cs="Times New Roman"/>
          <w:sz w:val="27"/>
          <w:szCs w:val="27"/>
        </w:rPr>
        <w:t>», «Сказка о золотом петушке», «Сказка о рыбаке и рыбке» и многим другим</w:t>
      </w:r>
      <w:r w:rsidRPr="00916BBC">
        <w:rPr>
          <w:rFonts w:ascii="Times New Roman" w:hAnsi="Times New Roman" w:cs="Times New Roman"/>
          <w:sz w:val="27"/>
          <w:szCs w:val="27"/>
        </w:rPr>
        <w:t>?</w:t>
      </w:r>
      <w:r w:rsidR="00A36922" w:rsidRPr="00916BBC">
        <w:rPr>
          <w:rFonts w:ascii="Times New Roman" w:hAnsi="Times New Roman" w:cs="Times New Roman"/>
          <w:sz w:val="27"/>
          <w:szCs w:val="27"/>
        </w:rPr>
        <w:t xml:space="preserve">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345E0E" w:rsidRPr="00916BBC" w:rsidRDefault="00CD6630"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Сказка А.С. </w:t>
      </w:r>
      <w:r w:rsidR="00A92D74" w:rsidRPr="00916BBC">
        <w:rPr>
          <w:rFonts w:ascii="Times New Roman" w:hAnsi="Times New Roman" w:cs="Times New Roman"/>
          <w:sz w:val="27"/>
          <w:szCs w:val="27"/>
        </w:rPr>
        <w:t>Пушкина о мё</w:t>
      </w:r>
      <w:r w:rsidRPr="00916BBC">
        <w:rPr>
          <w:rFonts w:ascii="Times New Roman" w:hAnsi="Times New Roman" w:cs="Times New Roman"/>
          <w:sz w:val="27"/>
          <w:szCs w:val="27"/>
        </w:rPr>
        <w:t xml:space="preserve">ртвой царевне и о семи богатырях была экранизирована в 1951 году, но в отличие от текста, в мультфильме царевна просыпается от поцелуя </w:t>
      </w:r>
      <w:proofErr w:type="spellStart"/>
      <w:r w:rsidRPr="00916BBC">
        <w:rPr>
          <w:rFonts w:ascii="Times New Roman" w:hAnsi="Times New Roman" w:cs="Times New Roman"/>
          <w:sz w:val="27"/>
          <w:szCs w:val="27"/>
        </w:rPr>
        <w:t>Елисея</w:t>
      </w:r>
      <w:proofErr w:type="spellEnd"/>
      <w:r w:rsidRPr="00916BBC">
        <w:rPr>
          <w:rFonts w:ascii="Times New Roman" w:hAnsi="Times New Roman" w:cs="Times New Roman"/>
          <w:sz w:val="27"/>
          <w:szCs w:val="27"/>
        </w:rPr>
        <w:t xml:space="preserve">. Как просыпается царевна в сказке Пушкина? </w:t>
      </w:r>
    </w:p>
    <w:p w:rsidR="00345E0E" w:rsidRPr="00916BBC" w:rsidRDefault="00345E0E" w:rsidP="00A92D74">
      <w:pPr>
        <w:pStyle w:val="a8"/>
        <w:tabs>
          <w:tab w:val="num" w:pos="0"/>
          <w:tab w:val="left" w:pos="993"/>
        </w:tabs>
        <w:ind w:firstLine="567"/>
        <w:rPr>
          <w:rFonts w:ascii="Times New Roman" w:hAnsi="Times New Roman" w:cs="Times New Roman"/>
          <w:sz w:val="27"/>
          <w:szCs w:val="27"/>
        </w:rPr>
      </w:pPr>
    </w:p>
    <w:p w:rsidR="00CD6630" w:rsidRPr="00916BBC" w:rsidRDefault="00A92D74" w:rsidP="00A92D74">
      <w:pPr>
        <w:pStyle w:val="a8"/>
        <w:numPr>
          <w:ilvl w:val="0"/>
          <w:numId w:val="1"/>
        </w:numPr>
        <w:tabs>
          <w:tab w:val="num" w:pos="0"/>
          <w:tab w:val="left" w:pos="567"/>
          <w:tab w:val="left" w:pos="993"/>
        </w:tabs>
        <w:spacing w:after="100" w:afterAutospacing="1" w:line="240" w:lineRule="auto"/>
        <w:ind w:left="0" w:firstLine="567"/>
        <w:jc w:val="both"/>
        <w:rPr>
          <w:rFonts w:ascii="Times New Roman" w:hAnsi="Times New Roman" w:cs="Times New Roman"/>
          <w:sz w:val="27"/>
          <w:szCs w:val="27"/>
        </w:rPr>
      </w:pPr>
      <w:r w:rsidRPr="00916BBC">
        <w:rPr>
          <w:rFonts w:ascii="Times New Roman" w:hAnsi="Times New Roman" w:cs="Times New Roman"/>
          <w:sz w:val="27"/>
          <w:szCs w:val="27"/>
        </w:rPr>
        <w:t>Соотнесите сказку Пушкина и её</w:t>
      </w:r>
      <w:r w:rsidR="00BA59BB" w:rsidRPr="00916BBC">
        <w:rPr>
          <w:rFonts w:ascii="Times New Roman" w:hAnsi="Times New Roman" w:cs="Times New Roman"/>
          <w:sz w:val="27"/>
          <w:szCs w:val="27"/>
        </w:rPr>
        <w:t xml:space="preserve"> окончание:</w:t>
      </w:r>
    </w:p>
    <w:tbl>
      <w:tblPr>
        <w:tblStyle w:val="a7"/>
        <w:tblW w:w="0" w:type="auto"/>
        <w:tblInd w:w="534" w:type="dxa"/>
        <w:tblLook w:val="04A0"/>
      </w:tblPr>
      <w:tblGrid>
        <w:gridCol w:w="4785"/>
        <w:gridCol w:w="4786"/>
      </w:tblGrid>
      <w:tr w:rsidR="00BA59BB" w:rsidRPr="00916BBC" w:rsidTr="00A92D74">
        <w:tc>
          <w:tcPr>
            <w:tcW w:w="4785" w:type="dxa"/>
          </w:tcPr>
          <w:p w:rsidR="00BA59BB" w:rsidRPr="00916BBC" w:rsidRDefault="00BA59BB" w:rsidP="00A92D74">
            <w:pPr>
              <w:tabs>
                <w:tab w:val="num" w:pos="0"/>
                <w:tab w:val="left" w:pos="993"/>
              </w:tabs>
              <w:spacing w:after="100" w:afterAutospacing="1"/>
              <w:ind w:firstLine="284"/>
              <w:contextualSpacing/>
              <w:rPr>
                <w:rFonts w:ascii="Times New Roman" w:hAnsi="Times New Roman" w:cs="Times New Roman"/>
                <w:sz w:val="27"/>
                <w:szCs w:val="27"/>
              </w:rPr>
            </w:pPr>
            <w:r w:rsidRPr="00916BBC">
              <w:rPr>
                <w:rFonts w:ascii="Times New Roman" w:hAnsi="Times New Roman" w:cs="Times New Roman"/>
                <w:sz w:val="27"/>
                <w:szCs w:val="27"/>
              </w:rPr>
              <w:t>1. «Сказка о золотом петушке»</w:t>
            </w:r>
          </w:p>
        </w:tc>
        <w:tc>
          <w:tcPr>
            <w:tcW w:w="4786" w:type="dxa"/>
          </w:tcPr>
          <w:p w:rsidR="00BA59BB" w:rsidRPr="00916BBC" w:rsidRDefault="00BA59BB" w:rsidP="00A92D74">
            <w:pPr>
              <w:tabs>
                <w:tab w:val="num" w:pos="602"/>
                <w:tab w:val="left" w:pos="993"/>
              </w:tabs>
              <w:spacing w:after="100" w:afterAutospacing="1"/>
              <w:ind w:left="318"/>
              <w:contextualSpacing/>
              <w:rPr>
                <w:rFonts w:ascii="Times New Roman" w:hAnsi="Times New Roman" w:cs="Times New Roman"/>
                <w:sz w:val="27"/>
                <w:szCs w:val="27"/>
              </w:rPr>
            </w:pPr>
            <w:r w:rsidRPr="00916BBC">
              <w:rPr>
                <w:rFonts w:ascii="Times New Roman" w:hAnsi="Times New Roman" w:cs="Times New Roman"/>
                <w:sz w:val="27"/>
                <w:szCs w:val="27"/>
              </w:rPr>
              <w:t>А) Я там был, мёд, пиво пил,</w:t>
            </w:r>
            <w:r w:rsidRPr="00916BBC">
              <w:rPr>
                <w:rFonts w:ascii="Times New Roman" w:hAnsi="Times New Roman" w:cs="Times New Roman"/>
                <w:sz w:val="27"/>
                <w:szCs w:val="27"/>
              </w:rPr>
              <w:br/>
              <w:t>Да усы лишь обмочил.</w:t>
            </w:r>
          </w:p>
        </w:tc>
      </w:tr>
      <w:tr w:rsidR="00BA59BB" w:rsidRPr="00916BBC" w:rsidTr="00A92D74">
        <w:tc>
          <w:tcPr>
            <w:tcW w:w="4785" w:type="dxa"/>
          </w:tcPr>
          <w:p w:rsidR="00BA59BB" w:rsidRPr="00916BBC" w:rsidRDefault="00BA59BB" w:rsidP="00A92D74">
            <w:pPr>
              <w:tabs>
                <w:tab w:val="num" w:pos="0"/>
                <w:tab w:val="left" w:pos="993"/>
              </w:tabs>
              <w:spacing w:after="100" w:afterAutospacing="1"/>
              <w:ind w:firstLine="284"/>
              <w:contextualSpacing/>
              <w:rPr>
                <w:rFonts w:ascii="Times New Roman" w:hAnsi="Times New Roman" w:cs="Times New Roman"/>
                <w:sz w:val="27"/>
                <w:szCs w:val="27"/>
              </w:rPr>
            </w:pPr>
            <w:r w:rsidRPr="00916BBC">
              <w:rPr>
                <w:rFonts w:ascii="Times New Roman" w:hAnsi="Times New Roman" w:cs="Times New Roman"/>
                <w:sz w:val="27"/>
                <w:szCs w:val="27"/>
              </w:rPr>
              <w:t xml:space="preserve">2. «Сказка о царе </w:t>
            </w:r>
            <w:proofErr w:type="spellStart"/>
            <w:r w:rsidRPr="00916BBC">
              <w:rPr>
                <w:rFonts w:ascii="Times New Roman" w:hAnsi="Times New Roman" w:cs="Times New Roman"/>
                <w:sz w:val="27"/>
                <w:szCs w:val="27"/>
              </w:rPr>
              <w:t>Салтане</w:t>
            </w:r>
            <w:proofErr w:type="spellEnd"/>
            <w:r w:rsidRPr="00916BBC">
              <w:rPr>
                <w:rFonts w:ascii="Times New Roman" w:hAnsi="Times New Roman" w:cs="Times New Roman"/>
                <w:sz w:val="27"/>
                <w:szCs w:val="27"/>
              </w:rPr>
              <w:t>»</w:t>
            </w:r>
          </w:p>
        </w:tc>
        <w:tc>
          <w:tcPr>
            <w:tcW w:w="4786" w:type="dxa"/>
          </w:tcPr>
          <w:p w:rsidR="00BA59BB" w:rsidRPr="00916BBC" w:rsidRDefault="00BA59BB" w:rsidP="00A92D74">
            <w:pPr>
              <w:tabs>
                <w:tab w:val="num" w:pos="602"/>
                <w:tab w:val="left" w:pos="993"/>
              </w:tabs>
              <w:spacing w:after="100" w:afterAutospacing="1"/>
              <w:ind w:left="318"/>
              <w:contextualSpacing/>
              <w:rPr>
                <w:rFonts w:ascii="Times New Roman" w:hAnsi="Times New Roman" w:cs="Times New Roman"/>
                <w:sz w:val="27"/>
                <w:szCs w:val="27"/>
              </w:rPr>
            </w:pPr>
            <w:r w:rsidRPr="00916BBC">
              <w:rPr>
                <w:rFonts w:ascii="Times New Roman" w:hAnsi="Times New Roman" w:cs="Times New Roman"/>
                <w:sz w:val="27"/>
                <w:szCs w:val="27"/>
              </w:rPr>
              <w:t>Б) На пороге сидит его старуха,</w:t>
            </w:r>
            <w:r w:rsidRPr="00916BBC">
              <w:rPr>
                <w:rFonts w:ascii="Times New Roman" w:hAnsi="Times New Roman" w:cs="Times New Roman"/>
                <w:sz w:val="27"/>
                <w:szCs w:val="27"/>
              </w:rPr>
              <w:br/>
              <w:t>А пред нею разбитое корыто.</w:t>
            </w:r>
          </w:p>
        </w:tc>
      </w:tr>
      <w:tr w:rsidR="00BA59BB" w:rsidRPr="00916BBC" w:rsidTr="00A92D74">
        <w:tc>
          <w:tcPr>
            <w:tcW w:w="4785" w:type="dxa"/>
          </w:tcPr>
          <w:p w:rsidR="00BA59BB" w:rsidRPr="00916BBC" w:rsidRDefault="00BA59BB" w:rsidP="00A92D74">
            <w:pPr>
              <w:tabs>
                <w:tab w:val="num" w:pos="0"/>
                <w:tab w:val="left" w:pos="993"/>
              </w:tabs>
              <w:spacing w:after="100" w:afterAutospacing="1"/>
              <w:ind w:firstLine="284"/>
              <w:contextualSpacing/>
              <w:rPr>
                <w:rFonts w:ascii="Times New Roman" w:hAnsi="Times New Roman" w:cs="Times New Roman"/>
                <w:sz w:val="27"/>
                <w:szCs w:val="27"/>
              </w:rPr>
            </w:pPr>
            <w:r w:rsidRPr="00916BBC">
              <w:rPr>
                <w:rFonts w:ascii="Times New Roman" w:hAnsi="Times New Roman" w:cs="Times New Roman"/>
                <w:sz w:val="27"/>
                <w:szCs w:val="27"/>
              </w:rPr>
              <w:t>3. «Сказка о мертвой царевне и о семи богатырях»</w:t>
            </w:r>
          </w:p>
        </w:tc>
        <w:tc>
          <w:tcPr>
            <w:tcW w:w="4786" w:type="dxa"/>
          </w:tcPr>
          <w:p w:rsidR="00BA59BB" w:rsidRPr="00916BBC" w:rsidRDefault="00BA59BB" w:rsidP="00A92D74">
            <w:pPr>
              <w:tabs>
                <w:tab w:val="num" w:pos="602"/>
                <w:tab w:val="left" w:pos="993"/>
              </w:tabs>
              <w:spacing w:after="100" w:afterAutospacing="1"/>
              <w:ind w:left="318"/>
              <w:contextualSpacing/>
              <w:rPr>
                <w:rFonts w:ascii="Times New Roman" w:hAnsi="Times New Roman" w:cs="Times New Roman"/>
                <w:sz w:val="27"/>
                <w:szCs w:val="27"/>
              </w:rPr>
            </w:pPr>
            <w:r w:rsidRPr="00916BBC">
              <w:rPr>
                <w:rFonts w:ascii="Times New Roman" w:hAnsi="Times New Roman" w:cs="Times New Roman"/>
                <w:sz w:val="27"/>
                <w:szCs w:val="27"/>
              </w:rPr>
              <w:t xml:space="preserve">В) </w:t>
            </w:r>
            <w:r w:rsidRPr="00916BBC">
              <w:rPr>
                <w:rStyle w:val="vl"/>
                <w:rFonts w:ascii="Times New Roman" w:hAnsi="Times New Roman" w:cs="Times New Roman"/>
                <w:sz w:val="27"/>
                <w:szCs w:val="27"/>
              </w:rPr>
              <w:t>Сказка ложь, да в ней намек!</w:t>
            </w:r>
            <w:r w:rsidRPr="00916BBC">
              <w:rPr>
                <w:rFonts w:ascii="Times New Roman" w:hAnsi="Times New Roman" w:cs="Times New Roman"/>
                <w:sz w:val="27"/>
                <w:szCs w:val="27"/>
              </w:rPr>
              <w:br w:type="textWrapping" w:clear="all"/>
            </w:r>
            <w:r w:rsidRPr="00916BBC">
              <w:rPr>
                <w:rStyle w:val="vl"/>
                <w:rFonts w:ascii="Times New Roman" w:hAnsi="Times New Roman" w:cs="Times New Roman"/>
                <w:sz w:val="27"/>
                <w:szCs w:val="27"/>
              </w:rPr>
              <w:t>Добрым молодцам урок.</w:t>
            </w:r>
          </w:p>
        </w:tc>
      </w:tr>
      <w:tr w:rsidR="00BA59BB" w:rsidRPr="00916BBC" w:rsidTr="00A92D74">
        <w:tc>
          <w:tcPr>
            <w:tcW w:w="4785" w:type="dxa"/>
          </w:tcPr>
          <w:p w:rsidR="00BA59BB" w:rsidRPr="00916BBC" w:rsidRDefault="00BA59BB" w:rsidP="00A92D74">
            <w:pPr>
              <w:tabs>
                <w:tab w:val="num" w:pos="0"/>
                <w:tab w:val="left" w:pos="993"/>
              </w:tabs>
              <w:spacing w:after="100" w:afterAutospacing="1"/>
              <w:ind w:firstLine="284"/>
              <w:contextualSpacing/>
              <w:rPr>
                <w:rFonts w:ascii="Times New Roman" w:hAnsi="Times New Roman" w:cs="Times New Roman"/>
                <w:sz w:val="27"/>
                <w:szCs w:val="27"/>
              </w:rPr>
            </w:pPr>
            <w:r w:rsidRPr="00916BBC">
              <w:rPr>
                <w:rFonts w:ascii="Times New Roman" w:hAnsi="Times New Roman" w:cs="Times New Roman"/>
                <w:sz w:val="27"/>
                <w:szCs w:val="27"/>
              </w:rPr>
              <w:t>4. «Сказка о рыбаке и рыбке»</w:t>
            </w:r>
          </w:p>
        </w:tc>
        <w:tc>
          <w:tcPr>
            <w:tcW w:w="4786" w:type="dxa"/>
          </w:tcPr>
          <w:p w:rsidR="00BA59BB" w:rsidRPr="00916BBC" w:rsidRDefault="00BA59BB" w:rsidP="00A92D74">
            <w:pPr>
              <w:tabs>
                <w:tab w:val="num" w:pos="602"/>
                <w:tab w:val="left" w:pos="993"/>
              </w:tabs>
              <w:spacing w:after="100" w:afterAutospacing="1"/>
              <w:ind w:left="318"/>
              <w:contextualSpacing/>
              <w:rPr>
                <w:rFonts w:ascii="Times New Roman" w:hAnsi="Times New Roman" w:cs="Times New Roman"/>
                <w:sz w:val="27"/>
                <w:szCs w:val="27"/>
              </w:rPr>
            </w:pPr>
            <w:r w:rsidRPr="00916BBC">
              <w:rPr>
                <w:rFonts w:ascii="Times New Roman" w:hAnsi="Times New Roman" w:cs="Times New Roman"/>
                <w:sz w:val="27"/>
                <w:szCs w:val="27"/>
              </w:rPr>
              <w:t xml:space="preserve">Г) </w:t>
            </w:r>
            <w:r w:rsidR="000A45DC" w:rsidRPr="00916BBC">
              <w:rPr>
                <w:rFonts w:ascii="Times New Roman" w:hAnsi="Times New Roman" w:cs="Times New Roman"/>
                <w:sz w:val="27"/>
                <w:szCs w:val="27"/>
              </w:rPr>
              <w:t xml:space="preserve">А </w:t>
            </w:r>
            <w:proofErr w:type="spellStart"/>
            <w:r w:rsidR="000A45DC" w:rsidRPr="00916BBC">
              <w:rPr>
                <w:rFonts w:ascii="Times New Roman" w:hAnsi="Times New Roman" w:cs="Times New Roman"/>
                <w:sz w:val="27"/>
                <w:szCs w:val="27"/>
              </w:rPr>
              <w:t>Балда</w:t>
            </w:r>
            <w:proofErr w:type="spellEnd"/>
            <w:r w:rsidR="000A45DC" w:rsidRPr="00916BBC">
              <w:rPr>
                <w:rFonts w:ascii="Times New Roman" w:hAnsi="Times New Roman" w:cs="Times New Roman"/>
                <w:sz w:val="27"/>
                <w:szCs w:val="27"/>
              </w:rPr>
              <w:t xml:space="preserve"> приговаривал с укоризной:</w:t>
            </w:r>
            <w:r w:rsidR="000A45DC" w:rsidRPr="00916BBC">
              <w:rPr>
                <w:rFonts w:ascii="Times New Roman" w:hAnsi="Times New Roman" w:cs="Times New Roman"/>
                <w:sz w:val="27"/>
                <w:szCs w:val="27"/>
              </w:rPr>
              <w:br/>
              <w:t>«Не гонялся бы ты, поп, за дешевизной».</w:t>
            </w:r>
          </w:p>
        </w:tc>
      </w:tr>
      <w:tr w:rsidR="00BA59BB" w:rsidRPr="00916BBC" w:rsidTr="00A92D74">
        <w:tc>
          <w:tcPr>
            <w:tcW w:w="4785" w:type="dxa"/>
          </w:tcPr>
          <w:p w:rsidR="00BA59BB" w:rsidRPr="00916BBC" w:rsidRDefault="00BA59BB" w:rsidP="00A92D74">
            <w:pPr>
              <w:tabs>
                <w:tab w:val="num" w:pos="0"/>
                <w:tab w:val="left" w:pos="993"/>
              </w:tabs>
              <w:spacing w:after="100" w:afterAutospacing="1"/>
              <w:ind w:firstLine="284"/>
              <w:contextualSpacing/>
              <w:rPr>
                <w:rFonts w:ascii="Times New Roman" w:hAnsi="Times New Roman" w:cs="Times New Roman"/>
                <w:sz w:val="27"/>
                <w:szCs w:val="27"/>
              </w:rPr>
            </w:pPr>
            <w:r w:rsidRPr="00916BBC">
              <w:rPr>
                <w:rFonts w:ascii="Times New Roman" w:hAnsi="Times New Roman" w:cs="Times New Roman"/>
                <w:sz w:val="27"/>
                <w:szCs w:val="27"/>
              </w:rPr>
              <w:t>5.</w:t>
            </w:r>
            <w:r w:rsidR="000A45DC" w:rsidRPr="00916BBC">
              <w:rPr>
                <w:rFonts w:ascii="Times New Roman" w:hAnsi="Times New Roman" w:cs="Times New Roman"/>
                <w:sz w:val="27"/>
                <w:szCs w:val="27"/>
              </w:rPr>
              <w:t xml:space="preserve"> «Сказка о попе и о работнике его </w:t>
            </w:r>
            <w:proofErr w:type="spellStart"/>
            <w:r w:rsidR="000A45DC" w:rsidRPr="00916BBC">
              <w:rPr>
                <w:rFonts w:ascii="Times New Roman" w:hAnsi="Times New Roman" w:cs="Times New Roman"/>
                <w:sz w:val="27"/>
                <w:szCs w:val="27"/>
              </w:rPr>
              <w:t>Балде</w:t>
            </w:r>
            <w:proofErr w:type="spellEnd"/>
            <w:r w:rsidR="000A45DC" w:rsidRPr="00916BBC">
              <w:rPr>
                <w:rFonts w:ascii="Times New Roman" w:hAnsi="Times New Roman" w:cs="Times New Roman"/>
                <w:sz w:val="27"/>
                <w:szCs w:val="27"/>
              </w:rPr>
              <w:t>»</w:t>
            </w:r>
          </w:p>
        </w:tc>
        <w:tc>
          <w:tcPr>
            <w:tcW w:w="4786" w:type="dxa"/>
          </w:tcPr>
          <w:p w:rsidR="00BA59BB" w:rsidRPr="00916BBC" w:rsidRDefault="00BA59BB" w:rsidP="00A92D74">
            <w:pPr>
              <w:tabs>
                <w:tab w:val="num" w:pos="602"/>
                <w:tab w:val="left" w:pos="993"/>
              </w:tabs>
              <w:spacing w:after="100" w:afterAutospacing="1"/>
              <w:ind w:left="318"/>
              <w:contextualSpacing/>
              <w:rPr>
                <w:rFonts w:ascii="Times New Roman" w:hAnsi="Times New Roman" w:cs="Times New Roman"/>
                <w:sz w:val="27"/>
                <w:szCs w:val="27"/>
              </w:rPr>
            </w:pPr>
            <w:r w:rsidRPr="00916BBC">
              <w:rPr>
                <w:rFonts w:ascii="Times New Roman" w:hAnsi="Times New Roman" w:cs="Times New Roman"/>
                <w:sz w:val="27"/>
                <w:szCs w:val="27"/>
              </w:rPr>
              <w:t>Д) Я там был; мед, пиво пил -</w:t>
            </w:r>
            <w:r w:rsidRPr="00916BBC">
              <w:rPr>
                <w:rFonts w:ascii="Times New Roman" w:hAnsi="Times New Roman" w:cs="Times New Roman"/>
                <w:sz w:val="27"/>
                <w:szCs w:val="27"/>
              </w:rPr>
              <w:br/>
              <w:t>И усы лишь обмочил.</w:t>
            </w:r>
          </w:p>
        </w:tc>
      </w:tr>
    </w:tbl>
    <w:p w:rsidR="00E52ACB" w:rsidRPr="00916BBC" w:rsidRDefault="00E52ACB" w:rsidP="00A92D74">
      <w:pPr>
        <w:tabs>
          <w:tab w:val="num" w:pos="0"/>
          <w:tab w:val="left" w:pos="993"/>
        </w:tabs>
        <w:spacing w:after="100" w:afterAutospacing="1" w:line="240" w:lineRule="auto"/>
        <w:ind w:firstLine="567"/>
        <w:contextualSpacing/>
        <w:jc w:val="both"/>
        <w:rPr>
          <w:rFonts w:ascii="Times New Roman" w:hAnsi="Times New Roman" w:cs="Times New Roman"/>
          <w:sz w:val="27"/>
          <w:szCs w:val="27"/>
        </w:rPr>
      </w:pPr>
    </w:p>
    <w:sectPr w:rsidR="00E52ACB" w:rsidRPr="00916BBC" w:rsidSect="00916BBC">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57679"/>
    <w:multiLevelType w:val="hybridMultilevel"/>
    <w:tmpl w:val="3A38C31E"/>
    <w:lvl w:ilvl="0" w:tplc="D5C0B26A">
      <w:start w:val="1"/>
      <w:numFmt w:val="decimal"/>
      <w:lvlText w:val="%1."/>
      <w:lvlJc w:val="left"/>
      <w:pPr>
        <w:ind w:left="1759" w:hanging="1050"/>
      </w:pPr>
      <w:rPr>
        <w:rFonts w:hint="default"/>
        <w:b/>
        <w:color w:val="FF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65C"/>
    <w:rsid w:val="000740E9"/>
    <w:rsid w:val="000A45DC"/>
    <w:rsid w:val="00114628"/>
    <w:rsid w:val="001C750D"/>
    <w:rsid w:val="001C765C"/>
    <w:rsid w:val="00225B99"/>
    <w:rsid w:val="002506B2"/>
    <w:rsid w:val="00260F75"/>
    <w:rsid w:val="002A499E"/>
    <w:rsid w:val="002E48AC"/>
    <w:rsid w:val="00312603"/>
    <w:rsid w:val="00345E0E"/>
    <w:rsid w:val="00357F30"/>
    <w:rsid w:val="00381CFC"/>
    <w:rsid w:val="003D0469"/>
    <w:rsid w:val="00506641"/>
    <w:rsid w:val="00580F72"/>
    <w:rsid w:val="005B48DC"/>
    <w:rsid w:val="00656276"/>
    <w:rsid w:val="006C5F8D"/>
    <w:rsid w:val="007B1637"/>
    <w:rsid w:val="007D73EA"/>
    <w:rsid w:val="007F1CD5"/>
    <w:rsid w:val="0090523A"/>
    <w:rsid w:val="00916BBC"/>
    <w:rsid w:val="00922CFB"/>
    <w:rsid w:val="009472A4"/>
    <w:rsid w:val="00956D79"/>
    <w:rsid w:val="00962979"/>
    <w:rsid w:val="00963C73"/>
    <w:rsid w:val="00995D25"/>
    <w:rsid w:val="009D1C8A"/>
    <w:rsid w:val="00A36922"/>
    <w:rsid w:val="00A92D74"/>
    <w:rsid w:val="00AA5B3C"/>
    <w:rsid w:val="00AD4BBF"/>
    <w:rsid w:val="00AE0474"/>
    <w:rsid w:val="00AE2728"/>
    <w:rsid w:val="00AF75AC"/>
    <w:rsid w:val="00B548D9"/>
    <w:rsid w:val="00BA59BB"/>
    <w:rsid w:val="00BD5BDC"/>
    <w:rsid w:val="00BE2B9C"/>
    <w:rsid w:val="00C32F7C"/>
    <w:rsid w:val="00C40CF4"/>
    <w:rsid w:val="00C4665E"/>
    <w:rsid w:val="00CD6630"/>
    <w:rsid w:val="00D53378"/>
    <w:rsid w:val="00DE11EF"/>
    <w:rsid w:val="00E52ACB"/>
    <w:rsid w:val="00E533D2"/>
    <w:rsid w:val="00F164BD"/>
    <w:rsid w:val="00FA6589"/>
    <w:rsid w:val="00FC255F"/>
    <w:rsid w:val="00FE6A8A"/>
    <w:rsid w:val="00FF4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3D2"/>
  </w:style>
  <w:style w:type="paragraph" w:styleId="1">
    <w:name w:val="heading 1"/>
    <w:basedOn w:val="a"/>
    <w:link w:val="10"/>
    <w:uiPriority w:val="9"/>
    <w:qFormat/>
    <w:rsid w:val="00C32F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2A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2ACB"/>
    <w:rPr>
      <w:rFonts w:ascii="Tahoma" w:hAnsi="Tahoma" w:cs="Tahoma"/>
      <w:sz w:val="16"/>
      <w:szCs w:val="16"/>
    </w:rPr>
  </w:style>
  <w:style w:type="paragraph" w:customStyle="1" w:styleId="Stanza">
    <w:name w:val="Stanza"/>
    <w:next w:val="a"/>
    <w:rsid w:val="007D73EA"/>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2F7C"/>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C46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4665E"/>
    <w:rPr>
      <w:color w:val="0000FF"/>
      <w:u w:val="single"/>
    </w:rPr>
  </w:style>
  <w:style w:type="table" w:styleId="a7">
    <w:name w:val="Table Grid"/>
    <w:basedOn w:val="a1"/>
    <w:uiPriority w:val="59"/>
    <w:rsid w:val="00BA5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l">
    <w:name w:val="vl"/>
    <w:basedOn w:val="a0"/>
    <w:rsid w:val="00BA59BB"/>
  </w:style>
  <w:style w:type="paragraph" w:styleId="a8">
    <w:name w:val="List Paragraph"/>
    <w:basedOn w:val="a"/>
    <w:uiPriority w:val="34"/>
    <w:qFormat/>
    <w:rsid w:val="00345E0E"/>
    <w:pPr>
      <w:ind w:left="720"/>
      <w:contextualSpacing/>
    </w:pPr>
  </w:style>
  <w:style w:type="paragraph" w:styleId="a9">
    <w:name w:val="Body Text"/>
    <w:basedOn w:val="a"/>
    <w:link w:val="aa"/>
    <w:rsid w:val="00A92D7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A92D7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8719805">
      <w:bodyDiv w:val="1"/>
      <w:marLeft w:val="0"/>
      <w:marRight w:val="0"/>
      <w:marTop w:val="0"/>
      <w:marBottom w:val="0"/>
      <w:divBdr>
        <w:top w:val="none" w:sz="0" w:space="0" w:color="auto"/>
        <w:left w:val="none" w:sz="0" w:space="0" w:color="auto"/>
        <w:bottom w:val="none" w:sz="0" w:space="0" w:color="auto"/>
        <w:right w:val="none" w:sz="0" w:space="0" w:color="auto"/>
      </w:divBdr>
    </w:div>
    <w:div w:id="19666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7</cp:revision>
  <dcterms:created xsi:type="dcterms:W3CDTF">2020-02-27T18:29:00Z</dcterms:created>
  <dcterms:modified xsi:type="dcterms:W3CDTF">2020-03-03T10:34:00Z</dcterms:modified>
</cp:coreProperties>
</file>