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E003" w14:textId="77777777" w:rsidR="006D199A" w:rsidRDefault="006D199A" w:rsidP="006D199A">
      <w:pPr>
        <w:rPr>
          <w:lang w:val="en-US"/>
        </w:rPr>
      </w:pPr>
    </w:p>
    <w:p w14:paraId="1463964E" w14:textId="77777777" w:rsidR="006D199A" w:rsidRDefault="006D199A" w:rsidP="006D199A">
      <w:pPr>
        <w:rPr>
          <w:lang w:val="en-US"/>
        </w:rPr>
      </w:pPr>
    </w:p>
    <w:p w14:paraId="4B89DF30" w14:textId="77777777" w:rsidR="006D199A" w:rsidRPr="004060F8" w:rsidRDefault="006D199A" w:rsidP="006D199A">
      <w:pPr>
        <w:rPr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D199A" w:rsidRPr="00056BF3" w14:paraId="675CEF03" w14:textId="77777777" w:rsidTr="00DE6B9D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441EC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</w:rPr>
            </w:pPr>
            <w:r w:rsidRPr="00056BF3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14:paraId="734A2D91" w14:textId="77777777" w:rsidR="006D199A" w:rsidRPr="00056BF3" w:rsidRDefault="006D199A" w:rsidP="006D199A">
      <w:pPr>
        <w:spacing w:line="80" w:lineRule="exact"/>
        <w:rPr>
          <w:sz w:val="20"/>
          <w:lang w:val="en-US"/>
        </w:rPr>
      </w:pPr>
    </w:p>
    <w:p w14:paraId="7FC2FE98" w14:textId="77777777" w:rsidR="006D199A" w:rsidRPr="00056BF3" w:rsidRDefault="006D199A" w:rsidP="006D199A">
      <w:pPr>
        <w:spacing w:line="80" w:lineRule="exact"/>
        <w:rPr>
          <w:sz w:val="20"/>
          <w:lang w:val="en-US"/>
        </w:rPr>
      </w:pPr>
    </w:p>
    <w:p w14:paraId="76AE1536" w14:textId="77777777" w:rsidR="006D199A" w:rsidRPr="00056BF3" w:rsidRDefault="006D199A" w:rsidP="006D199A">
      <w:pPr>
        <w:spacing w:line="80" w:lineRule="exact"/>
        <w:rPr>
          <w:sz w:val="20"/>
          <w:lang w:val="en-US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6D199A" w:rsidRPr="00056BF3" w14:paraId="7097B73E" w14:textId="77777777" w:rsidTr="00DE6B9D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70AC89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14:paraId="075DBD90" w14:textId="77777777" w:rsidR="006D199A" w:rsidRPr="00056BF3" w:rsidRDefault="006D199A" w:rsidP="006D199A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90"/>
      </w:tblGrid>
      <w:tr w:rsidR="006D199A" w:rsidRPr="00056BF3" w14:paraId="0D3FC793" w14:textId="77777777" w:rsidTr="00DE6B9D">
        <w:tc>
          <w:tcPr>
            <w:tcW w:w="1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323DF07D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Нарушение порядка предоставления первичных статистических данных или несвоевременное предоставление этих данных, </w:t>
            </w:r>
            <w:r w:rsidRPr="00056BF3">
              <w:rPr>
                <w:sz w:val="20"/>
              </w:rPr>
              <w:br/>
              <w:t xml:space="preserve">либо предоставление недостоверных первичных статистических данных влечет ответственность, установленную </w:t>
            </w:r>
            <w:r w:rsidRPr="006D199A">
              <w:rPr>
                <w:sz w:val="20"/>
              </w:rPr>
              <w:br/>
            </w:r>
            <w:r w:rsidRPr="00056BF3">
              <w:rPr>
                <w:sz w:val="20"/>
              </w:rPr>
              <w:t>Кодексом Российской Федер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ции об административных правонарушениях </w:t>
            </w:r>
          </w:p>
        </w:tc>
      </w:tr>
    </w:tbl>
    <w:p w14:paraId="62D815E9" w14:textId="77777777" w:rsidR="006D199A" w:rsidRPr="00056BF3" w:rsidRDefault="006D199A" w:rsidP="006D199A">
      <w:pPr>
        <w:rPr>
          <w:sz w:val="20"/>
        </w:rPr>
      </w:pPr>
    </w:p>
    <w:p w14:paraId="16CD7EBD" w14:textId="645FB1CA" w:rsidR="006D199A" w:rsidRPr="00056BF3" w:rsidRDefault="006D199A" w:rsidP="006D199A">
      <w:pPr>
        <w:rPr>
          <w:sz w:val="20"/>
        </w:rPr>
      </w:pPr>
      <w:r w:rsidRPr="00056BF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4155937" wp14:editId="18B7F5DC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0" t="0" r="635" b="5080"/>
                <wp:wrapNone/>
                <wp:docPr id="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C54A7" w14:textId="77777777" w:rsidR="006D199A" w:rsidRPr="00445010" w:rsidRDefault="006D199A" w:rsidP="006D19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55937" id="Прямоугольник 6" o:spid="_x0000_s1026" style="position:absolute;margin-left:7.7pt;margin-top:.95pt;width:727.45pt;height:20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" o:allowincell="f" filled="f" stroked="f">
                <v:textbox inset="1pt,1pt,1pt,1pt">
                  <w:txbxContent>
                    <w:p w14:paraId="0DBC54A7" w14:textId="77777777" w:rsidR="006D199A" w:rsidRPr="00445010" w:rsidRDefault="006D199A" w:rsidP="006D19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6D199A" w:rsidRPr="00056BF3" w14:paraId="14F00C46" w14:textId="77777777" w:rsidTr="00DE6B9D">
        <w:tc>
          <w:tcPr>
            <w:tcW w:w="2691" w:type="dxa"/>
          </w:tcPr>
          <w:p w14:paraId="6483CC22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2F3B2C63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fldChar w:fldCharType="begin"/>
            </w:r>
            <w:r w:rsidRPr="00056BF3">
              <w:rPr>
                <w:sz w:val="20"/>
              </w:rPr>
              <w:instrText xml:space="preserve"> INCLUDETEXT "c:\\access20\\kformp\\name.txt" \* MERGEFORMAT </w:instrText>
            </w:r>
            <w:r w:rsidRPr="00056BF3">
              <w:rPr>
                <w:sz w:val="20"/>
              </w:rPr>
              <w:fldChar w:fldCharType="separate"/>
            </w:r>
            <w:r w:rsidRPr="00056BF3">
              <w:rPr>
                <w:sz w:val="20"/>
              </w:rPr>
              <w:t xml:space="preserve"> СВЕДЕНИЯ ОБ ОБЩЕДОСТУПНОЙ (ПУБЛИЧНОЙ) БИБЛИОТЕКЕ</w:t>
            </w:r>
          </w:p>
          <w:p w14:paraId="0C22AB5C" w14:textId="58AD0F72" w:rsidR="006D199A" w:rsidRPr="00056BF3" w:rsidRDefault="006D199A" w:rsidP="00DE6B9D">
            <w:pPr>
              <w:spacing w:after="40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за 20</w:t>
            </w:r>
            <w:r w:rsidR="00EE6927">
              <w:rPr>
                <w:sz w:val="20"/>
              </w:rPr>
              <w:t>24</w:t>
            </w:r>
            <w:r w:rsidRPr="00056BF3">
              <w:rPr>
                <w:sz w:val="20"/>
              </w:rPr>
              <w:t xml:space="preserve">г. </w:t>
            </w:r>
            <w:r w:rsidRPr="00056BF3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14:paraId="29149049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</w:tr>
    </w:tbl>
    <w:p w14:paraId="5813A568" w14:textId="1D70D0EA" w:rsidR="006D199A" w:rsidRPr="006D199A" w:rsidRDefault="006D199A" w:rsidP="006D199A">
      <w:pPr>
        <w:tabs>
          <w:tab w:val="left" w:pos="9527"/>
        </w:tabs>
        <w:rPr>
          <w:sz w:val="16"/>
          <w:szCs w:val="16"/>
        </w:rPr>
      </w:pPr>
      <w:r w:rsidRPr="00056BF3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20C50CC" wp14:editId="4DCF1BF8">
                <wp:simplePos x="0" y="0"/>
                <wp:positionH relativeFrom="column">
                  <wp:posOffset>7550785</wp:posOffset>
                </wp:positionH>
                <wp:positionV relativeFrom="paragraph">
                  <wp:posOffset>295910</wp:posOffset>
                </wp:positionV>
                <wp:extent cx="1492250" cy="210185"/>
                <wp:effectExtent l="0" t="0" r="12700" b="18415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44FBF" id="Прямоугольник 4" o:spid="_x0000_s1026" style="position:absolute;margin-left:594.55pt;margin-top:23.3pt;width:117.5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" o:allowincell="f" fillcolor="#f2f2f2" strokeweight="1.25pt"/>
            </w:pict>
          </mc:Fallback>
        </mc:AlternateContent>
      </w:r>
      <w:r w:rsidRPr="00056BF3">
        <w:rPr>
          <w:sz w:val="20"/>
        </w:rPr>
        <w:tab/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2977"/>
        <w:gridCol w:w="344"/>
        <w:gridCol w:w="3341"/>
      </w:tblGrid>
      <w:tr w:rsidR="006D199A" w:rsidRPr="00056BF3" w14:paraId="6B421E0F" w14:textId="77777777" w:rsidTr="00DE6B9D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BD67AB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Предоставляют: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3EB946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Сроки предоставления</w:t>
            </w:r>
          </w:p>
        </w:tc>
        <w:tc>
          <w:tcPr>
            <w:tcW w:w="344" w:type="dxa"/>
          </w:tcPr>
          <w:p w14:paraId="0E56AE70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  <w:tc>
          <w:tcPr>
            <w:tcW w:w="3341" w:type="dxa"/>
          </w:tcPr>
          <w:p w14:paraId="2E6EC9D8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</w:tr>
      <w:tr w:rsidR="006D199A" w:rsidRPr="00056BF3" w14:paraId="64E06B66" w14:textId="77777777" w:rsidTr="00DE6B9D">
        <w:trPr>
          <w:trHeight w:val="2751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274C" w14:textId="77777777" w:rsidR="006D199A" w:rsidRPr="00056BF3" w:rsidRDefault="006D199A" w:rsidP="00DE6B9D">
            <w:pPr>
              <w:pStyle w:val="af"/>
              <w:widowControl/>
              <w:spacing w:line="220" w:lineRule="exact"/>
              <w:rPr>
                <w:rFonts w:ascii="Times New Roman" w:hAnsi="Times New Roman"/>
                <w:lang w:val="ru-RU" w:eastAsia="ru-RU"/>
              </w:rPr>
            </w:pPr>
            <w:r w:rsidRPr="00056BF3">
              <w:rPr>
                <w:rFonts w:ascii="Times New Roman" w:hAnsi="Times New Roman"/>
                <w:lang w:val="ru-RU" w:eastAsia="ru-RU"/>
              </w:rPr>
              <w:t>юридические лица – общедоступные библиотеки, организации, осуществляющие</w:t>
            </w:r>
            <w:r w:rsidRPr="00056BF3">
              <w:rPr>
                <w:rFonts w:ascii="Times New Roman" w:hAnsi="Times New Roman"/>
                <w:lang w:val="ru-RU" w:eastAsia="ru-RU"/>
              </w:rPr>
              <w:br/>
              <w:t>би</w:t>
            </w:r>
            <w:r w:rsidRPr="00056BF3">
              <w:rPr>
                <w:rFonts w:ascii="Times New Roman" w:hAnsi="Times New Roman"/>
                <w:lang w:val="ru-RU" w:eastAsia="ru-RU"/>
              </w:rPr>
              <w:t>б</w:t>
            </w:r>
            <w:r w:rsidRPr="00056BF3">
              <w:rPr>
                <w:rFonts w:ascii="Times New Roman" w:hAnsi="Times New Roman"/>
                <w:lang w:val="ru-RU" w:eastAsia="ru-RU"/>
              </w:rPr>
              <w:t xml:space="preserve">лиотечную деятельность (полный перечень респондентов приведен в указаниях </w:t>
            </w:r>
            <w:r w:rsidRPr="00056BF3">
              <w:rPr>
                <w:rFonts w:ascii="Times New Roman" w:hAnsi="Times New Roman"/>
                <w:lang w:val="ru-RU" w:eastAsia="ru-RU"/>
              </w:rPr>
              <w:br/>
              <w:t>по з</w:t>
            </w:r>
            <w:r w:rsidRPr="00056BF3">
              <w:rPr>
                <w:rFonts w:ascii="Times New Roman" w:hAnsi="Times New Roman"/>
                <w:lang w:val="ru-RU" w:eastAsia="ru-RU"/>
              </w:rPr>
              <w:t>а</w:t>
            </w:r>
            <w:r w:rsidRPr="00056BF3">
              <w:rPr>
                <w:rFonts w:ascii="Times New Roman" w:hAnsi="Times New Roman"/>
                <w:lang w:val="ru-RU" w:eastAsia="ru-RU"/>
              </w:rPr>
              <w:t>полнению формы федерального статистического наблюдения):</w:t>
            </w:r>
          </w:p>
          <w:p w14:paraId="1C588692" w14:textId="77777777" w:rsidR="006D199A" w:rsidRPr="00056BF3" w:rsidRDefault="006D199A" w:rsidP="00DE6B9D">
            <w:pPr>
              <w:pStyle w:val="11"/>
              <w:tabs>
                <w:tab w:val="left" w:pos="705"/>
              </w:tabs>
              <w:spacing w:after="80"/>
              <w:rPr>
                <w:rFonts w:ascii="Times New Roman" w:hAnsi="Times New Roman"/>
              </w:rPr>
            </w:pPr>
            <w:r w:rsidRPr="00056BF3">
              <w:rPr>
                <w:rFonts w:ascii="Times New Roman" w:hAnsi="Times New Roman"/>
              </w:rPr>
              <w:t xml:space="preserve">        – Министерству культуры Российской Федерации по установленному им адресу</w:t>
            </w:r>
          </w:p>
          <w:p w14:paraId="0B2F6177" w14:textId="77777777" w:rsidR="006D199A" w:rsidRPr="00056BF3" w:rsidRDefault="006D199A" w:rsidP="00DE6B9D">
            <w:pPr>
              <w:pStyle w:val="11"/>
              <w:spacing w:after="80"/>
              <w:rPr>
                <w:rFonts w:ascii="Times New Roman" w:hAnsi="Times New Roman"/>
              </w:rPr>
            </w:pPr>
          </w:p>
          <w:p w14:paraId="33BABE37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0F5C" w14:textId="77777777" w:rsidR="006D199A" w:rsidRPr="00056BF3" w:rsidRDefault="006D199A" w:rsidP="00DE6B9D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 февраля</w:t>
            </w:r>
          </w:p>
        </w:tc>
        <w:tc>
          <w:tcPr>
            <w:tcW w:w="344" w:type="dxa"/>
          </w:tcPr>
          <w:p w14:paraId="4EFA0BEC" w14:textId="77777777" w:rsidR="006D199A" w:rsidRPr="00056BF3" w:rsidRDefault="006D199A" w:rsidP="00DE6B9D">
            <w:pPr>
              <w:spacing w:line="180" w:lineRule="exact"/>
              <w:rPr>
                <w:sz w:val="20"/>
              </w:rPr>
            </w:pPr>
          </w:p>
        </w:tc>
        <w:tc>
          <w:tcPr>
            <w:tcW w:w="3341" w:type="dxa"/>
            <w:hideMark/>
          </w:tcPr>
          <w:p w14:paraId="69A82BDB" w14:textId="77777777" w:rsidR="006D199A" w:rsidRPr="00056BF3" w:rsidRDefault="006D199A" w:rsidP="00DE6B9D">
            <w:pPr>
              <w:spacing w:before="20"/>
              <w:jc w:val="center"/>
              <w:rPr>
                <w:sz w:val="20"/>
              </w:rPr>
            </w:pPr>
            <w:r w:rsidRPr="00056BF3">
              <w:rPr>
                <w:b/>
                <w:sz w:val="20"/>
              </w:rPr>
              <w:t>Форма № 6-НК</w:t>
            </w:r>
          </w:p>
          <w:p w14:paraId="73A76991" w14:textId="77777777" w:rsidR="006D199A" w:rsidRPr="00056BF3" w:rsidRDefault="006D199A" w:rsidP="00DE6B9D">
            <w:pPr>
              <w:spacing w:before="120"/>
              <w:jc w:val="center"/>
              <w:rPr>
                <w:color w:val="000000"/>
                <w:sz w:val="20"/>
              </w:rPr>
            </w:pPr>
            <w:r w:rsidRPr="00056BF3">
              <w:rPr>
                <w:sz w:val="20"/>
              </w:rPr>
              <w:t xml:space="preserve">Приказ Росстата: </w:t>
            </w:r>
            <w:r w:rsidRPr="00056BF3">
              <w:rPr>
                <w:sz w:val="20"/>
              </w:rPr>
              <w:br/>
              <w:t xml:space="preserve">Об утверждении формы </w:t>
            </w:r>
            <w:r w:rsidRPr="00056BF3">
              <w:rPr>
                <w:sz w:val="20"/>
              </w:rPr>
              <w:br/>
            </w:r>
            <w:r>
              <w:rPr>
                <w:sz w:val="20"/>
              </w:rPr>
              <w:t>от 18.10.2021</w:t>
            </w:r>
            <w:r>
              <w:rPr>
                <w:color w:val="FFFFFF"/>
                <w:sz w:val="20"/>
              </w:rPr>
              <w:t xml:space="preserve"> </w:t>
            </w:r>
            <w:r w:rsidRPr="00056BF3">
              <w:rPr>
                <w:sz w:val="20"/>
              </w:rPr>
              <w:t xml:space="preserve">№ </w:t>
            </w:r>
            <w:r>
              <w:rPr>
                <w:sz w:val="20"/>
              </w:rPr>
              <w:t>713</w:t>
            </w:r>
            <w:r w:rsidRPr="00056BF3">
              <w:rPr>
                <w:color w:val="FFFFFF"/>
                <w:sz w:val="20"/>
              </w:rPr>
              <w:t>616</w:t>
            </w:r>
          </w:p>
          <w:p w14:paraId="7889C6ED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 внесении изменений (при нал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чии)</w:t>
            </w:r>
          </w:p>
          <w:p w14:paraId="58A157A0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от _________ № ___</w:t>
            </w:r>
          </w:p>
          <w:p w14:paraId="40AB73C2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от _________ № ___</w:t>
            </w:r>
          </w:p>
          <w:p w14:paraId="0C84C321" w14:textId="6D3F4364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D847654" wp14:editId="08EFA95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78740</wp:posOffset>
                      </wp:positionV>
                      <wp:extent cx="1463675" cy="227330"/>
                      <wp:effectExtent l="0" t="0" r="22225" b="20320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885B" id="Прямоугольник 2" o:spid="_x0000_s1026" style="position:absolute;margin-left:24.1pt;margin-top:6.2pt;width:115.25pt;height:17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" fillcolor="#f2f2f2" strokeweight="1.25pt"/>
                  </w:pict>
                </mc:Fallback>
              </mc:AlternateContent>
            </w:r>
          </w:p>
          <w:p w14:paraId="5C3E80CF" w14:textId="77777777" w:rsidR="006D199A" w:rsidRPr="00056BF3" w:rsidRDefault="006D199A" w:rsidP="00DE6B9D">
            <w:pPr>
              <w:jc w:val="center"/>
              <w:rPr>
                <w:sz w:val="20"/>
              </w:rPr>
            </w:pPr>
            <w:r w:rsidRPr="00056BF3">
              <w:rPr>
                <w:sz w:val="20"/>
              </w:rPr>
              <w:t>Годовая</w:t>
            </w:r>
          </w:p>
        </w:tc>
      </w:tr>
    </w:tbl>
    <w:p w14:paraId="10851EF8" w14:textId="77777777" w:rsidR="006D199A" w:rsidRPr="00056BF3" w:rsidRDefault="006D199A" w:rsidP="006D199A">
      <w:pPr>
        <w:rPr>
          <w:sz w:val="12"/>
        </w:rPr>
      </w:pPr>
    </w:p>
    <w:p w14:paraId="5E01CDAF" w14:textId="77777777" w:rsidR="006D199A" w:rsidRPr="00056BF3" w:rsidRDefault="006D199A" w:rsidP="006D199A">
      <w:pPr>
        <w:rPr>
          <w:sz w:val="12"/>
        </w:rPr>
      </w:pPr>
    </w:p>
    <w:p w14:paraId="063C9841" w14:textId="77777777" w:rsidR="006D199A" w:rsidRPr="00056BF3" w:rsidRDefault="006D199A" w:rsidP="006D199A">
      <w:pPr>
        <w:rPr>
          <w:sz w:val="12"/>
        </w:rPr>
      </w:pPr>
    </w:p>
    <w:p w14:paraId="5DA9BBBF" w14:textId="77777777" w:rsidR="006D199A" w:rsidRPr="00056BF3" w:rsidRDefault="006D199A" w:rsidP="006D199A">
      <w:pPr>
        <w:rPr>
          <w:sz w:val="12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60"/>
        <w:gridCol w:w="4299"/>
        <w:gridCol w:w="4300"/>
        <w:gridCol w:w="4300"/>
      </w:tblGrid>
      <w:tr w:rsidR="006D199A" w:rsidRPr="00056BF3" w14:paraId="7F8649B4" w14:textId="77777777" w:rsidTr="00DE6B9D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468D3" w14:textId="79F1D0AF" w:rsidR="006D199A" w:rsidRPr="00056BF3" w:rsidRDefault="006D199A" w:rsidP="00DE6B9D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Наименование отчитывающейся организации</w:t>
            </w:r>
            <w:r w:rsidRPr="00056BF3">
              <w:rPr>
                <w:sz w:val="20"/>
              </w:rPr>
              <w:t xml:space="preserve"> </w:t>
            </w:r>
            <w:r w:rsidR="00EE6927">
              <w:rPr>
                <w:sz w:val="20"/>
              </w:rPr>
              <w:t>Роте-Фановская библиотека МКУК «Верхнекубанский КДЦ»</w:t>
            </w:r>
          </w:p>
        </w:tc>
      </w:tr>
      <w:tr w:rsidR="006D199A" w:rsidRPr="00056BF3" w14:paraId="23B1166F" w14:textId="77777777" w:rsidTr="00DE6B9D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68389" w14:textId="6349B8AC" w:rsidR="006D199A" w:rsidRPr="00056BF3" w:rsidRDefault="006D199A" w:rsidP="00DE6B9D">
            <w:pPr>
              <w:spacing w:before="40" w:after="40" w:line="200" w:lineRule="exact"/>
              <w:rPr>
                <w:sz w:val="20"/>
              </w:rPr>
            </w:pPr>
            <w:r w:rsidRPr="00056BF3">
              <w:rPr>
                <w:b/>
                <w:sz w:val="20"/>
              </w:rPr>
              <w:t>Почтовый адрес</w:t>
            </w:r>
            <w:r w:rsidRPr="00056BF3">
              <w:rPr>
                <w:sz w:val="20"/>
              </w:rPr>
              <w:t xml:space="preserve"> </w:t>
            </w:r>
            <w:r w:rsidR="00EE6927">
              <w:rPr>
                <w:sz w:val="20"/>
              </w:rPr>
              <w:t xml:space="preserve">352217, </w:t>
            </w:r>
            <w:r w:rsidR="001C4F4D">
              <w:rPr>
                <w:sz w:val="20"/>
              </w:rPr>
              <w:t>Краснодарский край, Новокубанский район, х Роте-Фане, ул. Садовая, д. 40</w:t>
            </w:r>
          </w:p>
        </w:tc>
      </w:tr>
      <w:tr w:rsidR="006D199A" w:rsidRPr="00056BF3" w14:paraId="2414A75A" w14:textId="77777777" w:rsidTr="00DE6B9D">
        <w:trPr>
          <w:cantSplit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BB656DF" w14:textId="77777777" w:rsidR="006D199A" w:rsidRPr="00056BF3" w:rsidRDefault="006D199A" w:rsidP="00DE6B9D">
            <w:pPr>
              <w:spacing w:before="120"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  <w:r w:rsidRPr="00056BF3">
              <w:rPr>
                <w:sz w:val="20"/>
              </w:rPr>
              <w:br/>
              <w:t>формы</w:t>
            </w:r>
            <w:r w:rsidRPr="00056BF3">
              <w:rPr>
                <w:sz w:val="20"/>
              </w:rPr>
              <w:br/>
              <w:t>по ОКУД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14:paraId="7D2F8BD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Код</w:t>
            </w:r>
          </w:p>
        </w:tc>
      </w:tr>
      <w:tr w:rsidR="006D199A" w:rsidRPr="00056BF3" w14:paraId="7205B0CE" w14:textId="77777777" w:rsidTr="00DE6B9D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64DF11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14:paraId="03CE71EF" w14:textId="77777777" w:rsidR="006D199A" w:rsidRPr="00056BF3" w:rsidRDefault="006D199A" w:rsidP="00DE6B9D">
            <w:pPr>
              <w:spacing w:line="22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отчитывающейся организации по ОКПО </w:t>
            </w:r>
            <w:r w:rsidRPr="00056BF3">
              <w:rPr>
                <w:sz w:val="20"/>
              </w:rPr>
              <w:br/>
              <w:t xml:space="preserve">(для обособленного подразделения </w:t>
            </w:r>
            <w:r w:rsidRPr="00056BF3">
              <w:rPr>
                <w:sz w:val="20"/>
              </w:rPr>
              <w:br/>
              <w:t>юридическ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го лица –</w:t>
            </w:r>
            <w:r w:rsidRPr="00056BF3">
              <w:rPr>
                <w:sz w:val="20"/>
              </w:rPr>
              <w:br/>
              <w:t>идентификацио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ный номер)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5A0B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2E0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6D199A" w:rsidRPr="00056BF3" w14:paraId="53A1A249" w14:textId="77777777" w:rsidTr="00DE6B9D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F5CC3D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D337B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0D9BC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1D3C5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4</w:t>
            </w:r>
          </w:p>
        </w:tc>
      </w:tr>
      <w:tr w:rsidR="006D199A" w:rsidRPr="00056BF3" w14:paraId="6EA3F919" w14:textId="77777777" w:rsidTr="00DE6B9D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DBB6F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0609521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60F05" w14:textId="3363944C" w:rsidR="006D199A" w:rsidRPr="00056BF3" w:rsidRDefault="001C4F4D" w:rsidP="001C4F4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98812706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1A25" w14:textId="77777777" w:rsidR="006D199A" w:rsidRPr="00056BF3" w:rsidRDefault="006D199A" w:rsidP="00DE6B9D">
            <w:pPr>
              <w:spacing w:line="200" w:lineRule="exact"/>
              <w:rPr>
                <w:sz w:val="20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6C36D" w14:textId="77777777" w:rsidR="006D199A" w:rsidRPr="00056BF3" w:rsidRDefault="006D199A" w:rsidP="00DE6B9D">
            <w:pPr>
              <w:spacing w:line="200" w:lineRule="exact"/>
              <w:rPr>
                <w:sz w:val="20"/>
              </w:rPr>
            </w:pPr>
          </w:p>
        </w:tc>
      </w:tr>
    </w:tbl>
    <w:p w14:paraId="23981F62" w14:textId="77777777" w:rsidR="006D199A" w:rsidRPr="00056BF3" w:rsidRDefault="006D199A" w:rsidP="006D199A">
      <w:pPr>
        <w:tabs>
          <w:tab w:val="left" w:pos="6663"/>
          <w:tab w:val="left" w:pos="15138"/>
        </w:tabs>
      </w:pPr>
    </w:p>
    <w:p w14:paraId="1DF8AA47" w14:textId="77777777" w:rsidR="006D199A" w:rsidRPr="00056BF3" w:rsidRDefault="006D199A" w:rsidP="006D199A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br w:type="page"/>
      </w:r>
    </w:p>
    <w:p w14:paraId="67A917B1" w14:textId="324AD0AF" w:rsidR="006D199A" w:rsidRPr="001C4F4D" w:rsidRDefault="006D199A" w:rsidP="006D199A">
      <w:pPr>
        <w:tabs>
          <w:tab w:val="left" w:pos="6663"/>
          <w:tab w:val="left" w:pos="15138"/>
        </w:tabs>
        <w:rPr>
          <w:sz w:val="20"/>
          <w:u w:val="single"/>
        </w:rPr>
      </w:pPr>
      <w:r w:rsidRPr="00056BF3">
        <w:rPr>
          <w:sz w:val="20"/>
        </w:rPr>
        <w:lastRenderedPageBreak/>
        <w:t>Наименование учредителя</w:t>
      </w:r>
      <w:r w:rsidRPr="00056BF3">
        <w:rPr>
          <w:sz w:val="20"/>
        </w:rPr>
        <w:tab/>
      </w:r>
      <w:r w:rsidR="001C4F4D" w:rsidRPr="001C4F4D">
        <w:rPr>
          <w:sz w:val="20"/>
          <w:u w:val="single"/>
        </w:rPr>
        <w:t>Администрация Верхнекубанского сельского поселения</w:t>
      </w:r>
    </w:p>
    <w:p w14:paraId="5CFEE074" w14:textId="1C548705" w:rsidR="006D199A" w:rsidRPr="00056BF3" w:rsidRDefault="006D199A" w:rsidP="006D199A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Наименование централизованной системы, в которую входит библиотека</w:t>
      </w:r>
      <w:r w:rsidRPr="00056BF3">
        <w:rPr>
          <w:sz w:val="20"/>
        </w:rPr>
        <w:tab/>
      </w:r>
      <w:r w:rsidR="001C4F4D">
        <w:rPr>
          <w:sz w:val="20"/>
          <w:u w:val="single"/>
        </w:rPr>
        <w:t>МКУК «Верхнекубанский культурно-досуговый центр»»</w:t>
      </w:r>
    </w:p>
    <w:p w14:paraId="38F5A559" w14:textId="77777777" w:rsidR="006D199A" w:rsidRPr="00056BF3" w:rsidRDefault="006D199A" w:rsidP="006D199A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 xml:space="preserve">Наименование и тип библиотеки (библиотеки – филиала, организации, осуществляющей библиотечную деятельность) </w:t>
      </w:r>
      <w:r w:rsidRPr="00056BF3">
        <w:rPr>
          <w:sz w:val="20"/>
          <w:u w:val="single"/>
        </w:rPr>
        <w:tab/>
      </w:r>
    </w:p>
    <w:p w14:paraId="42D50DB1" w14:textId="108EC59C" w:rsidR="006D199A" w:rsidRPr="00056BF3" w:rsidRDefault="006D199A" w:rsidP="006D199A">
      <w:pPr>
        <w:tabs>
          <w:tab w:val="left" w:pos="6663"/>
          <w:tab w:val="left" w:pos="15138"/>
        </w:tabs>
        <w:rPr>
          <w:sz w:val="20"/>
        </w:rPr>
      </w:pPr>
      <w:r w:rsidRPr="00056BF3">
        <w:rPr>
          <w:sz w:val="20"/>
        </w:rPr>
        <w:t>Направление основной деятельности головной организации</w:t>
      </w:r>
      <w:r w:rsidRPr="00056BF3">
        <w:rPr>
          <w:sz w:val="20"/>
        </w:rPr>
        <w:tab/>
      </w:r>
      <w:r w:rsidR="001C4F4D">
        <w:rPr>
          <w:sz w:val="20"/>
          <w:u w:val="single"/>
        </w:rPr>
        <w:t>93.29.9</w:t>
      </w:r>
    </w:p>
    <w:p w14:paraId="027B0849" w14:textId="77777777" w:rsidR="006D199A" w:rsidRPr="00056BF3" w:rsidRDefault="006D199A" w:rsidP="006D199A">
      <w:pPr>
        <w:jc w:val="center"/>
        <w:rPr>
          <w:sz w:val="20"/>
          <w:szCs w:val="24"/>
        </w:rPr>
      </w:pPr>
    </w:p>
    <w:p w14:paraId="44F988D9" w14:textId="77777777" w:rsidR="006D199A" w:rsidRPr="00056BF3" w:rsidRDefault="006D199A" w:rsidP="006D199A">
      <w:pPr>
        <w:jc w:val="center"/>
        <w:rPr>
          <w:b/>
          <w:szCs w:val="24"/>
        </w:rPr>
      </w:pPr>
      <w:r w:rsidRPr="00056BF3">
        <w:rPr>
          <w:b/>
          <w:szCs w:val="24"/>
        </w:rPr>
        <w:t>1. Материально-техническая база</w:t>
      </w:r>
    </w:p>
    <w:p w14:paraId="3403CCBE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75" w:type="dxa"/>
        <w:tblInd w:w="-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58"/>
        <w:gridCol w:w="860"/>
        <w:gridCol w:w="860"/>
        <w:gridCol w:w="960"/>
        <w:gridCol w:w="1047"/>
        <w:gridCol w:w="860"/>
        <w:gridCol w:w="1495"/>
        <w:gridCol w:w="1276"/>
        <w:gridCol w:w="1559"/>
        <w:gridCol w:w="1134"/>
        <w:gridCol w:w="887"/>
        <w:gridCol w:w="1464"/>
        <w:gridCol w:w="1434"/>
      </w:tblGrid>
      <w:tr w:rsidR="006D199A" w:rsidRPr="00056BF3" w14:paraId="3EDC5D82" w14:textId="77777777" w:rsidTr="00DE6B9D">
        <w:trPr>
          <w:trHeight w:val="472"/>
        </w:trPr>
        <w:tc>
          <w:tcPr>
            <w:tcW w:w="68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272B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№ строки</w:t>
            </w:r>
          </w:p>
        </w:tc>
        <w:tc>
          <w:tcPr>
            <w:tcW w:w="17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867F5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Объекты </w:t>
            </w:r>
          </w:p>
          <w:p w14:paraId="66D0D9D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культурного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насл</w:t>
            </w:r>
            <w:r w:rsidRPr="00056BF3">
              <w:rPr>
                <w:rFonts w:eastAsia="Cambria"/>
                <w:sz w:val="20"/>
                <w:lang w:eastAsia="en-US"/>
              </w:rPr>
              <w:t>е</w:t>
            </w:r>
            <w:r w:rsidRPr="00056BF3">
              <w:rPr>
                <w:rFonts w:eastAsia="Cambria"/>
                <w:sz w:val="20"/>
                <w:lang w:eastAsia="en-US"/>
              </w:rPr>
              <w:t>дия</w:t>
            </w:r>
          </w:p>
        </w:tc>
        <w:tc>
          <w:tcPr>
            <w:tcW w:w="2867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1084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Здания (помещения),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досту</w:t>
            </w:r>
            <w:r w:rsidRPr="00056BF3">
              <w:rPr>
                <w:rFonts w:eastAsia="Cambria"/>
                <w:sz w:val="20"/>
                <w:lang w:eastAsia="en-US"/>
              </w:rPr>
              <w:t>п</w:t>
            </w:r>
            <w:r w:rsidRPr="00056BF3">
              <w:rPr>
                <w:rFonts w:eastAsia="Cambria"/>
                <w:sz w:val="20"/>
                <w:lang w:eastAsia="en-US"/>
              </w:rPr>
              <w:t>ные для лиц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с нарушениями</w:t>
            </w:r>
          </w:p>
        </w:tc>
        <w:tc>
          <w:tcPr>
            <w:tcW w:w="363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6A3F1" w14:textId="77777777" w:rsidR="006D199A" w:rsidRPr="00BC35B6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Площадь помещений,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35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C37FB" w14:textId="77777777" w:rsidR="006D199A" w:rsidRPr="00BC35B6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Площадь помещений по форме</w:t>
            </w:r>
            <w:r w:rsidRPr="00BC35B6">
              <w:rPr>
                <w:rFonts w:eastAsia="Cambria"/>
                <w:sz w:val="20"/>
                <w:lang w:eastAsia="en-US"/>
              </w:rPr>
              <w:br/>
              <w:t xml:space="preserve"> польз</w:t>
            </w:r>
            <w:r w:rsidRPr="00BC35B6">
              <w:rPr>
                <w:rFonts w:eastAsia="Cambria"/>
                <w:sz w:val="20"/>
                <w:lang w:eastAsia="en-US"/>
              </w:rPr>
              <w:t>о</w:t>
            </w:r>
            <w:r w:rsidRPr="00BC35B6">
              <w:rPr>
                <w:rFonts w:eastAsia="Cambria"/>
                <w:sz w:val="20"/>
                <w:lang w:eastAsia="en-US"/>
              </w:rPr>
              <w:t>вания,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(из графы 7)</w:t>
            </w:r>
          </w:p>
        </w:tc>
        <w:tc>
          <w:tcPr>
            <w:tcW w:w="28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C7373" w14:textId="77777777" w:rsidR="006D199A" w:rsidRPr="00BC35B6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 xml:space="preserve">Техническое состояние </w:t>
            </w:r>
            <w:r w:rsidRPr="00BC35B6">
              <w:rPr>
                <w:rFonts w:eastAsia="Cambria"/>
                <w:sz w:val="20"/>
                <w:lang w:eastAsia="en-US"/>
              </w:rPr>
              <w:br/>
              <w:t>помещ</w:t>
            </w:r>
            <w:r w:rsidRPr="00BC35B6">
              <w:rPr>
                <w:rFonts w:eastAsia="Cambria"/>
                <w:sz w:val="20"/>
                <w:lang w:eastAsia="en-US"/>
              </w:rPr>
              <w:t>е</w:t>
            </w:r>
            <w:r w:rsidRPr="00BC35B6">
              <w:rPr>
                <w:rFonts w:eastAsia="Cambria"/>
                <w:sz w:val="20"/>
                <w:lang w:eastAsia="en-US"/>
              </w:rPr>
              <w:t>ний, м</w:t>
            </w:r>
            <w:r w:rsidRPr="00BC35B6">
              <w:rPr>
                <w:rFonts w:eastAsia="Cambria"/>
                <w:sz w:val="20"/>
                <w:vertAlign w:val="superscript"/>
                <w:lang w:eastAsia="en-US"/>
              </w:rPr>
              <w:t>2</w:t>
            </w:r>
            <w:r w:rsidRPr="00BC35B6">
              <w:rPr>
                <w:rFonts w:eastAsia="Cambria"/>
                <w:sz w:val="20"/>
                <w:lang w:eastAsia="en-US"/>
              </w:rPr>
              <w:t xml:space="preserve"> </w:t>
            </w:r>
          </w:p>
          <w:p w14:paraId="4F95BF65" w14:textId="77777777" w:rsidR="006D199A" w:rsidRPr="00BC35B6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BC35B6">
              <w:rPr>
                <w:rFonts w:eastAsia="Cambria"/>
                <w:sz w:val="20"/>
                <w:lang w:eastAsia="en-US"/>
              </w:rPr>
              <w:t>(из графы 10)</w:t>
            </w:r>
          </w:p>
        </w:tc>
      </w:tr>
      <w:tr w:rsidR="006D199A" w:rsidRPr="00056BF3" w14:paraId="0D7D36A2" w14:textId="77777777" w:rsidTr="00DE6B9D">
        <w:trPr>
          <w:trHeight w:val="1349"/>
        </w:trPr>
        <w:tc>
          <w:tcPr>
            <w:tcW w:w="68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C1992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DCB9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феде-рального значения</w:t>
            </w:r>
          </w:p>
          <w:p w14:paraId="7F28E3C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5EB74DC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F377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регио-нального значения</w:t>
            </w:r>
          </w:p>
          <w:p w14:paraId="636E985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24D7BEA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95C6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зрения</w:t>
            </w:r>
          </w:p>
          <w:p w14:paraId="791B293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</w:p>
          <w:p w14:paraId="220A2E7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4E69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слуха</w:t>
            </w:r>
          </w:p>
          <w:p w14:paraId="002F0F8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(да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1, нет</w:t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val="en-US" w:eastAsia="en-US"/>
              </w:rPr>
              <w:t xml:space="preserve"> </w:t>
            </w:r>
            <w:r w:rsidRPr="00056BF3">
              <w:rPr>
                <w:rFonts w:eastAsia="Cambria"/>
                <w:sz w:val="20"/>
                <w:lang w:eastAsia="en-US"/>
              </w:rPr>
              <w:t>0)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72FAB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опорно-двиг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тель-ного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апп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рата </w:t>
            </w:r>
          </w:p>
          <w:p w14:paraId="5E092E6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46DBB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671C2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хранения фондов </w:t>
            </w:r>
          </w:p>
          <w:p w14:paraId="2CB09C0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E7C6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для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обслуж</w:t>
            </w:r>
            <w:r w:rsidRPr="00056BF3">
              <w:rPr>
                <w:rFonts w:eastAsia="Cambria"/>
                <w:sz w:val="20"/>
                <w:lang w:eastAsia="en-US"/>
              </w:rPr>
              <w:t>и</w:t>
            </w:r>
            <w:r w:rsidRPr="00056BF3">
              <w:rPr>
                <w:rFonts w:eastAsia="Cambria"/>
                <w:sz w:val="20"/>
                <w:lang w:eastAsia="en-US"/>
              </w:rPr>
              <w:t>вания польз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вателей</w:t>
            </w:r>
          </w:p>
          <w:p w14:paraId="59D8512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AEA3D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оперативном управлении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0DC1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 договору аренды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98BF9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прочие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ADE4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требует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кап</w:t>
            </w:r>
            <w:r w:rsidRPr="00056BF3">
              <w:rPr>
                <w:rFonts w:eastAsia="Cambria"/>
                <w:sz w:val="20"/>
                <w:lang w:eastAsia="en-US"/>
              </w:rPr>
              <w:t>и</w:t>
            </w:r>
            <w:r w:rsidRPr="00056BF3">
              <w:rPr>
                <w:rFonts w:eastAsia="Cambria"/>
                <w:sz w:val="20"/>
                <w:lang w:eastAsia="en-US"/>
              </w:rPr>
              <w:t>тального ремо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та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EC66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аварийное</w:t>
            </w:r>
          </w:p>
        </w:tc>
      </w:tr>
      <w:tr w:rsidR="006D199A" w:rsidRPr="00056BF3" w14:paraId="58114D16" w14:textId="77777777" w:rsidTr="00DE6B9D">
        <w:trPr>
          <w:trHeight w:val="213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58B9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8F62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38D96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F992C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0728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73CC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26E0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52D4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627D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2A43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3A93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FF39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12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068F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13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6748347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14</w:t>
            </w:r>
          </w:p>
        </w:tc>
      </w:tr>
      <w:tr w:rsidR="006D199A" w:rsidRPr="00056BF3" w14:paraId="0B1EC515" w14:textId="77777777" w:rsidTr="00DE6B9D">
        <w:trPr>
          <w:trHeight w:val="69"/>
        </w:trPr>
        <w:tc>
          <w:tcPr>
            <w:tcW w:w="6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2AC7240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BCFA21" w14:textId="503FA599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0D48D91" w14:textId="34C0B3B4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47DBC1" w14:textId="5FBAC10D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0C63A0E" w14:textId="1A8D0690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ADF4BE" w14:textId="2F4178F0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F92E5B5" w14:textId="57973F67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830B93" w14:textId="018425B0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5FD06E" w14:textId="3F8DE41D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17,0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CBF77B" w14:textId="2A9C9B9B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CE21CB4" w14:textId="0F337B3B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73D1E6" w14:textId="698CBAA2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483A59" w14:textId="015515E2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CF34159" w14:textId="58E62090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0,0</w:t>
            </w:r>
          </w:p>
        </w:tc>
      </w:tr>
    </w:tbl>
    <w:p w14:paraId="367B70A0" w14:textId="77777777" w:rsidR="006D199A" w:rsidRPr="00056BF3" w:rsidRDefault="006D199A" w:rsidP="006D199A">
      <w:pPr>
        <w:ind w:firstLine="720"/>
        <w:jc w:val="right"/>
        <w:rPr>
          <w:rFonts w:eastAsia="Cambria"/>
          <w:sz w:val="16"/>
          <w:szCs w:val="16"/>
        </w:rPr>
      </w:pPr>
    </w:p>
    <w:tbl>
      <w:tblPr>
        <w:tblW w:w="15435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50"/>
        <w:gridCol w:w="1166"/>
        <w:gridCol w:w="2041"/>
        <w:gridCol w:w="1748"/>
        <w:gridCol w:w="1457"/>
        <w:gridCol w:w="1602"/>
        <w:gridCol w:w="1458"/>
        <w:gridCol w:w="1457"/>
        <w:gridCol w:w="1605"/>
      </w:tblGrid>
      <w:tr w:rsidR="006D199A" w:rsidRPr="00056BF3" w14:paraId="3C2AA252" w14:textId="77777777" w:rsidTr="00DE6B9D">
        <w:trPr>
          <w:trHeight w:val="2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9C743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2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3C78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Число пунктов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вне стационарного обслуживания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пользователей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библи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теки,</w:t>
            </w:r>
          </w:p>
          <w:p w14:paraId="28ABA7C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ед</w:t>
            </w:r>
          </w:p>
        </w:tc>
        <w:tc>
          <w:tcPr>
            <w:tcW w:w="49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4FFCD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Число посадочных мест для пользователей, ед</w:t>
            </w:r>
          </w:p>
        </w:tc>
        <w:tc>
          <w:tcPr>
            <w:tcW w:w="75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3C0D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автоматизированных технологий 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6D199A" w:rsidRPr="00056BF3" w14:paraId="26AFFF5B" w14:textId="77777777" w:rsidTr="00DE6B9D">
        <w:trPr>
          <w:trHeight w:val="19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1FAEE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45FD1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7CA93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2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4B07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компьютериз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ванных</w:t>
            </w:r>
          </w:p>
          <w:p w14:paraId="69A1DCD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16)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2968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них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 возможностью выхода в Интернет</w:t>
            </w:r>
          </w:p>
          <w:p w14:paraId="5574774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17)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0C34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обработки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 п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ступлений и ведения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эле</w:t>
            </w:r>
            <w:r w:rsidRPr="00056BF3">
              <w:rPr>
                <w:rFonts w:eastAsia="Cambria"/>
                <w:sz w:val="20"/>
                <w:lang w:eastAsia="en-US"/>
              </w:rPr>
              <w:t>к</w:t>
            </w:r>
            <w:r w:rsidRPr="00056BF3">
              <w:rPr>
                <w:rFonts w:eastAsia="Cambria"/>
                <w:sz w:val="20"/>
                <w:lang w:eastAsia="en-US"/>
              </w:rPr>
              <w:t>тронного кат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>лога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0299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организации и учета выдачи фондов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E9A6D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организации и учета доступа посетителей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B20CB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учета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докуме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тов библиоте</w:t>
            </w:r>
            <w:r w:rsidRPr="00056BF3">
              <w:rPr>
                <w:rFonts w:eastAsia="Cambria"/>
                <w:sz w:val="20"/>
                <w:lang w:eastAsia="en-US"/>
              </w:rPr>
              <w:t>ч</w:t>
            </w:r>
            <w:r w:rsidRPr="00056BF3">
              <w:rPr>
                <w:rFonts w:eastAsia="Cambria"/>
                <w:sz w:val="20"/>
                <w:lang w:eastAsia="en-US"/>
              </w:rPr>
              <w:t>ного фонда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E084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для оцифровки фондов</w:t>
            </w:r>
          </w:p>
        </w:tc>
      </w:tr>
      <w:tr w:rsidR="006D199A" w:rsidRPr="00056BF3" w14:paraId="6DE8FF81" w14:textId="77777777" w:rsidTr="00DE6B9D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E41A0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C861D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15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5D5F1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C1629B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4AE69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7DD10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19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9CC8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B7DA4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3D355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22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347E9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23</w:t>
            </w:r>
          </w:p>
        </w:tc>
      </w:tr>
      <w:tr w:rsidR="006D199A" w:rsidRPr="00056BF3" w14:paraId="37CA8E89" w14:textId="77777777" w:rsidTr="00DE6B9D">
        <w:trPr>
          <w:trHeight w:val="8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9EEEE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40C5B3" w14:textId="0F7C1473" w:rsidR="006D199A" w:rsidRPr="00056BF3" w:rsidRDefault="001C4F4D" w:rsidP="001C4F4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D486F" w14:textId="262934FA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08D16" w14:textId="15E23350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158C4" w14:textId="21D74B65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70D86" w14:textId="5B743888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EC1F7" w14:textId="14A9A741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A41D56" w14:textId="4B822707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648B4" w14:textId="5B201D25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000C7" w14:textId="7A0AF9F7" w:rsidR="006D199A" w:rsidRPr="00056BF3" w:rsidRDefault="001C4F4D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70CAF91B" w14:textId="77777777" w:rsidR="006D199A" w:rsidRPr="00056BF3" w:rsidRDefault="006D199A" w:rsidP="006D199A">
      <w:pPr>
        <w:rPr>
          <w:rFonts w:eastAsia="Cambria"/>
          <w:sz w:val="20"/>
        </w:rPr>
      </w:pPr>
    </w:p>
    <w:tbl>
      <w:tblPr>
        <w:tblW w:w="1262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2"/>
        <w:gridCol w:w="1986"/>
        <w:gridCol w:w="3261"/>
        <w:gridCol w:w="3261"/>
      </w:tblGrid>
      <w:tr w:rsidR="006D199A" w:rsidRPr="00056BF3" w14:paraId="37C0A84F" w14:textId="77777777" w:rsidTr="00DE6B9D">
        <w:trPr>
          <w:trHeight w:val="267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36AC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строки</w:t>
            </w:r>
          </w:p>
        </w:tc>
        <w:tc>
          <w:tcPr>
            <w:tcW w:w="326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3685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Наличие специализированного оборудования для инвалидов, </w:t>
            </w:r>
          </w:p>
          <w:p w14:paraId="4325F57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  <w:tc>
          <w:tcPr>
            <w:tcW w:w="5247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2245E038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Число транспортных средств, ед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6DB79AF5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sz w:val="20"/>
              </w:rPr>
              <w:t xml:space="preserve">Наличие доступа к электронному каталогу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(да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1, нет 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 xml:space="preserve"> 0)</w:t>
            </w:r>
          </w:p>
        </w:tc>
      </w:tr>
      <w:tr w:rsidR="006D199A" w:rsidRPr="00056BF3" w14:paraId="43F3E9C5" w14:textId="77777777" w:rsidTr="00DE6B9D">
        <w:trPr>
          <w:trHeight w:val="68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5A98D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671AB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3993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59ABD9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из них число специализированных транспортных средств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(из графы 25)</w:t>
            </w: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66EF3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D199A" w:rsidRPr="00056BF3" w14:paraId="61CD577F" w14:textId="77777777" w:rsidTr="00DE6B9D">
        <w:trPr>
          <w:trHeight w:val="267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C0DD8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C0B29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24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4E8C1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57B20B2E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463C018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27</w:t>
            </w:r>
          </w:p>
        </w:tc>
      </w:tr>
      <w:tr w:rsidR="006D199A" w:rsidRPr="00056BF3" w14:paraId="1F789E40" w14:textId="77777777" w:rsidTr="00DE6B9D">
        <w:trPr>
          <w:trHeight w:val="248"/>
        </w:trPr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hideMark/>
          </w:tcPr>
          <w:p w14:paraId="1DA289DE" w14:textId="77777777" w:rsidR="006D199A" w:rsidRPr="00056BF3" w:rsidRDefault="006D199A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F8FBE3F" w14:textId="12247DA8" w:rsidR="006D199A" w:rsidRPr="00056BF3" w:rsidRDefault="001C4F4D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82645B" w14:textId="1CF55280" w:rsidR="006D199A" w:rsidRPr="00056BF3" w:rsidRDefault="001C4F4D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4D50DF6F" w14:textId="0A6AC262" w:rsidR="006D199A" w:rsidRPr="00056BF3" w:rsidRDefault="001C4F4D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988023" w14:textId="3CAFE0D3" w:rsidR="006D199A" w:rsidRPr="00056BF3" w:rsidRDefault="001C4F4D" w:rsidP="00DE6B9D">
            <w:pPr>
              <w:spacing w:line="200" w:lineRule="exact"/>
              <w:ind w:firstLine="34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715BC76D" w14:textId="77777777" w:rsidR="006D199A" w:rsidRPr="00056BF3" w:rsidRDefault="006D199A" w:rsidP="006D199A">
      <w:pPr>
        <w:spacing w:after="60"/>
        <w:jc w:val="center"/>
        <w:rPr>
          <w:rFonts w:eastAsia="Cambria"/>
          <w:b/>
          <w:szCs w:val="24"/>
        </w:rPr>
      </w:pPr>
    </w:p>
    <w:p w14:paraId="68FE9A0E" w14:textId="77777777" w:rsidR="006D199A" w:rsidRPr="00056BF3" w:rsidRDefault="006D199A" w:rsidP="006D199A">
      <w:pPr>
        <w:spacing w:after="60"/>
        <w:jc w:val="center"/>
        <w:rPr>
          <w:rFonts w:eastAsia="Cambria"/>
          <w:b/>
          <w:szCs w:val="24"/>
        </w:rPr>
      </w:pPr>
    </w:p>
    <w:p w14:paraId="0A68F5DD" w14:textId="77777777" w:rsidR="006D199A" w:rsidRPr="00056BF3" w:rsidRDefault="006D199A" w:rsidP="006D199A">
      <w:pPr>
        <w:spacing w:after="60"/>
        <w:jc w:val="center"/>
        <w:rPr>
          <w:rFonts w:eastAsia="Cambria"/>
          <w:b/>
          <w:szCs w:val="24"/>
        </w:rPr>
      </w:pPr>
    </w:p>
    <w:p w14:paraId="77ACCC8A" w14:textId="77777777" w:rsidR="006D199A" w:rsidRDefault="006D199A" w:rsidP="006D199A">
      <w:pPr>
        <w:spacing w:after="60"/>
        <w:jc w:val="center"/>
        <w:rPr>
          <w:rFonts w:eastAsia="Cambria"/>
          <w:b/>
          <w:szCs w:val="24"/>
        </w:rPr>
      </w:pPr>
    </w:p>
    <w:p w14:paraId="15191CA8" w14:textId="77777777" w:rsidR="00EE6927" w:rsidRDefault="00EE6927" w:rsidP="006D199A">
      <w:pPr>
        <w:spacing w:after="60"/>
        <w:jc w:val="center"/>
        <w:rPr>
          <w:rFonts w:eastAsia="Cambria"/>
          <w:b/>
          <w:szCs w:val="24"/>
        </w:rPr>
      </w:pPr>
    </w:p>
    <w:p w14:paraId="3B2FBF3F" w14:textId="77777777" w:rsidR="006D199A" w:rsidRPr="00056BF3" w:rsidRDefault="006D199A" w:rsidP="00064B64">
      <w:pPr>
        <w:spacing w:after="60"/>
        <w:rPr>
          <w:rFonts w:eastAsia="Cambria"/>
          <w:b/>
          <w:szCs w:val="24"/>
        </w:rPr>
      </w:pPr>
    </w:p>
    <w:p w14:paraId="7A339072" w14:textId="2D6B4C24" w:rsidR="006D199A" w:rsidRPr="00056BF3" w:rsidRDefault="006D199A" w:rsidP="00EE6927">
      <w:pPr>
        <w:spacing w:after="60"/>
        <w:jc w:val="center"/>
        <w:rPr>
          <w:b/>
          <w:szCs w:val="24"/>
        </w:rPr>
      </w:pPr>
      <w:r w:rsidRPr="00056BF3">
        <w:rPr>
          <w:rFonts w:eastAsia="Cambria"/>
          <w:b/>
          <w:szCs w:val="24"/>
        </w:rPr>
        <w:lastRenderedPageBreak/>
        <w:t xml:space="preserve">2. </w:t>
      </w:r>
      <w:r w:rsidRPr="00056BF3">
        <w:rPr>
          <w:b/>
          <w:szCs w:val="24"/>
        </w:rPr>
        <w:t>Формирование библиотечного фонда на физических (материальных) носителях, единиц</w:t>
      </w:r>
      <w:r>
        <w:rPr>
          <w:b/>
          <w:szCs w:val="24"/>
        </w:rPr>
        <w:t>а</w:t>
      </w:r>
    </w:p>
    <w:p w14:paraId="27396B2A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31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735"/>
        <w:gridCol w:w="1341"/>
        <w:gridCol w:w="1304"/>
        <w:gridCol w:w="1304"/>
        <w:gridCol w:w="1304"/>
        <w:gridCol w:w="1304"/>
        <w:gridCol w:w="1304"/>
        <w:gridCol w:w="1656"/>
        <w:gridCol w:w="1046"/>
        <w:gridCol w:w="1304"/>
      </w:tblGrid>
      <w:tr w:rsidR="006D199A" w:rsidRPr="00056BF3" w14:paraId="207F2CC9" w14:textId="77777777" w:rsidTr="00DE6B9D">
        <w:trPr>
          <w:cantSplit/>
          <w:trHeight w:val="293"/>
        </w:trPr>
        <w:tc>
          <w:tcPr>
            <w:tcW w:w="27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0E69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73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A77B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13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3F409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Всего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(сумма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граф 4, 6</w:t>
            </w:r>
            <w:r w:rsidRPr="00056BF3">
              <w:rPr>
                <w:rFonts w:eastAsia="Cambria"/>
                <w:sz w:val="20"/>
                <w:lang w:eastAsia="en-US"/>
              </w:rPr>
              <w:sym w:font="Symbol" w:char="F02D"/>
            </w:r>
            <w:r w:rsidRPr="00056BF3">
              <w:rPr>
                <w:rFonts w:eastAsia="Cambria"/>
                <w:sz w:val="20"/>
                <w:lang w:eastAsia="en-US"/>
              </w:rPr>
              <w:t>8)</w:t>
            </w:r>
          </w:p>
        </w:tc>
        <w:tc>
          <w:tcPr>
            <w:tcW w:w="65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D683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 том числе (из графы 3)</w:t>
            </w:r>
          </w:p>
        </w:tc>
        <w:tc>
          <w:tcPr>
            <w:tcW w:w="16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33ED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в специальных форматах для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 xml:space="preserve">слепых и слабовидящих </w:t>
            </w:r>
          </w:p>
          <w:p w14:paraId="327FE2D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(из графы 3)</w:t>
            </w:r>
          </w:p>
        </w:tc>
        <w:tc>
          <w:tcPr>
            <w:tcW w:w="23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2DB58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из общего объема </w:t>
            </w:r>
          </w:p>
          <w:p w14:paraId="479B00E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(из графы</w:t>
            </w:r>
            <w:r w:rsidRPr="00056BF3">
              <w:rPr>
                <w:rFonts w:eastAsia="Cambria"/>
                <w:sz w:val="20"/>
                <w:lang w:eastAsia="en-US"/>
              </w:rPr>
              <w:t xml:space="preserve"> 3)</w:t>
            </w:r>
          </w:p>
        </w:tc>
      </w:tr>
      <w:tr w:rsidR="006D199A" w:rsidRPr="00056BF3" w14:paraId="38F9822F" w14:textId="77777777" w:rsidTr="00DE6B9D">
        <w:trPr>
          <w:cantSplit/>
          <w:trHeight w:val="671"/>
        </w:trPr>
        <w:tc>
          <w:tcPr>
            <w:tcW w:w="2713" w:type="dxa"/>
            <w:vMerge/>
            <w:vAlign w:val="center"/>
            <w:hideMark/>
          </w:tcPr>
          <w:p w14:paraId="49E5E6B2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13D0260A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3500C46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60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3AD9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печатные издания и неопубликованные </w:t>
            </w:r>
          </w:p>
          <w:p w14:paraId="3F56B99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9CF5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электронные документы на съемных носителях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4D48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документы на микроформах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CA7CF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документы на других видах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носит</w:t>
            </w:r>
            <w:r w:rsidRPr="00056BF3">
              <w:rPr>
                <w:rFonts w:eastAsia="Cambria"/>
                <w:sz w:val="20"/>
                <w:lang w:eastAsia="en-US"/>
              </w:rPr>
              <w:t>е</w:t>
            </w:r>
            <w:r w:rsidRPr="00056BF3">
              <w:rPr>
                <w:rFonts w:eastAsia="Cambria"/>
                <w:sz w:val="20"/>
                <w:lang w:eastAsia="en-US"/>
              </w:rPr>
              <w:t>лей</w:t>
            </w:r>
          </w:p>
        </w:tc>
        <w:tc>
          <w:tcPr>
            <w:tcW w:w="165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9BAFF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F78E3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на языках народов России</w:t>
            </w:r>
          </w:p>
        </w:tc>
        <w:tc>
          <w:tcPr>
            <w:tcW w:w="130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8D6E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на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иностра</w:t>
            </w:r>
            <w:r w:rsidRPr="00056BF3">
              <w:rPr>
                <w:rFonts w:eastAsia="Cambria"/>
                <w:sz w:val="20"/>
                <w:lang w:eastAsia="en-US"/>
              </w:rPr>
              <w:t>н</w:t>
            </w:r>
            <w:r w:rsidRPr="00056BF3">
              <w:rPr>
                <w:rFonts w:eastAsia="Cambria"/>
                <w:sz w:val="20"/>
                <w:lang w:eastAsia="en-US"/>
              </w:rPr>
              <w:t>ных языках</w:t>
            </w:r>
          </w:p>
        </w:tc>
      </w:tr>
      <w:tr w:rsidR="006D199A" w:rsidRPr="00056BF3" w14:paraId="1C44F236" w14:textId="77777777" w:rsidTr="00DE6B9D">
        <w:trPr>
          <w:cantSplit/>
          <w:trHeight w:val="461"/>
        </w:trPr>
        <w:tc>
          <w:tcPr>
            <w:tcW w:w="2713" w:type="dxa"/>
            <w:vMerge/>
            <w:vAlign w:val="center"/>
            <w:hideMark/>
          </w:tcPr>
          <w:p w14:paraId="5704213C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547BE4AB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41" w:type="dxa"/>
            <w:vMerge/>
            <w:vAlign w:val="center"/>
            <w:hideMark/>
          </w:tcPr>
          <w:p w14:paraId="30006736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45C7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всего</w:t>
            </w:r>
          </w:p>
        </w:tc>
        <w:tc>
          <w:tcPr>
            <w:tcW w:w="1304" w:type="dxa"/>
            <w:hideMark/>
          </w:tcPr>
          <w:p w14:paraId="62DBC62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из них книг (из графы 4)</w:t>
            </w:r>
          </w:p>
        </w:tc>
        <w:tc>
          <w:tcPr>
            <w:tcW w:w="1304" w:type="dxa"/>
            <w:vMerge/>
            <w:vAlign w:val="center"/>
            <w:hideMark/>
          </w:tcPr>
          <w:p w14:paraId="244E85BD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736D71E2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48B6DD38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Merge/>
            <w:vAlign w:val="center"/>
            <w:hideMark/>
          </w:tcPr>
          <w:p w14:paraId="2A517966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2350" w:type="dxa"/>
            <w:vMerge/>
            <w:vAlign w:val="center"/>
            <w:hideMark/>
          </w:tcPr>
          <w:p w14:paraId="12AAFF8C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14:paraId="451A47E5" w14:textId="77777777" w:rsidR="006D199A" w:rsidRPr="00056BF3" w:rsidRDefault="006D199A" w:rsidP="00DE6B9D">
            <w:pPr>
              <w:rPr>
                <w:rFonts w:eastAsia="Cambria"/>
                <w:sz w:val="20"/>
                <w:lang w:eastAsia="en-US"/>
              </w:rPr>
            </w:pPr>
          </w:p>
        </w:tc>
      </w:tr>
      <w:tr w:rsidR="006D199A" w:rsidRPr="00056BF3" w14:paraId="58F6AF21" w14:textId="77777777" w:rsidTr="00DE6B9D">
        <w:trPr>
          <w:cantSplit/>
          <w:trHeight w:val="261"/>
        </w:trPr>
        <w:tc>
          <w:tcPr>
            <w:tcW w:w="2713" w:type="dxa"/>
            <w:hideMark/>
          </w:tcPr>
          <w:p w14:paraId="1C0CC92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735" w:type="dxa"/>
            <w:hideMark/>
          </w:tcPr>
          <w:p w14:paraId="318E88B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2</w:t>
            </w:r>
          </w:p>
        </w:tc>
        <w:tc>
          <w:tcPr>
            <w:tcW w:w="1341" w:type="dxa"/>
            <w:hideMark/>
          </w:tcPr>
          <w:p w14:paraId="44204F6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3</w:t>
            </w:r>
          </w:p>
        </w:tc>
        <w:tc>
          <w:tcPr>
            <w:tcW w:w="1304" w:type="dxa"/>
            <w:hideMark/>
          </w:tcPr>
          <w:p w14:paraId="26937B6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4</w:t>
            </w:r>
          </w:p>
        </w:tc>
        <w:tc>
          <w:tcPr>
            <w:tcW w:w="1304" w:type="dxa"/>
            <w:hideMark/>
          </w:tcPr>
          <w:p w14:paraId="02F2463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5</w:t>
            </w:r>
          </w:p>
        </w:tc>
        <w:tc>
          <w:tcPr>
            <w:tcW w:w="1304" w:type="dxa"/>
            <w:hideMark/>
          </w:tcPr>
          <w:p w14:paraId="237B472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6</w:t>
            </w:r>
          </w:p>
        </w:tc>
        <w:tc>
          <w:tcPr>
            <w:tcW w:w="1304" w:type="dxa"/>
            <w:hideMark/>
          </w:tcPr>
          <w:p w14:paraId="4B6560F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7</w:t>
            </w:r>
          </w:p>
        </w:tc>
        <w:tc>
          <w:tcPr>
            <w:tcW w:w="1304" w:type="dxa"/>
            <w:hideMark/>
          </w:tcPr>
          <w:p w14:paraId="0B468EC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8</w:t>
            </w:r>
          </w:p>
        </w:tc>
        <w:tc>
          <w:tcPr>
            <w:tcW w:w="1656" w:type="dxa"/>
            <w:hideMark/>
          </w:tcPr>
          <w:p w14:paraId="2CDFF2A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9</w:t>
            </w:r>
          </w:p>
        </w:tc>
        <w:tc>
          <w:tcPr>
            <w:tcW w:w="1046" w:type="dxa"/>
            <w:hideMark/>
          </w:tcPr>
          <w:p w14:paraId="266C0D3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10</w:t>
            </w:r>
          </w:p>
        </w:tc>
        <w:tc>
          <w:tcPr>
            <w:tcW w:w="1304" w:type="dxa"/>
            <w:hideMark/>
          </w:tcPr>
          <w:p w14:paraId="1A44B59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11</w:t>
            </w:r>
          </w:p>
        </w:tc>
      </w:tr>
      <w:tr w:rsidR="006D199A" w:rsidRPr="00056BF3" w14:paraId="5157CE08" w14:textId="77777777" w:rsidTr="00DE6B9D">
        <w:trPr>
          <w:cantSplit/>
          <w:trHeight w:val="437"/>
        </w:trPr>
        <w:tc>
          <w:tcPr>
            <w:tcW w:w="2713" w:type="dxa"/>
            <w:hideMark/>
          </w:tcPr>
          <w:p w14:paraId="0AA95FF4" w14:textId="77777777" w:rsidR="006D199A" w:rsidRPr="00056BF3" w:rsidRDefault="006D199A" w:rsidP="00DE6B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Поступило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1ED2DAC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02</w:t>
            </w:r>
          </w:p>
        </w:tc>
        <w:tc>
          <w:tcPr>
            <w:tcW w:w="1341" w:type="dxa"/>
            <w:vAlign w:val="center"/>
          </w:tcPr>
          <w:p w14:paraId="1A1EB9B1" w14:textId="2817F23B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27C668C9" w14:textId="60E39C08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01AEA451" w14:textId="5BAC12A8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</w:p>
        </w:tc>
        <w:tc>
          <w:tcPr>
            <w:tcW w:w="1304" w:type="dxa"/>
            <w:vAlign w:val="center"/>
          </w:tcPr>
          <w:p w14:paraId="23E25AD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3DC4CD4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420399A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1F2A370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318D79C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1B84D12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D199A" w:rsidRPr="00056BF3" w14:paraId="5F458158" w14:textId="77777777" w:rsidTr="00DE6B9D">
        <w:trPr>
          <w:cantSplit/>
          <w:trHeight w:val="437"/>
        </w:trPr>
        <w:tc>
          <w:tcPr>
            <w:tcW w:w="2713" w:type="dxa"/>
            <w:hideMark/>
          </w:tcPr>
          <w:p w14:paraId="3087EA17" w14:textId="77777777" w:rsidR="006D199A" w:rsidRPr="00056BF3" w:rsidRDefault="006D199A" w:rsidP="00DE6B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в том числе (из строки 02) вновь приобретенные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док</w:t>
            </w:r>
            <w:r w:rsidRPr="00056BF3">
              <w:rPr>
                <w:rFonts w:eastAsia="Cambria"/>
                <w:sz w:val="20"/>
                <w:lang w:eastAsia="en-US"/>
              </w:rPr>
              <w:t>у</w:t>
            </w:r>
            <w:r w:rsidRPr="00056BF3">
              <w:rPr>
                <w:rFonts w:eastAsia="Cambria"/>
                <w:sz w:val="20"/>
                <w:lang w:eastAsia="en-US"/>
              </w:rPr>
              <w:t>менты</w:t>
            </w:r>
          </w:p>
        </w:tc>
        <w:tc>
          <w:tcPr>
            <w:tcW w:w="735" w:type="dxa"/>
            <w:vAlign w:val="center"/>
            <w:hideMark/>
          </w:tcPr>
          <w:p w14:paraId="692C3E6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03</w:t>
            </w:r>
          </w:p>
        </w:tc>
        <w:tc>
          <w:tcPr>
            <w:tcW w:w="1341" w:type="dxa"/>
            <w:vAlign w:val="center"/>
          </w:tcPr>
          <w:p w14:paraId="6162211F" w14:textId="12571DDF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0C9D9535" w14:textId="2DB8B15C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1471B7CC" w14:textId="34367396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</w:p>
        </w:tc>
        <w:tc>
          <w:tcPr>
            <w:tcW w:w="1304" w:type="dxa"/>
            <w:vAlign w:val="center"/>
          </w:tcPr>
          <w:p w14:paraId="69A4C0A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707FEC0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768EEA8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63C87EE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1DB87A5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493A5E6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D199A" w:rsidRPr="00056BF3" w14:paraId="20DD0664" w14:textId="77777777" w:rsidTr="00DE6B9D">
        <w:trPr>
          <w:cantSplit/>
          <w:trHeight w:val="437"/>
        </w:trPr>
        <w:tc>
          <w:tcPr>
            <w:tcW w:w="2713" w:type="dxa"/>
            <w:hideMark/>
          </w:tcPr>
          <w:p w14:paraId="087FEF94" w14:textId="77777777" w:rsidR="006D199A" w:rsidRPr="00056BF3" w:rsidRDefault="006D199A" w:rsidP="00DE6B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Выбыло документов за отчетный год</w:t>
            </w:r>
          </w:p>
        </w:tc>
        <w:tc>
          <w:tcPr>
            <w:tcW w:w="735" w:type="dxa"/>
            <w:vAlign w:val="center"/>
            <w:hideMark/>
          </w:tcPr>
          <w:p w14:paraId="2F16B5B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04</w:t>
            </w:r>
          </w:p>
        </w:tc>
        <w:tc>
          <w:tcPr>
            <w:tcW w:w="1341" w:type="dxa"/>
            <w:vAlign w:val="center"/>
          </w:tcPr>
          <w:p w14:paraId="1546FD9D" w14:textId="333F66DD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5F7C1D5D" w14:textId="71119DA9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94</w:t>
            </w:r>
          </w:p>
        </w:tc>
        <w:tc>
          <w:tcPr>
            <w:tcW w:w="1304" w:type="dxa"/>
            <w:vAlign w:val="center"/>
          </w:tcPr>
          <w:p w14:paraId="377F74DE" w14:textId="0EC3DD83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</w:t>
            </w:r>
          </w:p>
        </w:tc>
        <w:tc>
          <w:tcPr>
            <w:tcW w:w="1304" w:type="dxa"/>
            <w:vAlign w:val="center"/>
          </w:tcPr>
          <w:p w14:paraId="2FB33AB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09DF948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6152056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22A59AF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4636635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2F8F207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  <w:tr w:rsidR="006D199A" w:rsidRPr="00056BF3" w14:paraId="5E1F4DC3" w14:textId="77777777" w:rsidTr="00DE6B9D">
        <w:trPr>
          <w:cantSplit/>
          <w:trHeight w:val="437"/>
        </w:trPr>
        <w:tc>
          <w:tcPr>
            <w:tcW w:w="2713" w:type="dxa"/>
            <w:hideMark/>
          </w:tcPr>
          <w:p w14:paraId="5A4AF4A8" w14:textId="77777777" w:rsidR="006D199A" w:rsidRPr="00056BF3" w:rsidRDefault="006D199A" w:rsidP="00DE6B9D">
            <w:pPr>
              <w:spacing w:line="200" w:lineRule="exact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Состоит документов на конец отчетного года</w:t>
            </w:r>
          </w:p>
        </w:tc>
        <w:tc>
          <w:tcPr>
            <w:tcW w:w="735" w:type="dxa"/>
            <w:vAlign w:val="center"/>
            <w:hideMark/>
          </w:tcPr>
          <w:p w14:paraId="0898B21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05</w:t>
            </w:r>
          </w:p>
        </w:tc>
        <w:tc>
          <w:tcPr>
            <w:tcW w:w="1341" w:type="dxa"/>
            <w:vAlign w:val="center"/>
          </w:tcPr>
          <w:p w14:paraId="64F3F244" w14:textId="07257A53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5155</w:t>
            </w:r>
          </w:p>
        </w:tc>
        <w:tc>
          <w:tcPr>
            <w:tcW w:w="1304" w:type="dxa"/>
            <w:vAlign w:val="center"/>
          </w:tcPr>
          <w:p w14:paraId="7DA20E77" w14:textId="1C4660B9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5155</w:t>
            </w:r>
          </w:p>
        </w:tc>
        <w:tc>
          <w:tcPr>
            <w:tcW w:w="1304" w:type="dxa"/>
            <w:vAlign w:val="center"/>
          </w:tcPr>
          <w:p w14:paraId="4D11DD6C" w14:textId="1CEE7995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5142</w:t>
            </w:r>
          </w:p>
        </w:tc>
        <w:tc>
          <w:tcPr>
            <w:tcW w:w="1304" w:type="dxa"/>
            <w:vAlign w:val="center"/>
          </w:tcPr>
          <w:p w14:paraId="41684B2E" w14:textId="03BB16FC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-</w:t>
            </w:r>
          </w:p>
        </w:tc>
        <w:tc>
          <w:tcPr>
            <w:tcW w:w="1304" w:type="dxa"/>
            <w:vAlign w:val="center"/>
          </w:tcPr>
          <w:p w14:paraId="5919007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2F33F6D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656" w:type="dxa"/>
            <w:vAlign w:val="center"/>
          </w:tcPr>
          <w:p w14:paraId="7791DB5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046" w:type="dxa"/>
            <w:vAlign w:val="center"/>
          </w:tcPr>
          <w:p w14:paraId="31978F4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304" w:type="dxa"/>
            <w:vAlign w:val="center"/>
          </w:tcPr>
          <w:p w14:paraId="1E5FD94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</w:tr>
    </w:tbl>
    <w:p w14:paraId="71F70AED" w14:textId="77777777" w:rsidR="006D199A" w:rsidRPr="00056BF3" w:rsidRDefault="006D199A" w:rsidP="006D199A">
      <w:pPr>
        <w:jc w:val="center"/>
        <w:rPr>
          <w:b/>
          <w:szCs w:val="24"/>
        </w:rPr>
      </w:pPr>
    </w:p>
    <w:p w14:paraId="2D6B252D" w14:textId="77777777" w:rsidR="006D199A" w:rsidRPr="00056BF3" w:rsidRDefault="006D199A" w:rsidP="006D199A">
      <w:pPr>
        <w:jc w:val="center"/>
        <w:rPr>
          <w:b/>
          <w:szCs w:val="24"/>
        </w:rPr>
      </w:pPr>
      <w:r w:rsidRPr="00056BF3">
        <w:rPr>
          <w:b/>
          <w:szCs w:val="24"/>
        </w:rPr>
        <w:t>3. Электронные (сетевые) ресурсы, единиц</w:t>
      </w:r>
      <w:r>
        <w:rPr>
          <w:b/>
          <w:szCs w:val="24"/>
        </w:rPr>
        <w:t>а</w:t>
      </w:r>
    </w:p>
    <w:p w14:paraId="027E0B97" w14:textId="77777777" w:rsidR="006D199A" w:rsidRPr="00056BF3" w:rsidRDefault="006D199A" w:rsidP="006D199A">
      <w:pPr>
        <w:jc w:val="center"/>
        <w:rPr>
          <w:b/>
          <w:szCs w:val="24"/>
        </w:rPr>
      </w:pPr>
    </w:p>
    <w:p w14:paraId="388F43F9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1"/>
        <w:gridCol w:w="851"/>
        <w:gridCol w:w="1417"/>
        <w:gridCol w:w="1560"/>
        <w:gridCol w:w="1417"/>
        <w:gridCol w:w="1559"/>
        <w:gridCol w:w="1843"/>
        <w:gridCol w:w="1844"/>
        <w:gridCol w:w="1843"/>
      </w:tblGrid>
      <w:tr w:rsidR="006D199A" w:rsidRPr="00056BF3" w14:paraId="1A2E8C71" w14:textId="77777777" w:rsidTr="00DE6B9D">
        <w:trPr>
          <w:trHeight w:val="518"/>
        </w:trPr>
        <w:tc>
          <w:tcPr>
            <w:tcW w:w="2891" w:type="dxa"/>
            <w:vMerge w:val="restart"/>
            <w:hideMark/>
          </w:tcPr>
          <w:p w14:paraId="6B2F7010" w14:textId="77777777" w:rsidR="006D199A" w:rsidRPr="00056BF3" w:rsidRDefault="006D199A" w:rsidP="00DE6B9D">
            <w:pPr>
              <w:spacing w:line="200" w:lineRule="exact"/>
              <w:ind w:right="-60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hideMark/>
          </w:tcPr>
          <w:p w14:paraId="15EB070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 xml:space="preserve">№ </w:t>
            </w:r>
            <w:r w:rsidRPr="00056BF3">
              <w:rPr>
                <w:rFonts w:eastAsia="Cambria"/>
                <w:sz w:val="20"/>
                <w:lang w:eastAsia="en-US"/>
              </w:rPr>
              <w:br/>
              <w:t>стр</w:t>
            </w:r>
            <w:r w:rsidRPr="00056BF3">
              <w:rPr>
                <w:rFonts w:eastAsia="Cambria"/>
                <w:sz w:val="20"/>
                <w:lang w:eastAsia="en-US"/>
              </w:rPr>
              <w:t>о</w:t>
            </w:r>
            <w:r w:rsidRPr="00056BF3">
              <w:rPr>
                <w:rFonts w:eastAsia="Cambria"/>
                <w:sz w:val="20"/>
                <w:lang w:eastAsia="en-US"/>
              </w:rPr>
              <w:t>ки</w:t>
            </w:r>
          </w:p>
        </w:tc>
        <w:tc>
          <w:tcPr>
            <w:tcW w:w="2977" w:type="dxa"/>
            <w:gridSpan w:val="2"/>
            <w:hideMark/>
          </w:tcPr>
          <w:p w14:paraId="7479831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электронного каталога</w:t>
            </w:r>
          </w:p>
        </w:tc>
        <w:tc>
          <w:tcPr>
            <w:tcW w:w="2976" w:type="dxa"/>
            <w:gridSpan w:val="2"/>
            <w:hideMark/>
          </w:tcPr>
          <w:p w14:paraId="74A5EFC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Объем электронной </w:t>
            </w:r>
            <w:r w:rsidRPr="00056BF3">
              <w:rPr>
                <w:sz w:val="20"/>
                <w:lang w:eastAsia="en-US"/>
              </w:rPr>
              <w:br/>
              <w:t>(цифровой) библиотеки</w:t>
            </w:r>
          </w:p>
        </w:tc>
        <w:tc>
          <w:tcPr>
            <w:tcW w:w="1843" w:type="dxa"/>
            <w:vMerge w:val="restart"/>
            <w:hideMark/>
          </w:tcPr>
          <w:p w14:paraId="1CEB8B2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 инсталлированных документов</w:t>
            </w:r>
          </w:p>
        </w:tc>
        <w:tc>
          <w:tcPr>
            <w:tcW w:w="3687" w:type="dxa"/>
            <w:gridSpan w:val="2"/>
            <w:hideMark/>
          </w:tcPr>
          <w:p w14:paraId="1346B23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Сетевые удаленные лицензионные</w:t>
            </w:r>
            <w:r w:rsidRPr="00056BF3">
              <w:rPr>
                <w:sz w:val="20"/>
                <w:lang w:eastAsia="en-US"/>
              </w:rPr>
              <w:br/>
              <w:t xml:space="preserve"> 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менты</w:t>
            </w:r>
          </w:p>
        </w:tc>
      </w:tr>
      <w:tr w:rsidR="006D199A" w:rsidRPr="00056BF3" w14:paraId="64F64ED3" w14:textId="77777777" w:rsidTr="00DE6B9D">
        <w:trPr>
          <w:trHeight w:val="1032"/>
        </w:trPr>
        <w:tc>
          <w:tcPr>
            <w:tcW w:w="2891" w:type="dxa"/>
            <w:vMerge/>
            <w:vAlign w:val="center"/>
            <w:hideMark/>
          </w:tcPr>
          <w:p w14:paraId="06CE9CF4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F67DE35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417" w:type="dxa"/>
            <w:hideMark/>
          </w:tcPr>
          <w:p w14:paraId="0EC47F7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записей</w:t>
            </w:r>
          </w:p>
        </w:tc>
        <w:tc>
          <w:tcPr>
            <w:tcW w:w="1560" w:type="dxa"/>
            <w:hideMark/>
          </w:tcPr>
          <w:p w14:paraId="235B5E9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записей, </w:t>
            </w:r>
            <w:r w:rsidRPr="00056BF3">
              <w:rPr>
                <w:sz w:val="20"/>
                <w:lang w:eastAsia="en-US"/>
              </w:rPr>
              <w:br/>
              <w:t xml:space="preserve">доступных в Интернете </w:t>
            </w:r>
          </w:p>
          <w:p w14:paraId="03477BB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1417" w:type="dxa"/>
            <w:hideMark/>
          </w:tcPr>
          <w:p w14:paraId="686257FF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общее число сетевых</w:t>
            </w:r>
            <w:r w:rsidRPr="00056BF3">
              <w:rPr>
                <w:sz w:val="20"/>
                <w:lang w:eastAsia="en-US"/>
              </w:rPr>
              <w:br/>
              <w:t xml:space="preserve"> л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кальных 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ментов</w:t>
            </w:r>
          </w:p>
        </w:tc>
        <w:tc>
          <w:tcPr>
            <w:tcW w:w="1559" w:type="dxa"/>
            <w:hideMark/>
          </w:tcPr>
          <w:p w14:paraId="1FD6D22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число документов в открытом доступе </w:t>
            </w:r>
          </w:p>
          <w:p w14:paraId="0F488D4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5)</w:t>
            </w:r>
          </w:p>
        </w:tc>
        <w:tc>
          <w:tcPr>
            <w:tcW w:w="1843" w:type="dxa"/>
            <w:vMerge/>
            <w:vAlign w:val="center"/>
            <w:hideMark/>
          </w:tcPr>
          <w:p w14:paraId="6D60298A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844" w:type="dxa"/>
            <w:hideMark/>
          </w:tcPr>
          <w:p w14:paraId="1D268A0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баз данных</w:t>
            </w:r>
          </w:p>
        </w:tc>
        <w:tc>
          <w:tcPr>
            <w:tcW w:w="1843" w:type="dxa"/>
            <w:hideMark/>
          </w:tcPr>
          <w:p w14:paraId="6A8AAC0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них </w:t>
            </w:r>
            <w:r w:rsidRPr="00056BF3">
              <w:rPr>
                <w:sz w:val="20"/>
                <w:lang w:eastAsia="en-US"/>
              </w:rPr>
              <w:br/>
              <w:t>полнотекст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вых документов</w:t>
            </w:r>
          </w:p>
        </w:tc>
      </w:tr>
      <w:tr w:rsidR="006D199A" w:rsidRPr="00056BF3" w14:paraId="14315653" w14:textId="77777777" w:rsidTr="00DE6B9D">
        <w:trPr>
          <w:trHeight w:val="269"/>
        </w:trPr>
        <w:tc>
          <w:tcPr>
            <w:tcW w:w="2891" w:type="dxa"/>
            <w:hideMark/>
          </w:tcPr>
          <w:p w14:paraId="583ADD0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851" w:type="dxa"/>
            <w:hideMark/>
          </w:tcPr>
          <w:p w14:paraId="653E305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1417" w:type="dxa"/>
            <w:hideMark/>
          </w:tcPr>
          <w:p w14:paraId="1DD1F29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560" w:type="dxa"/>
            <w:hideMark/>
          </w:tcPr>
          <w:p w14:paraId="1A547B6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417" w:type="dxa"/>
            <w:hideMark/>
          </w:tcPr>
          <w:p w14:paraId="360ECB2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559" w:type="dxa"/>
            <w:hideMark/>
          </w:tcPr>
          <w:p w14:paraId="70945B8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843" w:type="dxa"/>
            <w:hideMark/>
          </w:tcPr>
          <w:p w14:paraId="0687308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1844" w:type="dxa"/>
            <w:hideMark/>
          </w:tcPr>
          <w:p w14:paraId="0B5D0AE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14:paraId="0B77F65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</w:tr>
      <w:tr w:rsidR="006D199A" w:rsidRPr="00056BF3" w14:paraId="32F2A39A" w14:textId="77777777" w:rsidTr="00DE6B9D">
        <w:trPr>
          <w:trHeight w:val="518"/>
        </w:trPr>
        <w:tc>
          <w:tcPr>
            <w:tcW w:w="2891" w:type="dxa"/>
            <w:hideMark/>
          </w:tcPr>
          <w:p w14:paraId="43C959E9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Поступило</w:t>
            </w:r>
            <w:r w:rsidRPr="00056BF3">
              <w:rPr>
                <w:sz w:val="20"/>
                <w:lang w:eastAsia="en-US"/>
              </w:rPr>
              <w:br/>
              <w:t>(создано, приобретено) за отчетный год</w:t>
            </w:r>
          </w:p>
        </w:tc>
        <w:tc>
          <w:tcPr>
            <w:tcW w:w="851" w:type="dxa"/>
            <w:vAlign w:val="center"/>
            <w:hideMark/>
          </w:tcPr>
          <w:p w14:paraId="1E8B1C7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06</w:t>
            </w:r>
          </w:p>
        </w:tc>
        <w:tc>
          <w:tcPr>
            <w:tcW w:w="1417" w:type="dxa"/>
            <w:vAlign w:val="center"/>
          </w:tcPr>
          <w:p w14:paraId="59D0768B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D60A6D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FEE232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DC6A7B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  <w:hideMark/>
          </w:tcPr>
          <w:p w14:paraId="691C112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4" w:type="dxa"/>
            <w:vAlign w:val="center"/>
            <w:hideMark/>
          </w:tcPr>
          <w:p w14:paraId="74CA2B67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  <w:tc>
          <w:tcPr>
            <w:tcW w:w="1843" w:type="dxa"/>
            <w:vAlign w:val="center"/>
            <w:hideMark/>
          </w:tcPr>
          <w:p w14:paraId="0AEFF76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mbria"/>
                <w:sz w:val="20"/>
                <w:lang w:eastAsia="en-US"/>
              </w:rPr>
              <w:t>х</w:t>
            </w:r>
          </w:p>
        </w:tc>
      </w:tr>
      <w:tr w:rsidR="006D199A" w:rsidRPr="00056BF3" w14:paraId="1BCF0DDB" w14:textId="77777777" w:rsidTr="00DE6B9D">
        <w:trPr>
          <w:trHeight w:val="269"/>
        </w:trPr>
        <w:tc>
          <w:tcPr>
            <w:tcW w:w="2891" w:type="dxa"/>
            <w:hideMark/>
          </w:tcPr>
          <w:p w14:paraId="217B107B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Объем на конец отчетного года</w:t>
            </w:r>
          </w:p>
        </w:tc>
        <w:tc>
          <w:tcPr>
            <w:tcW w:w="851" w:type="dxa"/>
            <w:vAlign w:val="center"/>
            <w:hideMark/>
          </w:tcPr>
          <w:p w14:paraId="093407B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07</w:t>
            </w:r>
          </w:p>
        </w:tc>
        <w:tc>
          <w:tcPr>
            <w:tcW w:w="1417" w:type="dxa"/>
            <w:vAlign w:val="center"/>
          </w:tcPr>
          <w:p w14:paraId="2C19BB52" w14:textId="3B6D6A75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60" w:type="dxa"/>
            <w:vAlign w:val="center"/>
          </w:tcPr>
          <w:p w14:paraId="72341493" w14:textId="6F99EB15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14:paraId="530638CC" w14:textId="7EDC89FF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59" w:type="dxa"/>
            <w:vAlign w:val="center"/>
          </w:tcPr>
          <w:p w14:paraId="30BDCB71" w14:textId="6DA70820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7C328603" w14:textId="3BEFA3A5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4" w:type="dxa"/>
            <w:vAlign w:val="center"/>
          </w:tcPr>
          <w:p w14:paraId="394C2ABC" w14:textId="7365B9B2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vAlign w:val="center"/>
          </w:tcPr>
          <w:p w14:paraId="3A103BB3" w14:textId="2091C9D1" w:rsidR="006D199A" w:rsidRPr="00056BF3" w:rsidRDefault="00064B64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</w:tr>
    </w:tbl>
    <w:p w14:paraId="71535D80" w14:textId="77777777" w:rsidR="006D199A" w:rsidRPr="00056BF3" w:rsidRDefault="006D199A" w:rsidP="006D199A">
      <w:pPr>
        <w:rPr>
          <w:rFonts w:eastAsia="Cambria"/>
          <w:sz w:val="20"/>
        </w:rPr>
      </w:pPr>
    </w:p>
    <w:p w14:paraId="2636FAA0" w14:textId="13F81CFD" w:rsidR="006D199A" w:rsidRPr="00056BF3" w:rsidRDefault="006D199A" w:rsidP="006D199A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 xml:space="preserve">Наличие доступа в Интернет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(08) </w:t>
      </w:r>
      <w:r w:rsidRPr="00056BF3">
        <w:rPr>
          <w:sz w:val="20"/>
          <w:u w:val="single"/>
        </w:rPr>
        <w:tab/>
      </w:r>
      <w:r w:rsidR="00064B64">
        <w:rPr>
          <w:sz w:val="20"/>
          <w:u w:val="single"/>
        </w:rPr>
        <w:t>1</w:t>
      </w:r>
    </w:p>
    <w:p w14:paraId="2639A12C" w14:textId="307CC305" w:rsidR="006D199A" w:rsidRPr="00056BF3" w:rsidRDefault="006D199A" w:rsidP="006D199A">
      <w:pPr>
        <w:tabs>
          <w:tab w:val="left" w:pos="10632"/>
        </w:tabs>
        <w:rPr>
          <w:rFonts w:eastAsia="Cambria"/>
          <w:noProof/>
          <w:sz w:val="20"/>
          <w:lang w:eastAsia="en-US"/>
        </w:rPr>
      </w:pPr>
      <w:r w:rsidRPr="00056BF3">
        <w:rPr>
          <w:rFonts w:eastAsia="Cambria"/>
          <w:sz w:val="20"/>
        </w:rPr>
        <w:t xml:space="preserve">Наличие возможности доступа в Интернет для посетителей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(09) </w:t>
      </w:r>
      <w:r w:rsidRPr="00056BF3">
        <w:rPr>
          <w:sz w:val="20"/>
          <w:u w:val="single"/>
        </w:rPr>
        <w:tab/>
      </w:r>
      <w:r w:rsidR="00064B64">
        <w:rPr>
          <w:sz w:val="20"/>
          <w:u w:val="single"/>
        </w:rPr>
        <w:t>1</w:t>
      </w:r>
    </w:p>
    <w:p w14:paraId="0BE8CEAF" w14:textId="3D5257A1" w:rsidR="006D199A" w:rsidRPr="00056BF3" w:rsidRDefault="006D199A" w:rsidP="006D199A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noProof/>
          <w:sz w:val="20"/>
          <w:lang w:eastAsia="en-US"/>
        </w:rPr>
        <w:t xml:space="preserve">Наличие собственного </w:t>
      </w:r>
      <w:r w:rsidRPr="00056BF3">
        <w:rPr>
          <w:sz w:val="20"/>
        </w:rPr>
        <w:t xml:space="preserve">Интернет-сайта или Интернет-страницы </w:t>
      </w:r>
      <w:r w:rsidRPr="00056BF3">
        <w:rPr>
          <w:rFonts w:eastAsia="Cambria"/>
          <w:noProof/>
          <w:sz w:val="20"/>
          <w:lang w:eastAsia="en-US"/>
        </w:rPr>
        <w:t xml:space="preserve">библиотеки </w:t>
      </w:r>
      <w:r w:rsidRPr="00056BF3">
        <w:rPr>
          <w:rFonts w:eastAsia="Cambria"/>
          <w:sz w:val="20"/>
        </w:rPr>
        <w:t xml:space="preserve">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</w:t>
      </w:r>
      <w:r w:rsidRPr="00056BF3">
        <w:rPr>
          <w:rFonts w:eastAsia="Cambria"/>
          <w:noProof/>
          <w:sz w:val="20"/>
          <w:lang w:eastAsia="en-US"/>
        </w:rPr>
        <w:t xml:space="preserve"> (10) </w:t>
      </w:r>
      <w:r w:rsidRPr="00056BF3">
        <w:rPr>
          <w:rFonts w:eastAsia="Cambria"/>
          <w:noProof/>
          <w:sz w:val="20"/>
          <w:u w:val="single"/>
          <w:lang w:eastAsia="en-US"/>
        </w:rPr>
        <w:tab/>
      </w:r>
      <w:r w:rsidR="00064B64">
        <w:rPr>
          <w:rFonts w:eastAsia="Cambria"/>
          <w:noProof/>
          <w:sz w:val="20"/>
          <w:u w:val="single"/>
          <w:lang w:eastAsia="en-US"/>
        </w:rPr>
        <w:t>0</w:t>
      </w:r>
    </w:p>
    <w:p w14:paraId="7D4DBDCD" w14:textId="1AF899E7" w:rsidR="006D199A" w:rsidRPr="00056BF3" w:rsidRDefault="006D199A" w:rsidP="006D199A">
      <w:pPr>
        <w:tabs>
          <w:tab w:val="left" w:pos="10632"/>
        </w:tabs>
        <w:rPr>
          <w:sz w:val="20"/>
        </w:rPr>
      </w:pPr>
      <w:r w:rsidRPr="00056BF3">
        <w:rPr>
          <w:rFonts w:eastAsia="Cambria"/>
          <w:sz w:val="20"/>
        </w:rPr>
        <w:t xml:space="preserve">Наличие </w:t>
      </w:r>
      <w:r w:rsidRPr="00056BF3">
        <w:rPr>
          <w:sz w:val="20"/>
        </w:rPr>
        <w:t>Интернет-сайта или Интернет-страницы</w:t>
      </w:r>
      <w:r w:rsidRPr="00056BF3">
        <w:rPr>
          <w:rFonts w:eastAsia="Cambria"/>
          <w:sz w:val="20"/>
        </w:rPr>
        <w:t xml:space="preserve">, доступного для слепых и слабовидящих (да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1, нет </w:t>
      </w:r>
      <w:r w:rsidRPr="00056BF3">
        <w:rPr>
          <w:rFonts w:eastAsia="Cambria"/>
          <w:sz w:val="20"/>
        </w:rPr>
        <w:sym w:font="Symbol" w:char="F02D"/>
      </w:r>
      <w:r w:rsidRPr="00056BF3">
        <w:rPr>
          <w:rFonts w:eastAsia="Cambria"/>
          <w:sz w:val="20"/>
        </w:rPr>
        <w:t xml:space="preserve"> 0) (11) </w:t>
      </w:r>
      <w:r w:rsidRPr="00056BF3">
        <w:rPr>
          <w:sz w:val="20"/>
          <w:u w:val="single"/>
        </w:rPr>
        <w:tab/>
      </w:r>
      <w:r w:rsidR="00064B64">
        <w:rPr>
          <w:sz w:val="20"/>
          <w:u w:val="single"/>
        </w:rPr>
        <w:t>0</w:t>
      </w:r>
    </w:p>
    <w:p w14:paraId="2A776473" w14:textId="77777777" w:rsidR="006D199A" w:rsidRPr="00056BF3" w:rsidRDefault="006D199A" w:rsidP="006D199A">
      <w:pPr>
        <w:spacing w:after="40" w:line="240" w:lineRule="exact"/>
        <w:rPr>
          <w:rFonts w:eastAsia="Cambria"/>
          <w:b/>
          <w:szCs w:val="24"/>
        </w:rPr>
      </w:pPr>
    </w:p>
    <w:p w14:paraId="25532FD8" w14:textId="77777777" w:rsidR="00EE6927" w:rsidRDefault="00EE6927" w:rsidP="00064B64">
      <w:pPr>
        <w:spacing w:after="40" w:line="240" w:lineRule="exact"/>
        <w:rPr>
          <w:rFonts w:eastAsia="Cambria"/>
          <w:b/>
          <w:szCs w:val="24"/>
        </w:rPr>
      </w:pPr>
    </w:p>
    <w:p w14:paraId="768BCD64" w14:textId="77777777" w:rsidR="00EE6927" w:rsidRDefault="00EE6927" w:rsidP="006D199A">
      <w:pPr>
        <w:spacing w:after="40" w:line="240" w:lineRule="exact"/>
        <w:jc w:val="center"/>
        <w:rPr>
          <w:rFonts w:eastAsia="Cambria"/>
          <w:b/>
          <w:szCs w:val="24"/>
        </w:rPr>
      </w:pPr>
    </w:p>
    <w:p w14:paraId="01ED44AA" w14:textId="6C53650B" w:rsidR="006D199A" w:rsidRPr="00056BF3" w:rsidRDefault="006D199A" w:rsidP="00EE6927">
      <w:pPr>
        <w:spacing w:after="40" w:line="240" w:lineRule="exact"/>
        <w:jc w:val="center"/>
        <w:rPr>
          <w:rFonts w:eastAsia="Cambria"/>
          <w:b/>
          <w:szCs w:val="24"/>
        </w:rPr>
      </w:pPr>
      <w:r w:rsidRPr="00056BF3">
        <w:rPr>
          <w:rFonts w:eastAsia="Cambria"/>
          <w:b/>
          <w:szCs w:val="24"/>
        </w:rPr>
        <w:lastRenderedPageBreak/>
        <w:t>4. Число пользователей и посещений библиотеки</w:t>
      </w:r>
    </w:p>
    <w:p w14:paraId="066FE37C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611"/>
        <w:gridCol w:w="792"/>
        <w:gridCol w:w="1004"/>
        <w:gridCol w:w="1051"/>
        <w:gridCol w:w="979"/>
        <w:gridCol w:w="578"/>
        <w:gridCol w:w="720"/>
        <w:gridCol w:w="982"/>
        <w:gridCol w:w="1134"/>
        <w:gridCol w:w="1134"/>
        <w:gridCol w:w="568"/>
        <w:gridCol w:w="1568"/>
        <w:gridCol w:w="1418"/>
        <w:gridCol w:w="861"/>
        <w:gridCol w:w="971"/>
      </w:tblGrid>
      <w:tr w:rsidR="006D199A" w:rsidRPr="00056BF3" w14:paraId="7CFED23D" w14:textId="77777777" w:rsidTr="00DE6B9D">
        <w:trPr>
          <w:trHeight w:val="276"/>
        </w:trPr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D76C89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Pr="00056BF3"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стр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ки</w:t>
            </w:r>
          </w:p>
        </w:tc>
        <w:tc>
          <w:tcPr>
            <w:tcW w:w="50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20FA30B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зарегистрированных пользователей библиотеки, чел</w:t>
            </w:r>
          </w:p>
        </w:tc>
        <w:tc>
          <w:tcPr>
            <w:tcW w:w="8385" w:type="dxa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392B042E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  <w:lang w:eastAsia="en-US"/>
              </w:rPr>
              <w:t>Число посещений библиотек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  <w:lang w:eastAsia="en-US"/>
              </w:rPr>
              <w:t>, посещ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ний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C1CEF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</w:rPr>
              <w:t>Число обращ</w:t>
            </w:r>
            <w:r w:rsidRPr="00056BF3">
              <w:rPr>
                <w:sz w:val="20"/>
              </w:rPr>
              <w:t>е</w:t>
            </w:r>
            <w:r w:rsidRPr="00056BF3">
              <w:rPr>
                <w:sz w:val="20"/>
              </w:rPr>
              <w:t xml:space="preserve">ний </w:t>
            </w:r>
            <w:r w:rsidRPr="00056BF3">
              <w:rPr>
                <w:sz w:val="20"/>
              </w:rPr>
              <w:br/>
              <w:t>к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теке</w:t>
            </w:r>
            <w:r w:rsidRPr="00056BF3">
              <w:rPr>
                <w:sz w:val="20"/>
              </w:rPr>
              <w:br/>
              <w:t>удале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ных пользов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>телей, ед</w:t>
            </w:r>
          </w:p>
        </w:tc>
      </w:tr>
      <w:tr w:rsidR="006D199A" w:rsidRPr="00056BF3" w14:paraId="14BBD0CF" w14:textId="77777777" w:rsidTr="00DE6B9D">
        <w:trPr>
          <w:trHeight w:val="132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D4710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2F0232E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44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66A0D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2)</w:t>
            </w:r>
          </w:p>
          <w:p w14:paraId="3634BC9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346D1D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76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4AC41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  <w:p w14:paraId="4D522017" w14:textId="77777777" w:rsidR="006D199A" w:rsidRPr="00056BF3" w:rsidRDefault="006D199A" w:rsidP="00DE6B9D">
            <w:pPr>
              <w:jc w:val="center"/>
            </w:pP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5FBDA" w14:textId="77777777" w:rsidR="006D199A" w:rsidRPr="00056BF3" w:rsidRDefault="006D199A" w:rsidP="00DE6B9D"/>
        </w:tc>
      </w:tr>
      <w:tr w:rsidR="006D199A" w:rsidRPr="00056BF3" w14:paraId="2AE22FE3" w14:textId="77777777" w:rsidTr="00DE6B9D">
        <w:trPr>
          <w:trHeight w:val="48"/>
        </w:trPr>
        <w:tc>
          <w:tcPr>
            <w:tcW w:w="85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4465D4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A7562F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44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46215A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4F6B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DA996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083C287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 стационарных условиях</w:t>
            </w:r>
            <w:r w:rsidRPr="00056BF3">
              <w:rPr>
                <w:sz w:val="20"/>
                <w:lang w:eastAsia="en-US"/>
              </w:rPr>
              <w:br/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6E81B9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  <w:p w14:paraId="1178487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вне стационара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04BA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6D199A" w:rsidRPr="00056BF3" w14:paraId="435B6872" w14:textId="77777777" w:rsidTr="00DE6B9D">
        <w:trPr>
          <w:trHeight w:val="391"/>
        </w:trPr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3ED7C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hideMark/>
          </w:tcPr>
          <w:p w14:paraId="28CA759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8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0E80B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пользователей, обслуженных в стационарных условиях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96BE7C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пользов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 xml:space="preserve">телей, </w:t>
            </w:r>
            <w:r w:rsidRPr="00056BF3">
              <w:rPr>
                <w:sz w:val="20"/>
                <w:lang w:eastAsia="en-US"/>
              </w:rPr>
              <w:br/>
              <w:t>обсл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женных во внеста-циона</w:t>
            </w:r>
            <w:r w:rsidRPr="00056BF3">
              <w:rPr>
                <w:sz w:val="20"/>
                <w:lang w:eastAsia="en-US"/>
              </w:rPr>
              <w:t>р</w:t>
            </w:r>
            <w:r w:rsidRPr="00056BF3">
              <w:rPr>
                <w:sz w:val="20"/>
                <w:lang w:eastAsia="en-US"/>
              </w:rPr>
              <w:t>ных условиях</w:t>
            </w:r>
          </w:p>
          <w:p w14:paraId="5BA7C9A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4EEF2DD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уд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пользов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т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лей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F1AE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6676E7E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AC6628" w14:textId="77777777" w:rsidR="006D199A" w:rsidRPr="00056BF3" w:rsidRDefault="006D199A" w:rsidP="00DE6B9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9)</w:t>
            </w:r>
          </w:p>
          <w:p w14:paraId="42D7FE6C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4852A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</w:t>
            </w:r>
          </w:p>
        </w:tc>
        <w:tc>
          <w:tcPr>
            <w:tcW w:w="3847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3898575E" w14:textId="77777777" w:rsidR="006D199A" w:rsidRPr="00056BF3" w:rsidRDefault="006D199A" w:rsidP="00DE6B9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C84B2" w14:textId="77777777" w:rsidR="006D199A" w:rsidRPr="00056BF3" w:rsidRDefault="006D199A" w:rsidP="00DE6B9D">
            <w:pPr>
              <w:tabs>
                <w:tab w:val="left" w:pos="8507"/>
              </w:tabs>
              <w:spacing w:before="50"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6D199A" w:rsidRPr="00056BF3" w14:paraId="41FBF665" w14:textId="77777777" w:rsidTr="00DE6B9D"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C2B7B4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D0E4982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826E74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всего </w:t>
            </w:r>
          </w:p>
          <w:p w14:paraId="5782791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6C1DF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из них в возрасте </w:t>
            </w:r>
            <w:r>
              <w:rPr>
                <w:sz w:val="20"/>
                <w:lang w:eastAsia="en-US"/>
              </w:rPr>
              <w:br/>
            </w:r>
            <w:r w:rsidRPr="00056BF3">
              <w:rPr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6935D1">
              <w:rPr>
                <w:sz w:val="20"/>
                <w:lang w:eastAsia="en-US"/>
              </w:rPr>
              <w:t>3</w:t>
            </w:r>
            <w:r w:rsidRPr="00056BF3">
              <w:rPr>
                <w:sz w:val="20"/>
                <w:lang w:eastAsia="en-US"/>
              </w:rPr>
              <w:t>)</w:t>
            </w:r>
          </w:p>
        </w:tc>
        <w:tc>
          <w:tcPr>
            <w:tcW w:w="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6E99F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/>
          </w:tcPr>
          <w:p w14:paraId="5AFD3E85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45247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53F16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B2324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чения библиоте</w:t>
            </w:r>
            <w:r w:rsidRPr="00056BF3">
              <w:rPr>
                <w:sz w:val="20"/>
                <w:lang w:eastAsia="en-US"/>
              </w:rPr>
              <w:t>ч</w:t>
            </w:r>
            <w:r w:rsidRPr="00056BF3">
              <w:rPr>
                <w:sz w:val="20"/>
                <w:lang w:eastAsia="en-US"/>
              </w:rPr>
              <w:t>но-информ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ционных услуг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F3D88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число </w:t>
            </w:r>
            <w:r w:rsidRPr="00056BF3">
              <w:rPr>
                <w:sz w:val="20"/>
                <w:lang w:eastAsia="en-US"/>
              </w:rPr>
              <w:br/>
              <w:t>посещений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лиотеч-</w:t>
            </w:r>
          </w:p>
          <w:p w14:paraId="16287AA7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ных</w:t>
            </w:r>
            <w:r w:rsidRPr="00056BF3">
              <w:rPr>
                <w:sz w:val="20"/>
                <w:lang w:eastAsia="en-US"/>
              </w:rPr>
              <w:br/>
              <w:t xml:space="preserve"> меропри</w:t>
            </w:r>
            <w:r w:rsidRPr="00056BF3">
              <w:rPr>
                <w:sz w:val="20"/>
                <w:lang w:eastAsia="en-US"/>
              </w:rPr>
              <w:t>я</w:t>
            </w:r>
            <w:r w:rsidRPr="00056BF3">
              <w:rPr>
                <w:sz w:val="20"/>
                <w:lang w:eastAsia="en-US"/>
              </w:rPr>
              <w:t>тий</w:t>
            </w:r>
          </w:p>
        </w:tc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6100B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FD2326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для </w:t>
            </w:r>
            <w:r w:rsidRPr="00056BF3">
              <w:rPr>
                <w:sz w:val="20"/>
                <w:lang w:eastAsia="en-US"/>
              </w:rPr>
              <w:br/>
              <w:t>получения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лиотечно-информацио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услуг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1DE3E93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 том числе при  обслуж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вании специ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лизированн</w:t>
            </w:r>
            <w:r w:rsidRPr="00056BF3">
              <w:rPr>
                <w:sz w:val="20"/>
                <w:lang w:eastAsia="en-US"/>
              </w:rPr>
              <w:t>ы</w:t>
            </w:r>
            <w:r w:rsidRPr="00056BF3">
              <w:rPr>
                <w:sz w:val="20"/>
                <w:lang w:eastAsia="en-US"/>
              </w:rPr>
              <w:t>ми</w:t>
            </w:r>
            <w:r w:rsidRPr="00056BF3">
              <w:rPr>
                <w:sz w:val="20"/>
                <w:lang w:eastAsia="en-US"/>
              </w:rPr>
              <w:br/>
              <w:t xml:space="preserve"> транспортн</w:t>
            </w:r>
            <w:r w:rsidRPr="00056BF3">
              <w:rPr>
                <w:sz w:val="20"/>
                <w:lang w:eastAsia="en-US"/>
              </w:rPr>
              <w:t>ы</w:t>
            </w:r>
            <w:r w:rsidRPr="00056BF3">
              <w:rPr>
                <w:sz w:val="20"/>
                <w:lang w:eastAsia="en-US"/>
              </w:rPr>
              <w:t>ми сре</w:t>
            </w:r>
            <w:r w:rsidRPr="00056BF3">
              <w:rPr>
                <w:sz w:val="20"/>
                <w:lang w:eastAsia="en-US"/>
              </w:rPr>
              <w:t>д</w:t>
            </w:r>
            <w:r w:rsidRPr="00056BF3">
              <w:rPr>
                <w:sz w:val="20"/>
                <w:lang w:eastAsia="en-US"/>
              </w:rPr>
              <w:t>ствами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13)</w:t>
            </w:r>
          </w:p>
        </w:tc>
        <w:tc>
          <w:tcPr>
            <w:tcW w:w="86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7AAD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</w:t>
            </w:r>
            <w:r w:rsidRPr="00056BF3">
              <w:rPr>
                <w:sz w:val="20"/>
                <w:lang w:eastAsia="en-US"/>
              </w:rPr>
              <w:br/>
              <w:t xml:space="preserve"> пос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щений библи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течных мер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 xml:space="preserve">приятий </w:t>
            </w:r>
          </w:p>
        </w:tc>
        <w:tc>
          <w:tcPr>
            <w:tcW w:w="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2DB1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</w:tr>
      <w:tr w:rsidR="006D199A" w:rsidRPr="00056BF3" w14:paraId="003A3619" w14:textId="77777777" w:rsidTr="00DE6B9D">
        <w:trPr>
          <w:trHeight w:val="1145"/>
        </w:trPr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84FE3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6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8DB770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C34D2F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74C38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до 14 лет 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7E593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  <w:r w:rsidRPr="00056BF3">
              <w:rPr>
                <w:sz w:val="20"/>
                <w:lang w:eastAsia="en-US"/>
              </w:rPr>
              <w:sym w:font="Symbol" w:char="F02D"/>
            </w:r>
            <w:r w:rsidRPr="00056BF3">
              <w:rPr>
                <w:sz w:val="20"/>
                <w:lang w:eastAsia="en-US"/>
              </w:rPr>
              <w:t>30 лет 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9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0F216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9C419CD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31E7EDA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53F93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49DBA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73D2AB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5CBC0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67897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D0BA7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4D47D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58C2E8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</w:tr>
      <w:tr w:rsidR="006D199A" w:rsidRPr="00056BF3" w14:paraId="5F23FC25" w14:textId="77777777" w:rsidTr="00DE6B9D">
        <w:trPr>
          <w:trHeight w:val="192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439FB4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69B45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538B59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B33F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10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5C25DAA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423AE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DA313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9E020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FC0056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9D2CB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5CC96DE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8B0A3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12E5A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14:paraId="62FFED3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F3C126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E9AAE7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</w:tr>
      <w:tr w:rsidR="006D199A" w:rsidRPr="00056BF3" w14:paraId="0FE158A4" w14:textId="77777777" w:rsidTr="00DE6B9D">
        <w:trPr>
          <w:trHeight w:val="208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8D0D6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71854" w14:textId="5F1CE29C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521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D4368" w14:textId="2003A6F3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491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28FC520" w14:textId="0CB791CA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8A1605" w14:textId="0B65FEFF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78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7B9CE7" w14:textId="4AD5B201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3F10A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6E9C21" w14:textId="53F7CC12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6781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9686026" w14:textId="44D159A4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5254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3D7A8F" w14:textId="54D616D3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3967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9370E1" w14:textId="6BD88357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1287</w:t>
            </w:r>
          </w:p>
        </w:tc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45E32AA" w14:textId="42599BEB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1527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CA962D" w14:textId="5744629F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2EFFDD6" w14:textId="75885ED1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E9CB25" w14:textId="4E59CCD1" w:rsidR="006D199A" w:rsidRPr="00056BF3" w:rsidRDefault="00064B64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1286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22FA19" w14:textId="66134271" w:rsidR="006D199A" w:rsidRPr="00056BF3" w:rsidRDefault="00064B64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</w:tr>
    </w:tbl>
    <w:p w14:paraId="531250F6" w14:textId="77777777" w:rsidR="006D199A" w:rsidRPr="00056BF3" w:rsidRDefault="006D199A" w:rsidP="006D199A">
      <w:pPr>
        <w:jc w:val="center"/>
        <w:rPr>
          <w:b/>
        </w:rPr>
      </w:pPr>
    </w:p>
    <w:p w14:paraId="00B8CEDA" w14:textId="77777777" w:rsidR="006D199A" w:rsidRPr="00056BF3" w:rsidRDefault="006D199A" w:rsidP="006D199A">
      <w:pPr>
        <w:jc w:val="center"/>
        <w:rPr>
          <w:b/>
        </w:rPr>
      </w:pPr>
      <w:r w:rsidRPr="00056BF3">
        <w:rPr>
          <w:b/>
        </w:rPr>
        <w:t>5. Библиотечно-информационное обслуживание пользователей, единиц</w:t>
      </w:r>
      <w:r>
        <w:rPr>
          <w:b/>
        </w:rPr>
        <w:t>а</w:t>
      </w:r>
    </w:p>
    <w:p w14:paraId="4CE440BC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  <w:r w:rsidRPr="00056BF3">
        <w:rPr>
          <w:rFonts w:eastAsia="Cambria"/>
          <w:sz w:val="20"/>
          <w:lang w:eastAsia="en-US"/>
        </w:rPr>
        <w:t xml:space="preserve">   </w:t>
      </w:r>
    </w:p>
    <w:tbl>
      <w:tblPr>
        <w:tblW w:w="155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84"/>
        <w:gridCol w:w="565"/>
        <w:gridCol w:w="685"/>
        <w:gridCol w:w="1301"/>
        <w:gridCol w:w="851"/>
        <w:gridCol w:w="1134"/>
        <w:gridCol w:w="1275"/>
        <w:gridCol w:w="567"/>
        <w:gridCol w:w="1134"/>
        <w:gridCol w:w="1242"/>
        <w:gridCol w:w="1026"/>
        <w:gridCol w:w="546"/>
        <w:gridCol w:w="1161"/>
        <w:gridCol w:w="766"/>
        <w:gridCol w:w="1136"/>
      </w:tblGrid>
      <w:tr w:rsidR="006D199A" w:rsidRPr="00056BF3" w14:paraId="77842830" w14:textId="77777777" w:rsidTr="00DE6B9D">
        <w:trPr>
          <w:trHeight w:val="808"/>
        </w:trPr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94475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Режимы </w:t>
            </w:r>
            <w:r w:rsidRPr="00056BF3">
              <w:rPr>
                <w:sz w:val="20"/>
                <w:lang w:eastAsia="en-US"/>
              </w:rPr>
              <w:br/>
              <w:t>обслужив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ния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8187C8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№ </w:t>
            </w:r>
            <w:r w:rsidRPr="00056BF3"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стро-ки</w:t>
            </w:r>
          </w:p>
        </w:tc>
        <w:tc>
          <w:tcPr>
            <w:tcW w:w="52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42DFE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Выдано (просмотрено) документов из фондов </w:t>
            </w:r>
            <w:r w:rsidRPr="00056BF3">
              <w:rPr>
                <w:sz w:val="20"/>
                <w:lang w:eastAsia="en-US"/>
              </w:rPr>
              <w:br/>
              <w:t>данной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лиотеки</w:t>
            </w:r>
          </w:p>
        </w:tc>
        <w:tc>
          <w:tcPr>
            <w:tcW w:w="29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941EAB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Выдано (просмотрено) докуме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тов из фондов других 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>лиотек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69751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Выполн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но спр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вок и консуль-таций</w:t>
            </w:r>
          </w:p>
        </w:tc>
        <w:tc>
          <w:tcPr>
            <w:tcW w:w="3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BDCD9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Число библиотечных мероприятий</w:t>
            </w:r>
          </w:p>
        </w:tc>
      </w:tr>
      <w:tr w:rsidR="006D199A" w:rsidRPr="00056BF3" w14:paraId="13DACF61" w14:textId="77777777" w:rsidTr="00DE6B9D">
        <w:trPr>
          <w:trHeight w:val="16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6A496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DEBE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41E71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45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4BC69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3)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0F134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647FD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8)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8A03AC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BBB4C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го</w:t>
            </w:r>
          </w:p>
        </w:tc>
        <w:tc>
          <w:tcPr>
            <w:tcW w:w="11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13013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 месту располож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 xml:space="preserve">ния </w:t>
            </w:r>
            <w:r w:rsidRPr="00056BF3">
              <w:rPr>
                <w:sz w:val="20"/>
                <w:lang w:eastAsia="en-US"/>
              </w:rPr>
              <w:br/>
              <w:t>би</w:t>
            </w:r>
            <w:r w:rsidRPr="00056BF3">
              <w:rPr>
                <w:sz w:val="20"/>
                <w:lang w:eastAsia="en-US"/>
              </w:rPr>
              <w:t>б</w:t>
            </w:r>
            <w:r w:rsidRPr="00056BF3">
              <w:rPr>
                <w:sz w:val="20"/>
                <w:lang w:eastAsia="en-US"/>
              </w:rPr>
              <w:t xml:space="preserve">лиотеки </w:t>
            </w:r>
            <w:r w:rsidRPr="00056BF3">
              <w:rPr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22B3C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вне стац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 xml:space="preserve">онара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B57015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с возможн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 xml:space="preserve">стью </w:t>
            </w:r>
            <w:r w:rsidRPr="00056BF3">
              <w:rPr>
                <w:sz w:val="20"/>
                <w:lang w:eastAsia="en-US"/>
              </w:rPr>
              <w:br/>
              <w:t>участия инв</w:t>
            </w:r>
            <w:r w:rsidRPr="00056BF3">
              <w:rPr>
                <w:sz w:val="20"/>
                <w:lang w:eastAsia="en-US"/>
              </w:rPr>
              <w:t>а</w:t>
            </w:r>
            <w:r w:rsidRPr="00056BF3">
              <w:rPr>
                <w:sz w:val="20"/>
                <w:lang w:eastAsia="en-US"/>
              </w:rPr>
              <w:t>лидов и лиц с ОВЗ</w:t>
            </w:r>
            <w:r w:rsidRPr="00056BF3">
              <w:rPr>
                <w:sz w:val="20"/>
                <w:lang w:eastAsia="en-US"/>
              </w:rPr>
              <w:br/>
              <w:t xml:space="preserve">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  <w:lang w:eastAsia="en-US"/>
              </w:rPr>
              <w:t>12)</w:t>
            </w:r>
          </w:p>
        </w:tc>
      </w:tr>
      <w:tr w:rsidR="006D199A" w:rsidRPr="00056BF3" w14:paraId="495576A7" w14:textId="77777777" w:rsidTr="00DE6B9D">
        <w:trPr>
          <w:trHeight w:val="1036"/>
        </w:trPr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28A3D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E2360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FCBDB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6C49F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на </w:t>
            </w:r>
            <w:r>
              <w:rPr>
                <w:sz w:val="20"/>
                <w:lang w:val="en-US" w:eastAsia="en-US"/>
              </w:rPr>
              <w:br/>
            </w:r>
            <w:r w:rsidRPr="00056BF3">
              <w:rPr>
                <w:sz w:val="20"/>
                <w:lang w:eastAsia="en-US"/>
              </w:rPr>
              <w:t>ф</w:t>
            </w:r>
            <w:r>
              <w:rPr>
                <w:sz w:val="20"/>
                <w:lang w:eastAsia="en-US"/>
              </w:rPr>
              <w:t>изи</w:t>
            </w:r>
            <w:r w:rsidRPr="00056BF3">
              <w:rPr>
                <w:sz w:val="20"/>
                <w:lang w:eastAsia="en-US"/>
              </w:rPr>
              <w:t>ческих нос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телях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5DF4B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из эле</w:t>
            </w:r>
            <w:r w:rsidRPr="00056BF3">
              <w:rPr>
                <w:sz w:val="20"/>
                <w:lang w:eastAsia="en-US"/>
              </w:rPr>
              <w:t>к</w:t>
            </w:r>
            <w:r w:rsidRPr="00056BF3">
              <w:rPr>
                <w:sz w:val="20"/>
                <w:lang w:eastAsia="en-US"/>
              </w:rPr>
              <w:t>тронной (цифр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вой) библи</w:t>
            </w:r>
            <w:r w:rsidRPr="00056BF3">
              <w:rPr>
                <w:sz w:val="20"/>
                <w:lang w:eastAsia="en-US"/>
              </w:rPr>
              <w:t>о</w:t>
            </w:r>
            <w:r w:rsidRPr="00056BF3">
              <w:rPr>
                <w:sz w:val="20"/>
                <w:lang w:eastAsia="en-US"/>
              </w:rPr>
              <w:t>теки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824A6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инста</w:t>
            </w:r>
            <w:r w:rsidRPr="00056BF3">
              <w:rPr>
                <w:sz w:val="20"/>
                <w:lang w:eastAsia="en-US"/>
              </w:rPr>
              <w:t>л</w:t>
            </w:r>
            <w:r w:rsidRPr="00056BF3">
              <w:rPr>
                <w:sz w:val="20"/>
                <w:lang w:eastAsia="en-US"/>
              </w:rPr>
              <w:t>ли-рова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докуме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тов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6C37A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сетевых </w:t>
            </w:r>
            <w:r w:rsidRPr="00056BF3">
              <w:rPr>
                <w:sz w:val="20"/>
                <w:lang w:eastAsia="en-US"/>
              </w:rPr>
              <w:br/>
              <w:t>удаленных лицензио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 xml:space="preserve">ных </w:t>
            </w:r>
            <w:r w:rsidRPr="00056BF3">
              <w:rPr>
                <w:sz w:val="20"/>
                <w:lang w:eastAsia="en-US"/>
              </w:rPr>
              <w:br/>
              <w:t>док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>ментов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A05916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86832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получе</w:t>
            </w:r>
            <w:r w:rsidRPr="00056BF3">
              <w:rPr>
                <w:sz w:val="20"/>
                <w:lang w:eastAsia="en-US"/>
              </w:rPr>
              <w:t>н</w:t>
            </w:r>
            <w:r w:rsidRPr="00056BF3">
              <w:rPr>
                <w:sz w:val="20"/>
                <w:lang w:eastAsia="en-US"/>
              </w:rPr>
              <w:t>ных по системе МБА и ММБА, ЭДД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6220D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досту</w:t>
            </w:r>
            <w:r w:rsidRPr="00056BF3">
              <w:rPr>
                <w:sz w:val="20"/>
                <w:lang w:eastAsia="en-US"/>
              </w:rPr>
              <w:t>п</w:t>
            </w:r>
            <w:r w:rsidRPr="00056BF3">
              <w:rPr>
                <w:sz w:val="20"/>
                <w:lang w:eastAsia="en-US"/>
              </w:rPr>
              <w:t xml:space="preserve">ных </w:t>
            </w:r>
            <w:r w:rsidRPr="00056BF3">
              <w:rPr>
                <w:sz w:val="20"/>
                <w:lang w:eastAsia="en-US"/>
              </w:rPr>
              <w:br/>
              <w:t>в вирт</w:t>
            </w:r>
            <w:r w:rsidRPr="00056BF3">
              <w:rPr>
                <w:sz w:val="20"/>
                <w:lang w:eastAsia="en-US"/>
              </w:rPr>
              <w:t>у</w:t>
            </w:r>
            <w:r w:rsidRPr="00056BF3">
              <w:rPr>
                <w:sz w:val="20"/>
                <w:lang w:eastAsia="en-US"/>
              </w:rPr>
              <w:t xml:space="preserve">аль-ных </w:t>
            </w:r>
            <w:r w:rsidRPr="00056BF3">
              <w:rPr>
                <w:sz w:val="20"/>
                <w:lang w:eastAsia="en-US"/>
              </w:rPr>
              <w:br/>
              <w:t>читал</w:t>
            </w:r>
            <w:r w:rsidRPr="00056BF3">
              <w:rPr>
                <w:sz w:val="20"/>
                <w:lang w:eastAsia="en-US"/>
              </w:rPr>
              <w:t>ь</w:t>
            </w:r>
            <w:r w:rsidRPr="00056BF3">
              <w:rPr>
                <w:sz w:val="20"/>
                <w:lang w:eastAsia="en-US"/>
              </w:rPr>
              <w:t>ных залах</w:t>
            </w: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2E8B8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6A40C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04BF5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EC98D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6EE02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</w:tr>
      <w:tr w:rsidR="006D199A" w:rsidRPr="00056BF3" w14:paraId="2CF730D5" w14:textId="77777777" w:rsidTr="00DE6B9D">
        <w:trPr>
          <w:trHeight w:val="242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B5B9C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A53B0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D70BE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F0A73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4C8EA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08643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F8A45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C6413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125C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D46B0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1A32B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9AF5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6964C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34C89B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4B7C9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</w:tr>
      <w:tr w:rsidR="006D199A" w:rsidRPr="00056BF3" w14:paraId="6612FF47" w14:textId="77777777" w:rsidTr="00DE6B9D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19178C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стационарном </w:t>
            </w:r>
            <w:r w:rsidRPr="00056BF3">
              <w:rPr>
                <w:sz w:val="20"/>
                <w:lang w:eastAsia="en-US"/>
              </w:rPr>
              <w:br/>
              <w:t xml:space="preserve">режиме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92A3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5E123" w14:textId="171ECAD3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10739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AF567" w14:textId="23E4CEC1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10739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5234B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7DAE6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57D8C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E5573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104B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E44C1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09860" w14:textId="4B81DB7B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262E1" w14:textId="229D423A" w:rsidR="006D199A" w:rsidRPr="00056BF3" w:rsidRDefault="00800607" w:rsidP="00DE6B9D">
            <w:pPr>
              <w:jc w:val="center"/>
            </w:pPr>
            <w:r>
              <w:t>140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840F0" w14:textId="21809B75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140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6FD995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AEAEA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D199A" w:rsidRPr="00056BF3" w14:paraId="7B7EC789" w14:textId="77777777" w:rsidTr="00DE6B9D">
        <w:trPr>
          <w:trHeight w:val="46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D832B2" w14:textId="77777777" w:rsidR="006D199A" w:rsidRPr="00056BF3" w:rsidRDefault="006D199A" w:rsidP="00DE6B9D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 xml:space="preserve">в том числе </w:t>
            </w:r>
            <w:r w:rsidRPr="00056BF3">
              <w:rPr>
                <w:sz w:val="20"/>
                <w:lang w:eastAsia="en-US"/>
              </w:rPr>
              <w:br/>
              <w:t>в во</w:t>
            </w:r>
            <w:r w:rsidRPr="00056BF3">
              <w:rPr>
                <w:sz w:val="20"/>
                <w:lang w:eastAsia="en-US"/>
              </w:rPr>
              <w:t>з</w:t>
            </w:r>
            <w:r w:rsidRPr="00056BF3">
              <w:rPr>
                <w:sz w:val="20"/>
                <w:lang w:eastAsia="en-US"/>
              </w:rPr>
              <w:t>расте: до 14 лет 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D795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575B9" w14:textId="17764F0A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3710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206A2" w14:textId="75179951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3710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5592E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B1BDF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8EBB0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6A931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56B1C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ACE6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C952A" w14:textId="5C747603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45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2346FF" w14:textId="0AC78B96" w:rsidR="006D199A" w:rsidRPr="00056BF3" w:rsidRDefault="00800607" w:rsidP="00DE6B9D">
            <w:pPr>
              <w:jc w:val="center"/>
            </w:pPr>
            <w:r>
              <w:t>124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77D35" w14:textId="7C3FB135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124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3B0231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FE487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D199A" w:rsidRPr="00056BF3" w14:paraId="18FC97A4" w14:textId="77777777" w:rsidTr="00DE6B9D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B9D153" w14:textId="77777777" w:rsidR="006D199A" w:rsidRPr="00056BF3" w:rsidRDefault="006D199A" w:rsidP="00DE6B9D">
            <w:pPr>
              <w:spacing w:line="200" w:lineRule="exact"/>
              <w:ind w:left="114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  <w:r w:rsidRPr="00056BF3">
              <w:rPr>
                <w:sz w:val="20"/>
                <w:lang w:eastAsia="en-US"/>
              </w:rPr>
              <w:sym w:font="Symbol" w:char="F02D"/>
            </w:r>
            <w:r w:rsidRPr="00056BF3">
              <w:rPr>
                <w:sz w:val="20"/>
                <w:lang w:eastAsia="en-US"/>
              </w:rPr>
              <w:t xml:space="preserve">30 лет </w:t>
            </w:r>
            <w:r w:rsidRPr="00056BF3">
              <w:rPr>
                <w:sz w:val="20"/>
                <w:lang w:eastAsia="en-US"/>
              </w:rPr>
              <w:br/>
              <w:t>включ</w:t>
            </w:r>
            <w:r w:rsidRPr="00056BF3">
              <w:rPr>
                <w:sz w:val="20"/>
                <w:lang w:eastAsia="en-US"/>
              </w:rPr>
              <w:t>и</w:t>
            </w:r>
            <w:r w:rsidRPr="00056BF3">
              <w:rPr>
                <w:sz w:val="20"/>
                <w:lang w:eastAsia="en-US"/>
              </w:rPr>
              <w:t>тельно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02F0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9CDA8" w14:textId="246D5B2E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1750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367E5" w14:textId="261EB925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1750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58912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838F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DB213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536AE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F83E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3BFBF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FD290" w14:textId="2F76E887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D9F6D" w14:textId="051138CE" w:rsidR="006D199A" w:rsidRPr="00056BF3" w:rsidRDefault="00800607" w:rsidP="00DE6B9D">
            <w:pPr>
              <w:jc w:val="center"/>
            </w:pPr>
            <w:r>
              <w:t>16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9EC84" w14:textId="67B2B08C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6E95" w14:textId="77777777" w:rsidR="006D199A" w:rsidRPr="00056BF3" w:rsidRDefault="006D199A" w:rsidP="00DE6B9D">
            <w:pPr>
              <w:jc w:val="center"/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A5E987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</w:tr>
      <w:tr w:rsidR="006D199A" w:rsidRPr="00056BF3" w14:paraId="5F347A8B" w14:textId="77777777" w:rsidTr="00DE6B9D">
        <w:trPr>
          <w:trHeight w:val="248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23FE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9514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0405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1869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492F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7C8B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0C791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E21F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942C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9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32AB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ED0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11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F3D5B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12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AEC2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0236F9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A7D97C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15</w:t>
            </w:r>
          </w:p>
        </w:tc>
      </w:tr>
      <w:tr w:rsidR="006D199A" w:rsidRPr="00056BF3" w14:paraId="626FB6C1" w14:textId="77777777" w:rsidTr="00DE6B9D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4E0ABF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Во внестационарном р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F42E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7CD47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AD969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368F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E7AB7" w14:textId="77777777" w:rsidR="006D199A" w:rsidRPr="00056BF3" w:rsidRDefault="006D199A" w:rsidP="00DE6B9D">
            <w:pPr>
              <w:spacing w:line="200" w:lineRule="exact"/>
              <w:jc w:val="center"/>
              <w:rPr>
                <w:strike/>
                <w:color w:val="FF0000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66DC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FD9CEC" w14:textId="77777777" w:rsidR="006D199A" w:rsidRPr="00D60194" w:rsidRDefault="006D199A" w:rsidP="00DE6B9D">
            <w:pPr>
              <w:jc w:val="center"/>
              <w:rPr>
                <w:strike/>
                <w:color w:val="FF0000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9BD5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25207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1CE0D" w14:textId="4D2BD495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7ABE10" w14:textId="51FEA173" w:rsidR="006D199A" w:rsidRPr="00056BF3" w:rsidRDefault="00800607" w:rsidP="00DE6B9D">
            <w:pPr>
              <w:jc w:val="center"/>
            </w:pPr>
            <w:r>
              <w:t>61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308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844DCE" w14:textId="6AE23315" w:rsidR="006D199A" w:rsidRPr="00056BF3" w:rsidRDefault="00800607" w:rsidP="00DE6B9D">
            <w:pPr>
              <w:spacing w:line="200" w:lineRule="exact"/>
              <w:jc w:val="center"/>
              <w:rPr>
                <w:strike/>
                <w:sz w:val="20"/>
                <w:lang w:eastAsia="en-US"/>
              </w:rPr>
            </w:pPr>
            <w:r>
              <w:rPr>
                <w:strike/>
                <w:sz w:val="20"/>
                <w:lang w:eastAsia="en-US"/>
              </w:rPr>
              <w:t>61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E2D3" w14:textId="4C36CB3B" w:rsidR="006D199A" w:rsidRPr="00056BF3" w:rsidRDefault="00800607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</w:tr>
      <w:tr w:rsidR="006D199A" w:rsidRPr="00056BF3" w14:paraId="29953FC3" w14:textId="77777777" w:rsidTr="00DE6B9D">
        <w:trPr>
          <w:trHeight w:val="344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C2FEEC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 удаленном р</w:t>
            </w:r>
            <w:r w:rsidRPr="00056BF3">
              <w:rPr>
                <w:sz w:val="20"/>
                <w:lang w:eastAsia="en-US"/>
              </w:rPr>
              <w:t>е</w:t>
            </w:r>
            <w:r w:rsidRPr="00056BF3">
              <w:rPr>
                <w:sz w:val="20"/>
                <w:lang w:eastAsia="en-US"/>
              </w:rPr>
              <w:t>жиме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AAAC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5943E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4D81A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3458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EE49E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5716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CDEA1" w14:textId="77777777" w:rsidR="006D199A" w:rsidRPr="00D60194" w:rsidRDefault="006D199A" w:rsidP="00DE6B9D">
            <w:pPr>
              <w:jc w:val="center"/>
              <w:rPr>
                <w:strike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5884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9D1B3" w14:textId="77777777" w:rsidR="006D199A" w:rsidRPr="00056BF3" w:rsidRDefault="006D199A" w:rsidP="00DE6B9D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EABEE" w14:textId="76821C6E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E66C26" w14:textId="78899F2B" w:rsidR="006D199A" w:rsidRPr="00056BF3" w:rsidRDefault="00800607" w:rsidP="00DE6B9D">
            <w:pPr>
              <w:jc w:val="center"/>
            </w:pPr>
            <w:r>
              <w:t>0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FF1D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7D2DF4" w14:textId="52AC3486" w:rsidR="006D199A" w:rsidRPr="00056BF3" w:rsidRDefault="00800607" w:rsidP="00DE6B9D">
            <w:pPr>
              <w:spacing w:line="200" w:lineRule="exact"/>
              <w:jc w:val="center"/>
              <w:rPr>
                <w:b/>
                <w:strike/>
                <w:sz w:val="20"/>
                <w:lang w:eastAsia="en-US"/>
              </w:rPr>
            </w:pPr>
            <w:r>
              <w:rPr>
                <w:b/>
                <w:strike/>
                <w:sz w:val="20"/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8BE9C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х</w:t>
            </w:r>
          </w:p>
        </w:tc>
      </w:tr>
      <w:tr w:rsidR="006D199A" w:rsidRPr="00056BF3" w14:paraId="60785FAE" w14:textId="77777777" w:rsidTr="00DE6B9D">
        <w:trPr>
          <w:trHeight w:val="466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BBF48E" w14:textId="77777777" w:rsidR="006D199A" w:rsidRPr="00056BF3" w:rsidRDefault="006D199A" w:rsidP="00DE6B9D">
            <w:pPr>
              <w:spacing w:line="200" w:lineRule="exact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Всего (сумма строк 13,</w:t>
            </w:r>
            <w:r>
              <w:rPr>
                <w:sz w:val="20"/>
                <w:lang w:eastAsia="en-US"/>
              </w:rPr>
              <w:t xml:space="preserve"> </w:t>
            </w:r>
            <w:r w:rsidRPr="00056BF3">
              <w:rPr>
                <w:sz w:val="20"/>
                <w:lang w:eastAsia="en-US"/>
              </w:rPr>
              <w:t>16 и 17)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1C7D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sz w:val="20"/>
                <w:lang w:eastAsia="en-US"/>
              </w:rPr>
              <w:t>18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BB421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A44F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4454B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32371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36DB0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39EED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4C776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4B9C8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8052B" w14:textId="316005DA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75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B48D1" w14:textId="3D059C17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201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5600E" w14:textId="0CE11ADC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201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2C2AB" w14:textId="74BFA6D4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61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DBD5" w14:textId="1F1FF9CE" w:rsidR="006D199A" w:rsidRPr="00056BF3" w:rsidRDefault="00800607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</w:t>
            </w:r>
          </w:p>
        </w:tc>
      </w:tr>
    </w:tbl>
    <w:p w14:paraId="04FB863C" w14:textId="77777777" w:rsidR="006D199A" w:rsidRPr="00056BF3" w:rsidRDefault="006D199A" w:rsidP="006D199A">
      <w:pPr>
        <w:rPr>
          <w:rFonts w:eastAsia="Cambria"/>
          <w:b/>
          <w:szCs w:val="24"/>
        </w:rPr>
      </w:pPr>
    </w:p>
    <w:p w14:paraId="40594E1D" w14:textId="77777777" w:rsidR="006D199A" w:rsidRPr="00056BF3" w:rsidRDefault="006D199A" w:rsidP="006D199A">
      <w:pPr>
        <w:jc w:val="center"/>
        <w:rPr>
          <w:rFonts w:eastAsia="Cambria"/>
          <w:b/>
          <w:sz w:val="20"/>
        </w:rPr>
      </w:pPr>
      <w:r w:rsidRPr="00056BF3">
        <w:rPr>
          <w:rFonts w:eastAsia="Cambria"/>
          <w:b/>
          <w:szCs w:val="24"/>
        </w:rPr>
        <w:t>6. Персонал библиотеки</w:t>
      </w:r>
    </w:p>
    <w:p w14:paraId="3D168FB8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702"/>
        <w:gridCol w:w="567"/>
        <w:gridCol w:w="850"/>
        <w:gridCol w:w="650"/>
        <w:gridCol w:w="1512"/>
        <w:gridCol w:w="1512"/>
        <w:gridCol w:w="721"/>
        <w:gridCol w:w="914"/>
        <w:gridCol w:w="705"/>
        <w:gridCol w:w="908"/>
        <w:gridCol w:w="9"/>
        <w:gridCol w:w="898"/>
        <w:gridCol w:w="907"/>
        <w:gridCol w:w="908"/>
        <w:gridCol w:w="9"/>
        <w:gridCol w:w="898"/>
        <w:gridCol w:w="907"/>
        <w:gridCol w:w="921"/>
        <w:gridCol w:w="9"/>
        <w:gridCol w:w="9"/>
      </w:tblGrid>
      <w:tr w:rsidR="006D199A" w:rsidRPr="00056BF3" w14:paraId="562AB73C" w14:textId="77777777" w:rsidTr="00DE6B9D">
        <w:trPr>
          <w:trHeight w:val="37"/>
        </w:trPr>
        <w:tc>
          <w:tcPr>
            <w:tcW w:w="773" w:type="dxa"/>
            <w:vMerge w:val="restart"/>
            <w:hideMark/>
          </w:tcPr>
          <w:p w14:paraId="25944FE0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№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строки</w:t>
            </w:r>
          </w:p>
        </w:tc>
        <w:tc>
          <w:tcPr>
            <w:tcW w:w="702" w:type="dxa"/>
            <w:vMerge w:val="restart"/>
            <w:hideMark/>
          </w:tcPr>
          <w:p w14:paraId="45C9098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Штат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би</w:t>
            </w:r>
            <w:r w:rsidRPr="00056BF3">
              <w:rPr>
                <w:rFonts w:eastAsia="Calibri"/>
                <w:sz w:val="20"/>
                <w:lang w:eastAsia="en-US"/>
              </w:rPr>
              <w:t>б</w:t>
            </w:r>
            <w:r w:rsidRPr="00056BF3">
              <w:rPr>
                <w:rFonts w:eastAsia="Calibri"/>
                <w:sz w:val="20"/>
                <w:lang w:eastAsia="en-US"/>
              </w:rPr>
              <w:t>лиот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Pr="00056BF3">
              <w:rPr>
                <w:rFonts w:eastAsia="Calibri"/>
                <w:sz w:val="20"/>
                <w:lang w:eastAsia="en-US"/>
              </w:rPr>
              <w:t>ки на ко-нец отче</w:t>
            </w:r>
            <w:r w:rsidRPr="00056BF3">
              <w:rPr>
                <w:rFonts w:eastAsia="Calibri"/>
                <w:sz w:val="20"/>
                <w:lang w:eastAsia="en-US"/>
              </w:rPr>
              <w:t>т</w:t>
            </w:r>
            <w:r w:rsidRPr="00056BF3">
              <w:rPr>
                <w:rFonts w:eastAsia="Calibri"/>
                <w:sz w:val="20"/>
                <w:lang w:eastAsia="en-US"/>
              </w:rPr>
              <w:t>ного года, ед</w:t>
            </w:r>
          </w:p>
        </w:tc>
        <w:tc>
          <w:tcPr>
            <w:tcW w:w="13813" w:type="dxa"/>
            <w:gridSpan w:val="19"/>
          </w:tcPr>
          <w:p w14:paraId="4C7F9959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Численность работников, чел</w:t>
            </w:r>
          </w:p>
        </w:tc>
      </w:tr>
      <w:tr w:rsidR="006D199A" w:rsidRPr="00056BF3" w14:paraId="68FC6CD0" w14:textId="77777777" w:rsidTr="00DE6B9D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3FC452B6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69A5E8C1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 w:val="restart"/>
            <w:hideMark/>
          </w:tcPr>
          <w:p w14:paraId="1CDF2FBF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850" w:type="dxa"/>
            <w:vMerge w:val="restart"/>
            <w:tcMar>
              <w:left w:w="0" w:type="dxa"/>
              <w:right w:w="0" w:type="dxa"/>
            </w:tcMar>
            <w:hideMark/>
          </w:tcPr>
          <w:p w14:paraId="393780FD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имеют инв</w:t>
            </w:r>
            <w:r w:rsidRPr="00056BF3">
              <w:rPr>
                <w:rFonts w:eastAsia="Calibri"/>
                <w:sz w:val="20"/>
                <w:lang w:eastAsia="en-US"/>
              </w:rPr>
              <w:t>а</w:t>
            </w:r>
            <w:r w:rsidRPr="00056BF3">
              <w:rPr>
                <w:rFonts w:eastAsia="Calibri"/>
                <w:sz w:val="20"/>
                <w:lang w:eastAsia="en-US"/>
              </w:rPr>
              <w:t xml:space="preserve">лид-ность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3)</w:t>
            </w:r>
          </w:p>
        </w:tc>
        <w:tc>
          <w:tcPr>
            <w:tcW w:w="12388" w:type="dxa"/>
            <w:gridSpan w:val="16"/>
          </w:tcPr>
          <w:p w14:paraId="215C322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из них основной персонал библиотеки (из гр</w:t>
            </w:r>
            <w:r>
              <w:rPr>
                <w:rFonts w:eastAsia="Calibri"/>
                <w:sz w:val="20"/>
                <w:lang w:eastAsia="en-US"/>
              </w:rPr>
              <w:t>афы</w:t>
            </w:r>
            <w:r w:rsidRPr="00056BF3">
              <w:rPr>
                <w:rFonts w:eastAsia="Calibri"/>
                <w:sz w:val="20"/>
                <w:lang w:eastAsia="en-US"/>
              </w:rPr>
              <w:t xml:space="preserve"> 3)</w:t>
            </w:r>
          </w:p>
        </w:tc>
      </w:tr>
      <w:tr w:rsidR="006D199A" w:rsidRPr="00056BF3" w14:paraId="534808FE" w14:textId="77777777" w:rsidTr="00DE6B9D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36E74A52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621AEEB3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E442ABC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82842BD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 w:val="restart"/>
            <w:hideMark/>
          </w:tcPr>
          <w:p w14:paraId="1B9541B3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3024" w:type="dxa"/>
            <w:gridSpan w:val="2"/>
          </w:tcPr>
          <w:p w14:paraId="48063F3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  <w:p w14:paraId="32B46DB0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257" w:type="dxa"/>
            <w:gridSpan w:val="5"/>
            <w:hideMark/>
          </w:tcPr>
          <w:p w14:paraId="4EE0B5B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имеют образование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22" w:type="dxa"/>
            <w:gridSpan w:val="4"/>
            <w:vMerge w:val="restart"/>
            <w:hideMark/>
          </w:tcPr>
          <w:p w14:paraId="1DA7A025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со стажем работы в библиотеках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  <w:tc>
          <w:tcPr>
            <w:tcW w:w="2735" w:type="dxa"/>
            <w:gridSpan w:val="4"/>
            <w:vMerge w:val="restart"/>
            <w:hideMark/>
          </w:tcPr>
          <w:p w14:paraId="42B7788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в том числе по возрасту </w:t>
            </w:r>
          </w:p>
          <w:p w14:paraId="139842D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5)</w:t>
            </w:r>
          </w:p>
        </w:tc>
      </w:tr>
      <w:tr w:rsidR="006D199A" w:rsidRPr="00056BF3" w14:paraId="2B1A59E8" w14:textId="77777777" w:rsidTr="00DE6B9D">
        <w:trPr>
          <w:gridAfter w:val="1"/>
          <w:wAfter w:w="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0D8DD38A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14F911C1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22ACA91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EA9F205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48B67F62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 w:val="restart"/>
          </w:tcPr>
          <w:p w14:paraId="1C41BD14" w14:textId="77777777" w:rsidR="006D199A" w:rsidRPr="00056BF3" w:rsidRDefault="006D199A" w:rsidP="00DE6B9D">
            <w:pPr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sz w:val="20"/>
              </w:rPr>
              <w:t>прошли пов</w:t>
            </w:r>
            <w:r w:rsidRPr="00056BF3">
              <w:rPr>
                <w:sz w:val="20"/>
              </w:rPr>
              <w:t>ы</w:t>
            </w:r>
            <w:r w:rsidRPr="00056BF3">
              <w:rPr>
                <w:sz w:val="20"/>
              </w:rPr>
              <w:t>шение квал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фик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>ции/переподготовку по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течно-информацио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ной деятельн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сти </w:t>
            </w:r>
          </w:p>
        </w:tc>
        <w:tc>
          <w:tcPr>
            <w:tcW w:w="1512" w:type="dxa"/>
            <w:vMerge w:val="restart"/>
            <w:hideMark/>
          </w:tcPr>
          <w:p w14:paraId="20FF600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прошли обуч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Pr="00056BF3">
              <w:rPr>
                <w:rFonts w:eastAsia="Calibri"/>
                <w:sz w:val="20"/>
                <w:lang w:eastAsia="en-US"/>
              </w:rPr>
              <w:t>ние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(и</w:t>
            </w:r>
            <w:r w:rsidRPr="00056BF3">
              <w:rPr>
                <w:rFonts w:eastAsia="Calibri"/>
                <w:sz w:val="20"/>
                <w:lang w:eastAsia="en-US"/>
              </w:rPr>
              <w:t>н</w:t>
            </w:r>
            <w:r w:rsidRPr="00056BF3">
              <w:rPr>
                <w:rFonts w:eastAsia="Calibri"/>
                <w:sz w:val="20"/>
                <w:lang w:eastAsia="en-US"/>
              </w:rPr>
              <w:t>структи-рование) по вопросам, связанным с предоставле-нием услуг инвалидам</w:t>
            </w:r>
          </w:p>
        </w:tc>
        <w:tc>
          <w:tcPr>
            <w:tcW w:w="1635" w:type="dxa"/>
            <w:gridSpan w:val="2"/>
            <w:hideMark/>
          </w:tcPr>
          <w:p w14:paraId="00133254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высшее</w:t>
            </w:r>
          </w:p>
        </w:tc>
        <w:tc>
          <w:tcPr>
            <w:tcW w:w="1622" w:type="dxa"/>
            <w:gridSpan w:val="3"/>
            <w:hideMark/>
          </w:tcPr>
          <w:p w14:paraId="7B7E6ED1" w14:textId="77777777" w:rsidR="006D199A" w:rsidRPr="00056BF3" w:rsidRDefault="006D199A" w:rsidP="00DE6B9D">
            <w:pPr>
              <w:spacing w:line="200" w:lineRule="exact"/>
              <w:jc w:val="center"/>
              <w:rPr>
                <w:b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среднее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профессионал</w:t>
            </w:r>
            <w:r w:rsidRPr="00056BF3">
              <w:rPr>
                <w:rFonts w:eastAsia="Calibri"/>
                <w:sz w:val="20"/>
                <w:lang w:eastAsia="en-US"/>
              </w:rPr>
              <w:t>ь</w:t>
            </w:r>
            <w:r w:rsidRPr="00056BF3">
              <w:rPr>
                <w:rFonts w:eastAsia="Calibri"/>
                <w:sz w:val="20"/>
                <w:lang w:eastAsia="en-US"/>
              </w:rPr>
              <w:t>ное</w:t>
            </w:r>
          </w:p>
        </w:tc>
        <w:tc>
          <w:tcPr>
            <w:tcW w:w="2722" w:type="dxa"/>
            <w:gridSpan w:val="4"/>
            <w:vMerge/>
            <w:vAlign w:val="center"/>
            <w:hideMark/>
          </w:tcPr>
          <w:p w14:paraId="3C6E51DF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2735" w:type="dxa"/>
            <w:gridSpan w:val="4"/>
            <w:vMerge/>
            <w:vAlign w:val="center"/>
            <w:hideMark/>
          </w:tcPr>
          <w:p w14:paraId="6F47A88F" w14:textId="77777777" w:rsidR="006D199A" w:rsidRPr="00056BF3" w:rsidRDefault="006D199A" w:rsidP="00DE6B9D">
            <w:pPr>
              <w:rPr>
                <w:sz w:val="20"/>
                <w:lang w:eastAsia="en-US"/>
              </w:rPr>
            </w:pPr>
          </w:p>
        </w:tc>
      </w:tr>
      <w:tr w:rsidR="006D199A" w:rsidRPr="00056BF3" w14:paraId="4479E680" w14:textId="77777777" w:rsidTr="00DE6B9D">
        <w:trPr>
          <w:gridAfter w:val="2"/>
          <w:wAfter w:w="18" w:type="dxa"/>
          <w:trHeight w:val="37"/>
        </w:trPr>
        <w:tc>
          <w:tcPr>
            <w:tcW w:w="773" w:type="dxa"/>
            <w:vMerge/>
            <w:vAlign w:val="center"/>
            <w:hideMark/>
          </w:tcPr>
          <w:p w14:paraId="2CF7D8BF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02" w:type="dxa"/>
            <w:vMerge/>
            <w:vAlign w:val="center"/>
            <w:hideMark/>
          </w:tcPr>
          <w:p w14:paraId="3B42EB75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14FB9B4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A93EBD5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57CB221E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</w:tcPr>
          <w:p w14:paraId="26E8CDA3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14:paraId="4C25BFE7" w14:textId="77777777" w:rsidR="006D199A" w:rsidRPr="00056BF3" w:rsidRDefault="006D199A" w:rsidP="00DE6B9D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721" w:type="dxa"/>
            <w:hideMark/>
          </w:tcPr>
          <w:p w14:paraId="5F3FEB0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13" w:type="dxa"/>
            <w:tcMar>
              <w:left w:w="28" w:type="dxa"/>
              <w:right w:w="28" w:type="dxa"/>
            </w:tcMar>
            <w:hideMark/>
          </w:tcPr>
          <w:p w14:paraId="3227DA1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библио-течное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>гр</w:t>
            </w:r>
            <w:r w:rsidRPr="00056BF3">
              <w:rPr>
                <w:rFonts w:eastAsia="Cambria"/>
                <w:sz w:val="20"/>
                <w:lang w:eastAsia="en-US"/>
              </w:rPr>
              <w:t>а</w:t>
            </w:r>
            <w:r w:rsidRPr="00056BF3">
              <w:rPr>
                <w:rFonts w:eastAsia="Cambria"/>
                <w:sz w:val="20"/>
                <w:lang w:eastAsia="en-US"/>
              </w:rPr>
              <w:t xml:space="preserve">фы </w:t>
            </w:r>
            <w:r w:rsidRPr="00056BF3">
              <w:rPr>
                <w:rFonts w:eastAsia="Calibri"/>
                <w:sz w:val="20"/>
                <w:lang w:eastAsia="en-US"/>
              </w:rPr>
              <w:t>8)</w:t>
            </w:r>
          </w:p>
        </w:tc>
        <w:tc>
          <w:tcPr>
            <w:tcW w:w="705" w:type="dxa"/>
            <w:hideMark/>
          </w:tcPr>
          <w:p w14:paraId="3DE64B7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hideMark/>
          </w:tcPr>
          <w:p w14:paraId="46EA0D6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библио-течное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10)</w:t>
            </w:r>
          </w:p>
        </w:tc>
        <w:tc>
          <w:tcPr>
            <w:tcW w:w="907" w:type="dxa"/>
            <w:gridSpan w:val="2"/>
            <w:hideMark/>
          </w:tcPr>
          <w:p w14:paraId="1C10842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0 до 3 лет</w:t>
            </w:r>
          </w:p>
        </w:tc>
        <w:tc>
          <w:tcPr>
            <w:tcW w:w="907" w:type="dxa"/>
            <w:hideMark/>
          </w:tcPr>
          <w:p w14:paraId="40AAA94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 w:rsidRPr="00056BF3">
              <w:rPr>
                <w:rFonts w:eastAsia="Calibri"/>
                <w:spacing w:val="-4"/>
                <w:sz w:val="20"/>
                <w:lang w:eastAsia="en-US"/>
              </w:rPr>
              <w:t>от 3 до 10 лет</w:t>
            </w:r>
          </w:p>
        </w:tc>
        <w:tc>
          <w:tcPr>
            <w:tcW w:w="908" w:type="dxa"/>
            <w:hideMark/>
          </w:tcPr>
          <w:p w14:paraId="6E2DE6B5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свыше 10 лет</w:t>
            </w:r>
          </w:p>
        </w:tc>
        <w:tc>
          <w:tcPr>
            <w:tcW w:w="907" w:type="dxa"/>
            <w:gridSpan w:val="2"/>
            <w:hideMark/>
          </w:tcPr>
          <w:p w14:paraId="71F891A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до 30 лет</w:t>
            </w:r>
          </w:p>
        </w:tc>
        <w:tc>
          <w:tcPr>
            <w:tcW w:w="907" w:type="dxa"/>
            <w:hideMark/>
          </w:tcPr>
          <w:p w14:paraId="67F7D2A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от 30 до 55 лет</w:t>
            </w:r>
          </w:p>
        </w:tc>
        <w:tc>
          <w:tcPr>
            <w:tcW w:w="921" w:type="dxa"/>
            <w:hideMark/>
          </w:tcPr>
          <w:p w14:paraId="2958888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55 лет </w:t>
            </w:r>
            <w:r w:rsidRPr="00056BF3">
              <w:rPr>
                <w:rFonts w:eastAsia="Calibri"/>
                <w:sz w:val="20"/>
                <w:lang w:val="en-US" w:eastAsia="en-US"/>
              </w:rPr>
              <w:br/>
            </w:r>
            <w:r w:rsidRPr="00056BF3">
              <w:rPr>
                <w:rFonts w:eastAsia="Calibri"/>
                <w:sz w:val="20"/>
                <w:lang w:eastAsia="en-US"/>
              </w:rPr>
              <w:t>и старше</w:t>
            </w:r>
          </w:p>
        </w:tc>
      </w:tr>
      <w:tr w:rsidR="006D199A" w:rsidRPr="00056BF3" w14:paraId="2043A315" w14:textId="77777777" w:rsidTr="00DE6B9D">
        <w:trPr>
          <w:gridAfter w:val="2"/>
          <w:wAfter w:w="18" w:type="dxa"/>
          <w:trHeight w:val="37"/>
        </w:trPr>
        <w:tc>
          <w:tcPr>
            <w:tcW w:w="773" w:type="dxa"/>
            <w:vAlign w:val="center"/>
            <w:hideMark/>
          </w:tcPr>
          <w:p w14:paraId="138C9F55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2" w:type="dxa"/>
            <w:vAlign w:val="center"/>
            <w:hideMark/>
          </w:tcPr>
          <w:p w14:paraId="14C949C3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14:paraId="091F7511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  <w:hideMark/>
          </w:tcPr>
          <w:p w14:paraId="16DABBA2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650" w:type="dxa"/>
            <w:vAlign w:val="center"/>
            <w:hideMark/>
          </w:tcPr>
          <w:p w14:paraId="605D0101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512" w:type="dxa"/>
          </w:tcPr>
          <w:p w14:paraId="6AFC6451" w14:textId="77777777" w:rsidR="006D199A" w:rsidRPr="00056BF3" w:rsidRDefault="006D199A" w:rsidP="00DE6B9D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1512" w:type="dxa"/>
            <w:vAlign w:val="center"/>
            <w:hideMark/>
          </w:tcPr>
          <w:p w14:paraId="6FA17946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721" w:type="dxa"/>
            <w:vAlign w:val="center"/>
            <w:hideMark/>
          </w:tcPr>
          <w:p w14:paraId="20B66A64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913" w:type="dxa"/>
            <w:vAlign w:val="center"/>
            <w:hideMark/>
          </w:tcPr>
          <w:p w14:paraId="111C50D4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705" w:type="dxa"/>
            <w:vAlign w:val="center"/>
            <w:hideMark/>
          </w:tcPr>
          <w:p w14:paraId="065587F9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908" w:type="dxa"/>
            <w:vAlign w:val="center"/>
            <w:hideMark/>
          </w:tcPr>
          <w:p w14:paraId="1A4DFC5A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3CD6D892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907" w:type="dxa"/>
            <w:vAlign w:val="center"/>
            <w:hideMark/>
          </w:tcPr>
          <w:p w14:paraId="193F24A5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  <w:tc>
          <w:tcPr>
            <w:tcW w:w="908" w:type="dxa"/>
            <w:vAlign w:val="center"/>
            <w:hideMark/>
          </w:tcPr>
          <w:p w14:paraId="266D8BFC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14</w:t>
            </w:r>
          </w:p>
        </w:tc>
        <w:tc>
          <w:tcPr>
            <w:tcW w:w="907" w:type="dxa"/>
            <w:gridSpan w:val="2"/>
            <w:vAlign w:val="center"/>
            <w:hideMark/>
          </w:tcPr>
          <w:p w14:paraId="53A0054F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15</w:t>
            </w:r>
          </w:p>
        </w:tc>
        <w:tc>
          <w:tcPr>
            <w:tcW w:w="907" w:type="dxa"/>
            <w:vAlign w:val="center"/>
            <w:hideMark/>
          </w:tcPr>
          <w:p w14:paraId="3CF87B78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16</w:t>
            </w:r>
          </w:p>
        </w:tc>
        <w:tc>
          <w:tcPr>
            <w:tcW w:w="921" w:type="dxa"/>
            <w:vAlign w:val="center"/>
            <w:hideMark/>
          </w:tcPr>
          <w:p w14:paraId="23A58748" w14:textId="77777777" w:rsidR="006D199A" w:rsidRPr="00056BF3" w:rsidRDefault="006D199A" w:rsidP="00DE6B9D">
            <w:pPr>
              <w:jc w:val="center"/>
              <w:rPr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17</w:t>
            </w:r>
          </w:p>
        </w:tc>
      </w:tr>
      <w:tr w:rsidR="006D199A" w:rsidRPr="00056BF3" w14:paraId="10880812" w14:textId="77777777" w:rsidTr="00DE6B9D">
        <w:trPr>
          <w:gridAfter w:val="2"/>
          <w:wAfter w:w="18" w:type="dxa"/>
          <w:trHeight w:val="37"/>
        </w:trPr>
        <w:tc>
          <w:tcPr>
            <w:tcW w:w="773" w:type="dxa"/>
            <w:vAlign w:val="bottom"/>
            <w:hideMark/>
          </w:tcPr>
          <w:p w14:paraId="5DD432DF" w14:textId="77777777" w:rsidR="006D199A" w:rsidRPr="00056BF3" w:rsidRDefault="006D199A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19</w:t>
            </w:r>
          </w:p>
        </w:tc>
        <w:tc>
          <w:tcPr>
            <w:tcW w:w="702" w:type="dxa"/>
          </w:tcPr>
          <w:p w14:paraId="30B07179" w14:textId="478A0231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1,00</w:t>
            </w:r>
          </w:p>
        </w:tc>
        <w:tc>
          <w:tcPr>
            <w:tcW w:w="567" w:type="dxa"/>
          </w:tcPr>
          <w:p w14:paraId="7BFE0E56" w14:textId="1482E0B4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850" w:type="dxa"/>
          </w:tcPr>
          <w:p w14:paraId="5C790236" w14:textId="7BF31721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650" w:type="dxa"/>
          </w:tcPr>
          <w:p w14:paraId="2956ACF5" w14:textId="37CB409A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1512" w:type="dxa"/>
          </w:tcPr>
          <w:p w14:paraId="7D35F696" w14:textId="0B7A3847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1512" w:type="dxa"/>
          </w:tcPr>
          <w:p w14:paraId="1A41D28E" w14:textId="6ACDB795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21" w:type="dxa"/>
          </w:tcPr>
          <w:p w14:paraId="6A374103" w14:textId="7108CD61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1</w:t>
            </w:r>
          </w:p>
        </w:tc>
        <w:tc>
          <w:tcPr>
            <w:tcW w:w="913" w:type="dxa"/>
          </w:tcPr>
          <w:p w14:paraId="64C60F77" w14:textId="79BC04FC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705" w:type="dxa"/>
          </w:tcPr>
          <w:p w14:paraId="1D4C4058" w14:textId="3D183667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8" w:type="dxa"/>
          </w:tcPr>
          <w:p w14:paraId="114D29F7" w14:textId="64EBD4D3" w:rsidR="006D199A" w:rsidRPr="00056BF3" w:rsidRDefault="00800607" w:rsidP="00DE6B9D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gridSpan w:val="2"/>
            <w:vAlign w:val="center"/>
          </w:tcPr>
          <w:p w14:paraId="584FB2D5" w14:textId="23853E03" w:rsidR="006D199A" w:rsidRPr="00056BF3" w:rsidRDefault="00800607" w:rsidP="0080060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vAlign w:val="center"/>
          </w:tcPr>
          <w:p w14:paraId="048C87E0" w14:textId="49A8B4CF" w:rsidR="006D199A" w:rsidRPr="00056BF3" w:rsidRDefault="00800607" w:rsidP="00800607">
            <w:pPr>
              <w:jc w:val="center"/>
              <w:rPr>
                <w:rFonts w:eastAsia="Cambria"/>
                <w:spacing w:val="-4"/>
                <w:sz w:val="20"/>
                <w:lang w:eastAsia="en-US"/>
              </w:rPr>
            </w:pPr>
            <w:r>
              <w:rPr>
                <w:rFonts w:eastAsia="Cambria"/>
                <w:spacing w:val="-4"/>
                <w:sz w:val="20"/>
                <w:lang w:eastAsia="en-US"/>
              </w:rPr>
              <w:t>0</w:t>
            </w:r>
          </w:p>
        </w:tc>
        <w:tc>
          <w:tcPr>
            <w:tcW w:w="908" w:type="dxa"/>
            <w:vAlign w:val="center"/>
          </w:tcPr>
          <w:p w14:paraId="1E453E78" w14:textId="682D3A1F" w:rsidR="006D199A" w:rsidRPr="00056BF3" w:rsidRDefault="00800607" w:rsidP="00800607">
            <w:pPr>
              <w:jc w:val="center"/>
              <w:rPr>
                <w:rFonts w:eastAsia="Cambria"/>
                <w:sz w:val="20"/>
                <w:lang w:eastAsia="en-US"/>
              </w:rPr>
            </w:pPr>
            <w:r>
              <w:rPr>
                <w:rFonts w:eastAsia="Cambria"/>
                <w:sz w:val="20"/>
                <w:lang w:eastAsia="en-US"/>
              </w:rPr>
              <w:t>0</w:t>
            </w:r>
          </w:p>
        </w:tc>
        <w:tc>
          <w:tcPr>
            <w:tcW w:w="907" w:type="dxa"/>
            <w:gridSpan w:val="2"/>
          </w:tcPr>
          <w:p w14:paraId="617A4DDE" w14:textId="2A1B97B2" w:rsidR="006D199A" w:rsidRPr="00056BF3" w:rsidRDefault="00800607" w:rsidP="00DE6B9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07" w:type="dxa"/>
          </w:tcPr>
          <w:p w14:paraId="2C0A3A68" w14:textId="7F9758BC" w:rsidR="006D199A" w:rsidRPr="00056BF3" w:rsidRDefault="00800607" w:rsidP="00DE6B9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</w:t>
            </w:r>
          </w:p>
        </w:tc>
        <w:tc>
          <w:tcPr>
            <w:tcW w:w="921" w:type="dxa"/>
          </w:tcPr>
          <w:p w14:paraId="1F6F6BD2" w14:textId="6C3412AA" w:rsidR="006D199A" w:rsidRPr="00056BF3" w:rsidRDefault="00800607" w:rsidP="00DE6B9D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</w:tr>
    </w:tbl>
    <w:p w14:paraId="4DAA5788" w14:textId="77777777" w:rsidR="006D199A" w:rsidRPr="00056BF3" w:rsidRDefault="006D199A" w:rsidP="006D199A">
      <w:pPr>
        <w:rPr>
          <w:rFonts w:eastAsia="Cambria"/>
          <w:b/>
          <w:szCs w:val="24"/>
        </w:rPr>
      </w:pPr>
    </w:p>
    <w:p w14:paraId="1AECD0B4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0A0F4A22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079BAB6F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7A0C73D3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4AC44FD3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68373A53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29C578D7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17B99F28" w14:textId="77777777" w:rsidR="006D199A" w:rsidRPr="00056BF3" w:rsidRDefault="006D199A" w:rsidP="006D199A">
      <w:pPr>
        <w:jc w:val="center"/>
        <w:rPr>
          <w:rFonts w:eastAsia="Cambria"/>
          <w:b/>
          <w:szCs w:val="24"/>
        </w:rPr>
      </w:pPr>
    </w:p>
    <w:p w14:paraId="471B8D35" w14:textId="77777777" w:rsidR="006D199A" w:rsidRDefault="006D199A" w:rsidP="006D199A">
      <w:pPr>
        <w:jc w:val="center"/>
        <w:rPr>
          <w:rFonts w:eastAsia="Cambria"/>
          <w:b/>
          <w:szCs w:val="24"/>
        </w:rPr>
      </w:pPr>
    </w:p>
    <w:p w14:paraId="441E9CCC" w14:textId="77777777" w:rsidR="00EE6927" w:rsidRDefault="00EE6927" w:rsidP="00800607">
      <w:pPr>
        <w:rPr>
          <w:rFonts w:eastAsia="Cambria"/>
          <w:b/>
          <w:szCs w:val="24"/>
        </w:rPr>
      </w:pPr>
    </w:p>
    <w:p w14:paraId="7FC42357" w14:textId="77777777" w:rsidR="00800607" w:rsidRDefault="00800607" w:rsidP="00800607">
      <w:pPr>
        <w:rPr>
          <w:rFonts w:eastAsia="Cambria"/>
          <w:b/>
          <w:szCs w:val="24"/>
        </w:rPr>
      </w:pPr>
    </w:p>
    <w:p w14:paraId="09A01B79" w14:textId="77777777" w:rsidR="00800607" w:rsidRDefault="00800607" w:rsidP="00800607">
      <w:pPr>
        <w:rPr>
          <w:rFonts w:eastAsia="Cambria"/>
          <w:b/>
          <w:szCs w:val="24"/>
        </w:rPr>
      </w:pPr>
    </w:p>
    <w:p w14:paraId="642A812A" w14:textId="77777777" w:rsidR="00EE6927" w:rsidRDefault="00EE6927" w:rsidP="006D199A">
      <w:pPr>
        <w:jc w:val="center"/>
        <w:rPr>
          <w:rFonts w:eastAsia="Cambria"/>
          <w:b/>
          <w:szCs w:val="24"/>
        </w:rPr>
      </w:pPr>
    </w:p>
    <w:p w14:paraId="68025F84" w14:textId="77777777" w:rsidR="006D199A" w:rsidRDefault="006D199A" w:rsidP="00064B64">
      <w:pPr>
        <w:spacing w:before="120" w:after="120"/>
        <w:rPr>
          <w:rFonts w:eastAsia="Cambria"/>
          <w:b/>
          <w:szCs w:val="24"/>
        </w:rPr>
      </w:pPr>
    </w:p>
    <w:p w14:paraId="3E172AA3" w14:textId="77777777" w:rsidR="006D199A" w:rsidRPr="00056BF3" w:rsidRDefault="006D199A" w:rsidP="006D199A">
      <w:pPr>
        <w:spacing w:before="120" w:after="120"/>
        <w:ind w:left="284"/>
        <w:jc w:val="center"/>
        <w:rPr>
          <w:b/>
        </w:rPr>
      </w:pPr>
      <w:r w:rsidRPr="00056BF3">
        <w:rPr>
          <w:rFonts w:eastAsia="Cambria"/>
          <w:b/>
          <w:szCs w:val="24"/>
        </w:rPr>
        <w:lastRenderedPageBreak/>
        <w:t xml:space="preserve">7. Поступление и использование финансовых средств, </w:t>
      </w:r>
      <w:r w:rsidRPr="00056BF3">
        <w:rPr>
          <w:b/>
          <w:szCs w:val="24"/>
        </w:rPr>
        <w:t xml:space="preserve">тысяча рублей </w:t>
      </w:r>
      <w:r w:rsidRPr="00056BF3">
        <w:rPr>
          <w:b/>
        </w:rPr>
        <w:t>(с одним десятичным знаком)</w:t>
      </w:r>
    </w:p>
    <w:p w14:paraId="19CB8755" w14:textId="77777777" w:rsidR="006D199A" w:rsidRPr="00056BF3" w:rsidRDefault="006D199A" w:rsidP="006D199A">
      <w:pPr>
        <w:jc w:val="right"/>
        <w:rPr>
          <w:rFonts w:eastAsia="Cambria"/>
          <w:strike/>
          <w:color w:val="FF0000"/>
          <w:sz w:val="20"/>
          <w:lang w:eastAsia="en-US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125"/>
        <w:gridCol w:w="627"/>
        <w:gridCol w:w="1177"/>
        <w:gridCol w:w="2459"/>
        <w:gridCol w:w="1270"/>
        <w:gridCol w:w="999"/>
        <w:gridCol w:w="1128"/>
        <w:gridCol w:w="708"/>
        <w:gridCol w:w="1275"/>
        <w:gridCol w:w="1275"/>
        <w:gridCol w:w="1272"/>
        <w:gridCol w:w="1429"/>
      </w:tblGrid>
      <w:tr w:rsidR="006D199A" w:rsidRPr="00056BF3" w14:paraId="73F07BB6" w14:textId="77777777" w:rsidTr="00DE6B9D">
        <w:trPr>
          <w:trHeight w:val="238"/>
        </w:trPr>
        <w:tc>
          <w:tcPr>
            <w:tcW w:w="676" w:type="dxa"/>
            <w:vMerge w:val="restart"/>
            <w:hideMark/>
          </w:tcPr>
          <w:p w14:paraId="301392B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№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стро-ки</w:t>
            </w:r>
          </w:p>
        </w:tc>
        <w:tc>
          <w:tcPr>
            <w:tcW w:w="112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F0FB6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bCs/>
                <w:sz w:val="20"/>
              </w:rPr>
              <w:t xml:space="preserve">Поступило за </w:t>
            </w:r>
            <w:r w:rsidRPr="00056BF3">
              <w:rPr>
                <w:bCs/>
                <w:sz w:val="20"/>
              </w:rPr>
              <w:br/>
              <w:t>отче</w:t>
            </w:r>
            <w:r w:rsidRPr="00056BF3">
              <w:rPr>
                <w:bCs/>
                <w:sz w:val="20"/>
              </w:rPr>
              <w:t>т</w:t>
            </w:r>
            <w:r w:rsidRPr="00056BF3">
              <w:rPr>
                <w:bCs/>
                <w:sz w:val="20"/>
              </w:rPr>
              <w:t>ный пер</w:t>
            </w:r>
            <w:r w:rsidRPr="00056BF3">
              <w:rPr>
                <w:bCs/>
                <w:sz w:val="20"/>
              </w:rPr>
              <w:t>и</w:t>
            </w:r>
            <w:r w:rsidRPr="00056BF3">
              <w:rPr>
                <w:bCs/>
                <w:sz w:val="20"/>
              </w:rPr>
              <w:t>од, всего</w:t>
            </w:r>
            <w:r w:rsidRPr="00056BF3">
              <w:rPr>
                <w:bCs/>
                <w:sz w:val="20"/>
              </w:rPr>
              <w:br/>
              <w:t>(су</w:t>
            </w:r>
            <w:r w:rsidRPr="00056BF3">
              <w:rPr>
                <w:bCs/>
                <w:sz w:val="20"/>
              </w:rPr>
              <w:t>м</w:t>
            </w:r>
            <w:r w:rsidRPr="00056BF3">
              <w:rPr>
                <w:bCs/>
                <w:sz w:val="20"/>
              </w:rPr>
              <w:t>ма</w:t>
            </w:r>
            <w:r w:rsidRPr="00056BF3">
              <w:rPr>
                <w:bCs/>
                <w:sz w:val="20"/>
              </w:rPr>
              <w:br/>
              <w:t>граф 3, 8, 9)</w:t>
            </w:r>
          </w:p>
        </w:tc>
        <w:tc>
          <w:tcPr>
            <w:tcW w:w="13619" w:type="dxa"/>
            <w:gridSpan w:val="11"/>
            <w:hideMark/>
          </w:tcPr>
          <w:p w14:paraId="2CE8A436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rFonts w:eastAsia="Calibri"/>
                <w:sz w:val="20"/>
                <w:lang w:eastAsia="en-US"/>
              </w:rPr>
              <w:t>2)</w:t>
            </w:r>
          </w:p>
        </w:tc>
      </w:tr>
      <w:tr w:rsidR="006D199A" w:rsidRPr="00056BF3" w14:paraId="7F4ADCCB" w14:textId="77777777" w:rsidTr="00DE6B9D">
        <w:trPr>
          <w:trHeight w:val="476"/>
        </w:trPr>
        <w:tc>
          <w:tcPr>
            <w:tcW w:w="676" w:type="dxa"/>
            <w:vMerge/>
            <w:vAlign w:val="center"/>
            <w:hideMark/>
          </w:tcPr>
          <w:p w14:paraId="6BC6FBFC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4BBDF0F3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532" w:type="dxa"/>
            <w:gridSpan w:val="5"/>
            <w:hideMark/>
          </w:tcPr>
          <w:p w14:paraId="50D1849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бюджетные ассигнования учредителя</w:t>
            </w:r>
          </w:p>
        </w:tc>
        <w:tc>
          <w:tcPr>
            <w:tcW w:w="1128" w:type="dxa"/>
            <w:vMerge w:val="restart"/>
            <w:hideMark/>
          </w:tcPr>
          <w:p w14:paraId="10D8D81F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 xml:space="preserve">финанси-рование из 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бюдж</w:t>
            </w:r>
            <w:r w:rsidRPr="00056BF3">
              <w:rPr>
                <w:rFonts w:eastAsia="Calibri"/>
                <w:sz w:val="20"/>
                <w:lang w:eastAsia="en-US"/>
              </w:rPr>
              <w:t>е</w:t>
            </w:r>
            <w:r w:rsidRPr="00056BF3">
              <w:rPr>
                <w:rFonts w:eastAsia="Calibri"/>
                <w:sz w:val="20"/>
                <w:lang w:eastAsia="en-US"/>
              </w:rPr>
              <w:t>тов</w:t>
            </w:r>
            <w:r w:rsidRPr="00056BF3">
              <w:rPr>
                <w:rFonts w:eastAsia="Calibri"/>
                <w:sz w:val="20"/>
                <w:lang w:eastAsia="en-US"/>
              </w:rPr>
              <w:br/>
              <w:t>других уровней</w:t>
            </w:r>
          </w:p>
        </w:tc>
        <w:tc>
          <w:tcPr>
            <w:tcW w:w="5959" w:type="dxa"/>
            <w:gridSpan w:val="5"/>
            <w:hideMark/>
          </w:tcPr>
          <w:p w14:paraId="69E7DE5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поступления от оказания услуг (выполнения работ) на платной основе и от иной приносящей доход деятельности</w:t>
            </w:r>
          </w:p>
        </w:tc>
      </w:tr>
      <w:tr w:rsidR="006D199A" w:rsidRPr="00056BF3" w14:paraId="670C9702" w14:textId="77777777" w:rsidTr="00DE6B9D">
        <w:trPr>
          <w:cantSplit/>
          <w:trHeight w:val="289"/>
        </w:trPr>
        <w:tc>
          <w:tcPr>
            <w:tcW w:w="676" w:type="dxa"/>
            <w:vMerge/>
            <w:vAlign w:val="center"/>
            <w:hideMark/>
          </w:tcPr>
          <w:p w14:paraId="7605425E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42CFFC45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0DC11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5905" w:type="dxa"/>
            <w:gridSpan w:val="4"/>
            <w:hideMark/>
          </w:tcPr>
          <w:p w14:paraId="6AB5DAB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из них (из графы</w:t>
            </w:r>
            <w:r w:rsidRPr="00056BF3">
              <w:rPr>
                <w:sz w:val="20"/>
              </w:rPr>
              <w:t xml:space="preserve"> 3)</w:t>
            </w:r>
          </w:p>
        </w:tc>
        <w:tc>
          <w:tcPr>
            <w:tcW w:w="1128" w:type="dxa"/>
            <w:vMerge/>
            <w:vAlign w:val="center"/>
            <w:hideMark/>
          </w:tcPr>
          <w:p w14:paraId="5D9450E8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 w:val="restart"/>
            <w:hideMark/>
          </w:tcPr>
          <w:p w14:paraId="1DF0B77D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822" w:type="dxa"/>
            <w:gridSpan w:val="3"/>
            <w:hideMark/>
          </w:tcPr>
          <w:p w14:paraId="36BBFCC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в том числе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9)</w:t>
            </w:r>
          </w:p>
        </w:tc>
        <w:tc>
          <w:tcPr>
            <w:tcW w:w="1429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DCDA8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</w:t>
            </w:r>
          </w:p>
          <w:p w14:paraId="07B9038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12) п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ступления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от сдачи </w:t>
            </w:r>
            <w:r w:rsidRPr="00056BF3">
              <w:rPr>
                <w:sz w:val="20"/>
              </w:rPr>
              <w:br/>
              <w:t xml:space="preserve">имущества </w:t>
            </w:r>
          </w:p>
          <w:p w14:paraId="5FCA182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 аренду</w:t>
            </w:r>
          </w:p>
        </w:tc>
      </w:tr>
      <w:tr w:rsidR="006D199A" w:rsidRPr="00056BF3" w14:paraId="5B4FD194" w14:textId="77777777" w:rsidTr="00DE6B9D">
        <w:trPr>
          <w:cantSplit/>
          <w:trHeight w:val="2048"/>
        </w:trPr>
        <w:tc>
          <w:tcPr>
            <w:tcW w:w="676" w:type="dxa"/>
            <w:vMerge/>
            <w:vAlign w:val="center"/>
            <w:hideMark/>
          </w:tcPr>
          <w:p w14:paraId="690A0C94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41917656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14:paraId="0475A2A7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11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ED993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субсидий на финансовое обеспече-ние выпо</w:t>
            </w:r>
            <w:r w:rsidRPr="00056BF3">
              <w:rPr>
                <w:sz w:val="20"/>
              </w:rPr>
              <w:t>л</w:t>
            </w:r>
            <w:r w:rsidRPr="00056BF3">
              <w:rPr>
                <w:sz w:val="20"/>
              </w:rPr>
              <w:t>нения гос</w:t>
            </w:r>
            <w:r w:rsidRPr="00056BF3">
              <w:rPr>
                <w:sz w:val="20"/>
              </w:rPr>
              <w:t>у</w:t>
            </w:r>
            <w:r w:rsidRPr="00056BF3">
              <w:rPr>
                <w:sz w:val="20"/>
              </w:rPr>
              <w:t>дарственн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го (муниц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пальн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го) задания (средств бюджетной сметы) </w:t>
            </w:r>
          </w:p>
        </w:tc>
        <w:tc>
          <w:tcPr>
            <w:tcW w:w="245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1C985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субсидий,представляемых </w:t>
            </w:r>
            <w:r w:rsidRPr="00056BF3">
              <w:rPr>
                <w:sz w:val="20"/>
              </w:rPr>
              <w:br/>
              <w:t>в соо</w:t>
            </w:r>
            <w:r w:rsidRPr="00056BF3">
              <w:rPr>
                <w:sz w:val="20"/>
              </w:rPr>
              <w:t>т</w:t>
            </w:r>
            <w:r w:rsidRPr="00056BF3">
              <w:rPr>
                <w:sz w:val="20"/>
              </w:rPr>
              <w:t xml:space="preserve">ветствии </w:t>
            </w:r>
            <w:r w:rsidRPr="00056BF3">
              <w:rPr>
                <w:sz w:val="20"/>
              </w:rPr>
              <w:br/>
              <w:t xml:space="preserve">с абзацем 2 пункта 1 </w:t>
            </w:r>
            <w:r w:rsidRPr="00056BF3">
              <w:rPr>
                <w:sz w:val="20"/>
              </w:rPr>
              <w:br/>
              <w:t>статьи</w:t>
            </w:r>
            <w:r>
              <w:rPr>
                <w:sz w:val="20"/>
              </w:rPr>
              <w:t xml:space="preserve"> 78.</w:t>
            </w:r>
            <w:r w:rsidRPr="00056BF3">
              <w:rPr>
                <w:sz w:val="20"/>
              </w:rPr>
              <w:t>1 Бюджетного кодекса Российской Фед</w:t>
            </w:r>
            <w:r w:rsidRPr="00056BF3">
              <w:rPr>
                <w:sz w:val="20"/>
              </w:rPr>
              <w:t>е</w:t>
            </w:r>
            <w:r w:rsidRPr="00056BF3">
              <w:rPr>
                <w:sz w:val="20"/>
              </w:rPr>
              <w:t>рации</w:t>
            </w:r>
          </w:p>
        </w:tc>
        <w:tc>
          <w:tcPr>
            <w:tcW w:w="127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0C4F7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субсидий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>на осущест</w:t>
            </w:r>
            <w:r w:rsidRPr="00056BF3">
              <w:rPr>
                <w:sz w:val="20"/>
              </w:rPr>
              <w:t>в</w:t>
            </w:r>
            <w:r>
              <w:rPr>
                <w:sz w:val="20"/>
              </w:rPr>
              <w:t>ле</w:t>
            </w:r>
            <w:r w:rsidRPr="00056BF3">
              <w:rPr>
                <w:sz w:val="20"/>
              </w:rPr>
              <w:t xml:space="preserve">ние </w:t>
            </w:r>
            <w:r w:rsidRPr="00056BF3">
              <w:rPr>
                <w:sz w:val="20"/>
              </w:rPr>
              <w:br/>
              <w:t>кап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>тальных вложений</w:t>
            </w:r>
          </w:p>
        </w:tc>
        <w:tc>
          <w:tcPr>
            <w:tcW w:w="999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52561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грантов в форме субсидий </w:t>
            </w:r>
          </w:p>
        </w:tc>
        <w:tc>
          <w:tcPr>
            <w:tcW w:w="112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BE5900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8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90CE6" w14:textId="77777777" w:rsidR="006D199A" w:rsidRPr="00056BF3" w:rsidRDefault="006D199A" w:rsidP="00DE6B9D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09A5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от основных видов </w:t>
            </w:r>
            <w:r w:rsidRPr="00056BF3">
              <w:rPr>
                <w:sz w:val="20"/>
              </w:rPr>
              <w:br/>
              <w:t>уставной деятельности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CEAE3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благотвори-тельные </w:t>
            </w:r>
            <w:r w:rsidRPr="00056BF3">
              <w:rPr>
                <w:sz w:val="20"/>
              </w:rPr>
              <w:br/>
              <w:t xml:space="preserve">и </w:t>
            </w:r>
            <w:r w:rsidRPr="00056BF3">
              <w:rPr>
                <w:sz w:val="20"/>
              </w:rPr>
              <w:br/>
              <w:t>спонсо</w:t>
            </w:r>
            <w:r w:rsidRPr="00056BF3">
              <w:rPr>
                <w:sz w:val="20"/>
              </w:rPr>
              <w:t>р</w:t>
            </w:r>
            <w:r w:rsidRPr="00056BF3">
              <w:rPr>
                <w:sz w:val="20"/>
              </w:rPr>
              <w:t>ские вклады</w:t>
            </w:r>
          </w:p>
        </w:tc>
        <w:tc>
          <w:tcPr>
            <w:tcW w:w="1272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FE31F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поступления от иной </w:t>
            </w:r>
            <w:r w:rsidRPr="00056BF3">
              <w:rPr>
                <w:sz w:val="20"/>
              </w:rPr>
              <w:br/>
              <w:t xml:space="preserve">приносящей доход </w:t>
            </w:r>
            <w:r w:rsidRPr="00056BF3">
              <w:rPr>
                <w:sz w:val="20"/>
              </w:rPr>
              <w:br/>
              <w:t>де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>тельности</w:t>
            </w:r>
          </w:p>
        </w:tc>
        <w:tc>
          <w:tcPr>
            <w:tcW w:w="1429" w:type="dxa"/>
            <w:vMerge/>
            <w:hideMark/>
          </w:tcPr>
          <w:p w14:paraId="61CEF31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</w:p>
        </w:tc>
      </w:tr>
      <w:tr w:rsidR="006D199A" w:rsidRPr="00056BF3" w14:paraId="0BF94641" w14:textId="77777777" w:rsidTr="00DE6B9D">
        <w:trPr>
          <w:trHeight w:val="221"/>
        </w:trPr>
        <w:tc>
          <w:tcPr>
            <w:tcW w:w="676" w:type="dxa"/>
            <w:vAlign w:val="center"/>
            <w:hideMark/>
          </w:tcPr>
          <w:p w14:paraId="20280504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125" w:type="dxa"/>
            <w:vAlign w:val="center"/>
            <w:hideMark/>
          </w:tcPr>
          <w:p w14:paraId="3A5533A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627" w:type="dxa"/>
            <w:vAlign w:val="center"/>
            <w:hideMark/>
          </w:tcPr>
          <w:p w14:paraId="71AB9FA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177" w:type="dxa"/>
            <w:vAlign w:val="center"/>
            <w:hideMark/>
          </w:tcPr>
          <w:p w14:paraId="6017B70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2459" w:type="dxa"/>
            <w:vAlign w:val="center"/>
            <w:hideMark/>
          </w:tcPr>
          <w:p w14:paraId="08D59C21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270" w:type="dxa"/>
            <w:vAlign w:val="center"/>
            <w:hideMark/>
          </w:tcPr>
          <w:p w14:paraId="05D358E3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6</w:t>
            </w:r>
          </w:p>
        </w:tc>
        <w:tc>
          <w:tcPr>
            <w:tcW w:w="999" w:type="dxa"/>
            <w:vAlign w:val="center"/>
            <w:hideMark/>
          </w:tcPr>
          <w:p w14:paraId="1805A71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128" w:type="dxa"/>
            <w:vAlign w:val="center"/>
            <w:hideMark/>
          </w:tcPr>
          <w:p w14:paraId="2BE8517C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708" w:type="dxa"/>
            <w:vAlign w:val="center"/>
            <w:hideMark/>
          </w:tcPr>
          <w:p w14:paraId="0A8ACF00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9</w:t>
            </w:r>
          </w:p>
        </w:tc>
        <w:tc>
          <w:tcPr>
            <w:tcW w:w="1275" w:type="dxa"/>
            <w:vAlign w:val="center"/>
            <w:hideMark/>
          </w:tcPr>
          <w:p w14:paraId="0A33FB62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  <w:hideMark/>
          </w:tcPr>
          <w:p w14:paraId="073FA3EA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11</w:t>
            </w:r>
          </w:p>
        </w:tc>
        <w:tc>
          <w:tcPr>
            <w:tcW w:w="1272" w:type="dxa"/>
            <w:vAlign w:val="center"/>
            <w:hideMark/>
          </w:tcPr>
          <w:p w14:paraId="2F7FFC29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12</w:t>
            </w:r>
          </w:p>
        </w:tc>
        <w:tc>
          <w:tcPr>
            <w:tcW w:w="1429" w:type="dxa"/>
            <w:vAlign w:val="center"/>
            <w:hideMark/>
          </w:tcPr>
          <w:p w14:paraId="5BF9748E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13</w:t>
            </w:r>
          </w:p>
        </w:tc>
      </w:tr>
      <w:tr w:rsidR="006D199A" w:rsidRPr="00056BF3" w14:paraId="756D9A51" w14:textId="77777777" w:rsidTr="00DE6B9D">
        <w:trPr>
          <w:trHeight w:val="238"/>
        </w:trPr>
        <w:tc>
          <w:tcPr>
            <w:tcW w:w="676" w:type="dxa"/>
            <w:vAlign w:val="center"/>
            <w:hideMark/>
          </w:tcPr>
          <w:p w14:paraId="7508D6D8" w14:textId="77777777" w:rsidR="006D199A" w:rsidRPr="00056BF3" w:rsidRDefault="006D199A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 w:rsidRPr="00056BF3">
              <w:rPr>
                <w:rFonts w:eastAsia="Calibri"/>
                <w:sz w:val="20"/>
                <w:lang w:eastAsia="en-US"/>
              </w:rPr>
              <w:t>20</w:t>
            </w:r>
          </w:p>
        </w:tc>
        <w:tc>
          <w:tcPr>
            <w:tcW w:w="1125" w:type="dxa"/>
            <w:vAlign w:val="center"/>
          </w:tcPr>
          <w:p w14:paraId="6F271540" w14:textId="0C62EB46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627" w:type="dxa"/>
            <w:vAlign w:val="center"/>
          </w:tcPr>
          <w:p w14:paraId="496730F6" w14:textId="3327B626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177" w:type="dxa"/>
            <w:vAlign w:val="center"/>
          </w:tcPr>
          <w:p w14:paraId="16CE18D3" w14:textId="2FCDE1E5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2459" w:type="dxa"/>
            <w:vAlign w:val="center"/>
          </w:tcPr>
          <w:p w14:paraId="7B9B06C1" w14:textId="76488753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270" w:type="dxa"/>
            <w:vAlign w:val="center"/>
          </w:tcPr>
          <w:p w14:paraId="055F0B7C" w14:textId="089A0E36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999" w:type="dxa"/>
            <w:vAlign w:val="center"/>
          </w:tcPr>
          <w:p w14:paraId="2A4840C8" w14:textId="4E4FCB22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128" w:type="dxa"/>
            <w:vAlign w:val="center"/>
          </w:tcPr>
          <w:p w14:paraId="30E9FCFE" w14:textId="3B3C8A39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708" w:type="dxa"/>
            <w:vAlign w:val="center"/>
          </w:tcPr>
          <w:p w14:paraId="1B9B68ED" w14:textId="45F24E02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14:paraId="34151EF8" w14:textId="56B3A0D7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275" w:type="dxa"/>
            <w:vAlign w:val="center"/>
          </w:tcPr>
          <w:p w14:paraId="2951E5E3" w14:textId="4566ADE5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272" w:type="dxa"/>
            <w:vAlign w:val="center"/>
          </w:tcPr>
          <w:p w14:paraId="45ED0E7B" w14:textId="3F518A31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  <w:tc>
          <w:tcPr>
            <w:tcW w:w="1429" w:type="dxa"/>
            <w:vAlign w:val="center"/>
          </w:tcPr>
          <w:p w14:paraId="3251566E" w14:textId="3868FEBD" w:rsidR="006D199A" w:rsidRPr="00056BF3" w:rsidRDefault="00800607" w:rsidP="00DE6B9D">
            <w:pPr>
              <w:spacing w:line="200" w:lineRule="exact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0,0</w:t>
            </w:r>
          </w:p>
        </w:tc>
      </w:tr>
    </w:tbl>
    <w:p w14:paraId="08C605E6" w14:textId="77777777" w:rsidR="006D199A" w:rsidRPr="00056BF3" w:rsidRDefault="006D199A" w:rsidP="006D199A">
      <w:pPr>
        <w:rPr>
          <w:b/>
          <w:szCs w:val="24"/>
        </w:rPr>
      </w:pPr>
    </w:p>
    <w:p w14:paraId="2FDCEE65" w14:textId="77777777" w:rsidR="006D199A" w:rsidRPr="00056BF3" w:rsidRDefault="006D199A" w:rsidP="006D199A">
      <w:pPr>
        <w:rPr>
          <w:b/>
          <w:szCs w:val="24"/>
        </w:rPr>
      </w:pPr>
    </w:p>
    <w:p w14:paraId="49B2681D" w14:textId="77777777" w:rsidR="006D199A" w:rsidRPr="00056BF3" w:rsidRDefault="006D199A" w:rsidP="006D199A">
      <w:pPr>
        <w:tabs>
          <w:tab w:val="left" w:pos="956"/>
        </w:tabs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1530"/>
        <w:gridCol w:w="851"/>
        <w:gridCol w:w="2127"/>
        <w:gridCol w:w="1134"/>
        <w:gridCol w:w="1844"/>
        <w:gridCol w:w="850"/>
        <w:gridCol w:w="2127"/>
        <w:gridCol w:w="709"/>
        <w:gridCol w:w="1277"/>
        <w:gridCol w:w="1877"/>
      </w:tblGrid>
      <w:tr w:rsidR="006D199A" w:rsidRPr="00056BF3" w14:paraId="52C39770" w14:textId="77777777" w:rsidTr="00DE6B9D"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10F0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№</w:t>
            </w:r>
            <w:r w:rsidRPr="00056BF3">
              <w:rPr>
                <w:sz w:val="20"/>
              </w:rPr>
              <w:br/>
              <w:t>строки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BB62D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Израсходовано за отчетный период,</w:t>
            </w:r>
            <w:r w:rsidRPr="00056BF3">
              <w:rPr>
                <w:sz w:val="20"/>
              </w:rPr>
              <w:br/>
              <w:t>всего</w:t>
            </w:r>
          </w:p>
        </w:tc>
        <w:tc>
          <w:tcPr>
            <w:tcW w:w="127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CC2C1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6D199A" w:rsidRPr="00056BF3" w14:paraId="696A08C3" w14:textId="77777777" w:rsidTr="00DE6B9D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588EB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2620E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5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68A64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оплату труда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BEC60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расходы на капитальный</w:t>
            </w:r>
            <w:r w:rsidRPr="00056BF3">
              <w:rPr>
                <w:sz w:val="20"/>
              </w:rPr>
              <w:br/>
              <w:t xml:space="preserve">ремонт и реконструкцию </w:t>
            </w:r>
          </w:p>
        </w:tc>
        <w:tc>
          <w:tcPr>
            <w:tcW w:w="38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C0FB0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расходы на приобретение </w:t>
            </w:r>
            <w:r w:rsidRPr="00056BF3">
              <w:rPr>
                <w:sz w:val="20"/>
              </w:rPr>
              <w:br/>
              <w:t>(замену) оборудования</w:t>
            </w:r>
          </w:p>
        </w:tc>
      </w:tr>
      <w:tr w:rsidR="006D199A" w:rsidRPr="00056BF3" w14:paraId="2ED6FC61" w14:textId="77777777" w:rsidTr="00DE6B9D">
        <w:trPr>
          <w:cantSplit/>
          <w:trHeight w:val="26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F11E9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CECB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100F9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332FD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 w:rsidRPr="00056BF3">
              <w:rPr>
                <w:sz w:val="20"/>
              </w:rPr>
              <w:br/>
              <w:t>и от иной принос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>щей доход деятельн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 xml:space="preserve">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 xml:space="preserve">15)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BFC52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</w:t>
            </w:r>
            <w:r w:rsidRPr="00056BF3">
              <w:rPr>
                <w:sz w:val="20"/>
              </w:rPr>
              <w:br/>
              <w:t xml:space="preserve">на оплату труда </w:t>
            </w:r>
            <w:r w:rsidRPr="00056BF3">
              <w:rPr>
                <w:sz w:val="20"/>
              </w:rPr>
              <w:br/>
              <w:t xml:space="preserve">основного персонала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15)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FAD51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Pr="00056BF3">
              <w:rPr>
                <w:sz w:val="20"/>
              </w:rPr>
              <w:br/>
              <w:t>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 xml:space="preserve">ных </w:t>
            </w:r>
            <w:r w:rsidRPr="00056BF3">
              <w:rPr>
                <w:sz w:val="20"/>
              </w:rPr>
              <w:br/>
              <w:t xml:space="preserve">от оказания услуг (выполнения </w:t>
            </w:r>
            <w:r w:rsidRPr="00056BF3">
              <w:rPr>
                <w:sz w:val="20"/>
              </w:rPr>
              <w:br/>
              <w:t>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бот) на платной основе 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17)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CD9E9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4B11F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полученных </w:t>
            </w:r>
            <w:r w:rsidRPr="00056BF3">
              <w:rPr>
                <w:sz w:val="20"/>
              </w:rPr>
              <w:br/>
              <w:t xml:space="preserve">от оказания услуг (выполнения работ) на платной основе </w:t>
            </w:r>
            <w:r>
              <w:rPr>
                <w:sz w:val="20"/>
              </w:rPr>
              <w:br/>
            </w:r>
            <w:r w:rsidRPr="00056BF3">
              <w:rPr>
                <w:sz w:val="20"/>
              </w:rPr>
              <w:t xml:space="preserve">и от иной приносящей доход деятельности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19)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FDFF5B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33A4E3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21)</w:t>
            </w:r>
          </w:p>
        </w:tc>
      </w:tr>
      <w:tr w:rsidR="006D199A" w:rsidRPr="00056BF3" w14:paraId="04CC9B07" w14:textId="77777777" w:rsidTr="00DE6B9D">
        <w:trPr>
          <w:cantSplit/>
          <w:trHeight w:val="177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CE6C4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924C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21DB6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AC07C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72811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78F7E8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B500E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AFB95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25C72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4148A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для улу</w:t>
            </w:r>
            <w:r w:rsidRPr="00056BF3">
              <w:rPr>
                <w:sz w:val="20"/>
              </w:rPr>
              <w:t>ч</w:t>
            </w:r>
            <w:r w:rsidRPr="00056BF3">
              <w:rPr>
                <w:sz w:val="20"/>
              </w:rPr>
              <w:t>шения условий доступн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сти для инвал</w:t>
            </w:r>
            <w:r w:rsidRPr="00056BF3">
              <w:rPr>
                <w:sz w:val="20"/>
              </w:rPr>
              <w:t>и</w:t>
            </w:r>
            <w:r w:rsidRPr="00056BF3">
              <w:rPr>
                <w:sz w:val="20"/>
              </w:rPr>
              <w:t xml:space="preserve">дов </w:t>
            </w:r>
            <w:r w:rsidRPr="00056BF3">
              <w:rPr>
                <w:sz w:val="20"/>
              </w:rPr>
              <w:br/>
              <w:t>и лиц с ОВЗ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8DBE5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за счет средств, полученных </w:t>
            </w:r>
            <w:r w:rsidRPr="00056BF3">
              <w:rPr>
                <w:sz w:val="20"/>
              </w:rPr>
              <w:br/>
              <w:t>от оказания услуг (выполнения р</w:t>
            </w:r>
            <w:r w:rsidRPr="00056BF3">
              <w:rPr>
                <w:sz w:val="20"/>
              </w:rPr>
              <w:t>а</w:t>
            </w:r>
            <w:r w:rsidRPr="00056BF3">
              <w:rPr>
                <w:sz w:val="20"/>
              </w:rPr>
              <w:t xml:space="preserve">бот) на платной основе и от иной приносящей доход деятельности </w:t>
            </w:r>
          </w:p>
        </w:tc>
      </w:tr>
      <w:tr w:rsidR="006D199A" w:rsidRPr="00056BF3" w14:paraId="60C1264F" w14:textId="77777777" w:rsidTr="00DE6B9D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64199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36524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FE5B63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049B7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DCBF38C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4B363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6C05F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2EC09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9EEFC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6111A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22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EF69F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23</w:t>
            </w:r>
          </w:p>
        </w:tc>
      </w:tr>
      <w:tr w:rsidR="006D199A" w:rsidRPr="00056BF3" w14:paraId="7FE14666" w14:textId="77777777" w:rsidTr="00DE6B9D"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E78F0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6A95B" w14:textId="1767A8E1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7BC953" w14:textId="6B220C98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E730A5" w14:textId="2B380376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20C53" w14:textId="2401A0FC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F92A8" w14:textId="5F44BFFE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0A344F" w14:textId="39ADEDE6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5AF84" w14:textId="6C718ECD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B1552" w14:textId="32544529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DD7BC" w14:textId="00C6E905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A252F" w14:textId="74C562B7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0056BE74" w14:textId="77777777" w:rsidR="006D199A" w:rsidRPr="00056BF3" w:rsidRDefault="006D199A" w:rsidP="006D199A">
      <w:pPr>
        <w:rPr>
          <w:b/>
          <w:sz w:val="20"/>
          <w:szCs w:val="24"/>
        </w:rPr>
      </w:pPr>
    </w:p>
    <w:p w14:paraId="1AD52450" w14:textId="77777777" w:rsidR="006D199A" w:rsidRPr="00056BF3" w:rsidRDefault="006D199A" w:rsidP="006D199A">
      <w:pPr>
        <w:rPr>
          <w:b/>
          <w:sz w:val="20"/>
          <w:szCs w:val="24"/>
        </w:rPr>
      </w:pPr>
    </w:p>
    <w:p w14:paraId="7DDEBF11" w14:textId="77777777" w:rsidR="006D199A" w:rsidRPr="00056BF3" w:rsidRDefault="006D199A" w:rsidP="006D199A">
      <w:pPr>
        <w:rPr>
          <w:b/>
          <w:sz w:val="20"/>
          <w:szCs w:val="24"/>
        </w:rPr>
      </w:pPr>
    </w:p>
    <w:p w14:paraId="6554EBA1" w14:textId="77777777" w:rsidR="006D199A" w:rsidRDefault="006D199A" w:rsidP="006D199A">
      <w:pPr>
        <w:rPr>
          <w:b/>
          <w:sz w:val="20"/>
          <w:szCs w:val="24"/>
        </w:rPr>
      </w:pPr>
    </w:p>
    <w:p w14:paraId="1C59C46B" w14:textId="77777777" w:rsidR="00EE6927" w:rsidRPr="00056BF3" w:rsidRDefault="00EE6927" w:rsidP="006D199A">
      <w:pPr>
        <w:rPr>
          <w:b/>
          <w:sz w:val="20"/>
          <w:szCs w:val="24"/>
        </w:rPr>
      </w:pPr>
    </w:p>
    <w:p w14:paraId="05E07475" w14:textId="77777777" w:rsidR="006D199A" w:rsidRPr="00056BF3" w:rsidRDefault="006D199A" w:rsidP="006D199A">
      <w:pPr>
        <w:rPr>
          <w:b/>
          <w:sz w:val="20"/>
          <w:szCs w:val="24"/>
        </w:rPr>
      </w:pPr>
    </w:p>
    <w:p w14:paraId="0EE04E60" w14:textId="77777777" w:rsidR="006D199A" w:rsidRPr="00056BF3" w:rsidRDefault="006D199A" w:rsidP="006D199A">
      <w:pPr>
        <w:rPr>
          <w:b/>
          <w:sz w:val="20"/>
          <w:szCs w:val="24"/>
        </w:rPr>
      </w:pPr>
    </w:p>
    <w:tbl>
      <w:tblPr>
        <w:tblW w:w="153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083"/>
        <w:gridCol w:w="2127"/>
        <w:gridCol w:w="2978"/>
        <w:gridCol w:w="1134"/>
        <w:gridCol w:w="3119"/>
        <w:gridCol w:w="851"/>
        <w:gridCol w:w="3011"/>
      </w:tblGrid>
      <w:tr w:rsidR="006D199A" w:rsidRPr="00056BF3" w14:paraId="7B5AF3F9" w14:textId="77777777" w:rsidTr="00DE6B9D">
        <w:tc>
          <w:tcPr>
            <w:tcW w:w="10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2B703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№</w:t>
            </w:r>
          </w:p>
          <w:p w14:paraId="737E03A4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строки</w:t>
            </w:r>
          </w:p>
        </w:tc>
        <w:tc>
          <w:tcPr>
            <w:tcW w:w="142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E93D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(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14)</w:t>
            </w:r>
          </w:p>
        </w:tc>
      </w:tr>
      <w:tr w:rsidR="006D199A" w:rsidRPr="00056BF3" w14:paraId="759B334F" w14:textId="77777777" w:rsidTr="00DE6B9D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E993B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6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595D5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комплектование фонда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5F155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на организацию и проведение мероприятий</w:t>
            </w:r>
          </w:p>
        </w:tc>
        <w:tc>
          <w:tcPr>
            <w:tcW w:w="3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C2AE0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на информатизацию библиотечной </w:t>
            </w:r>
            <w:r w:rsidRPr="00056BF3">
              <w:rPr>
                <w:sz w:val="20"/>
              </w:rPr>
              <w:br/>
              <w:t>деятельности, в том числе создание</w:t>
            </w:r>
            <w:r w:rsidRPr="00056BF3">
              <w:rPr>
                <w:sz w:val="20"/>
              </w:rPr>
              <w:br/>
              <w:t xml:space="preserve"> эле</w:t>
            </w:r>
            <w:r w:rsidRPr="00056BF3">
              <w:rPr>
                <w:sz w:val="20"/>
              </w:rPr>
              <w:t>к</w:t>
            </w:r>
            <w:r w:rsidRPr="00056BF3">
              <w:rPr>
                <w:sz w:val="20"/>
              </w:rPr>
              <w:t>тронных каталогов и оцифровку библи</w:t>
            </w:r>
            <w:r w:rsidRPr="00056BF3">
              <w:rPr>
                <w:sz w:val="20"/>
              </w:rPr>
              <w:t>о</w:t>
            </w:r>
            <w:r w:rsidRPr="00056BF3">
              <w:rPr>
                <w:sz w:val="20"/>
              </w:rPr>
              <w:t>течного фонда</w:t>
            </w:r>
          </w:p>
        </w:tc>
      </w:tr>
      <w:tr w:rsidR="006D199A" w:rsidRPr="00056BF3" w14:paraId="6425CA13" w14:textId="77777777" w:rsidTr="00DE6B9D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45B3" w14:textId="77777777" w:rsidR="006D199A" w:rsidRPr="00056BF3" w:rsidRDefault="006D199A" w:rsidP="00DE6B9D">
            <w:pPr>
              <w:rPr>
                <w:sz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DAC25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5F379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на подписку </w:t>
            </w:r>
            <w:r w:rsidRPr="00056BF3">
              <w:rPr>
                <w:sz w:val="20"/>
              </w:rPr>
              <w:br/>
              <w:t xml:space="preserve">на доступ к удаленным сетевым ресурсам </w:t>
            </w:r>
            <w:r w:rsidRPr="00056BF3">
              <w:rPr>
                <w:sz w:val="20"/>
              </w:rPr>
              <w:br/>
              <w:t xml:space="preserve">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24)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65E3579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 xml:space="preserve">из них за счет средств, </w:t>
            </w:r>
            <w:r w:rsidRPr="00056BF3">
              <w:rPr>
                <w:sz w:val="20"/>
              </w:rPr>
              <w:br/>
              <w:t>полученных от оказания услуг (в</w:t>
            </w:r>
            <w:r w:rsidRPr="00056BF3">
              <w:rPr>
                <w:sz w:val="20"/>
              </w:rPr>
              <w:t>ы</w:t>
            </w:r>
            <w:r w:rsidRPr="00056BF3">
              <w:rPr>
                <w:sz w:val="20"/>
              </w:rPr>
              <w:t xml:space="preserve">полнения работ) на платной основе и от иной приносящей доход деятельности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>
              <w:rPr>
                <w:sz w:val="20"/>
              </w:rPr>
              <w:t>24</w:t>
            </w:r>
            <w:r w:rsidRPr="00056BF3">
              <w:rPr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A52D1A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C01D1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за счет средств, 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 xml:space="preserve">ных от оказания услуг </w:t>
            </w:r>
            <w:r w:rsidRPr="00056BF3">
              <w:rPr>
                <w:sz w:val="20"/>
              </w:rPr>
              <w:br/>
              <w:t>(выполн</w:t>
            </w:r>
            <w:r w:rsidRPr="00056BF3">
              <w:rPr>
                <w:sz w:val="20"/>
              </w:rPr>
              <w:t>е</w:t>
            </w:r>
            <w:r w:rsidRPr="00056BF3">
              <w:rPr>
                <w:sz w:val="20"/>
              </w:rPr>
              <w:t>ния работ) на платной основе и от иной приносящей доход де</w:t>
            </w:r>
            <w:r w:rsidRPr="00056BF3">
              <w:rPr>
                <w:sz w:val="20"/>
              </w:rPr>
              <w:t>я</w:t>
            </w:r>
            <w:r w:rsidRPr="00056BF3">
              <w:rPr>
                <w:sz w:val="20"/>
              </w:rPr>
              <w:t xml:space="preserve">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27)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2871E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всего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hideMark/>
          </w:tcPr>
          <w:p w14:paraId="1FA6FC3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из них за счет средств, получе</w:t>
            </w:r>
            <w:r w:rsidRPr="00056BF3">
              <w:rPr>
                <w:sz w:val="20"/>
              </w:rPr>
              <w:t>н</w:t>
            </w:r>
            <w:r w:rsidRPr="00056BF3">
              <w:rPr>
                <w:sz w:val="20"/>
              </w:rPr>
              <w:t>ных от оказания услуг</w:t>
            </w:r>
            <w:r w:rsidRPr="00056BF3">
              <w:rPr>
                <w:sz w:val="20"/>
              </w:rPr>
              <w:br/>
              <w:t xml:space="preserve"> (выпо</w:t>
            </w:r>
            <w:r w:rsidRPr="00056BF3">
              <w:rPr>
                <w:sz w:val="20"/>
              </w:rPr>
              <w:t>л</w:t>
            </w:r>
            <w:r w:rsidRPr="00056BF3">
              <w:rPr>
                <w:sz w:val="20"/>
              </w:rPr>
              <w:t xml:space="preserve">нения работ) на платной основе и от иной приносящей доход деятельности (из </w:t>
            </w:r>
            <w:r w:rsidRPr="00056BF3">
              <w:rPr>
                <w:rFonts w:eastAsia="Cambria"/>
                <w:sz w:val="20"/>
                <w:lang w:eastAsia="en-US"/>
              </w:rPr>
              <w:t xml:space="preserve">графы </w:t>
            </w:r>
            <w:r w:rsidRPr="00056BF3">
              <w:rPr>
                <w:sz w:val="20"/>
              </w:rPr>
              <w:t>29)</w:t>
            </w:r>
          </w:p>
        </w:tc>
      </w:tr>
      <w:tr w:rsidR="006D199A" w:rsidRPr="00056BF3" w14:paraId="22B7E4C0" w14:textId="77777777" w:rsidTr="00DE6B9D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8C638C9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1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7D307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BA117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25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53CC4D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58584D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4066E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B8791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29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0A6B0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30</w:t>
            </w:r>
          </w:p>
        </w:tc>
      </w:tr>
      <w:tr w:rsidR="006D199A" w:rsidRPr="00056BF3" w14:paraId="3E380BFD" w14:textId="77777777" w:rsidTr="00DE6B9D"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CF55F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</w:rPr>
            </w:pPr>
            <w:r w:rsidRPr="00056BF3">
              <w:rPr>
                <w:sz w:val="20"/>
              </w:rPr>
              <w:t>20</w:t>
            </w: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CC9C" w14:textId="0E55CA4B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066A0" w14:textId="7810EFE0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DB575" w14:textId="3DB8F1C9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71F38" w14:textId="4E51CD00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59FC0" w14:textId="3B075889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84FC" w14:textId="1AFEA49E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3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07151" w14:textId="1FB71CF5" w:rsidR="006D199A" w:rsidRPr="00056BF3" w:rsidRDefault="00800607" w:rsidP="00DE6B9D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</w:tbl>
    <w:p w14:paraId="0730C167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tbl>
      <w:tblPr>
        <w:tblW w:w="0" w:type="auto"/>
        <w:tblInd w:w="1210" w:type="dxa"/>
        <w:tblLayout w:type="fixed"/>
        <w:tblLook w:val="04A0" w:firstRow="1" w:lastRow="0" w:firstColumn="1" w:lastColumn="0" w:noHBand="0" w:noVBand="1"/>
      </w:tblPr>
      <w:tblGrid>
        <w:gridCol w:w="3969"/>
        <w:gridCol w:w="142"/>
        <w:gridCol w:w="2410"/>
        <w:gridCol w:w="283"/>
        <w:gridCol w:w="2552"/>
        <w:gridCol w:w="142"/>
        <w:gridCol w:w="283"/>
        <w:gridCol w:w="2442"/>
        <w:gridCol w:w="142"/>
      </w:tblGrid>
      <w:tr w:rsidR="006D199A" w:rsidRPr="00056BF3" w14:paraId="4A1AF654" w14:textId="77777777" w:rsidTr="00DE6B9D">
        <w:trPr>
          <w:gridAfter w:val="1"/>
          <w:wAfter w:w="142" w:type="dxa"/>
          <w:cantSplit/>
          <w:tblHeader/>
        </w:trPr>
        <w:tc>
          <w:tcPr>
            <w:tcW w:w="3969" w:type="dxa"/>
            <w:hideMark/>
          </w:tcPr>
          <w:p w14:paraId="747853B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Должностное лицо, ответственное за</w:t>
            </w:r>
          </w:p>
          <w:p w14:paraId="4731C397" w14:textId="77777777" w:rsidR="006D199A" w:rsidRPr="00056BF3" w:rsidRDefault="006D199A" w:rsidP="00DE6B9D">
            <w:pPr>
              <w:spacing w:line="200" w:lineRule="exact"/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предоставление первичных статистических данных (лицо, уполномоченное </w:t>
            </w:r>
            <w:r w:rsidRPr="00056BF3">
              <w:rPr>
                <w:sz w:val="20"/>
                <w:szCs w:val="24"/>
              </w:rPr>
              <w:br/>
              <w:t>предоста</w:t>
            </w:r>
            <w:r w:rsidRPr="00056BF3">
              <w:rPr>
                <w:sz w:val="20"/>
                <w:szCs w:val="24"/>
              </w:rPr>
              <w:t>в</w:t>
            </w:r>
            <w:r w:rsidRPr="00056BF3">
              <w:rPr>
                <w:sz w:val="20"/>
                <w:szCs w:val="24"/>
              </w:rPr>
              <w:t>лять первичные статистические данные от имени юридического лица)</w:t>
            </w:r>
          </w:p>
        </w:tc>
        <w:tc>
          <w:tcPr>
            <w:tcW w:w="5387" w:type="dxa"/>
            <w:gridSpan w:val="4"/>
          </w:tcPr>
          <w:p w14:paraId="5B2965C6" w14:textId="77777777" w:rsidR="006D199A" w:rsidRPr="00056BF3" w:rsidRDefault="006D199A" w:rsidP="00DE6B9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867" w:type="dxa"/>
            <w:gridSpan w:val="3"/>
          </w:tcPr>
          <w:p w14:paraId="5E3248AD" w14:textId="77777777" w:rsidR="006D199A" w:rsidRPr="00056BF3" w:rsidRDefault="006D199A" w:rsidP="00DE6B9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</w:tr>
      <w:tr w:rsidR="006D199A" w:rsidRPr="00056BF3" w14:paraId="1A20D91C" w14:textId="77777777" w:rsidTr="00DE6B9D">
        <w:trPr>
          <w:cantSplit/>
          <w:tblHeader/>
        </w:trPr>
        <w:tc>
          <w:tcPr>
            <w:tcW w:w="4111" w:type="dxa"/>
            <w:gridSpan w:val="2"/>
          </w:tcPr>
          <w:p w14:paraId="0768DA6C" w14:textId="77777777" w:rsidR="006D199A" w:rsidRPr="00056BF3" w:rsidRDefault="006D199A" w:rsidP="00DE6B9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015E8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(должность)</w:t>
            </w:r>
          </w:p>
          <w:p w14:paraId="1EA559B9" w14:textId="77777777" w:rsidR="006D199A" w:rsidRPr="00056BF3" w:rsidRDefault="006D199A" w:rsidP="00DE6B9D">
            <w:pPr>
              <w:spacing w:line="200" w:lineRule="exact"/>
              <w:ind w:left="2124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486FCC0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2D667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(Ф.И.О.)</w:t>
            </w:r>
          </w:p>
          <w:p w14:paraId="1617E731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83" w:type="dxa"/>
          </w:tcPr>
          <w:p w14:paraId="2E0CF800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2F07E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(подпись)</w:t>
            </w:r>
          </w:p>
        </w:tc>
      </w:tr>
      <w:tr w:rsidR="006D199A" w:rsidRPr="00056BF3" w14:paraId="18879ECD" w14:textId="77777777" w:rsidTr="00DE6B9D">
        <w:trPr>
          <w:cantSplit/>
          <w:trHeight w:val="235"/>
          <w:tblHeader/>
        </w:trPr>
        <w:tc>
          <w:tcPr>
            <w:tcW w:w="4111" w:type="dxa"/>
            <w:gridSpan w:val="2"/>
          </w:tcPr>
          <w:p w14:paraId="7935B7A6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1CD34927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_____________________</w:t>
            </w:r>
          </w:p>
        </w:tc>
        <w:tc>
          <w:tcPr>
            <w:tcW w:w="283" w:type="dxa"/>
          </w:tcPr>
          <w:p w14:paraId="70AA1BBB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48F6C879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  <w:lang w:val="en-US"/>
              </w:rPr>
              <w:t>E</w:t>
            </w:r>
            <w:r w:rsidRPr="00056BF3">
              <w:rPr>
                <w:sz w:val="20"/>
                <w:szCs w:val="24"/>
              </w:rPr>
              <w:t>-</w:t>
            </w:r>
            <w:r w:rsidRPr="00056BF3">
              <w:rPr>
                <w:sz w:val="20"/>
                <w:szCs w:val="24"/>
                <w:lang w:val="en-US"/>
              </w:rPr>
              <w:t>mail</w:t>
            </w:r>
            <w:r w:rsidRPr="00056BF3">
              <w:rPr>
                <w:sz w:val="20"/>
                <w:szCs w:val="24"/>
              </w:rPr>
              <w:t>: __________________</w:t>
            </w:r>
          </w:p>
        </w:tc>
        <w:tc>
          <w:tcPr>
            <w:tcW w:w="283" w:type="dxa"/>
          </w:tcPr>
          <w:p w14:paraId="3E75A765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42A39493" w14:textId="77777777" w:rsidR="006D199A" w:rsidRPr="00056BF3" w:rsidRDefault="006D199A" w:rsidP="00DE6B9D">
            <w:pPr>
              <w:jc w:val="both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«____» _________20__ год</w:t>
            </w:r>
          </w:p>
        </w:tc>
      </w:tr>
      <w:tr w:rsidR="006D199A" w:rsidRPr="00056BF3" w14:paraId="1421ADAD" w14:textId="77777777" w:rsidTr="00DE6B9D">
        <w:trPr>
          <w:cantSplit/>
          <w:tblHeader/>
        </w:trPr>
        <w:tc>
          <w:tcPr>
            <w:tcW w:w="4111" w:type="dxa"/>
            <w:gridSpan w:val="2"/>
          </w:tcPr>
          <w:p w14:paraId="25E3D852" w14:textId="77777777" w:rsidR="006D199A" w:rsidRPr="00056BF3" w:rsidRDefault="006D199A" w:rsidP="00DE6B9D">
            <w:pPr>
              <w:spacing w:line="200" w:lineRule="exact"/>
              <w:jc w:val="both"/>
              <w:rPr>
                <w:sz w:val="20"/>
                <w:szCs w:val="24"/>
              </w:rPr>
            </w:pPr>
          </w:p>
        </w:tc>
        <w:tc>
          <w:tcPr>
            <w:tcW w:w="2410" w:type="dxa"/>
            <w:hideMark/>
          </w:tcPr>
          <w:p w14:paraId="30EE7DF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(номер контактного </w:t>
            </w:r>
            <w:r w:rsidRPr="00056BF3">
              <w:rPr>
                <w:sz w:val="20"/>
                <w:szCs w:val="24"/>
              </w:rPr>
              <w:br/>
              <w:t>т</w:t>
            </w:r>
            <w:r w:rsidRPr="00056BF3">
              <w:rPr>
                <w:sz w:val="20"/>
                <w:szCs w:val="24"/>
              </w:rPr>
              <w:t>е</w:t>
            </w:r>
            <w:r w:rsidRPr="00056BF3">
              <w:rPr>
                <w:sz w:val="20"/>
                <w:szCs w:val="24"/>
              </w:rPr>
              <w:t>лефона)</w:t>
            </w:r>
          </w:p>
        </w:tc>
        <w:tc>
          <w:tcPr>
            <w:tcW w:w="283" w:type="dxa"/>
          </w:tcPr>
          <w:p w14:paraId="4862F45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hideMark/>
          </w:tcPr>
          <w:p w14:paraId="1745CE96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</w:t>
            </w:r>
          </w:p>
        </w:tc>
        <w:tc>
          <w:tcPr>
            <w:tcW w:w="283" w:type="dxa"/>
          </w:tcPr>
          <w:p w14:paraId="6C12FD72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2584" w:type="dxa"/>
            <w:gridSpan w:val="2"/>
            <w:hideMark/>
          </w:tcPr>
          <w:p w14:paraId="2F91FE05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 xml:space="preserve"> (дата составления</w:t>
            </w:r>
          </w:p>
          <w:p w14:paraId="0ECAC62F" w14:textId="77777777" w:rsidR="006D199A" w:rsidRPr="00056BF3" w:rsidRDefault="006D199A" w:rsidP="00DE6B9D">
            <w:pPr>
              <w:spacing w:line="200" w:lineRule="exact"/>
              <w:jc w:val="center"/>
              <w:rPr>
                <w:sz w:val="20"/>
                <w:szCs w:val="24"/>
              </w:rPr>
            </w:pPr>
            <w:r w:rsidRPr="00056BF3">
              <w:rPr>
                <w:sz w:val="20"/>
                <w:szCs w:val="24"/>
              </w:rPr>
              <w:t>документа)</w:t>
            </w:r>
          </w:p>
        </w:tc>
      </w:tr>
    </w:tbl>
    <w:p w14:paraId="6B108CF4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74FC54F0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0F537566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0FCB876D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0E170B03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250E1E39" w14:textId="77777777" w:rsidR="006D199A" w:rsidRPr="00056BF3" w:rsidRDefault="006D199A" w:rsidP="006D199A">
      <w:pPr>
        <w:spacing w:after="120"/>
        <w:jc w:val="center"/>
        <w:rPr>
          <w:b/>
          <w:sz w:val="26"/>
          <w:szCs w:val="26"/>
        </w:rPr>
      </w:pPr>
    </w:p>
    <w:p w14:paraId="7DF277C7" w14:textId="4CEF8B98" w:rsidR="00511347" w:rsidRDefault="006D199A">
      <w:r>
        <w:t xml:space="preserve"> </w:t>
      </w:r>
      <w:r w:rsidR="00EE6927">
        <w:t xml:space="preserve"> </w:t>
      </w:r>
    </w:p>
    <w:sectPr w:rsidR="00511347" w:rsidSect="006D199A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DCEF" w14:textId="77777777" w:rsidR="006C1F0C" w:rsidRDefault="006C1F0C" w:rsidP="009465D0">
      <w:r>
        <w:separator/>
      </w:r>
    </w:p>
  </w:endnote>
  <w:endnote w:type="continuationSeparator" w:id="0">
    <w:p w14:paraId="0A55B8F0" w14:textId="77777777" w:rsidR="006C1F0C" w:rsidRDefault="006C1F0C" w:rsidP="0094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D649" w14:textId="77777777" w:rsidR="006C1F0C" w:rsidRDefault="006C1F0C" w:rsidP="009465D0">
      <w:r>
        <w:separator/>
      </w:r>
    </w:p>
  </w:footnote>
  <w:footnote w:type="continuationSeparator" w:id="0">
    <w:p w14:paraId="20A789E1" w14:textId="77777777" w:rsidR="006C1F0C" w:rsidRDefault="006C1F0C" w:rsidP="0094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5703" w14:textId="77777777" w:rsidR="009465D0" w:rsidRDefault="009465D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C190A"/>
    <w:multiLevelType w:val="hybridMultilevel"/>
    <w:tmpl w:val="3EB87196"/>
    <w:lvl w:ilvl="0" w:tplc="F7867D6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620F02"/>
    <w:multiLevelType w:val="singleLevel"/>
    <w:tmpl w:val="F6D4DFB0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50E81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655122DC"/>
    <w:multiLevelType w:val="hybridMultilevel"/>
    <w:tmpl w:val="96CA2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F2772"/>
    <w:multiLevelType w:val="hybridMultilevel"/>
    <w:tmpl w:val="FBEC4DB8"/>
    <w:lvl w:ilvl="0" w:tplc="CEAC35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86365120">
    <w:abstractNumId w:val="1"/>
  </w:num>
  <w:num w:numId="2" w16cid:durableId="1583371916">
    <w:abstractNumId w:val="2"/>
  </w:num>
  <w:num w:numId="3" w16cid:durableId="1874685506">
    <w:abstractNumId w:val="3"/>
  </w:num>
  <w:num w:numId="4" w16cid:durableId="586815880">
    <w:abstractNumId w:val="4"/>
  </w:num>
  <w:num w:numId="5" w16cid:durableId="88875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EF"/>
    <w:rsid w:val="00064B64"/>
    <w:rsid w:val="001C4F4D"/>
    <w:rsid w:val="00511347"/>
    <w:rsid w:val="005B2288"/>
    <w:rsid w:val="006C1F0C"/>
    <w:rsid w:val="006D199A"/>
    <w:rsid w:val="00800607"/>
    <w:rsid w:val="009465D0"/>
    <w:rsid w:val="00981AE0"/>
    <w:rsid w:val="00E901EF"/>
    <w:rsid w:val="00E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99B5"/>
  <w15:chartTrackingRefBased/>
  <w15:docId w15:val="{1969DE5C-DB0A-4671-A5E7-8AC3EF16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aliases w:val="Head 1,????????? 1"/>
    <w:basedOn w:val="a"/>
    <w:next w:val="a"/>
    <w:link w:val="10"/>
    <w:qFormat/>
    <w:rsid w:val="00E90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90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90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E90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rsid w:val="00E90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90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90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901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1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1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1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1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1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90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E90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0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0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01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01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01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0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01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01EF"/>
    <w:rPr>
      <w:b/>
      <w:bCs/>
      <w:smallCaps/>
      <w:color w:val="2F5496" w:themeColor="accent1" w:themeShade="BF"/>
      <w:spacing w:val="5"/>
    </w:rPr>
  </w:style>
  <w:style w:type="paragraph" w:customStyle="1" w:styleId="-1">
    <w:name w:val="абзац-1"/>
    <w:basedOn w:val="a"/>
    <w:uiPriority w:val="99"/>
    <w:rsid w:val="006D199A"/>
    <w:pPr>
      <w:spacing w:line="360" w:lineRule="auto"/>
      <w:ind w:firstLine="709"/>
    </w:pPr>
  </w:style>
  <w:style w:type="paragraph" w:styleId="ac">
    <w:name w:val="header"/>
    <w:basedOn w:val="a"/>
    <w:link w:val="ad"/>
    <w:uiPriority w:val="99"/>
    <w:rsid w:val="006D19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6D1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e">
    <w:name w:val="page number"/>
    <w:basedOn w:val="a0"/>
    <w:semiHidden/>
    <w:rsid w:val="006D199A"/>
  </w:style>
  <w:style w:type="paragraph" w:styleId="af">
    <w:name w:val="Body Text"/>
    <w:basedOn w:val="a"/>
    <w:link w:val="af0"/>
    <w:uiPriority w:val="99"/>
    <w:rsid w:val="006D199A"/>
    <w:pPr>
      <w:widowControl w:val="0"/>
      <w:spacing w:after="120"/>
    </w:pPr>
    <w:rPr>
      <w:rFonts w:ascii="Arial" w:hAnsi="Arial"/>
      <w:sz w:val="20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6D199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1">
    <w:name w:val="Plain Text"/>
    <w:basedOn w:val="a"/>
    <w:link w:val="af2"/>
    <w:uiPriority w:val="99"/>
    <w:rsid w:val="006D199A"/>
    <w:rPr>
      <w:rFonts w:ascii="Courier New" w:hAnsi="Courier New"/>
      <w:sz w:val="2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6D199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Обычный1"/>
    <w:uiPriority w:val="99"/>
    <w:rsid w:val="006D19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semiHidden/>
    <w:rsid w:val="006D19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6D1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5">
    <w:name w:val="Body Text Indent"/>
    <w:basedOn w:val="a"/>
    <w:link w:val="af6"/>
    <w:uiPriority w:val="99"/>
    <w:semiHidden/>
    <w:rsid w:val="006D199A"/>
    <w:pPr>
      <w:spacing w:before="60" w:line="180" w:lineRule="exact"/>
      <w:ind w:left="284"/>
    </w:pPr>
    <w:rPr>
      <w:sz w:val="20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6D1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6D199A"/>
    <w:rPr>
      <w:b/>
      <w:sz w:val="22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D199A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23">
    <w:name w:val="Body Text 2"/>
    <w:basedOn w:val="a"/>
    <w:link w:val="24"/>
    <w:uiPriority w:val="99"/>
    <w:semiHidden/>
    <w:rsid w:val="006D199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D1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1">
    <w:name w:val="FR1"/>
    <w:uiPriority w:val="99"/>
    <w:rsid w:val="006D199A"/>
    <w:pPr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72"/>
      <w:szCs w:val="7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D199A"/>
  </w:style>
  <w:style w:type="character" w:customStyle="1" w:styleId="af7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8"/>
    <w:uiPriority w:val="99"/>
    <w:locked/>
    <w:rsid w:val="006D199A"/>
    <w:rPr>
      <w:lang w:val="x-none"/>
    </w:rPr>
  </w:style>
  <w:style w:type="paragraph" w:styleId="af8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f7"/>
    <w:uiPriority w:val="99"/>
    <w:unhideWhenUsed/>
    <w:rsid w:val="006D199A"/>
    <w:rPr>
      <w:rFonts w:asciiTheme="minorHAnsi" w:eastAsiaTheme="minorHAnsi" w:hAnsiTheme="minorHAnsi" w:cstheme="minorBidi"/>
      <w:sz w:val="22"/>
      <w:szCs w:val="22"/>
      <w:lang w:val="x-none" w:eastAsia="en-US"/>
    </w:rPr>
  </w:style>
  <w:style w:type="character" w:customStyle="1" w:styleId="13">
    <w:name w:val="Текст сноски Знак1"/>
    <w:aliases w:val="single space Знак1,footnote text Знак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"/>
    <w:basedOn w:val="a0"/>
    <w:uiPriority w:val="99"/>
    <w:semiHidden/>
    <w:rsid w:val="006D1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uiPriority w:val="99"/>
    <w:semiHidden/>
    <w:rsid w:val="006D199A"/>
    <w:rPr>
      <w:rFonts w:ascii="Times New Roman" w:hAnsi="Times New Roman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6D199A"/>
    <w:rPr>
      <w:rFonts w:ascii="Times New Roman" w:hAnsi="Times New Roman"/>
      <w:sz w:val="24"/>
      <w:szCs w:val="24"/>
    </w:rPr>
  </w:style>
  <w:style w:type="character" w:customStyle="1" w:styleId="16">
    <w:name w:val="Основной текст Знак1"/>
    <w:uiPriority w:val="99"/>
    <w:semiHidden/>
    <w:rsid w:val="006D199A"/>
    <w:rPr>
      <w:rFonts w:ascii="Times New Roman" w:hAnsi="Times New Roman"/>
      <w:sz w:val="24"/>
      <w:szCs w:val="24"/>
    </w:rPr>
  </w:style>
  <w:style w:type="character" w:customStyle="1" w:styleId="17">
    <w:name w:val="Основной текст с отступом Знак1"/>
    <w:uiPriority w:val="99"/>
    <w:semiHidden/>
    <w:rsid w:val="006D199A"/>
    <w:rPr>
      <w:rFonts w:ascii="Times New Roman" w:hAnsi="Times New Roman"/>
      <w:sz w:val="24"/>
      <w:szCs w:val="24"/>
    </w:rPr>
  </w:style>
  <w:style w:type="character" w:customStyle="1" w:styleId="210">
    <w:name w:val="Основной текст 2 Знак1"/>
    <w:uiPriority w:val="99"/>
    <w:semiHidden/>
    <w:rsid w:val="006D199A"/>
    <w:rPr>
      <w:rFonts w:ascii="Times New Roman" w:hAnsi="Times New Roman"/>
      <w:sz w:val="24"/>
      <w:szCs w:val="24"/>
    </w:rPr>
  </w:style>
  <w:style w:type="character" w:customStyle="1" w:styleId="310">
    <w:name w:val="Основной текст 3 Знак1"/>
    <w:uiPriority w:val="99"/>
    <w:semiHidden/>
    <w:rsid w:val="006D199A"/>
    <w:rPr>
      <w:rFonts w:ascii="Times New Roman" w:hAnsi="Times New Roman"/>
      <w:sz w:val="16"/>
      <w:szCs w:val="16"/>
    </w:rPr>
  </w:style>
  <w:style w:type="character" w:customStyle="1" w:styleId="18">
    <w:name w:val="Текст Знак1"/>
    <w:uiPriority w:val="99"/>
    <w:semiHidden/>
    <w:rsid w:val="006D199A"/>
    <w:rPr>
      <w:rFonts w:ascii="Courier New" w:hAnsi="Courier New" w:cs="Courier New"/>
    </w:rPr>
  </w:style>
  <w:style w:type="table" w:styleId="af9">
    <w:name w:val="Table Grid"/>
    <w:basedOn w:val="a1"/>
    <w:uiPriority w:val="59"/>
    <w:rsid w:val="006D199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D19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D199A"/>
    <w:rPr>
      <w:rFonts w:ascii="Segoe UI" w:hAnsi="Segoe UI"/>
      <w:sz w:val="18"/>
      <w:szCs w:val="18"/>
      <w:lang w:val="x-none" w:eastAsia="x-none"/>
    </w:rPr>
  </w:style>
  <w:style w:type="character" w:customStyle="1" w:styleId="afb">
    <w:name w:val="Текст выноски Знак"/>
    <w:basedOn w:val="a0"/>
    <w:link w:val="afa"/>
    <w:uiPriority w:val="99"/>
    <w:semiHidden/>
    <w:rsid w:val="006D199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fc">
    <w:name w:val="endnote text"/>
    <w:basedOn w:val="a"/>
    <w:link w:val="afd"/>
    <w:uiPriority w:val="99"/>
    <w:semiHidden/>
    <w:unhideWhenUsed/>
    <w:rsid w:val="006D199A"/>
    <w:rPr>
      <w:sz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6D19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6D199A"/>
    <w:rPr>
      <w:vertAlign w:val="superscript"/>
    </w:rPr>
  </w:style>
  <w:style w:type="character" w:styleId="aff">
    <w:name w:val="footnote reference"/>
    <w:uiPriority w:val="99"/>
    <w:semiHidden/>
    <w:unhideWhenUsed/>
    <w:rsid w:val="006D199A"/>
    <w:rPr>
      <w:vertAlign w:val="superscript"/>
    </w:rPr>
  </w:style>
  <w:style w:type="character" w:customStyle="1" w:styleId="19">
    <w:name w:val="Гиперссылка1"/>
    <w:uiPriority w:val="99"/>
    <w:semiHidden/>
    <w:unhideWhenUsed/>
    <w:rsid w:val="006D199A"/>
    <w:rPr>
      <w:color w:val="0000FF"/>
      <w:u w:val="single"/>
    </w:rPr>
  </w:style>
  <w:style w:type="character" w:customStyle="1" w:styleId="1a">
    <w:name w:val="Просмотренная гиперссылка1"/>
    <w:uiPriority w:val="99"/>
    <w:semiHidden/>
    <w:unhideWhenUsed/>
    <w:rsid w:val="006D199A"/>
    <w:rPr>
      <w:color w:val="800080"/>
      <w:u w:val="single"/>
    </w:rPr>
  </w:style>
  <w:style w:type="character" w:customStyle="1" w:styleId="110">
    <w:name w:val="Заголовок 1 Знак1"/>
    <w:aliases w:val="Head 1 Знак1,????????? 1 Знак1"/>
    <w:rsid w:val="006D199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f0">
    <w:name w:val="annotation text"/>
    <w:basedOn w:val="a"/>
    <w:link w:val="aff1"/>
    <w:uiPriority w:val="99"/>
    <w:unhideWhenUsed/>
    <w:rsid w:val="006D199A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sid w:val="006D1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D199A"/>
    <w:rPr>
      <w:b/>
      <w:bCs/>
      <w:lang w:val="x-none" w:eastAsia="x-none"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D199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f4">
    <w:name w:val="annotation reference"/>
    <w:uiPriority w:val="99"/>
    <w:semiHidden/>
    <w:unhideWhenUsed/>
    <w:rsid w:val="006D199A"/>
    <w:rPr>
      <w:sz w:val="16"/>
      <w:szCs w:val="16"/>
    </w:rPr>
  </w:style>
  <w:style w:type="table" w:customStyle="1" w:styleId="1b">
    <w:name w:val="Сетка таблицы1"/>
    <w:basedOn w:val="a1"/>
    <w:next w:val="af9"/>
    <w:uiPriority w:val="59"/>
    <w:rsid w:val="006D19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Hyperlink"/>
    <w:uiPriority w:val="99"/>
    <w:unhideWhenUsed/>
    <w:rsid w:val="006D199A"/>
    <w:rPr>
      <w:color w:val="0000FF"/>
      <w:u w:val="single"/>
    </w:rPr>
  </w:style>
  <w:style w:type="character" w:styleId="aff6">
    <w:name w:val="FollowedHyperlink"/>
    <w:uiPriority w:val="99"/>
    <w:semiHidden/>
    <w:unhideWhenUsed/>
    <w:rsid w:val="006D199A"/>
    <w:rPr>
      <w:color w:val="800080"/>
      <w:u w:val="single"/>
    </w:rPr>
  </w:style>
  <w:style w:type="paragraph" w:styleId="25">
    <w:name w:val="Body Text Indent 2"/>
    <w:basedOn w:val="a"/>
    <w:link w:val="26"/>
    <w:uiPriority w:val="99"/>
    <w:semiHidden/>
    <w:unhideWhenUsed/>
    <w:rsid w:val="006D199A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6D199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Indent 3"/>
    <w:basedOn w:val="a"/>
    <w:link w:val="34"/>
    <w:uiPriority w:val="99"/>
    <w:semiHidden/>
    <w:unhideWhenUsed/>
    <w:rsid w:val="006D199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D19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7">
    <w:basedOn w:val="a"/>
    <w:next w:val="aff8"/>
    <w:uiPriority w:val="99"/>
    <w:unhideWhenUsed/>
    <w:rsid w:val="006D199A"/>
    <w:pPr>
      <w:spacing w:before="100" w:beforeAutospacing="1" w:after="100" w:afterAutospacing="1"/>
    </w:pPr>
    <w:rPr>
      <w:szCs w:val="24"/>
    </w:rPr>
  </w:style>
  <w:style w:type="paragraph" w:styleId="aff9">
    <w:name w:val="Revision"/>
    <w:uiPriority w:val="99"/>
    <w:semiHidden/>
    <w:rsid w:val="006D19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archtext">
    <w:name w:val="searchtext"/>
    <w:basedOn w:val="a0"/>
    <w:rsid w:val="006D199A"/>
  </w:style>
  <w:style w:type="paragraph" w:customStyle="1" w:styleId="normal">
    <w:name w:val="normal"/>
    <w:rsid w:val="006D199A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aff8">
    <w:name w:val="Normal (Web)"/>
    <w:basedOn w:val="a"/>
    <w:uiPriority w:val="99"/>
    <w:semiHidden/>
    <w:unhideWhenUsed/>
    <w:rsid w:val="006D19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9DC44-F728-4D13-8BB4-1489F7B2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Ведерникова</dc:creator>
  <cp:keywords/>
  <dc:description/>
  <cp:lastModifiedBy>Татьяна Ведерникова</cp:lastModifiedBy>
  <cp:revision>3</cp:revision>
  <dcterms:created xsi:type="dcterms:W3CDTF">2025-01-15T07:12:00Z</dcterms:created>
  <dcterms:modified xsi:type="dcterms:W3CDTF">2025-01-15T08:12:00Z</dcterms:modified>
</cp:coreProperties>
</file>