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4262FF" w:rsidTr="004262FF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CC0B50">
            <w:pPr>
              <w:keepNext/>
              <w:spacing w:before="60" w:line="220" w:lineRule="exact"/>
              <w:jc w:val="center"/>
              <w:outlineLvl w:val="0"/>
              <w:rPr>
                <w:b/>
                <w:sz w:val="20"/>
              </w:rPr>
            </w:pPr>
            <w:r w:rsidRPr="00CC0B50">
              <w:rPr>
                <w:noProof/>
              </w:rPr>
              <w:pict>
                <v:rect id="Rectangle 2" o:spid="_x0000_s1049" style="position:absolute;left:0;text-align:left;margin-left:.7pt;margin-top:-6.5pt;width:763.25pt;height:144.0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F2wEpOxAgAAuAUAAA4A&#10;AAAAAAAAAAAAAAAALgIAAGRycy9lMm9Eb2MueG1sUEsBAi0AFAAGAAgAAAAhAKSWfzPeAAAACgEA&#10;AA8AAAAAAAAAAAAAAAAACwUAAGRycy9kb3ducmV2LnhtbFBLBQYAAAAABAAEAPMAAAAWBgAAAAA=&#10;" o:allowincell="f" filled="f" stroked="f">
                  <v:textbox style="mso-next-textbox:#Rectangle 2" inset="1pt,1pt,1pt,1pt">
                    <w:txbxContent>
                      <w:p w:rsidR="00973009" w:rsidRDefault="00973009" w:rsidP="004262FF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4262FF" w:rsidRDefault="004262FF" w:rsidP="004262FF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4262FF" w:rsidTr="004262FF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4262FF" w:rsidRDefault="004262FF" w:rsidP="004262FF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332"/>
      </w:tblGrid>
      <w:tr w:rsidR="004262FF" w:rsidTr="00C14EFC">
        <w:trPr>
          <w:trHeight w:val="756"/>
        </w:trPr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262FF" w:rsidRDefault="008A192C" w:rsidP="001D0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="001E6377" w:rsidRPr="001E6377">
              <w:rPr>
                <w:sz w:val="20"/>
              </w:rPr>
              <w:br/>
            </w:r>
            <w:r w:rsidR="0088628E">
              <w:rPr>
                <w:sz w:val="20"/>
              </w:rPr>
              <w:t xml:space="preserve">либо </w:t>
            </w:r>
            <w:r>
              <w:rPr>
                <w:sz w:val="20"/>
              </w:rPr>
              <w:t xml:space="preserve">предоставление недостоверных первичных статистических данных влечет ответственность, установленную </w:t>
            </w:r>
            <w:r w:rsidR="001D06F5" w:rsidRPr="001D06F5">
              <w:rPr>
                <w:sz w:val="20"/>
              </w:rPr>
              <w:br/>
            </w:r>
            <w:r>
              <w:rPr>
                <w:sz w:val="20"/>
              </w:rPr>
              <w:t>Кодекс</w:t>
            </w:r>
            <w:r w:rsidR="00C14EFC">
              <w:rPr>
                <w:sz w:val="20"/>
              </w:rPr>
              <w:t>ом</w:t>
            </w:r>
            <w:r w:rsidR="00CD3AE4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Российской Федерации об административных правонарушениях 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1160"/>
      </w:tblGrid>
      <w:tr w:rsidR="004262FF" w:rsidTr="004262FF"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tabs>
                <w:tab w:val="left" w:pos="209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4262FF" w:rsidTr="004262FF">
        <w:tc>
          <w:tcPr>
            <w:tcW w:w="2691" w:type="dxa"/>
            <w:hideMark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 w:rsidR="00CC0B50" w:rsidRPr="00CC0B50">
              <w:rPr>
                <w:noProof/>
              </w:rPr>
              <w:pict>
                <v:rect id="Rectangle 3" o:spid="_x0000_s1048" style="position:absolute;left:0;text-align:left;margin-left:7.7pt;margin-top:.95pt;width:727.45pt;height:203.6pt;z-index:-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gxsQ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" o:allowincell="f" filled="f" stroked="f">
                  <v:textbox style="mso-next-textbox:#Rectangle 3" inset="1pt,1pt,1pt,1pt">
                    <w:txbxContent>
                      <w:p w:rsidR="00973009" w:rsidRDefault="00973009" w:rsidP="004262FF"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:rsidR="00973009" w:rsidRPr="004262FF" w:rsidRDefault="00973009" w:rsidP="004262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262FF" w:rsidRDefault="00CC0B5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4262FF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4262FF"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4262FF" w:rsidRDefault="004262FF" w:rsidP="00025F22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</w:t>
            </w:r>
            <w:r w:rsidRPr="00025F22">
              <w:rPr>
                <w:sz w:val="20"/>
                <w:u w:val="single"/>
              </w:rPr>
              <w:t>20</w:t>
            </w:r>
            <w:r w:rsidR="00025F22" w:rsidRPr="00025F22">
              <w:rPr>
                <w:sz w:val="20"/>
                <w:u w:val="single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год</w:t>
            </w:r>
            <w:r w:rsidR="00CC0B50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</w:tr>
    </w:tbl>
    <w:p w:rsidR="004262FF" w:rsidRDefault="00CC0B50" w:rsidP="004262F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CC0B50">
        <w:rPr>
          <w:noProof/>
        </w:rPr>
        <w:pict>
          <v:rect id="Rectangle 5" o:spid="_x0000_s1047" style="position:absolute;margin-left:600.55pt;margin-top:20.9pt;width:117.5pt;height:16.5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" o:allowincell="f" fillcolor="#f2f2f2" strokeweight="1.25pt"/>
        </w:pict>
      </w:r>
      <w:r w:rsidR="004262FF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034"/>
        <w:gridCol w:w="2739"/>
        <w:gridCol w:w="162"/>
        <w:gridCol w:w="3231"/>
      </w:tblGrid>
      <w:tr w:rsidR="004262FF" w:rsidTr="004262FF">
        <w:trPr>
          <w:trHeight w:val="413"/>
        </w:trPr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  <w:hideMark/>
          </w:tcPr>
          <w:p w:rsidR="004262FF" w:rsidRDefault="004262FF" w:rsidP="008E02B2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4262FF" w:rsidTr="006F1087">
        <w:trPr>
          <w:trHeight w:val="2943"/>
        </w:trPr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2AC" w:rsidRDefault="008A192C" w:rsidP="0016638C">
            <w:pPr>
              <w:pStyle w:val="a6"/>
              <w:widowControl/>
              <w:rPr>
                <w:rFonts w:ascii="Times New Roman" w:hAnsi="Times New Roman"/>
                <w:spacing w:val="-4"/>
              </w:rPr>
            </w:pPr>
            <w:r w:rsidRPr="00DC12AC">
              <w:rPr>
                <w:rFonts w:ascii="Times New Roman" w:hAnsi="Times New Roman"/>
                <w:spacing w:val="-4"/>
              </w:rPr>
              <w:t>ю</w:t>
            </w:r>
            <w:r w:rsidR="00DC12AC" w:rsidRPr="00DC12AC">
              <w:rPr>
                <w:rFonts w:ascii="Times New Roman" w:hAnsi="Times New Roman"/>
                <w:spacing w:val="-4"/>
              </w:rPr>
              <w:t xml:space="preserve">ридические лица – </w:t>
            </w:r>
            <w:r w:rsidR="0016638C" w:rsidRPr="0016638C">
              <w:rPr>
                <w:rFonts w:ascii="Times New Roman" w:hAnsi="Times New Roman"/>
                <w:spacing w:val="-4"/>
              </w:rPr>
              <w:t xml:space="preserve">организации культурно-досугового типа, </w:t>
            </w:r>
            <w:r w:rsidR="0016638C">
              <w:rPr>
                <w:rFonts w:ascii="Times New Roman" w:hAnsi="Times New Roman"/>
                <w:spacing w:val="-4"/>
              </w:rPr>
              <w:t xml:space="preserve">юридические лица </w:t>
            </w:r>
            <w:r w:rsidR="0016638C" w:rsidRPr="0016638C">
              <w:rPr>
                <w:rFonts w:ascii="Times New Roman" w:hAnsi="Times New Roman"/>
                <w:spacing w:val="-4"/>
              </w:rPr>
              <w:t>– организ</w:t>
            </w:r>
            <w:r w:rsidR="0016638C" w:rsidRPr="0016638C">
              <w:rPr>
                <w:rFonts w:ascii="Times New Roman" w:hAnsi="Times New Roman"/>
                <w:spacing w:val="-4"/>
              </w:rPr>
              <w:t>а</w:t>
            </w:r>
            <w:r w:rsidR="0016638C" w:rsidRPr="0016638C">
              <w:rPr>
                <w:rFonts w:ascii="Times New Roman" w:hAnsi="Times New Roman"/>
                <w:spacing w:val="-4"/>
              </w:rPr>
              <w:t>ции,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 xml:space="preserve">имеющие в своем составе обособленные структурные подразделения, осуществляющие 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>культурно-досуговую деятельность (полный перечень респондентов приведен в указаниях по заполнению формы федерального статистического наблюдения):</w:t>
            </w:r>
          </w:p>
          <w:p w:rsidR="004262FF" w:rsidRPr="0065111E" w:rsidRDefault="00377FEC" w:rsidP="00C10D66">
            <w:pPr>
              <w:spacing w:after="80"/>
              <w:ind w:firstLine="397"/>
              <w:rPr>
                <w:sz w:val="20"/>
              </w:rPr>
            </w:pPr>
            <w:r w:rsidRPr="0065111E">
              <w:rPr>
                <w:sz w:val="20"/>
              </w:rPr>
              <w:t xml:space="preserve">   </w:t>
            </w:r>
            <w:r w:rsidR="008A192C">
              <w:rPr>
                <w:sz w:val="20"/>
              </w:rPr>
              <w:t>– Министерств</w:t>
            </w:r>
            <w:r>
              <w:rPr>
                <w:sz w:val="20"/>
              </w:rPr>
              <w:t>у культуры Российской Федерации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2C" w:rsidRDefault="0016638C" w:rsidP="0016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192C">
              <w:rPr>
                <w:sz w:val="20"/>
              </w:rPr>
              <w:t>5 февраля</w:t>
            </w:r>
          </w:p>
          <w:p w:rsidR="008A192C" w:rsidRDefault="008A192C" w:rsidP="008A192C">
            <w:pPr>
              <w:jc w:val="center"/>
              <w:rPr>
                <w:sz w:val="20"/>
              </w:rPr>
            </w:pPr>
          </w:p>
          <w:p w:rsidR="008A192C" w:rsidRPr="0065111E" w:rsidRDefault="008A192C" w:rsidP="008A192C">
            <w:pPr>
              <w:jc w:val="center"/>
              <w:rPr>
                <w:sz w:val="20"/>
              </w:rPr>
            </w:pPr>
          </w:p>
          <w:p w:rsidR="004262FF" w:rsidRDefault="004262FF" w:rsidP="008A192C">
            <w:pPr>
              <w:jc w:val="center"/>
              <w:rPr>
                <w:strike/>
                <w:sz w:val="16"/>
                <w:szCs w:val="16"/>
              </w:rPr>
            </w:pPr>
          </w:p>
          <w:p w:rsidR="004262FF" w:rsidRDefault="004262FF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4262FF" w:rsidRDefault="004262FF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  <w:hideMark/>
          </w:tcPr>
          <w:p w:rsidR="004262FF" w:rsidRPr="00377FEC" w:rsidRDefault="004262FF">
            <w:pPr>
              <w:spacing w:before="80"/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Приказ Росстата: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 Об утверждении формы</w:t>
            </w:r>
          </w:p>
          <w:p w:rsidR="0016638C" w:rsidRPr="0009259E" w:rsidRDefault="0009259E" w:rsidP="0016638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05.10.2020 № </w:t>
            </w:r>
            <w:r w:rsidRPr="0009259E">
              <w:rPr>
                <w:sz w:val="20"/>
              </w:rPr>
              <w:t>616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О внесении изменений </w:t>
            </w:r>
            <w:r w:rsidR="00377FEC" w:rsidRPr="00377FEC">
              <w:rPr>
                <w:sz w:val="20"/>
              </w:rPr>
              <w:br/>
            </w:r>
            <w:r w:rsidRPr="00377FEC">
              <w:rPr>
                <w:sz w:val="20"/>
              </w:rPr>
              <w:t>(при наличии)</w:t>
            </w:r>
          </w:p>
          <w:p w:rsidR="004262FF" w:rsidRPr="00377FEC" w:rsidRDefault="0009259E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4262FF" w:rsidRPr="00377FEC">
              <w:rPr>
                <w:sz w:val="20"/>
              </w:rPr>
              <w:t xml:space="preserve"> № ___</w:t>
            </w:r>
          </w:p>
          <w:p w:rsidR="00377FEC" w:rsidRPr="00377FEC" w:rsidRDefault="0009259E" w:rsidP="00377FE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377FEC" w:rsidRPr="00377FEC">
              <w:rPr>
                <w:sz w:val="20"/>
              </w:rPr>
              <w:t xml:space="preserve"> № ___</w:t>
            </w:r>
          </w:p>
          <w:p w:rsidR="0026168A" w:rsidRPr="0009259E" w:rsidRDefault="0026168A" w:rsidP="0026168A">
            <w:pPr>
              <w:jc w:val="center"/>
              <w:rPr>
                <w:sz w:val="20"/>
              </w:rPr>
            </w:pPr>
          </w:p>
          <w:p w:rsidR="004262FF" w:rsidRDefault="00576974" w:rsidP="00377FEC">
            <w:pPr>
              <w:spacing w:before="12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280795" cy="266700"/>
                  <wp:effectExtent l="19050" t="0" r="0" b="0"/>
                  <wp:wrapNone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168A">
              <w:rPr>
                <w:sz w:val="20"/>
              </w:rPr>
              <w:t>Г</w:t>
            </w:r>
            <w:r w:rsidR="004262FF">
              <w:rPr>
                <w:sz w:val="20"/>
              </w:rPr>
              <w:t>одовая</w:t>
            </w:r>
          </w:p>
        </w:tc>
      </w:tr>
    </w:tbl>
    <w:p w:rsidR="004262FF" w:rsidRDefault="004262FF" w:rsidP="004262FF">
      <w:pPr>
        <w:pStyle w:val="ae"/>
        <w:tabs>
          <w:tab w:val="left" w:pos="3375"/>
          <w:tab w:val="left" w:pos="6574"/>
        </w:tabs>
      </w:pPr>
    </w:p>
    <w:p w:rsidR="004262FF" w:rsidRDefault="004262FF" w:rsidP="004262FF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417"/>
        <w:gridCol w:w="4299"/>
        <w:gridCol w:w="4300"/>
        <w:gridCol w:w="4300"/>
      </w:tblGrid>
      <w:tr w:rsidR="004262FF" w:rsidT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4262FF" w:rsidP="00B243BB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025F22" w:rsidRPr="00025F22">
              <w:rPr>
                <w:sz w:val="20"/>
                <w:u w:val="single"/>
              </w:rPr>
              <w:t>Сельский Дом Культуры хутора Кирова муниципального казенного учреждения культуры «Верхнекубанский</w:t>
            </w:r>
            <w:r w:rsidR="00025F22">
              <w:rPr>
                <w:sz w:val="20"/>
              </w:rPr>
              <w:t xml:space="preserve"> культурно – досуговый центр» (</w:t>
            </w:r>
            <w:r w:rsidR="00B243BB">
              <w:rPr>
                <w:sz w:val="20"/>
              </w:rPr>
              <w:t>С</w:t>
            </w:r>
            <w:r w:rsidR="00025F22">
              <w:rPr>
                <w:sz w:val="20"/>
              </w:rPr>
              <w:t>ДК х</w:t>
            </w:r>
            <w:proofErr w:type="gramStart"/>
            <w:r w:rsidR="00025F22">
              <w:rPr>
                <w:sz w:val="20"/>
              </w:rPr>
              <w:t>.К</w:t>
            </w:r>
            <w:proofErr w:type="gramEnd"/>
            <w:r w:rsidR="00025F22">
              <w:rPr>
                <w:sz w:val="20"/>
              </w:rPr>
              <w:t>ирова, МКУК «Верхнекубанский КДЦ»)</w:t>
            </w:r>
          </w:p>
        </w:tc>
      </w:tr>
      <w:tr w:rsidR="004262FF" w:rsidT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CC0B50" w:rsidP="00025F22">
            <w:pPr>
              <w:spacing w:after="40"/>
              <w:rPr>
                <w:sz w:val="20"/>
              </w:rPr>
            </w:pPr>
            <w:r w:rsidRPr="00CC0B50">
              <w:rPr>
                <w:noProof/>
              </w:rPr>
              <w:pict>
                <v:rect id="Rectangle 4" o:spid="_x0000_s1045" style="position:absolute;margin-left:7.9pt;margin-top:8.15pt;width:734.45pt;height:69.8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" o:allowincell="f" filled="f" stroked="f">
                  <v:textbox style="mso-next-textbox:#Rectangle 4" inset="1pt,1pt,1pt,1pt">
                    <w:txbxContent>
                      <w:p w:rsidR="00973009" w:rsidRDefault="00973009" w:rsidP="004262FF"/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Почтовый адрес</w:t>
            </w:r>
            <w:r w:rsidR="004262FF">
              <w:rPr>
                <w:sz w:val="20"/>
              </w:rPr>
              <w:t xml:space="preserve"> _</w:t>
            </w:r>
            <w:r w:rsidR="00025F22">
              <w:rPr>
                <w:sz w:val="20"/>
              </w:rPr>
              <w:t>352216, Краснодарский край, Новокубанский район, хутора Кирова, улица Мира, 26</w:t>
            </w:r>
          </w:p>
        </w:tc>
      </w:tr>
      <w:tr w:rsidR="004262FF" w:rsidTr="004262FF">
        <w:trPr>
          <w:trHeight w:val="12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A72713" w:rsidP="00D858DA">
            <w:pPr>
              <w:spacing w:line="220" w:lineRule="exact"/>
              <w:jc w:val="center"/>
              <w:rPr>
                <w:sz w:val="20"/>
              </w:rPr>
            </w:pPr>
            <w:r w:rsidRPr="00A72713">
              <w:rPr>
                <w:sz w:val="20"/>
              </w:rPr>
              <w:t xml:space="preserve">отчитывающейся организации по ОКПО </w:t>
            </w:r>
            <w:r w:rsidR="00D858D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(для территориально обособленного 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>подразделения юридического лица –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 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025F22" w:rsidP="00025F22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</w:tr>
    </w:tbl>
    <w:p w:rsidR="004262FF" w:rsidRPr="00756FEA" w:rsidRDefault="004262FF" w:rsidP="004262FF">
      <w:pPr>
        <w:spacing w:before="120"/>
        <w:ind w:firstLine="709"/>
        <w:rPr>
          <w:sz w:val="22"/>
          <w:szCs w:val="22"/>
        </w:rPr>
      </w:pPr>
    </w:p>
    <w:p w:rsidR="00D07836" w:rsidRPr="00756FEA" w:rsidRDefault="00D07836" w:rsidP="004262FF">
      <w:pPr>
        <w:spacing w:before="120"/>
        <w:ind w:firstLine="709"/>
        <w:rPr>
          <w:sz w:val="22"/>
          <w:szCs w:val="22"/>
        </w:rPr>
      </w:pPr>
    </w:p>
    <w:p w:rsidR="004262FF" w:rsidRDefault="004262FF" w:rsidP="004262FF">
      <w:pPr>
        <w:spacing w:before="120"/>
        <w:ind w:firstLine="709"/>
        <w:rPr>
          <w:sz w:val="22"/>
          <w:szCs w:val="22"/>
        </w:rPr>
      </w:pPr>
    </w:p>
    <w:p w:rsidR="00406ADF" w:rsidRDefault="00406ADF" w:rsidP="004262FF">
      <w:pPr>
        <w:spacing w:before="120"/>
        <w:ind w:firstLine="709"/>
        <w:rPr>
          <w:sz w:val="22"/>
          <w:szCs w:val="22"/>
        </w:rPr>
      </w:pPr>
    </w:p>
    <w:p w:rsidR="00617048" w:rsidRDefault="00617048" w:rsidP="00617048">
      <w:pPr>
        <w:tabs>
          <w:tab w:val="left" w:pos="5070"/>
        </w:tabs>
        <w:ind w:firstLine="284"/>
        <w:rPr>
          <w:sz w:val="20"/>
        </w:rPr>
      </w:pPr>
      <w:r>
        <w:rPr>
          <w:sz w:val="20"/>
        </w:rPr>
        <w:t xml:space="preserve">Наименование учредителя                              </w:t>
      </w:r>
      <w:r>
        <w:rPr>
          <w:sz w:val="20"/>
        </w:rPr>
        <w:tab/>
      </w:r>
      <w:r>
        <w:t xml:space="preserve">        </w:t>
      </w:r>
      <w:r w:rsidR="00025F22" w:rsidRPr="00025F22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sz w:val="20"/>
        </w:rPr>
        <w:t>Направление основной деятельности головной организации</w:t>
      </w:r>
      <w:r>
        <w:rPr>
          <w:rFonts w:eastAsia="Cambria"/>
          <w:sz w:val="20"/>
          <w:lang w:eastAsia="en-US"/>
        </w:rPr>
        <w:t xml:space="preserve">   __</w:t>
      </w:r>
      <w:r w:rsidR="00617953">
        <w:rPr>
          <w:rFonts w:eastAsia="Cambria"/>
          <w:sz w:val="20"/>
          <w:u w:val="single"/>
          <w:lang w:eastAsia="en-US"/>
        </w:rPr>
        <w:t>93.29.9</w:t>
      </w:r>
      <w:r w:rsidR="00025F22">
        <w:rPr>
          <w:rFonts w:eastAsia="Cambria"/>
          <w:sz w:val="20"/>
          <w:lang w:eastAsia="en-US"/>
        </w:rPr>
        <w:t>__</w:t>
      </w:r>
      <w:r>
        <w:rPr>
          <w:rFonts w:eastAsia="Cambria"/>
          <w:sz w:val="20"/>
          <w:lang w:eastAsia="en-US"/>
        </w:rPr>
        <w:t>_____________________________________________________________________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Число организаций, включенных в сводную форму                   ___</w:t>
      </w:r>
      <w:r w:rsidR="00AE451A">
        <w:rPr>
          <w:rFonts w:eastAsia="Cambria"/>
          <w:sz w:val="20"/>
          <w:lang w:eastAsia="en-US"/>
        </w:rPr>
        <w:t>2</w:t>
      </w:r>
      <w:r>
        <w:rPr>
          <w:rFonts w:eastAsia="Cambria"/>
          <w:sz w:val="20"/>
          <w:lang w:eastAsia="en-US"/>
        </w:rPr>
        <w:t>____________________________________________________________________________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(заполняется органами исполнительной власти</w:t>
      </w:r>
      <w:r w:rsidR="00185DD0">
        <w:rPr>
          <w:rFonts w:eastAsia="Cambria"/>
          <w:sz w:val="20"/>
          <w:lang w:eastAsia="en-US"/>
        </w:rPr>
        <w:t xml:space="preserve"> субъекта Российской Федерации</w:t>
      </w:r>
      <w:r>
        <w:rPr>
          <w:rFonts w:eastAsia="Cambria"/>
          <w:sz w:val="20"/>
          <w:lang w:eastAsia="en-US"/>
        </w:rPr>
        <w:t xml:space="preserve">) </w:t>
      </w:r>
    </w:p>
    <w:p w:rsidR="00617048" w:rsidRDefault="00617048" w:rsidP="00617048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1. Материально-техническая база</w:t>
      </w:r>
    </w:p>
    <w:p w:rsidR="00617048" w:rsidRDefault="00617048" w:rsidP="0057077E">
      <w:pPr>
        <w:spacing w:before="24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Коды по ОКЕИ: единица – 642;  место – 698; квадратный метр – 055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974"/>
        <w:gridCol w:w="1167"/>
        <w:gridCol w:w="1276"/>
        <w:gridCol w:w="1418"/>
        <w:gridCol w:w="2126"/>
        <w:gridCol w:w="2126"/>
        <w:gridCol w:w="1134"/>
        <w:gridCol w:w="1559"/>
        <w:gridCol w:w="1418"/>
        <w:gridCol w:w="1276"/>
      </w:tblGrid>
      <w:tr w:rsidR="00FD4AEA" w:rsidTr="00FD4AEA">
        <w:trPr>
          <w:trHeight w:val="261"/>
        </w:trPr>
        <w:tc>
          <w:tcPr>
            <w:tcW w:w="836" w:type="dxa"/>
            <w:vMerge w:val="restart"/>
            <w:hideMark/>
          </w:tcPr>
          <w:p w:rsidR="00FD4AE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4" w:type="dxa"/>
            <w:vMerge w:val="restart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Число зданий,</w:t>
            </w:r>
            <w:r w:rsidRPr="0026168A"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1167" w:type="dxa"/>
            <w:vMerge w:val="restart"/>
          </w:tcPr>
          <w:p w:rsidR="00FD4AEA" w:rsidRPr="0026168A" w:rsidRDefault="00FD4AEA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z w:val="20"/>
                <w:szCs w:val="24"/>
                <w:lang w:eastAsia="en-US"/>
              </w:rPr>
              <w:t>из них</w:t>
            </w:r>
            <w:r w:rsidRPr="0026168A">
              <w:rPr>
                <w:sz w:val="20"/>
                <w:szCs w:val="24"/>
                <w:lang w:eastAsia="en-US"/>
              </w:rPr>
              <w:br/>
              <w:t xml:space="preserve"> </w:t>
            </w:r>
            <w:r w:rsidR="002C70F0" w:rsidRPr="0026168A">
              <w:rPr>
                <w:rFonts w:eastAsia="Cambria"/>
                <w:sz w:val="20"/>
                <w:lang w:eastAsia="en-US"/>
              </w:rPr>
              <w:t>(из гр. 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  <w:r w:rsidR="00D41AC9" w:rsidRPr="0026168A">
              <w:rPr>
                <w:rFonts w:eastAsia="Cambria"/>
                <w:sz w:val="20"/>
                <w:lang w:eastAsia="en-US"/>
              </w:rPr>
              <w:t xml:space="preserve"> число собстве</w:t>
            </w:r>
            <w:r w:rsidR="00D41AC9" w:rsidRPr="0026168A">
              <w:rPr>
                <w:rFonts w:eastAsia="Cambria"/>
                <w:sz w:val="20"/>
                <w:lang w:eastAsia="en-US"/>
              </w:rPr>
              <w:t>н</w:t>
            </w:r>
            <w:r w:rsidR="00D41AC9" w:rsidRPr="0026168A">
              <w:rPr>
                <w:rFonts w:eastAsia="Cambria"/>
                <w:sz w:val="20"/>
                <w:lang w:eastAsia="en-US"/>
              </w:rPr>
              <w:t>ных зд</w:t>
            </w:r>
            <w:r w:rsidR="00D41AC9" w:rsidRPr="0026168A">
              <w:rPr>
                <w:rFonts w:eastAsia="Cambria"/>
                <w:sz w:val="20"/>
                <w:lang w:eastAsia="en-US"/>
              </w:rPr>
              <w:t>а</w:t>
            </w:r>
            <w:r w:rsidR="00D41AC9" w:rsidRPr="0026168A">
              <w:rPr>
                <w:rFonts w:eastAsia="Cambria"/>
                <w:sz w:val="20"/>
                <w:lang w:eastAsia="en-US"/>
              </w:rPr>
              <w:t>ний</w:t>
            </w:r>
          </w:p>
        </w:tc>
        <w:tc>
          <w:tcPr>
            <w:tcW w:w="4820" w:type="dxa"/>
            <w:gridSpan w:val="3"/>
            <w:vMerge w:val="restart"/>
            <w:hideMark/>
          </w:tcPr>
          <w:p w:rsidR="00FD4AEA" w:rsidRPr="0026168A" w:rsidRDefault="00FD4AE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 xml:space="preserve">из них (из гр. 2)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доступны для лиц с нарушением </w:t>
            </w:r>
            <w:proofErr w:type="gramEnd"/>
          </w:p>
        </w:tc>
        <w:tc>
          <w:tcPr>
            <w:tcW w:w="7513" w:type="dxa"/>
            <w:gridSpan w:val="5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общего числа зданий (из гр. 2)</w:t>
            </w:r>
          </w:p>
        </w:tc>
      </w:tr>
      <w:tr w:rsidR="00FD4AEA" w:rsidTr="00630B35">
        <w:trPr>
          <w:trHeight w:val="134"/>
        </w:trPr>
        <w:tc>
          <w:tcPr>
            <w:tcW w:w="836" w:type="dxa"/>
            <w:vMerge/>
            <w:vAlign w:val="center"/>
            <w:hideMark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vAlign w:val="center"/>
            <w:hideMark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gridSpan w:val="2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зданий</w:t>
            </w:r>
          </w:p>
        </w:tc>
        <w:tc>
          <w:tcPr>
            <w:tcW w:w="4253" w:type="dxa"/>
            <w:gridSpan w:val="3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них по форме пользования</w:t>
            </w:r>
          </w:p>
        </w:tc>
      </w:tr>
      <w:tr w:rsidR="00FD4AEA" w:rsidTr="00630B35">
        <w:trPr>
          <w:trHeight w:val="342"/>
        </w:trPr>
        <w:tc>
          <w:tcPr>
            <w:tcW w:w="836" w:type="dxa"/>
            <w:vMerge/>
            <w:vAlign w:val="center"/>
            <w:hideMark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418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212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опорно-двигательного апп</w:t>
            </w:r>
            <w:r w:rsidRPr="0026168A">
              <w:rPr>
                <w:rFonts w:eastAsia="Cambria"/>
                <w:sz w:val="20"/>
                <w:lang w:eastAsia="en-US"/>
              </w:rPr>
              <w:t>а</w:t>
            </w:r>
            <w:r w:rsidRPr="0026168A">
              <w:rPr>
                <w:rFonts w:eastAsia="Cambria"/>
                <w:sz w:val="20"/>
                <w:lang w:eastAsia="en-US"/>
              </w:rPr>
              <w:t>рата</w:t>
            </w:r>
          </w:p>
        </w:tc>
        <w:tc>
          <w:tcPr>
            <w:tcW w:w="212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требуют капитальн</w:t>
            </w:r>
            <w:r w:rsidRPr="0026168A">
              <w:rPr>
                <w:rFonts w:eastAsia="Cambria"/>
                <w:sz w:val="20"/>
                <w:lang w:eastAsia="en-US"/>
              </w:rPr>
              <w:t>о</w:t>
            </w:r>
            <w:r w:rsidRPr="0026168A">
              <w:rPr>
                <w:rFonts w:eastAsia="Cambria"/>
                <w:sz w:val="20"/>
                <w:lang w:eastAsia="en-US"/>
              </w:rPr>
              <w:t xml:space="preserve">го ремонта </w:t>
            </w:r>
          </w:p>
        </w:tc>
        <w:tc>
          <w:tcPr>
            <w:tcW w:w="1134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559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418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арендова</w:t>
            </w:r>
            <w:r w:rsidRPr="0026168A">
              <w:rPr>
                <w:rFonts w:eastAsia="Cambria"/>
                <w:sz w:val="20"/>
                <w:lang w:eastAsia="en-US"/>
              </w:rPr>
              <w:t>н</w:t>
            </w:r>
            <w:r w:rsidRPr="0026168A">
              <w:rPr>
                <w:rFonts w:eastAsia="Cambria"/>
                <w:sz w:val="20"/>
                <w:lang w:eastAsia="en-US"/>
              </w:rPr>
              <w:t>ные</w:t>
            </w:r>
          </w:p>
        </w:tc>
        <w:tc>
          <w:tcPr>
            <w:tcW w:w="127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прочие</w:t>
            </w:r>
          </w:p>
        </w:tc>
      </w:tr>
      <w:tr w:rsidR="00D41AC9" w:rsidTr="00630B35">
        <w:trPr>
          <w:trHeight w:val="261"/>
        </w:trPr>
        <w:tc>
          <w:tcPr>
            <w:tcW w:w="836" w:type="dxa"/>
            <w:vAlign w:val="center"/>
            <w:hideMark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4" w:type="dxa"/>
            <w:vAlign w:val="center"/>
            <w:hideMark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7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D41AC9" w:rsidTr="0039674C">
        <w:trPr>
          <w:trHeight w:val="261"/>
        </w:trPr>
        <w:tc>
          <w:tcPr>
            <w:tcW w:w="836" w:type="dxa"/>
            <w:vAlign w:val="center"/>
            <w:hideMark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4" w:type="dxa"/>
            <w:vAlign w:val="bottom"/>
            <w:hideMark/>
          </w:tcPr>
          <w:p w:rsidR="00D41AC9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67" w:type="dxa"/>
            <w:vAlign w:val="bottom"/>
          </w:tcPr>
          <w:p w:rsidR="00D41AC9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vAlign w:val="bottom"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:rsidR="00D41AC9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126" w:type="dxa"/>
            <w:vAlign w:val="bottom"/>
            <w:hideMark/>
          </w:tcPr>
          <w:p w:rsidR="00D41AC9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134" w:type="dxa"/>
            <w:vAlign w:val="bottom"/>
          </w:tcPr>
          <w:p w:rsidR="00D41AC9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vAlign w:val="bottom"/>
            <w:hideMark/>
          </w:tcPr>
          <w:p w:rsidR="00D41AC9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Align w:val="bottom"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  <w:vAlign w:val="bottom"/>
            <w:hideMark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53"/>
        <w:gridCol w:w="1376"/>
        <w:gridCol w:w="1145"/>
        <w:gridCol w:w="1250"/>
        <w:gridCol w:w="1211"/>
        <w:gridCol w:w="1305"/>
        <w:gridCol w:w="949"/>
        <w:gridCol w:w="1010"/>
        <w:gridCol w:w="2232"/>
        <w:gridCol w:w="1324"/>
        <w:gridCol w:w="1502"/>
      </w:tblGrid>
      <w:tr w:rsidR="00617048" w:rsidTr="00630B35">
        <w:trPr>
          <w:trHeight w:val="343"/>
        </w:trPr>
        <w:tc>
          <w:tcPr>
            <w:tcW w:w="260" w:type="pct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08" w:type="pct"/>
            <w:vMerge w:val="restar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помещений, единиц</w:t>
            </w:r>
          </w:p>
        </w:tc>
        <w:tc>
          <w:tcPr>
            <w:tcW w:w="2685" w:type="pct"/>
            <w:gridSpan w:val="7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</w:t>
            </w:r>
            <w:r w:rsidR="00D41AC9" w:rsidRPr="0026168A">
              <w:rPr>
                <w:rFonts w:eastAsia="Cambria"/>
                <w:sz w:val="20"/>
                <w:lang w:eastAsia="en-US"/>
              </w:rPr>
              <w:t>бщего числа помещений (из гр. 12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727" w:type="pct"/>
            <w:vMerge w:val="restar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числ</w:t>
            </w:r>
            <w:r w:rsidR="00D41AC9" w:rsidRPr="0026168A">
              <w:rPr>
                <w:rFonts w:eastAsia="Cambria"/>
                <w:sz w:val="20"/>
                <w:lang w:eastAsia="en-US"/>
              </w:rPr>
              <w:t>а досуговых помещений (из гр. 18</w:t>
            </w:r>
            <w:r w:rsidRPr="0026168A">
              <w:rPr>
                <w:rFonts w:eastAsia="Cambria"/>
                <w:sz w:val="20"/>
                <w:lang w:eastAsia="en-US"/>
              </w:rPr>
              <w:t xml:space="preserve">) помещения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музейной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и библиотечной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рабты</w:t>
            </w:r>
            <w:proofErr w:type="spellEnd"/>
          </w:p>
        </w:tc>
        <w:tc>
          <w:tcPr>
            <w:tcW w:w="920" w:type="pct"/>
            <w:gridSpan w:val="2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общей площад</w:t>
            </w:r>
            <w:r w:rsidR="00A72238" w:rsidRPr="0026168A">
              <w:rPr>
                <w:rFonts w:eastAsia="Cambria"/>
                <w:sz w:val="20"/>
                <w:lang w:eastAsia="en-US"/>
              </w:rPr>
              <w:t>и досуговых помещений (из гр. 19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</w:tr>
      <w:tr w:rsidR="00617048" w:rsidTr="00630B35">
        <w:trPr>
          <w:trHeight w:val="343"/>
        </w:trPr>
        <w:tc>
          <w:tcPr>
            <w:tcW w:w="0" w:type="auto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1" w:type="pct"/>
            <w:gridSpan w:val="2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7" w:type="pct"/>
            <w:vMerge w:val="restar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арендован-ных</w:t>
            </w:r>
            <w:proofErr w:type="spellEnd"/>
            <w:proofErr w:type="gramEnd"/>
          </w:p>
        </w:tc>
        <w:tc>
          <w:tcPr>
            <w:tcW w:w="819" w:type="pct"/>
            <w:gridSpan w:val="2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638" w:type="pct"/>
            <w:gridSpan w:val="2"/>
            <w:hideMark/>
          </w:tcPr>
          <w:p w:rsidR="00617048" w:rsidRPr="0026168A" w:rsidRDefault="00D858D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</w:t>
            </w:r>
            <w:r w:rsidR="00617048" w:rsidRPr="0026168A">
              <w:rPr>
                <w:rFonts w:eastAsia="Cambria"/>
                <w:sz w:val="20"/>
                <w:lang w:eastAsia="en-US"/>
              </w:rPr>
              <w:t>осуговые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 w:rsidRPr="0026168A">
              <w:rPr>
                <w:rFonts w:eastAsia="Cambria"/>
                <w:sz w:val="20"/>
                <w:lang w:eastAsia="en-US"/>
              </w:rPr>
              <w:t xml:space="preserve"> помещения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  <w:tc>
          <w:tcPr>
            <w:tcW w:w="489" w:type="pct"/>
            <w:vMerge w:val="restar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 занимаемая библиотекой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</w:tr>
      <w:tr w:rsidR="00617048" w:rsidTr="00630B35">
        <w:trPr>
          <w:trHeight w:val="343"/>
        </w:trPr>
        <w:tc>
          <w:tcPr>
            <w:tcW w:w="0" w:type="auto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8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требующих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капитального ремонта</w:t>
            </w:r>
          </w:p>
        </w:tc>
        <w:tc>
          <w:tcPr>
            <w:tcW w:w="373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аварийных</w:t>
            </w:r>
          </w:p>
        </w:tc>
        <w:tc>
          <w:tcPr>
            <w:tcW w:w="407" w:type="pct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4" w:type="pc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зрительных залов,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425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09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proofErr w:type="gramEnd"/>
            <w:r w:rsidRPr="0026168A">
              <w:rPr>
                <w:rFonts w:eastAsia="Cambria"/>
                <w:sz w:val="20"/>
                <w:lang w:eastAsia="en-US"/>
              </w:rPr>
              <w:t>, единиц</w:t>
            </w:r>
          </w:p>
        </w:tc>
        <w:tc>
          <w:tcPr>
            <w:tcW w:w="329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площадь,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кв</w:t>
            </w:r>
            <w:proofErr w:type="spellEnd"/>
            <w:r w:rsidRPr="0026168A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26168A">
              <w:rPr>
                <w:rFonts w:eastAsia="Cambria"/>
                <w:sz w:val="20"/>
                <w:lang w:eastAsia="en-US"/>
              </w:rPr>
              <w:t>м</w:t>
            </w: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D41AC9" w:rsidTr="00630B35">
        <w:trPr>
          <w:trHeight w:val="170"/>
        </w:trPr>
        <w:tc>
          <w:tcPr>
            <w:tcW w:w="260" w:type="pct"/>
            <w:hideMark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8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448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73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94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425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09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329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727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31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489" w:type="pct"/>
            <w:hideMark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22</w:t>
            </w:r>
          </w:p>
        </w:tc>
      </w:tr>
      <w:tr w:rsidR="00617048" w:rsidTr="0039674C">
        <w:trPr>
          <w:trHeight w:val="343"/>
        </w:trPr>
        <w:tc>
          <w:tcPr>
            <w:tcW w:w="260" w:type="pct"/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8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448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73" w:type="pct"/>
            <w:vAlign w:val="bottom"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07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94" w:type="pct"/>
            <w:vAlign w:val="bottom"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5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400</w:t>
            </w:r>
          </w:p>
        </w:tc>
        <w:tc>
          <w:tcPr>
            <w:tcW w:w="309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29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341</w:t>
            </w:r>
          </w:p>
        </w:tc>
        <w:tc>
          <w:tcPr>
            <w:tcW w:w="727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431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89" w:type="pct"/>
            <w:vAlign w:val="bottom"/>
            <w:hideMark/>
          </w:tcPr>
          <w:p w:rsidR="00617048" w:rsidRP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84</w:t>
            </w: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50"/>
        <w:gridCol w:w="1027"/>
        <w:gridCol w:w="1795"/>
        <w:gridCol w:w="1362"/>
        <w:gridCol w:w="2205"/>
        <w:gridCol w:w="1463"/>
        <w:gridCol w:w="1424"/>
        <w:gridCol w:w="1230"/>
        <w:gridCol w:w="1216"/>
        <w:gridCol w:w="1585"/>
      </w:tblGrid>
      <w:tr w:rsidR="0026168A" w:rsidTr="0026168A">
        <w:trPr>
          <w:trHeight w:val="250"/>
        </w:trPr>
        <w:tc>
          <w:tcPr>
            <w:tcW w:w="257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404" w:type="pct"/>
            <w:hideMark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автоматиз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рованных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рабочих 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мест,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332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Инте</w:t>
            </w:r>
            <w:r>
              <w:rPr>
                <w:rFonts w:eastAsia="Cambria"/>
                <w:sz w:val="20"/>
                <w:lang w:eastAsia="en-US"/>
              </w:rPr>
              <w:t>р</w:t>
            </w:r>
            <w:r>
              <w:rPr>
                <w:rFonts w:eastAsia="Cambria"/>
                <w:sz w:val="20"/>
                <w:lang w:eastAsia="en-US"/>
              </w:rPr>
              <w:t xml:space="preserve">нет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599" w:type="pct"/>
            <w:hideMark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в Интернет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для посетителей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участников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40" w:type="pct"/>
            <w:hideMark/>
          </w:tcPr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  <w:r w:rsidR="00361326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732" w:type="pct"/>
            <w:hideMark/>
          </w:tcPr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73" w:type="pct"/>
            <w:hideMark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специализиро-ванного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460" w:type="pct"/>
            <w:hideMark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специали-зированных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транспортных средств, 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397" w:type="pct"/>
            <w:hideMark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29)</w:t>
            </w:r>
          </w:p>
        </w:tc>
        <w:tc>
          <w:tcPr>
            <w:tcW w:w="39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выездов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 в сельские населенные пункты,</w:t>
            </w:r>
          </w:p>
          <w:p w:rsidR="0026168A" w:rsidRP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единиц </w:t>
            </w:r>
          </w:p>
        </w:tc>
        <w:tc>
          <w:tcPr>
            <w:tcW w:w="51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обслуживаемых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 автоклубами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26168A" w:rsidTr="0026168A">
        <w:trPr>
          <w:trHeight w:val="170"/>
        </w:trPr>
        <w:tc>
          <w:tcPr>
            <w:tcW w:w="257" w:type="pct"/>
            <w:vAlign w:val="center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4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332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599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440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732" w:type="pct"/>
            <w:vAlign w:val="center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473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460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  <w:tc>
          <w:tcPr>
            <w:tcW w:w="397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30</w:t>
            </w:r>
          </w:p>
        </w:tc>
        <w:tc>
          <w:tcPr>
            <w:tcW w:w="393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513" w:type="pct"/>
          </w:tcPr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32</w:t>
            </w:r>
          </w:p>
        </w:tc>
      </w:tr>
      <w:tr w:rsidR="0026168A" w:rsidTr="0039674C">
        <w:trPr>
          <w:trHeight w:val="250"/>
        </w:trPr>
        <w:tc>
          <w:tcPr>
            <w:tcW w:w="257" w:type="pct"/>
            <w:vAlign w:val="center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4" w:type="pct"/>
            <w:vAlign w:val="bottom"/>
            <w:hideMark/>
          </w:tcPr>
          <w:p w:rsidR="0026168A" w:rsidRDefault="00025F22" w:rsidP="00025F2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32" w:type="pct"/>
            <w:vAlign w:val="bottom"/>
            <w:hideMark/>
          </w:tcPr>
          <w:p w:rsid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99" w:type="pct"/>
            <w:vAlign w:val="bottom"/>
          </w:tcPr>
          <w:p w:rsid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40" w:type="pct"/>
            <w:vAlign w:val="bottom"/>
            <w:hideMark/>
          </w:tcPr>
          <w:p w:rsid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32" w:type="pct"/>
            <w:vAlign w:val="bottom"/>
          </w:tcPr>
          <w:p w:rsid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3" w:type="pct"/>
            <w:vAlign w:val="bottom"/>
          </w:tcPr>
          <w:p w:rsid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60" w:type="pct"/>
            <w:vAlign w:val="bottom"/>
            <w:hideMark/>
          </w:tcPr>
          <w:p w:rsidR="0026168A" w:rsidRDefault="00025F22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97" w:type="pct"/>
            <w:vAlign w:val="bottom"/>
          </w:tcPr>
          <w:p w:rsidR="0026168A" w:rsidRPr="00025F22" w:rsidRDefault="00025F22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025F22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393" w:type="pct"/>
            <w:vAlign w:val="bottom"/>
          </w:tcPr>
          <w:p w:rsidR="0026168A" w:rsidRPr="00025F22" w:rsidRDefault="00025F22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025F22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513" w:type="pct"/>
            <w:vAlign w:val="bottom"/>
          </w:tcPr>
          <w:p w:rsidR="0026168A" w:rsidRPr="00025F22" w:rsidRDefault="00025F22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025F22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</w:tr>
    </w:tbl>
    <w:p w:rsidR="004262FF" w:rsidRDefault="004262FF" w:rsidP="004262FF"/>
    <w:p w:rsidR="00377FEC" w:rsidRDefault="00377FEC" w:rsidP="00377FEC">
      <w:pPr>
        <w:pStyle w:val="2"/>
        <w:keepNext w:val="0"/>
        <w:spacing w:after="60"/>
        <w:rPr>
          <w:rFonts w:eastAsia="Cambria"/>
          <w:lang w:val="en-US" w:eastAsia="en-US"/>
        </w:rPr>
      </w:pPr>
    </w:p>
    <w:p w:rsidR="00377FEC" w:rsidRDefault="00377FEC" w:rsidP="00377FEC">
      <w:pPr>
        <w:pStyle w:val="2"/>
        <w:keepNext w:val="0"/>
        <w:spacing w:after="60"/>
        <w:rPr>
          <w:rFonts w:eastAsia="Cambria"/>
          <w:lang w:eastAsia="en-US"/>
        </w:rPr>
      </w:pPr>
    </w:p>
    <w:p w:rsidR="00406ADF" w:rsidRDefault="00406ADF" w:rsidP="00406ADF">
      <w:pPr>
        <w:rPr>
          <w:rFonts w:eastAsia="Cambria"/>
          <w:lang w:eastAsia="en-US"/>
        </w:rPr>
      </w:pPr>
    </w:p>
    <w:p w:rsidR="00406ADF" w:rsidRPr="00406ADF" w:rsidRDefault="00406ADF" w:rsidP="00406ADF">
      <w:pPr>
        <w:rPr>
          <w:rFonts w:eastAsia="Cambria"/>
          <w:lang w:eastAsia="en-US"/>
        </w:rPr>
      </w:pPr>
    </w:p>
    <w:p w:rsidR="00025F22" w:rsidRPr="00025F22" w:rsidRDefault="00025F22" w:rsidP="00025F22">
      <w:pPr>
        <w:rPr>
          <w:rFonts w:eastAsia="Cambria"/>
          <w:lang w:eastAsia="en-US"/>
        </w:rPr>
      </w:pPr>
    </w:p>
    <w:p w:rsidR="00314813" w:rsidRPr="00314813" w:rsidRDefault="00314813" w:rsidP="00377FEC">
      <w:pPr>
        <w:pStyle w:val="2"/>
        <w:keepNext w:val="0"/>
        <w:spacing w:after="60"/>
        <w:rPr>
          <w:rFonts w:eastAsia="Cambria"/>
          <w:lang w:eastAsia="en-US"/>
        </w:rPr>
      </w:pPr>
      <w:r w:rsidRPr="00314813">
        <w:rPr>
          <w:rFonts w:eastAsia="Cambria"/>
          <w:lang w:eastAsia="en-US"/>
        </w:rPr>
        <w:t>Раздел 2. Клубные формирования</w:t>
      </w:r>
    </w:p>
    <w:p w:rsidR="00314813" w:rsidRPr="00314813" w:rsidRDefault="00314813" w:rsidP="00314813">
      <w:pPr>
        <w:jc w:val="right"/>
        <w:rPr>
          <w:rFonts w:eastAsia="Cambria"/>
          <w:sz w:val="20"/>
          <w:lang w:eastAsia="en-US"/>
        </w:rPr>
      </w:pPr>
      <w:r w:rsidRPr="00314813">
        <w:rPr>
          <w:rFonts w:eastAsia="Cambria"/>
          <w:sz w:val="20"/>
          <w:lang w:eastAsia="en-US"/>
        </w:rPr>
        <w:t>Коды по ОКЕИ: единица – 642; человек – 792</w:t>
      </w: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661"/>
        <w:gridCol w:w="853"/>
        <w:gridCol w:w="651"/>
        <w:gridCol w:w="708"/>
        <w:gridCol w:w="954"/>
        <w:gridCol w:w="1171"/>
        <w:gridCol w:w="925"/>
        <w:gridCol w:w="636"/>
        <w:gridCol w:w="950"/>
        <w:gridCol w:w="1404"/>
        <w:gridCol w:w="692"/>
        <w:gridCol w:w="1076"/>
        <w:gridCol w:w="913"/>
        <w:gridCol w:w="1482"/>
        <w:gridCol w:w="1422"/>
      </w:tblGrid>
      <w:tr w:rsidR="006C4B97" w:rsidTr="00A40CEC">
        <w:trPr>
          <w:trHeight w:val="279"/>
        </w:trPr>
        <w:tc>
          <w:tcPr>
            <w:tcW w:w="393" w:type="pct"/>
            <w:vMerge w:val="restart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стро</w:t>
            </w:r>
            <w:proofErr w:type="spellEnd"/>
            <w:r>
              <w:rPr>
                <w:rFonts w:eastAsia="Cambria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r>
              <w:rPr>
                <w:rFonts w:eastAsia="Cambria"/>
                <w:sz w:val="20"/>
                <w:lang w:eastAsia="en-US"/>
              </w:rPr>
              <w:br/>
              <w:t>всего (сумма граф 6, 8)</w:t>
            </w:r>
          </w:p>
        </w:tc>
        <w:tc>
          <w:tcPr>
            <w:tcW w:w="4126" w:type="pct"/>
            <w:gridSpan w:val="13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гр. 3</w:t>
            </w:r>
          </w:p>
        </w:tc>
      </w:tr>
      <w:tr w:rsidR="00101C23" w:rsidTr="0080720A">
        <w:trPr>
          <w:trHeight w:val="279"/>
        </w:trPr>
        <w:tc>
          <w:tcPr>
            <w:tcW w:w="393" w:type="pct"/>
            <w:vMerge/>
            <w:vAlign w:val="center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7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де-тей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>до 14 лет</w:t>
            </w:r>
          </w:p>
        </w:tc>
        <w:tc>
          <w:tcPr>
            <w:tcW w:w="225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м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ло-дежи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от14 до 35 лет</w:t>
            </w:r>
          </w:p>
        </w:tc>
        <w:tc>
          <w:tcPr>
            <w:tcW w:w="303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люби-тел</w:t>
            </w:r>
            <w:r>
              <w:rPr>
                <w:rFonts w:eastAsia="Cambria"/>
                <w:sz w:val="20"/>
                <w:lang w:eastAsia="en-US"/>
              </w:rPr>
              <w:t>ь</w:t>
            </w:r>
            <w:r>
              <w:rPr>
                <w:rFonts w:eastAsia="Cambria"/>
                <w:sz w:val="20"/>
                <w:lang w:eastAsia="en-US"/>
              </w:rPr>
              <w:t>ские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объеди-нения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, клубы по и</w:t>
            </w:r>
            <w:r>
              <w:rPr>
                <w:rFonts w:eastAsia="Cambria"/>
                <w:sz w:val="20"/>
                <w:lang w:eastAsia="en-US"/>
              </w:rPr>
              <w:t>н</w:t>
            </w:r>
            <w:r>
              <w:rPr>
                <w:rFonts w:eastAsia="Cambria"/>
                <w:sz w:val="20"/>
                <w:lang w:eastAsia="en-US"/>
              </w:rPr>
              <w:t>тересам</w:t>
            </w:r>
          </w:p>
        </w:tc>
        <w:tc>
          <w:tcPr>
            <w:tcW w:w="37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инклюзив-ные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вкл</w:t>
            </w:r>
            <w:r>
              <w:rPr>
                <w:rFonts w:eastAsia="Cambria"/>
                <w:sz w:val="20"/>
                <w:lang w:eastAsia="en-US"/>
              </w:rPr>
              <w:t>ю</w:t>
            </w:r>
            <w:r>
              <w:rPr>
                <w:rFonts w:eastAsia="Cambria"/>
                <w:sz w:val="20"/>
                <w:lang w:eastAsia="en-US"/>
              </w:rPr>
              <w:t>чающие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 в состав инвалидов и лиц с ОВЗ</w:t>
            </w:r>
          </w:p>
        </w:tc>
        <w:tc>
          <w:tcPr>
            <w:tcW w:w="294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</w:t>
            </w:r>
            <w:r w:rsidR="000A318A">
              <w:rPr>
                <w:rFonts w:eastAsia="Cambria"/>
                <w:sz w:val="20"/>
                <w:lang w:eastAsia="en-US"/>
              </w:rPr>
              <w:t>б</w:t>
            </w:r>
            <w:r>
              <w:rPr>
                <w:rFonts w:eastAsia="Cambria"/>
                <w:sz w:val="20"/>
                <w:lang w:eastAsia="en-US"/>
              </w:rPr>
              <w:t xml:space="preserve">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  <w:proofErr w:type="gramEnd"/>
          </w:p>
        </w:tc>
        <w:tc>
          <w:tcPr>
            <w:tcW w:w="2725" w:type="pct"/>
            <w:gridSpan w:val="8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8)</w:t>
            </w:r>
          </w:p>
        </w:tc>
      </w:tr>
      <w:tr w:rsidR="00101C23" w:rsidTr="0080720A">
        <w:trPr>
          <w:trHeight w:val="279"/>
        </w:trPr>
        <w:tc>
          <w:tcPr>
            <w:tcW w:w="393" w:type="pct"/>
            <w:vMerge/>
            <w:vAlign w:val="center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2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де-тей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02" w:type="pct"/>
            <w:vMerge w:val="restart"/>
            <w:hideMark/>
          </w:tcPr>
          <w:p w:rsidR="006C4B97" w:rsidRDefault="006C4B97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мол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 xml:space="preserve">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46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/кружки </w:t>
            </w:r>
            <w:proofErr w:type="spellStart"/>
            <w:r w:rsidRPr="00A74912">
              <w:rPr>
                <w:rFonts w:eastAsia="Cambria"/>
                <w:sz w:val="20"/>
                <w:lang w:eastAsia="en-US"/>
              </w:rPr>
              <w:t>самодея-тельного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народного творчества</w:t>
            </w:r>
          </w:p>
        </w:tc>
        <w:tc>
          <w:tcPr>
            <w:tcW w:w="852" w:type="pct"/>
            <w:gridSpan w:val="3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11)</w:t>
            </w:r>
          </w:p>
        </w:tc>
        <w:tc>
          <w:tcPr>
            <w:tcW w:w="471" w:type="pct"/>
            <w:vMerge w:val="restart"/>
            <w:hideMark/>
          </w:tcPr>
          <w:p w:rsidR="006C4B97" w:rsidRDefault="00101C23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</w:t>
            </w:r>
            <w:r w:rsidR="006C4B97">
              <w:rPr>
                <w:rFonts w:eastAsia="Cambria"/>
                <w:sz w:val="20"/>
                <w:lang w:eastAsia="en-US"/>
              </w:rPr>
              <w:t>ормиро</w:t>
            </w: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вания</w:t>
            </w:r>
            <w:proofErr w:type="spellEnd"/>
            <w:proofErr w:type="gramEnd"/>
            <w:r w:rsidR="006C4B97">
              <w:rPr>
                <w:rFonts w:eastAsia="Cambria"/>
                <w:sz w:val="20"/>
                <w:lang w:eastAsia="en-US"/>
              </w:rPr>
              <w:t>/кружки технического творчества</w:t>
            </w:r>
          </w:p>
        </w:tc>
        <w:tc>
          <w:tcPr>
            <w:tcW w:w="452" w:type="pct"/>
            <w:vMerge w:val="restart"/>
            <w:hideMark/>
          </w:tcPr>
          <w:p w:rsidR="006C4B97" w:rsidRDefault="006C4B97" w:rsidP="0057077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спортивные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/</w:t>
            </w:r>
            <w:r>
              <w:rPr>
                <w:rFonts w:eastAsia="Cambria"/>
                <w:sz w:val="20"/>
                <w:lang w:eastAsia="en-US"/>
              </w:rPr>
              <w:br/>
              <w:t>кружки</w:t>
            </w:r>
          </w:p>
        </w:tc>
      </w:tr>
      <w:tr w:rsidR="00101C23" w:rsidTr="0080720A">
        <w:trPr>
          <w:trHeight w:val="934"/>
        </w:trPr>
        <w:tc>
          <w:tcPr>
            <w:tcW w:w="393" w:type="pct"/>
            <w:vMerge/>
            <w:vAlign w:val="center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  <w:hideMark/>
          </w:tcPr>
          <w:p w:rsidR="009A085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290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работа-ющих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на пла</w:t>
            </w:r>
            <w:r>
              <w:rPr>
                <w:rFonts w:eastAsia="Cambria"/>
                <w:sz w:val="20"/>
                <w:lang w:eastAsia="en-US"/>
              </w:rPr>
              <w:t>т</w:t>
            </w:r>
            <w:r>
              <w:rPr>
                <w:rFonts w:eastAsia="Cambria"/>
                <w:sz w:val="20"/>
                <w:lang w:eastAsia="en-US"/>
              </w:rPr>
              <w:t>ной основе</w:t>
            </w:r>
          </w:p>
        </w:tc>
        <w:tc>
          <w:tcPr>
            <w:tcW w:w="4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01C23" w:rsidTr="0080720A">
        <w:trPr>
          <w:trHeight w:val="172"/>
        </w:trPr>
        <w:tc>
          <w:tcPr>
            <w:tcW w:w="393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10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07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25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03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94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0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0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46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20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4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90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71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52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101C23" w:rsidTr="0080720A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  <w:hideMark/>
          </w:tcPr>
          <w:p w:rsidR="004F79F2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</w:t>
            </w:r>
          </w:p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единиц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025F22">
              <w:rPr>
                <w:rFonts w:eastAsia="Cambria"/>
                <w:sz w:val="20"/>
                <w:lang w:eastAsia="en-US"/>
              </w:rPr>
              <w:t>33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025F22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80720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Default="00C8682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80720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 w:rsidP="00FF04F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FF04FE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6B4FC9">
              <w:rPr>
                <w:rFonts w:eastAsia="Cambria"/>
                <w:sz w:val="20"/>
                <w:lang w:eastAsia="en-US"/>
              </w:rPr>
              <w:t>1</w:t>
            </w:r>
            <w:r w:rsidR="00FF04FE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6B4FC9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6B4FC9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Default="006B4F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bottom"/>
          </w:tcPr>
          <w:p w:rsidR="006C4B97" w:rsidRDefault="006B4F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  <w:tr w:rsidR="00101C23" w:rsidTr="0080720A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  <w:hideMark/>
          </w:tcPr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</w:t>
            </w:r>
            <w:r>
              <w:rPr>
                <w:rFonts w:eastAsia="Cambria"/>
                <w:sz w:val="20"/>
                <w:lang w:eastAsia="en-US"/>
              </w:rPr>
              <w:t>а</w:t>
            </w:r>
            <w:r>
              <w:rPr>
                <w:rFonts w:eastAsia="Cambria"/>
                <w:sz w:val="20"/>
                <w:lang w:eastAsia="en-US"/>
              </w:rPr>
              <w:t>стников, человек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025F22">
              <w:rPr>
                <w:rFonts w:eastAsia="Cambria"/>
                <w:sz w:val="20"/>
                <w:lang w:eastAsia="en-US"/>
              </w:rPr>
              <w:t>604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025F22">
              <w:rPr>
                <w:rFonts w:eastAsia="Cambria"/>
                <w:sz w:val="20"/>
                <w:lang w:eastAsia="en-US"/>
              </w:rPr>
              <w:t>311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135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371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Default="00C86823" w:rsidP="00C8682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108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233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80720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209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0720A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FF04FE" w:rsidP="00FF04F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233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FF04F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209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6B4FC9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6B4FC9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Default="006B4F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bottom"/>
          </w:tcPr>
          <w:p w:rsidR="006C4B97" w:rsidRDefault="006B4F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  <w:tr w:rsidR="004B7A9D" w:rsidTr="0080720A">
        <w:trPr>
          <w:trHeight w:val="164"/>
        </w:trPr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 w:rsidP="00761220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 w:rsidP="00761220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D77492" w:rsidRPr="00D77492" w:rsidRDefault="00D77492" w:rsidP="00D77492">
      <w:pPr>
        <w:rPr>
          <w:vanish/>
        </w:rPr>
      </w:pPr>
    </w:p>
    <w:tbl>
      <w:tblPr>
        <w:tblpPr w:leftFromText="180" w:rightFromText="180" w:vertAnchor="text" w:tblpX="-176" w:tblpY="1"/>
        <w:tblOverlap w:val="never"/>
        <w:tblW w:w="15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3"/>
        <w:gridCol w:w="987"/>
        <w:gridCol w:w="1047"/>
        <w:gridCol w:w="1041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1418"/>
        <w:gridCol w:w="1593"/>
      </w:tblGrid>
      <w:tr w:rsidR="004B7A9D" w:rsidRPr="00085BF6" w:rsidTr="002626CE">
        <w:trPr>
          <w:trHeight w:val="373"/>
        </w:trPr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98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 w:rsidTr="00F91B7F">
        <w:trPr>
          <w:trHeight w:val="438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вокал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767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</w:t>
            </w:r>
            <w:r w:rsidR="002626CE" w:rsidRPr="00085BF6">
              <w:rPr>
                <w:rFonts w:eastAsia="Cambria"/>
                <w:sz w:val="20"/>
              </w:rPr>
              <w:t xml:space="preserve">том числе коллективы </w:t>
            </w:r>
            <w:r w:rsidR="002626CE" w:rsidRPr="00085BF6">
              <w:rPr>
                <w:rFonts w:eastAsia="Cambria"/>
                <w:sz w:val="20"/>
              </w:rPr>
              <w:br/>
              <w:t>(из гр. 17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хореогр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фические</w:t>
            </w:r>
          </w:p>
        </w:tc>
        <w:tc>
          <w:tcPr>
            <w:tcW w:w="51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25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 w:rsidTr="00F91B7F">
        <w:trPr>
          <w:trHeight w:val="406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из них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18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2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студии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ного пения</w:t>
            </w: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085BF6">
              <w:rPr>
                <w:rFonts w:eastAsia="Cambria"/>
                <w:sz w:val="20"/>
              </w:rPr>
              <w:t>клас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чесского</w:t>
            </w:r>
            <w:proofErr w:type="spellEnd"/>
            <w:r w:rsidRPr="00085BF6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современного танца</w:t>
            </w:r>
          </w:p>
        </w:tc>
        <w:tc>
          <w:tcPr>
            <w:tcW w:w="15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бального </w:t>
            </w:r>
            <w:r w:rsidR="00377FEC" w:rsidRPr="00377FEC">
              <w:rPr>
                <w:rFonts w:eastAsia="Cambria"/>
                <w:sz w:val="20"/>
              </w:rPr>
              <w:br/>
            </w:r>
            <w:r w:rsidRPr="00085BF6">
              <w:rPr>
                <w:rFonts w:eastAsia="Cambria"/>
                <w:sz w:val="20"/>
              </w:rPr>
              <w:t>и эстрадно-спортивного танца</w:t>
            </w:r>
          </w:p>
        </w:tc>
      </w:tr>
      <w:tr w:rsidR="004B7A9D" w:rsidRPr="00085BF6" w:rsidTr="00F91B7F">
        <w:trPr>
          <w:trHeight w:val="453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академич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ские</w:t>
            </w:r>
          </w:p>
        </w:tc>
        <w:tc>
          <w:tcPr>
            <w:tcW w:w="10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 w:rsidTr="00F91B7F">
        <w:trPr>
          <w:trHeight w:val="33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085BF6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29</w:t>
            </w:r>
          </w:p>
        </w:tc>
      </w:tr>
      <w:tr w:rsidR="004B7A9D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4B7A9D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42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</w:tbl>
    <w:p w:rsidR="00FF04FE" w:rsidRDefault="00FF04FE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Pr="00085BF6" w:rsidRDefault="00CA664A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7"/>
        <w:gridCol w:w="827"/>
        <w:gridCol w:w="851"/>
        <w:gridCol w:w="812"/>
        <w:gridCol w:w="992"/>
        <w:gridCol w:w="1110"/>
        <w:gridCol w:w="1134"/>
        <w:gridCol w:w="709"/>
        <w:gridCol w:w="1134"/>
        <w:gridCol w:w="1417"/>
        <w:gridCol w:w="1134"/>
        <w:gridCol w:w="913"/>
        <w:gridCol w:w="850"/>
        <w:gridCol w:w="993"/>
        <w:gridCol w:w="770"/>
        <w:gridCol w:w="647"/>
        <w:gridCol w:w="915"/>
      </w:tblGrid>
      <w:tr w:rsidR="004B7A9D" w:rsidRPr="00085BF6" w:rsidTr="00085BF6">
        <w:trPr>
          <w:trHeight w:val="322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lastRenderedPageBreak/>
              <w:t>№ строки</w:t>
            </w:r>
          </w:p>
        </w:tc>
        <w:tc>
          <w:tcPr>
            <w:tcW w:w="1520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 w:rsidTr="00085BF6">
        <w:trPr>
          <w:trHeight w:val="59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инс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руме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тал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</w:t>
            </w:r>
            <w:r w:rsidRPr="00085BF6">
              <w:rPr>
                <w:rFonts w:eastAsia="Cambria"/>
                <w:sz w:val="20"/>
              </w:rPr>
              <w:br/>
              <w:t xml:space="preserve"> (из гр. </w:t>
            </w:r>
            <w:r w:rsidR="002626CE" w:rsidRPr="00085BF6">
              <w:rPr>
                <w:rFonts w:eastAsia="Cambria"/>
                <w:sz w:val="20"/>
              </w:rPr>
              <w:t>30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ральные</w:t>
            </w: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41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 w:rsidTr="00F91B7F">
        <w:trPr>
          <w:trHeight w:val="30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орк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стры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31)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самбли</w:t>
            </w:r>
          </w:p>
        </w:tc>
        <w:tc>
          <w:tcPr>
            <w:tcW w:w="45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36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драм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тические</w:t>
            </w:r>
          </w:p>
        </w:tc>
        <w:tc>
          <w:tcPr>
            <w:tcW w:w="7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ры кукол</w:t>
            </w:r>
          </w:p>
        </w:tc>
        <w:tc>
          <w:tcPr>
            <w:tcW w:w="6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м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з</w:t>
            </w:r>
            <w:r w:rsidRPr="00085BF6">
              <w:rPr>
                <w:rFonts w:eastAsia="Cambria"/>
                <w:sz w:val="20"/>
              </w:rPr>
              <w:t>ы</w:t>
            </w:r>
            <w:r w:rsidRPr="00085BF6">
              <w:rPr>
                <w:rFonts w:eastAsia="Cambria"/>
                <w:sz w:val="20"/>
              </w:rPr>
              <w:t>кальные</w:t>
            </w:r>
          </w:p>
        </w:tc>
        <w:tc>
          <w:tcPr>
            <w:tcW w:w="91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театры эстрады</w:t>
            </w:r>
          </w:p>
        </w:tc>
      </w:tr>
      <w:tr w:rsidR="004B7A9D" w:rsidRPr="00085BF6" w:rsidTr="00F91B7F">
        <w:trPr>
          <w:trHeight w:val="567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377FEC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арод</w:t>
            </w:r>
            <w:r>
              <w:rPr>
                <w:rFonts w:eastAsia="Cambria"/>
                <w:sz w:val="20"/>
                <w:lang w:val="en-US"/>
              </w:rPr>
              <w:t>-</w:t>
            </w:r>
            <w:proofErr w:type="spellStart"/>
            <w:r w:rsidR="004B7A9D" w:rsidRPr="00085BF6">
              <w:rPr>
                <w:rFonts w:eastAsia="Cambria"/>
                <w:sz w:val="20"/>
              </w:rPr>
              <w:t>ных</w:t>
            </w:r>
            <w:proofErr w:type="spellEnd"/>
            <w:proofErr w:type="gramEnd"/>
            <w:r w:rsidR="004B7A9D" w:rsidRPr="00085BF6">
              <w:rPr>
                <w:rFonts w:eastAsia="Cambria"/>
                <w:sz w:val="20"/>
              </w:rPr>
              <w:t xml:space="preserve"> </w:t>
            </w:r>
            <w:proofErr w:type="spellStart"/>
            <w:r w:rsidR="004B7A9D" w:rsidRPr="00085BF6">
              <w:rPr>
                <w:rFonts w:eastAsia="Cambria"/>
                <w:sz w:val="20"/>
              </w:rPr>
              <w:t>истру</w:t>
            </w:r>
            <w:r>
              <w:rPr>
                <w:rFonts w:eastAsia="Cambria"/>
                <w:sz w:val="20"/>
              </w:rPr>
              <w:t>-</w:t>
            </w:r>
            <w:r w:rsidR="004B7A9D" w:rsidRPr="00085BF6">
              <w:rPr>
                <w:rFonts w:eastAsia="Cambria"/>
                <w:sz w:val="20"/>
              </w:rPr>
              <w:t>ме</w:t>
            </w:r>
            <w:r w:rsidR="004B7A9D" w:rsidRPr="00085BF6"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симфон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инструментов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каме</w:t>
            </w:r>
            <w:r w:rsidRPr="00085BF6">
              <w:rPr>
                <w:rFonts w:eastAsia="Cambria"/>
                <w:sz w:val="20"/>
              </w:rPr>
              <w:t>р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 w:rsidTr="00F91B7F">
        <w:trPr>
          <w:trHeight w:val="2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45</w:t>
            </w:r>
          </w:p>
        </w:tc>
      </w:tr>
      <w:tr w:rsidR="004B7A9D" w:rsidRPr="00085BF6" w:rsidTr="00F91B7F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4B7A9D" w:rsidRPr="00085BF6" w:rsidTr="00F91B7F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6B4FC9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</w:tbl>
    <w:p w:rsidR="00377FEC" w:rsidRDefault="00377FEC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Default="00CA664A" w:rsidP="004B7A9D">
      <w:pPr>
        <w:jc w:val="center"/>
        <w:rPr>
          <w:sz w:val="20"/>
        </w:rPr>
      </w:pPr>
    </w:p>
    <w:p w:rsidR="00CA664A" w:rsidRPr="004B7A9D" w:rsidRDefault="00CA664A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1"/>
        <w:gridCol w:w="1392"/>
        <w:gridCol w:w="3082"/>
        <w:gridCol w:w="2835"/>
        <w:gridCol w:w="2977"/>
        <w:gridCol w:w="2693"/>
        <w:gridCol w:w="1701"/>
      </w:tblGrid>
      <w:tr w:rsidR="004B7A9D" w:rsidRPr="004B7A9D" w:rsidTr="00085BF6">
        <w:trPr>
          <w:trHeight w:val="32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6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4B7A9D" w:rsidTr="00761220">
        <w:trPr>
          <w:trHeight w:val="284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085BF6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761220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761220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A9D" w:rsidRPr="00085BF6" w:rsidRDefault="004B7A9D" w:rsidP="00085BF6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прочие</w:t>
            </w:r>
          </w:p>
        </w:tc>
      </w:tr>
      <w:tr w:rsidR="004B7A9D" w:rsidRPr="004B7A9D" w:rsidTr="00085BF6">
        <w:trPr>
          <w:trHeight w:val="235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b/>
                <w:spacing w:val="-2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C70F0" w:rsidRPr="004B7A9D" w:rsidTr="00085BF6">
        <w:trPr>
          <w:trHeight w:val="29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46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761220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761220">
              <w:rPr>
                <w:rFonts w:eastAsia="Cambria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51</w:t>
            </w:r>
          </w:p>
        </w:tc>
      </w:tr>
      <w:tr w:rsidR="002C70F0" w:rsidRPr="00FD1666" w:rsidTr="00085BF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6B4FC9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FF04FE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FF04FE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2</w:t>
            </w:r>
          </w:p>
        </w:tc>
      </w:tr>
      <w:tr w:rsidR="002C70F0" w:rsidRPr="00FD1666" w:rsidTr="00085BF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6B4FC9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22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6B4FC9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FF04FE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25</w:t>
            </w:r>
          </w:p>
        </w:tc>
      </w:tr>
    </w:tbl>
    <w:p w:rsidR="002626CE" w:rsidRDefault="002626CE" w:rsidP="0020475E">
      <w:pPr>
        <w:jc w:val="both"/>
        <w:rPr>
          <w:rFonts w:eastAsia="Cambria"/>
          <w:sz w:val="20"/>
          <w:lang w:eastAsia="en-US"/>
        </w:rPr>
      </w:pPr>
    </w:p>
    <w:p w:rsidR="00CA664A" w:rsidRDefault="00CA664A" w:rsidP="0020475E">
      <w:pPr>
        <w:jc w:val="both"/>
        <w:rPr>
          <w:rFonts w:eastAsia="Cambria"/>
          <w:sz w:val="20"/>
          <w:lang w:eastAsia="en-US"/>
        </w:rPr>
      </w:pPr>
    </w:p>
    <w:p w:rsidR="00CA664A" w:rsidRDefault="00CA664A" w:rsidP="0020475E">
      <w:pPr>
        <w:jc w:val="both"/>
        <w:rPr>
          <w:rFonts w:eastAsia="Cambria"/>
          <w:sz w:val="20"/>
          <w:lang w:eastAsia="en-US"/>
        </w:rPr>
      </w:pPr>
    </w:p>
    <w:p w:rsidR="00CA664A" w:rsidRPr="002626CE" w:rsidRDefault="00CA664A" w:rsidP="0020475E">
      <w:pPr>
        <w:jc w:val="both"/>
        <w:rPr>
          <w:rFonts w:eastAsia="Cambria"/>
          <w:sz w:val="20"/>
          <w:lang w:eastAsia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6C4B97" w:rsidTr="00761220">
        <w:trPr>
          <w:trHeight w:val="264"/>
        </w:trPr>
        <w:tc>
          <w:tcPr>
            <w:tcW w:w="1278" w:type="dxa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гр. 8)</w:t>
            </w:r>
          </w:p>
        </w:tc>
      </w:tr>
      <w:tr w:rsidR="006C4B97" w:rsidTr="00761220">
        <w:trPr>
          <w:trHeight w:val="453"/>
        </w:trPr>
        <w:tc>
          <w:tcPr>
            <w:tcW w:w="1278" w:type="dxa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</w:t>
            </w:r>
            <w:r>
              <w:rPr>
                <w:rFonts w:eastAsia="Cambria"/>
                <w:sz w:val="20"/>
                <w:lang w:eastAsia="en-US"/>
              </w:rPr>
              <w:t>а</w:t>
            </w:r>
            <w:r>
              <w:rPr>
                <w:rFonts w:eastAsia="Cambria"/>
                <w:sz w:val="20"/>
                <w:lang w:eastAsia="en-US"/>
              </w:rPr>
              <w:t>родного творчества</w:t>
            </w:r>
          </w:p>
        </w:tc>
        <w:tc>
          <w:tcPr>
            <w:tcW w:w="3260" w:type="dxa"/>
            <w:hideMark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hideMark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hideMark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2C70F0" w:rsidTr="00761220">
        <w:trPr>
          <w:trHeight w:val="192"/>
        </w:trPr>
        <w:tc>
          <w:tcPr>
            <w:tcW w:w="1278" w:type="dxa"/>
            <w:vAlign w:val="center"/>
            <w:hideMark/>
          </w:tcPr>
          <w:p w:rsidR="002C70F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vAlign w:val="center"/>
            <w:hideMark/>
          </w:tcPr>
          <w:p w:rsidR="002C70F0" w:rsidRPr="0076122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52</w:t>
            </w:r>
          </w:p>
        </w:tc>
        <w:tc>
          <w:tcPr>
            <w:tcW w:w="1984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2691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3260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2410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57</w:t>
            </w:r>
          </w:p>
        </w:tc>
      </w:tr>
      <w:tr w:rsidR="006C4B97" w:rsidTr="00761220">
        <w:trPr>
          <w:trHeight w:val="264"/>
        </w:trPr>
        <w:tc>
          <w:tcPr>
            <w:tcW w:w="1278" w:type="dxa"/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:rsidR="006C4B97" w:rsidRDefault="006B4F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691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vAlign w:val="bottom"/>
          </w:tcPr>
          <w:p w:rsidR="006C4B97" w:rsidRDefault="0061795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vAlign w:val="bottom"/>
          </w:tcPr>
          <w:p w:rsidR="006C4B97" w:rsidRDefault="00E52A5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vAlign w:val="bottom"/>
          </w:tcPr>
          <w:p w:rsidR="006C4B97" w:rsidRDefault="00E52A5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</w:tr>
      <w:tr w:rsidR="006C4B97" w:rsidTr="00761220">
        <w:trPr>
          <w:trHeight w:val="264"/>
        </w:trPr>
        <w:tc>
          <w:tcPr>
            <w:tcW w:w="1278" w:type="dxa"/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:rsidR="006C4B97" w:rsidRDefault="006B4F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83</w:t>
            </w:r>
          </w:p>
        </w:tc>
        <w:tc>
          <w:tcPr>
            <w:tcW w:w="2691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vAlign w:val="bottom"/>
          </w:tcPr>
          <w:p w:rsidR="006C4B97" w:rsidRDefault="00617953" w:rsidP="00E52A5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2410" w:type="dxa"/>
            <w:vAlign w:val="bottom"/>
          </w:tcPr>
          <w:p w:rsidR="006C4B97" w:rsidRDefault="00E52A5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2410" w:type="dxa"/>
            <w:vAlign w:val="bottom"/>
          </w:tcPr>
          <w:p w:rsidR="006C4B97" w:rsidRDefault="00E52A5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34</w:t>
            </w:r>
          </w:p>
        </w:tc>
      </w:tr>
    </w:tbl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617048" w:rsidRDefault="00645ED8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sz w:val="20"/>
          <w:lang w:eastAsia="en-US"/>
        </w:rPr>
      </w:pPr>
      <w:r>
        <w:rPr>
          <w:rFonts w:eastAsia="Cambria"/>
          <w:b/>
          <w:lang w:eastAsia="en-US"/>
        </w:rPr>
        <w:t>Р</w:t>
      </w:r>
      <w:r w:rsidR="00617048">
        <w:rPr>
          <w:rFonts w:eastAsia="Cambria"/>
          <w:b/>
          <w:lang w:eastAsia="en-US"/>
        </w:rPr>
        <w:t>аздел 3. Культурно-массовые мероприятия</w:t>
      </w:r>
    </w:p>
    <w:p w:rsidR="00617048" w:rsidRDefault="00617048" w:rsidP="00617048">
      <w:pPr>
        <w:ind w:firstLine="720"/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 Коды по ОКЕИ: единица – 642; человек – 792</w:t>
      </w:r>
    </w:p>
    <w:tbl>
      <w:tblPr>
        <w:tblW w:w="5000" w:type="pct"/>
        <w:tblLook w:val="04A0"/>
      </w:tblPr>
      <w:tblGrid>
        <w:gridCol w:w="1686"/>
        <w:gridCol w:w="574"/>
        <w:gridCol w:w="1354"/>
        <w:gridCol w:w="1056"/>
        <w:gridCol w:w="1284"/>
        <w:gridCol w:w="1425"/>
        <w:gridCol w:w="1281"/>
        <w:gridCol w:w="1569"/>
        <w:gridCol w:w="1483"/>
        <w:gridCol w:w="1720"/>
        <w:gridCol w:w="1922"/>
      </w:tblGrid>
      <w:tr w:rsidR="00617048" w:rsidTr="00645ED8">
        <w:trPr>
          <w:trHeight w:val="396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4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/>
              <w:t>всего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val="en-US" w:eastAsia="en-US"/>
              </w:rPr>
              <w:br/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>
              <w:rPr>
                <w:rFonts w:eastAsia="Cambria"/>
                <w:sz w:val="20"/>
                <w:lang w:val="en-US" w:eastAsia="en-US"/>
              </w:rPr>
              <w:t xml:space="preserve"> 3</w:t>
            </w:r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(гр. 3)</w:t>
            </w:r>
          </w:p>
        </w:tc>
      </w:tr>
      <w:tr w:rsidR="00617048" w:rsidTr="00645ED8">
        <w:trPr>
          <w:trHeight w:val="303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 w:rsidR="00377FEC">
              <w:rPr>
                <w:sz w:val="20"/>
                <w:szCs w:val="24"/>
                <w:lang w:eastAsia="en-US"/>
              </w:rPr>
              <w:br/>
            </w:r>
            <w:r>
              <w:rPr>
                <w:sz w:val="20"/>
                <w:szCs w:val="24"/>
                <w:lang w:eastAsia="en-US"/>
              </w:rPr>
              <w:t xml:space="preserve">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 мероприятия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3)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6)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 w:rsidP="00377FEC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инвалидами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лицами с ОВЗ</w:t>
            </w:r>
            <w:proofErr w:type="gramEnd"/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17048" w:rsidRDefault="00617048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специализированных транспортных средств</w:t>
            </w:r>
          </w:p>
        </w:tc>
      </w:tr>
      <w:tr w:rsidR="00617048" w:rsidTr="00645ED8">
        <w:trPr>
          <w:trHeight w:val="527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645ED8">
        <w:trPr>
          <w:trHeight w:val="22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</w:tr>
      <w:tr w:rsidR="00645ED8" w:rsidTr="00645ED8">
        <w:trPr>
          <w:trHeight w:val="60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D8" w:rsidRDefault="00645ED8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645ED8" w:rsidRDefault="00645ED8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единиц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208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</w:tr>
      <w:tr w:rsidR="00645ED8" w:rsidTr="00645ED8">
        <w:trPr>
          <w:trHeight w:val="513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D8" w:rsidRDefault="00645ED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 </w:t>
            </w:r>
          </w:p>
          <w:p w:rsidR="00645ED8" w:rsidRDefault="00645ED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645ED8" w:rsidRDefault="00645ED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  <w:tr w:rsidR="00645ED8" w:rsidTr="00645ED8">
        <w:trPr>
          <w:trHeight w:val="74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D8" w:rsidRDefault="00645ED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человек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6397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1185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6397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  <w:tr w:rsidR="00645ED8" w:rsidTr="00645ED8">
        <w:trPr>
          <w:trHeight w:val="517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D8" w:rsidRDefault="00645ED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из них </w:t>
            </w:r>
          </w:p>
          <w:p w:rsidR="00645ED8" w:rsidRDefault="00645ED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на платных</w:t>
            </w:r>
            <w:r>
              <w:rPr>
                <w:sz w:val="20"/>
                <w:szCs w:val="24"/>
                <w:lang w:eastAsia="en-US"/>
              </w:rPr>
              <w:br/>
            </w:r>
            <w:r w:rsidRPr="00025F22">
              <w:rPr>
                <w:sz w:val="20"/>
                <w:szCs w:val="24"/>
                <w:lang w:eastAsia="en-US"/>
              </w:rPr>
              <w:t xml:space="preserve">  </w:t>
            </w:r>
            <w:r>
              <w:rPr>
                <w:sz w:val="20"/>
                <w:szCs w:val="24"/>
                <w:lang w:eastAsia="en-US"/>
              </w:rPr>
              <w:t>мероприятиях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45ED8" w:rsidP="0097300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ED8" w:rsidRDefault="00645ED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ED8" w:rsidRDefault="006E706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</w:tbl>
    <w:p w:rsidR="00406ADF" w:rsidRDefault="00406ADF" w:rsidP="00617048">
      <w:pPr>
        <w:jc w:val="center"/>
        <w:rPr>
          <w:rFonts w:eastAsia="Cambria"/>
          <w:b/>
          <w:lang w:eastAsia="en-US"/>
        </w:rPr>
      </w:pPr>
    </w:p>
    <w:p w:rsidR="00406ADF" w:rsidRDefault="00406ADF" w:rsidP="00617048">
      <w:pPr>
        <w:jc w:val="center"/>
        <w:rPr>
          <w:rFonts w:eastAsia="Cambria"/>
          <w:b/>
          <w:lang w:eastAsia="en-US"/>
        </w:rPr>
      </w:pPr>
    </w:p>
    <w:p w:rsidR="00406ADF" w:rsidRDefault="00406ADF" w:rsidP="00617048">
      <w:pPr>
        <w:jc w:val="center"/>
        <w:rPr>
          <w:rFonts w:eastAsia="Cambria"/>
          <w:b/>
          <w:lang w:eastAsia="en-US"/>
        </w:rPr>
      </w:pPr>
    </w:p>
    <w:p w:rsidR="00406ADF" w:rsidRDefault="00406ADF" w:rsidP="00617048">
      <w:pPr>
        <w:jc w:val="center"/>
        <w:rPr>
          <w:rFonts w:eastAsia="Cambria"/>
          <w:b/>
          <w:lang w:eastAsia="en-US"/>
        </w:rPr>
      </w:pPr>
    </w:p>
    <w:p w:rsidR="00617048" w:rsidRDefault="00617048" w:rsidP="00617048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4. Персонал организации</w:t>
      </w:r>
    </w:p>
    <w:p w:rsidR="00617048" w:rsidRDefault="00617048" w:rsidP="00A40CEC">
      <w:pPr>
        <w:spacing w:line="240" w:lineRule="exact"/>
        <w:jc w:val="right"/>
        <w:rPr>
          <w:rFonts w:eastAsia="Cambria"/>
          <w:sz w:val="20"/>
          <w:lang w:eastAsia="en-US"/>
        </w:rPr>
      </w:pPr>
      <w:r w:rsidRPr="00617048">
        <w:rPr>
          <w:rFonts w:eastAsia="Cambria"/>
          <w:sz w:val="20"/>
          <w:lang w:eastAsia="en-US"/>
        </w:rPr>
        <w:t xml:space="preserve">      </w:t>
      </w:r>
      <w:r>
        <w:rPr>
          <w:rFonts w:eastAsia="Cambria"/>
          <w:sz w:val="20"/>
          <w:lang w:eastAsia="en-US"/>
        </w:rPr>
        <w:t xml:space="preserve">   Коды по ОКЕИ:  человек – 792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452"/>
        <w:gridCol w:w="1324"/>
        <w:gridCol w:w="1419"/>
        <w:gridCol w:w="2168"/>
        <w:gridCol w:w="1465"/>
        <w:gridCol w:w="1145"/>
        <w:gridCol w:w="1606"/>
        <w:gridCol w:w="1382"/>
        <w:gridCol w:w="1136"/>
        <w:gridCol w:w="1105"/>
      </w:tblGrid>
      <w:tr w:rsidR="00617048" w:rsidTr="006F1087">
        <w:trPr>
          <w:trHeight w:val="128"/>
        </w:trPr>
        <w:tc>
          <w:tcPr>
            <w:tcW w:w="375" w:type="pct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47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 работников – всего, человек</w:t>
            </w:r>
          </w:p>
        </w:tc>
        <w:tc>
          <w:tcPr>
            <w:tcW w:w="2076" w:type="pct"/>
            <w:gridSpan w:val="4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2)</w:t>
            </w:r>
          </w:p>
        </w:tc>
        <w:tc>
          <w:tcPr>
            <w:tcW w:w="896" w:type="pct"/>
            <w:gridSpan w:val="2"/>
            <w:vMerge w:val="restart"/>
            <w:hideMark/>
          </w:tcPr>
          <w:p w:rsidR="00617048" w:rsidRPr="00DE7CFB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численности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</w:t>
            </w:r>
            <w:proofErr w:type="gramStart"/>
            <w:r w:rsidRPr="00DE7CFB">
              <w:rPr>
                <w:rFonts w:eastAsia="Cambria"/>
                <w:sz w:val="20"/>
                <w:lang w:eastAsia="en-US"/>
              </w:rPr>
              <w:t>работников, относящихся к основному персоналу  имеют</w:t>
            </w:r>
            <w:proofErr w:type="gramEnd"/>
            <w:r w:rsidRPr="00DE7CFB">
              <w:rPr>
                <w:rFonts w:eastAsia="Cambria"/>
                <w:sz w:val="20"/>
                <w:lang w:eastAsia="en-US"/>
              </w:rPr>
              <w:t xml:space="preserve">  </w:t>
            </w:r>
            <w:r w:rsidR="00CB1D95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 xml:space="preserve">образование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>(из гр. 4)</w:t>
            </w:r>
          </w:p>
        </w:tc>
        <w:tc>
          <w:tcPr>
            <w:tcW w:w="1180" w:type="pct"/>
            <w:gridSpan w:val="3"/>
            <w:hideMark/>
          </w:tcPr>
          <w:p w:rsidR="00617048" w:rsidRPr="00DE7CFB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>численности</w:t>
            </w:r>
            <w:r w:rsidR="00DE7CFB" w:rsidRPr="00DE7CFB">
              <w:rPr>
                <w:rFonts w:eastAsia="Cambria"/>
                <w:sz w:val="20"/>
                <w:lang w:eastAsia="en-US"/>
              </w:rPr>
              <w:br/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штатных работников (гр. 3) </w:t>
            </w:r>
            <w:r w:rsidRPr="00DE7CFB">
              <w:rPr>
                <w:rFonts w:eastAsia="Cambria"/>
                <w:sz w:val="20"/>
                <w:lang w:eastAsia="en-US"/>
              </w:rPr>
              <w:br/>
              <w:t>имеют стаж работы в профильных организациях</w:t>
            </w:r>
          </w:p>
        </w:tc>
      </w:tr>
      <w:tr w:rsidR="00617048" w:rsidTr="006F1087">
        <w:trPr>
          <w:trHeight w:val="281"/>
        </w:trPr>
        <w:tc>
          <w:tcPr>
            <w:tcW w:w="375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штатных</w:t>
            </w:r>
          </w:p>
        </w:tc>
        <w:tc>
          <w:tcPr>
            <w:tcW w:w="462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работников, относящихся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к основному персоналу</w:t>
            </w:r>
          </w:p>
        </w:tc>
        <w:tc>
          <w:tcPr>
            <w:tcW w:w="706" w:type="pct"/>
            <w:vMerge w:val="restart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прошли обучение (инструктирование) по вопросам, связа</w:t>
            </w:r>
            <w:r>
              <w:rPr>
                <w:rFonts w:eastAsia="Cambria"/>
                <w:sz w:val="20"/>
                <w:lang w:eastAsia="en-US"/>
              </w:rPr>
              <w:t>н</w:t>
            </w:r>
            <w:r>
              <w:rPr>
                <w:rFonts w:eastAsia="Cambria"/>
                <w:sz w:val="20"/>
                <w:lang w:eastAsia="en-US"/>
              </w:rPr>
              <w:t>ным с предоставлен</w:t>
            </w:r>
            <w:r>
              <w:rPr>
                <w:rFonts w:eastAsia="Cambria"/>
                <w:sz w:val="20"/>
                <w:lang w:eastAsia="en-US"/>
              </w:rPr>
              <w:t>и</w:t>
            </w:r>
            <w:r>
              <w:rPr>
                <w:rFonts w:eastAsia="Cambria"/>
                <w:sz w:val="20"/>
                <w:lang w:eastAsia="en-US"/>
              </w:rPr>
              <w:t>ем услуг инвалидам и лицам с ОВЗ</w:t>
            </w:r>
          </w:p>
        </w:tc>
        <w:tc>
          <w:tcPr>
            <w:tcW w:w="477" w:type="pct"/>
            <w:vMerge w:val="restart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имеющих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инвалидность</w:t>
            </w:r>
          </w:p>
        </w:tc>
        <w:tc>
          <w:tcPr>
            <w:tcW w:w="896" w:type="pct"/>
            <w:gridSpan w:val="2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vMerge w:val="restart"/>
            <w:hideMark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 3 лет</w:t>
            </w:r>
          </w:p>
        </w:tc>
        <w:tc>
          <w:tcPr>
            <w:tcW w:w="370" w:type="pct"/>
            <w:vMerge w:val="restart"/>
            <w:hideMark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3 до 10 лет</w:t>
            </w:r>
          </w:p>
        </w:tc>
        <w:tc>
          <w:tcPr>
            <w:tcW w:w="360" w:type="pct"/>
            <w:vMerge w:val="restart"/>
            <w:hideMark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свыше 10 лет</w:t>
            </w:r>
          </w:p>
        </w:tc>
      </w:tr>
      <w:tr w:rsidR="00617048" w:rsidTr="006F1087">
        <w:trPr>
          <w:trHeight w:val="400"/>
        </w:trPr>
        <w:tc>
          <w:tcPr>
            <w:tcW w:w="375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3" w:type="pc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высшее</w:t>
            </w:r>
          </w:p>
        </w:tc>
        <w:tc>
          <w:tcPr>
            <w:tcW w:w="523" w:type="pct"/>
            <w:hideMark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</w:t>
            </w:r>
            <w:r w:rsidR="00617048">
              <w:rPr>
                <w:rFonts w:eastAsia="Cambria"/>
                <w:sz w:val="20"/>
                <w:lang w:eastAsia="en-US"/>
              </w:rPr>
              <w:t>реднее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="00617048">
              <w:rPr>
                <w:rFonts w:eastAsia="Cambria"/>
                <w:sz w:val="20"/>
                <w:lang w:eastAsia="en-US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450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6F1087">
        <w:trPr>
          <w:trHeight w:val="53"/>
        </w:trPr>
        <w:tc>
          <w:tcPr>
            <w:tcW w:w="375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3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431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462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706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477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3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523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450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70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60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617048" w:rsidRPr="00DA0E40" w:rsidTr="006F1087">
        <w:trPr>
          <w:trHeight w:val="128"/>
        </w:trPr>
        <w:tc>
          <w:tcPr>
            <w:tcW w:w="375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473" w:type="pct"/>
            <w:vAlign w:val="bottom"/>
            <w:hideMark/>
          </w:tcPr>
          <w:p w:rsidR="00617048" w:rsidRDefault="003A5F7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31" w:type="pct"/>
            <w:vAlign w:val="bottom"/>
            <w:hideMark/>
          </w:tcPr>
          <w:p w:rsidR="00617048" w:rsidRDefault="003A5F7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62" w:type="pct"/>
            <w:vAlign w:val="bottom"/>
            <w:hideMark/>
          </w:tcPr>
          <w:p w:rsidR="00617048" w:rsidRDefault="003A5F7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706" w:type="pct"/>
          </w:tcPr>
          <w:p w:rsidR="00617048" w:rsidRDefault="003A5F7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77" w:type="pct"/>
          </w:tcPr>
          <w:p w:rsidR="00617048" w:rsidRDefault="003A5F7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73" w:type="pct"/>
            <w:vAlign w:val="bottom"/>
            <w:hideMark/>
          </w:tcPr>
          <w:p w:rsidR="00617048" w:rsidRDefault="00610E72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523" w:type="pct"/>
            <w:vAlign w:val="bottom"/>
            <w:hideMark/>
          </w:tcPr>
          <w:p w:rsidR="00617048" w:rsidRDefault="003A5F7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50" w:type="pct"/>
            <w:vAlign w:val="bottom"/>
            <w:hideMark/>
          </w:tcPr>
          <w:p w:rsidR="00617048" w:rsidRPr="00DA0E40" w:rsidRDefault="00DA0E4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A0E40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370" w:type="pct"/>
            <w:vAlign w:val="bottom"/>
            <w:hideMark/>
          </w:tcPr>
          <w:p w:rsidR="00617048" w:rsidRPr="00DA0E40" w:rsidRDefault="00DA0E4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A0E40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60" w:type="pct"/>
            <w:vAlign w:val="bottom"/>
            <w:hideMark/>
          </w:tcPr>
          <w:p w:rsidR="00617048" w:rsidRPr="00DA0E40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A0E40">
              <w:rPr>
                <w:rFonts w:eastAsia="Cambria"/>
                <w:sz w:val="20"/>
                <w:lang w:eastAsia="en-US"/>
              </w:rPr>
              <w:t> </w:t>
            </w:r>
            <w:r w:rsidR="003A5F7E" w:rsidRPr="00DA0E40">
              <w:rPr>
                <w:rFonts w:eastAsia="Cambria"/>
                <w:sz w:val="20"/>
                <w:lang w:eastAsia="en-US"/>
              </w:rPr>
              <w:t>2</w:t>
            </w:r>
          </w:p>
        </w:tc>
      </w:tr>
    </w:tbl>
    <w:p w:rsidR="00CA664A" w:rsidRDefault="00CA664A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CA664A" w:rsidRDefault="00CA664A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4B155E" w:rsidRDefault="004B155E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617048" w:rsidRDefault="00617048" w:rsidP="00761220">
      <w:pPr>
        <w:spacing w:after="12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5. Поступление и использование финансовых средств</w:t>
      </w:r>
    </w:p>
    <w:p w:rsidR="00617048" w:rsidRDefault="00617048" w:rsidP="00617048">
      <w:pPr>
        <w:ind w:firstLine="72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 по ОКЕИ: тысяча рублей – 384</w:t>
      </w: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1748"/>
        <w:gridCol w:w="1893"/>
        <w:gridCol w:w="1748"/>
        <w:gridCol w:w="1748"/>
        <w:gridCol w:w="1748"/>
        <w:gridCol w:w="1748"/>
        <w:gridCol w:w="1748"/>
        <w:gridCol w:w="1895"/>
      </w:tblGrid>
      <w:tr w:rsidR="00617048" w:rsidTr="00A40CEC">
        <w:trPr>
          <w:cantSplit/>
          <w:trHeight w:val="210"/>
        </w:trPr>
        <w:tc>
          <w:tcPr>
            <w:tcW w:w="874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год всего (сумма граф</w:t>
            </w:r>
            <w:r w:rsidR="000B6081" w:rsidRPr="000B6081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3,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4,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5,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9)</w:t>
            </w:r>
          </w:p>
        </w:tc>
        <w:tc>
          <w:tcPr>
            <w:tcW w:w="12528" w:type="dxa"/>
            <w:gridSpan w:val="7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2)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hideMark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</w:t>
            </w:r>
            <w:r w:rsidR="00617048">
              <w:rPr>
                <w:rFonts w:eastAsia="Cambria"/>
                <w:sz w:val="20"/>
                <w:lang w:eastAsia="en-US"/>
              </w:rPr>
              <w:t>юджетные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>ассигнования  у</w:t>
            </w:r>
            <w:r w:rsidR="00617048">
              <w:rPr>
                <w:rFonts w:eastAsia="Cambria"/>
                <w:sz w:val="20"/>
                <w:lang w:eastAsia="en-US"/>
              </w:rPr>
              <w:t>ч</w:t>
            </w:r>
            <w:r w:rsidR="00617048">
              <w:rPr>
                <w:rFonts w:eastAsia="Cambria"/>
                <w:sz w:val="20"/>
                <w:lang w:eastAsia="en-US"/>
              </w:rPr>
              <w:t>редителя</w:t>
            </w:r>
          </w:p>
        </w:tc>
        <w:tc>
          <w:tcPr>
            <w:tcW w:w="1748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и иной приносящей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доход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5244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5)</w:t>
            </w:r>
          </w:p>
        </w:tc>
        <w:tc>
          <w:tcPr>
            <w:tcW w:w="1895" w:type="dxa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имущества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аренду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2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748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благотвори-тельные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спонсорские вклады</w:t>
            </w:r>
          </w:p>
        </w:tc>
        <w:tc>
          <w:tcPr>
            <w:tcW w:w="1748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деятельности</w:t>
            </w:r>
          </w:p>
        </w:tc>
        <w:tc>
          <w:tcPr>
            <w:tcW w:w="1895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748" w:type="dxa"/>
          </w:tcPr>
          <w:p w:rsidR="00617048" w:rsidRDefault="00F808EE" w:rsidP="00B2062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890</w:t>
            </w:r>
            <w:r w:rsidR="00B20627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93" w:type="dxa"/>
          </w:tcPr>
          <w:p w:rsidR="00617048" w:rsidRDefault="00F808EE" w:rsidP="00B2062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864</w:t>
            </w:r>
            <w:r w:rsidR="00B20627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48" w:type="dxa"/>
          </w:tcPr>
          <w:p w:rsidR="00617048" w:rsidRDefault="00F808E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263</w:t>
            </w:r>
          </w:p>
        </w:tc>
        <w:tc>
          <w:tcPr>
            <w:tcW w:w="1748" w:type="dxa"/>
          </w:tcPr>
          <w:p w:rsidR="00617048" w:rsidRDefault="00F808E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</w:tcPr>
          <w:p w:rsidR="00617048" w:rsidRDefault="00F808EE" w:rsidP="00F808EE">
            <w:pPr>
              <w:tabs>
                <w:tab w:val="left" w:pos="225"/>
              </w:tabs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ab/>
              <w:t>1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406ADF" w:rsidP="00617048">
      <w:pPr>
        <w:jc w:val="both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,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11"/>
        <w:gridCol w:w="1043"/>
        <w:gridCol w:w="991"/>
        <w:gridCol w:w="1320"/>
        <w:gridCol w:w="615"/>
        <w:gridCol w:w="142"/>
        <w:gridCol w:w="729"/>
        <w:gridCol w:w="1325"/>
        <w:gridCol w:w="356"/>
        <w:gridCol w:w="283"/>
        <w:gridCol w:w="174"/>
        <w:gridCol w:w="1336"/>
        <w:gridCol w:w="825"/>
        <w:gridCol w:w="217"/>
        <w:gridCol w:w="142"/>
        <w:gridCol w:w="283"/>
        <w:gridCol w:w="883"/>
        <w:gridCol w:w="1275"/>
        <w:gridCol w:w="284"/>
        <w:gridCol w:w="142"/>
        <w:gridCol w:w="413"/>
        <w:gridCol w:w="1288"/>
      </w:tblGrid>
      <w:tr w:rsidR="00617048" w:rsidTr="00406ADF">
        <w:trPr>
          <w:cantSplit/>
          <w:trHeight w:val="197"/>
        </w:trPr>
        <w:tc>
          <w:tcPr>
            <w:tcW w:w="991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1154" w:type="dxa"/>
            <w:gridSpan w:val="2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Израсхо-довано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,</w:t>
            </w:r>
            <w:r>
              <w:rPr>
                <w:rFonts w:eastAsia="Cambria"/>
                <w:sz w:val="20"/>
                <w:lang w:eastAsia="en-US"/>
              </w:rPr>
              <w:br/>
              <w:t>всего</w:t>
            </w:r>
          </w:p>
        </w:tc>
        <w:tc>
          <w:tcPr>
            <w:tcW w:w="13023" w:type="dxa"/>
            <w:gridSpan w:val="20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10)</w:t>
            </w:r>
          </w:p>
        </w:tc>
      </w:tr>
      <w:tr w:rsidR="00617048" w:rsidTr="00406ADF">
        <w:trPr>
          <w:cantSplit/>
          <w:trHeight w:val="157"/>
        </w:trPr>
        <w:tc>
          <w:tcPr>
            <w:tcW w:w="991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gridSpan w:val="2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2" w:type="dxa"/>
            <w:gridSpan w:val="6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4"/>
            <w:hideMark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6"/>
            <w:hideMark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4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мероприятия</w:t>
            </w:r>
          </w:p>
        </w:tc>
      </w:tr>
      <w:tr w:rsidR="00617048" w:rsidTr="00406ADF">
        <w:trPr>
          <w:cantSplit/>
          <w:trHeight w:val="889"/>
        </w:trPr>
        <w:tc>
          <w:tcPr>
            <w:tcW w:w="991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gridSpan w:val="2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20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</w:p>
        </w:tc>
        <w:tc>
          <w:tcPr>
            <w:tcW w:w="1486" w:type="dxa"/>
            <w:gridSpan w:val="3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расходов на оплату труда – основному персоналу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11)</w:t>
            </w:r>
          </w:p>
        </w:tc>
        <w:tc>
          <w:tcPr>
            <w:tcW w:w="1325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 (из гр. 13)</w:t>
            </w:r>
          </w:p>
        </w:tc>
        <w:tc>
          <w:tcPr>
            <w:tcW w:w="813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15)</w:t>
            </w:r>
          </w:p>
        </w:tc>
        <w:tc>
          <w:tcPr>
            <w:tcW w:w="8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gridSpan w:val="4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</w:t>
            </w:r>
            <w:r>
              <w:rPr>
                <w:rFonts w:eastAsia="Cambria"/>
                <w:sz w:val="20"/>
                <w:lang w:eastAsia="en-US"/>
              </w:rPr>
              <w:t>с</w:t>
            </w:r>
            <w:r>
              <w:rPr>
                <w:rFonts w:eastAsia="Cambria"/>
                <w:sz w:val="20"/>
                <w:lang w:eastAsia="en-US"/>
              </w:rPr>
              <w:t>тупности для лиц с ОВЗ</w:t>
            </w:r>
            <w:r>
              <w:rPr>
                <w:rFonts w:eastAsia="Cambria"/>
                <w:sz w:val="20"/>
                <w:lang w:eastAsia="en-US"/>
              </w:rPr>
              <w:br/>
              <w:t>(из гр. 17)</w:t>
            </w:r>
          </w:p>
        </w:tc>
        <w:tc>
          <w:tcPr>
            <w:tcW w:w="1275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собстве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н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17)</w:t>
            </w:r>
          </w:p>
        </w:tc>
        <w:tc>
          <w:tcPr>
            <w:tcW w:w="839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счет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20)</w:t>
            </w:r>
          </w:p>
        </w:tc>
      </w:tr>
      <w:tr w:rsidR="00617048" w:rsidTr="00406ADF">
        <w:trPr>
          <w:cantSplit/>
          <w:trHeight w:val="197"/>
        </w:trPr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4" w:type="dxa"/>
            <w:gridSpan w:val="2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320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gridSpan w:val="4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617048" w:rsidTr="00406ADF">
        <w:trPr>
          <w:cantSplit/>
          <w:trHeight w:val="218"/>
        </w:trPr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154" w:type="dxa"/>
            <w:gridSpan w:val="2"/>
          </w:tcPr>
          <w:p w:rsidR="00617048" w:rsidRDefault="00557D42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8407</w:t>
            </w:r>
          </w:p>
        </w:tc>
        <w:tc>
          <w:tcPr>
            <w:tcW w:w="991" w:type="dxa"/>
          </w:tcPr>
          <w:p w:rsidR="00617048" w:rsidRDefault="00557D4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7492</w:t>
            </w:r>
          </w:p>
        </w:tc>
        <w:tc>
          <w:tcPr>
            <w:tcW w:w="1320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gridSpan w:val="3"/>
          </w:tcPr>
          <w:p w:rsidR="00617048" w:rsidRDefault="00557D42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4078</w:t>
            </w:r>
          </w:p>
        </w:tc>
        <w:tc>
          <w:tcPr>
            <w:tcW w:w="13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gridSpan w:val="3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</w:tcPr>
          <w:p w:rsidR="00617048" w:rsidRDefault="00F808E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123</w:t>
            </w:r>
          </w:p>
        </w:tc>
        <w:tc>
          <w:tcPr>
            <w:tcW w:w="1525" w:type="dxa"/>
            <w:gridSpan w:val="4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gridSpan w:val="3"/>
          </w:tcPr>
          <w:p w:rsidR="00617048" w:rsidRDefault="00F808EE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288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</w:tr>
      <w:tr w:rsidR="00645ED8" w:rsidRPr="00185DD0" w:rsidTr="00406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102" w:type="dxa"/>
          <w:wAfter w:w="1843" w:type="dxa"/>
          <w:cantSplit/>
          <w:tblHeader/>
        </w:trPr>
        <w:tc>
          <w:tcPr>
            <w:tcW w:w="3969" w:type="dxa"/>
            <w:gridSpan w:val="4"/>
            <w:hideMark/>
          </w:tcPr>
          <w:p w:rsidR="00CA664A" w:rsidRDefault="00CA664A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bookmarkStart w:id="0" w:name="_GoBack"/>
            <w:bookmarkEnd w:id="0"/>
          </w:p>
          <w:p w:rsidR="00CA664A" w:rsidRDefault="00CA664A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185DD0">
              <w:rPr>
                <w:sz w:val="20"/>
                <w:szCs w:val="24"/>
              </w:rPr>
              <w:t>за</w:t>
            </w:r>
            <w:proofErr w:type="gramEnd"/>
          </w:p>
          <w:p w:rsidR="00645ED8" w:rsidRPr="00185DD0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9"/>
          </w:tcPr>
          <w:p w:rsidR="00645ED8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645ED8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CA664A" w:rsidRDefault="00CA664A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645ED8" w:rsidRDefault="00645ED8" w:rsidP="00645ED8">
            <w:pPr>
              <w:spacing w:line="200" w:lineRule="exac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Директор</w:t>
            </w:r>
          </w:p>
          <w:p w:rsidR="00645ED8" w:rsidRPr="00185DD0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МКУК «Верхнекубанский КДЦ»            А.А. Бабенко </w:t>
            </w:r>
          </w:p>
        </w:tc>
        <w:tc>
          <w:tcPr>
            <w:tcW w:w="2867" w:type="dxa"/>
            <w:gridSpan w:val="5"/>
          </w:tcPr>
          <w:p w:rsidR="00645ED8" w:rsidRPr="00185DD0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645ED8" w:rsidRPr="00185DD0" w:rsidTr="00406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102" w:type="dxa"/>
          <w:wAfter w:w="1701" w:type="dxa"/>
          <w:cantSplit/>
          <w:tblHeader/>
        </w:trPr>
        <w:tc>
          <w:tcPr>
            <w:tcW w:w="4111" w:type="dxa"/>
            <w:gridSpan w:val="5"/>
          </w:tcPr>
          <w:p w:rsidR="00645ED8" w:rsidRPr="00185DD0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(должность)</w:t>
            </w:r>
          </w:p>
          <w:p w:rsidR="00645ED8" w:rsidRPr="00185DD0" w:rsidRDefault="00645ED8" w:rsidP="00973009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(Ф.И.О.)</w:t>
            </w:r>
          </w:p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(подпись)</w:t>
            </w:r>
          </w:p>
        </w:tc>
      </w:tr>
      <w:tr w:rsidR="00645ED8" w:rsidRPr="00185DD0" w:rsidTr="00406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102" w:type="dxa"/>
          <w:wAfter w:w="1701" w:type="dxa"/>
          <w:cantSplit/>
          <w:trHeight w:val="235"/>
          <w:tblHeader/>
        </w:trPr>
        <w:tc>
          <w:tcPr>
            <w:tcW w:w="4111" w:type="dxa"/>
            <w:gridSpan w:val="5"/>
          </w:tcPr>
          <w:p w:rsidR="00645ED8" w:rsidRPr="00185DD0" w:rsidRDefault="00645ED8" w:rsidP="0097300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gridSpan w:val="3"/>
            <w:hideMark/>
          </w:tcPr>
          <w:p w:rsidR="00645ED8" w:rsidRPr="00185DD0" w:rsidRDefault="00645ED8" w:rsidP="00973009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__</w:t>
            </w:r>
            <w:r w:rsidRPr="00DE240F">
              <w:rPr>
                <w:sz w:val="20"/>
                <w:szCs w:val="24"/>
                <w:u w:val="single"/>
              </w:rPr>
              <w:t>8(86195)20410</w:t>
            </w:r>
            <w:r w:rsidRPr="00185DD0">
              <w:rPr>
                <w:sz w:val="20"/>
                <w:szCs w:val="24"/>
              </w:rPr>
              <w:t>_______</w:t>
            </w:r>
          </w:p>
        </w:tc>
        <w:tc>
          <w:tcPr>
            <w:tcW w:w="283" w:type="dxa"/>
          </w:tcPr>
          <w:p w:rsidR="00645ED8" w:rsidRPr="00185DD0" w:rsidRDefault="00645ED8" w:rsidP="0097300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5"/>
            <w:hideMark/>
          </w:tcPr>
          <w:p w:rsidR="00645ED8" w:rsidRPr="00DE240F" w:rsidRDefault="00645ED8" w:rsidP="00973009">
            <w:pPr>
              <w:jc w:val="both"/>
              <w:rPr>
                <w:sz w:val="20"/>
                <w:szCs w:val="24"/>
                <w:lang w:val="en-US"/>
              </w:rPr>
            </w:pPr>
            <w:r w:rsidRPr="00185DD0">
              <w:rPr>
                <w:sz w:val="20"/>
                <w:szCs w:val="24"/>
                <w:lang w:val="en-US"/>
              </w:rPr>
              <w:t>E</w:t>
            </w:r>
            <w:r w:rsidRPr="00DE240F">
              <w:rPr>
                <w:sz w:val="20"/>
                <w:szCs w:val="24"/>
                <w:lang w:val="en-US"/>
              </w:rPr>
              <w:t>-</w:t>
            </w:r>
            <w:r w:rsidRPr="00185DD0">
              <w:rPr>
                <w:sz w:val="20"/>
                <w:szCs w:val="24"/>
                <w:lang w:val="en-US"/>
              </w:rPr>
              <w:t>mail</w:t>
            </w:r>
            <w:r w:rsidRPr="00DE240F">
              <w:rPr>
                <w:sz w:val="20"/>
                <w:szCs w:val="24"/>
                <w:lang w:val="en-US"/>
              </w:rPr>
              <w:t>: _</w:t>
            </w:r>
            <w:r w:rsidRPr="00DE240F">
              <w:rPr>
                <w:sz w:val="20"/>
                <w:szCs w:val="24"/>
                <w:u w:val="single"/>
                <w:lang w:val="en-US"/>
              </w:rPr>
              <w:t>mukvkdc@mail.ru</w:t>
            </w:r>
            <w:r w:rsidRPr="00DE240F">
              <w:rPr>
                <w:sz w:val="20"/>
                <w:szCs w:val="24"/>
                <w:lang w:val="en-US"/>
              </w:rPr>
              <w:t>_</w:t>
            </w:r>
          </w:p>
        </w:tc>
        <w:tc>
          <w:tcPr>
            <w:tcW w:w="283" w:type="dxa"/>
          </w:tcPr>
          <w:p w:rsidR="00645ED8" w:rsidRPr="00DE240F" w:rsidRDefault="00645ED8" w:rsidP="00973009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4"/>
            <w:hideMark/>
          </w:tcPr>
          <w:p w:rsidR="00645ED8" w:rsidRPr="00185DD0" w:rsidRDefault="00645ED8" w:rsidP="00973009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«____» _________20__ год</w:t>
            </w:r>
          </w:p>
        </w:tc>
      </w:tr>
      <w:tr w:rsidR="00645ED8" w:rsidRPr="00185DD0" w:rsidTr="00406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102" w:type="dxa"/>
          <w:wAfter w:w="1701" w:type="dxa"/>
          <w:cantSplit/>
          <w:tblHeader/>
        </w:trPr>
        <w:tc>
          <w:tcPr>
            <w:tcW w:w="4111" w:type="dxa"/>
            <w:gridSpan w:val="5"/>
          </w:tcPr>
          <w:p w:rsidR="00645ED8" w:rsidRPr="00185DD0" w:rsidRDefault="00645ED8" w:rsidP="0097300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gridSpan w:val="3"/>
            <w:hideMark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(номер контактного </w:t>
            </w:r>
            <w:r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телефона)</w:t>
            </w:r>
          </w:p>
        </w:tc>
        <w:tc>
          <w:tcPr>
            <w:tcW w:w="283" w:type="dxa"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5"/>
            <w:hideMark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4"/>
            <w:hideMark/>
          </w:tcPr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  <w:proofErr w:type="gramStart"/>
            <w:r w:rsidRPr="00185DD0">
              <w:rPr>
                <w:sz w:val="20"/>
                <w:szCs w:val="24"/>
              </w:rPr>
              <w:t>(дата составления</w:t>
            </w:r>
            <w:proofErr w:type="gramEnd"/>
          </w:p>
          <w:p w:rsidR="00645ED8" w:rsidRPr="00185DD0" w:rsidRDefault="00645ED8" w:rsidP="00973009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документа)</w:t>
            </w:r>
          </w:p>
        </w:tc>
      </w:tr>
    </w:tbl>
    <w:p w:rsidR="003D0E66" w:rsidRPr="003D0E66" w:rsidRDefault="003D0E66" w:rsidP="00406ADF">
      <w:pPr>
        <w:spacing w:after="120"/>
        <w:rPr>
          <w:b/>
          <w:sz w:val="26"/>
          <w:szCs w:val="24"/>
        </w:rPr>
      </w:pPr>
    </w:p>
    <w:sectPr w:rsidR="003D0E66" w:rsidRPr="003D0E66" w:rsidSect="00973009">
      <w:headerReference w:type="even" r:id="rId9"/>
      <w:headerReference w:type="default" r:id="rId10"/>
      <w:pgSz w:w="16840" w:h="11907" w:orient="landscape" w:code="9"/>
      <w:pgMar w:top="284" w:right="851" w:bottom="17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E9" w:rsidRDefault="006703E9">
      <w:r>
        <w:separator/>
      </w:r>
    </w:p>
  </w:endnote>
  <w:endnote w:type="continuationSeparator" w:id="0">
    <w:p w:rsidR="006703E9" w:rsidRDefault="0067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E9" w:rsidRDefault="006703E9">
      <w:r>
        <w:separator/>
      </w:r>
    </w:p>
  </w:footnote>
  <w:footnote w:type="continuationSeparator" w:id="0">
    <w:p w:rsidR="006703E9" w:rsidRDefault="00670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009" w:rsidRDefault="00CC0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0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009" w:rsidRDefault="0097300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009" w:rsidRDefault="00CC0B50">
    <w:pPr>
      <w:pStyle w:val="a3"/>
      <w:jc w:val="center"/>
    </w:pPr>
    <w:r>
      <w:fldChar w:fldCharType="begin"/>
    </w:r>
    <w:r w:rsidR="00B179EF">
      <w:instrText>PAGE   \* MERGEFORMAT</w:instrText>
    </w:r>
    <w:r>
      <w:fldChar w:fldCharType="separate"/>
    </w:r>
    <w:r w:rsidR="00B20627">
      <w:rPr>
        <w:noProof/>
      </w:rPr>
      <w:t>6</w:t>
    </w:r>
    <w:r>
      <w:rPr>
        <w:noProof/>
      </w:rPr>
      <w:fldChar w:fldCharType="end"/>
    </w:r>
  </w:p>
  <w:p w:rsidR="00973009" w:rsidRDefault="0097300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BCB"/>
    <w:multiLevelType w:val="multilevel"/>
    <w:tmpl w:val="6046C39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33C66DB4"/>
    <w:multiLevelType w:val="multilevel"/>
    <w:tmpl w:val="0720D2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A7790"/>
    <w:rsid w:val="00015389"/>
    <w:rsid w:val="00016254"/>
    <w:rsid w:val="00016B1C"/>
    <w:rsid w:val="000177AB"/>
    <w:rsid w:val="00021016"/>
    <w:rsid w:val="00023F90"/>
    <w:rsid w:val="00025248"/>
    <w:rsid w:val="00025F22"/>
    <w:rsid w:val="00031D72"/>
    <w:rsid w:val="00034ACD"/>
    <w:rsid w:val="00051635"/>
    <w:rsid w:val="000622C3"/>
    <w:rsid w:val="00066B12"/>
    <w:rsid w:val="00072D9C"/>
    <w:rsid w:val="00083D35"/>
    <w:rsid w:val="000852FF"/>
    <w:rsid w:val="00085BF6"/>
    <w:rsid w:val="0009259E"/>
    <w:rsid w:val="00092EAE"/>
    <w:rsid w:val="000A318A"/>
    <w:rsid w:val="000B0535"/>
    <w:rsid w:val="000B189C"/>
    <w:rsid w:val="000B6081"/>
    <w:rsid w:val="000C4FBD"/>
    <w:rsid w:val="000D38A9"/>
    <w:rsid w:val="000D397C"/>
    <w:rsid w:val="000E264E"/>
    <w:rsid w:val="000F3CB9"/>
    <w:rsid w:val="00101C23"/>
    <w:rsid w:val="001066D8"/>
    <w:rsid w:val="00117353"/>
    <w:rsid w:val="001239A8"/>
    <w:rsid w:val="00126E40"/>
    <w:rsid w:val="00146620"/>
    <w:rsid w:val="00151913"/>
    <w:rsid w:val="0016638C"/>
    <w:rsid w:val="00167BB8"/>
    <w:rsid w:val="00176390"/>
    <w:rsid w:val="00184B10"/>
    <w:rsid w:val="00185DD0"/>
    <w:rsid w:val="00194F43"/>
    <w:rsid w:val="001978F5"/>
    <w:rsid w:val="001A1E1A"/>
    <w:rsid w:val="001A7790"/>
    <w:rsid w:val="001B42DB"/>
    <w:rsid w:val="001B6656"/>
    <w:rsid w:val="001B6898"/>
    <w:rsid w:val="001C31F2"/>
    <w:rsid w:val="001D06F5"/>
    <w:rsid w:val="001E0092"/>
    <w:rsid w:val="001E6377"/>
    <w:rsid w:val="0020475E"/>
    <w:rsid w:val="002133DE"/>
    <w:rsid w:val="00217ADD"/>
    <w:rsid w:val="00242079"/>
    <w:rsid w:val="00247139"/>
    <w:rsid w:val="0026168A"/>
    <w:rsid w:val="002626CE"/>
    <w:rsid w:val="002708EB"/>
    <w:rsid w:val="00270A8A"/>
    <w:rsid w:val="00277FFB"/>
    <w:rsid w:val="002846B7"/>
    <w:rsid w:val="002A150A"/>
    <w:rsid w:val="002A60FF"/>
    <w:rsid w:val="002B01DB"/>
    <w:rsid w:val="002B2C3D"/>
    <w:rsid w:val="002C3978"/>
    <w:rsid w:val="002C70F0"/>
    <w:rsid w:val="002D3BDC"/>
    <w:rsid w:val="002E1797"/>
    <w:rsid w:val="00302BE7"/>
    <w:rsid w:val="00302D0D"/>
    <w:rsid w:val="00314813"/>
    <w:rsid w:val="003176F4"/>
    <w:rsid w:val="0032513D"/>
    <w:rsid w:val="00325C96"/>
    <w:rsid w:val="003366DF"/>
    <w:rsid w:val="00347CE4"/>
    <w:rsid w:val="003505B1"/>
    <w:rsid w:val="00354DF9"/>
    <w:rsid w:val="00361326"/>
    <w:rsid w:val="00364AF8"/>
    <w:rsid w:val="00373D19"/>
    <w:rsid w:val="00377FEC"/>
    <w:rsid w:val="003845BF"/>
    <w:rsid w:val="00391215"/>
    <w:rsid w:val="0039674C"/>
    <w:rsid w:val="003A5F7E"/>
    <w:rsid w:val="003A6A38"/>
    <w:rsid w:val="003A759D"/>
    <w:rsid w:val="003B052F"/>
    <w:rsid w:val="003B3807"/>
    <w:rsid w:val="003B464B"/>
    <w:rsid w:val="003B6E9D"/>
    <w:rsid w:val="003B7C9E"/>
    <w:rsid w:val="003C1C01"/>
    <w:rsid w:val="003D0E66"/>
    <w:rsid w:val="003D48E0"/>
    <w:rsid w:val="003D7126"/>
    <w:rsid w:val="003E00B9"/>
    <w:rsid w:val="003E6D4C"/>
    <w:rsid w:val="003F2E38"/>
    <w:rsid w:val="003F671B"/>
    <w:rsid w:val="00406ADF"/>
    <w:rsid w:val="004110D0"/>
    <w:rsid w:val="00421BFA"/>
    <w:rsid w:val="00424154"/>
    <w:rsid w:val="00424EB6"/>
    <w:rsid w:val="004262FF"/>
    <w:rsid w:val="00452AA7"/>
    <w:rsid w:val="004555B0"/>
    <w:rsid w:val="00455696"/>
    <w:rsid w:val="004562E3"/>
    <w:rsid w:val="00457C22"/>
    <w:rsid w:val="00461015"/>
    <w:rsid w:val="004616F2"/>
    <w:rsid w:val="00463A32"/>
    <w:rsid w:val="00464352"/>
    <w:rsid w:val="00482A6A"/>
    <w:rsid w:val="00484D6F"/>
    <w:rsid w:val="004B155E"/>
    <w:rsid w:val="004B758C"/>
    <w:rsid w:val="004B7794"/>
    <w:rsid w:val="004B7A9D"/>
    <w:rsid w:val="004C718C"/>
    <w:rsid w:val="004C7E6F"/>
    <w:rsid w:val="004D5DB0"/>
    <w:rsid w:val="004D7AA4"/>
    <w:rsid w:val="004E1BB2"/>
    <w:rsid w:val="004F2609"/>
    <w:rsid w:val="004F79F2"/>
    <w:rsid w:val="0050458D"/>
    <w:rsid w:val="00522935"/>
    <w:rsid w:val="00524F8D"/>
    <w:rsid w:val="005312FD"/>
    <w:rsid w:val="00542205"/>
    <w:rsid w:val="00552318"/>
    <w:rsid w:val="0055369F"/>
    <w:rsid w:val="00557D42"/>
    <w:rsid w:val="0056154F"/>
    <w:rsid w:val="0056556B"/>
    <w:rsid w:val="0057077E"/>
    <w:rsid w:val="00576974"/>
    <w:rsid w:val="005779FC"/>
    <w:rsid w:val="00584E15"/>
    <w:rsid w:val="00585E51"/>
    <w:rsid w:val="005B6000"/>
    <w:rsid w:val="005E7CA0"/>
    <w:rsid w:val="005F2656"/>
    <w:rsid w:val="006002AD"/>
    <w:rsid w:val="00610E72"/>
    <w:rsid w:val="00617048"/>
    <w:rsid w:val="00617953"/>
    <w:rsid w:val="00630B35"/>
    <w:rsid w:val="00634869"/>
    <w:rsid w:val="0064332A"/>
    <w:rsid w:val="00645ED8"/>
    <w:rsid w:val="00650BDA"/>
    <w:rsid w:val="0065111E"/>
    <w:rsid w:val="0066108A"/>
    <w:rsid w:val="00661F4C"/>
    <w:rsid w:val="00663AC7"/>
    <w:rsid w:val="006703E9"/>
    <w:rsid w:val="00675D54"/>
    <w:rsid w:val="0068602B"/>
    <w:rsid w:val="0068701C"/>
    <w:rsid w:val="00692FE5"/>
    <w:rsid w:val="00693305"/>
    <w:rsid w:val="006955F0"/>
    <w:rsid w:val="00696BE5"/>
    <w:rsid w:val="006A029B"/>
    <w:rsid w:val="006A6BFA"/>
    <w:rsid w:val="006A7B2C"/>
    <w:rsid w:val="006B4533"/>
    <w:rsid w:val="006B4FC9"/>
    <w:rsid w:val="006C4B97"/>
    <w:rsid w:val="006C62CB"/>
    <w:rsid w:val="006D2AD1"/>
    <w:rsid w:val="006D4A2F"/>
    <w:rsid w:val="006E1F41"/>
    <w:rsid w:val="006E4303"/>
    <w:rsid w:val="006E5FCA"/>
    <w:rsid w:val="006E7060"/>
    <w:rsid w:val="006E7726"/>
    <w:rsid w:val="006F1087"/>
    <w:rsid w:val="006F2100"/>
    <w:rsid w:val="00742D74"/>
    <w:rsid w:val="00756FEA"/>
    <w:rsid w:val="00761220"/>
    <w:rsid w:val="00780359"/>
    <w:rsid w:val="00790B17"/>
    <w:rsid w:val="007A6FCD"/>
    <w:rsid w:val="007B21C1"/>
    <w:rsid w:val="007B34C0"/>
    <w:rsid w:val="007B6D41"/>
    <w:rsid w:val="007C0E94"/>
    <w:rsid w:val="007C75A1"/>
    <w:rsid w:val="007D066F"/>
    <w:rsid w:val="007D073A"/>
    <w:rsid w:val="007D316F"/>
    <w:rsid w:val="007D789B"/>
    <w:rsid w:val="007F08ED"/>
    <w:rsid w:val="0080720A"/>
    <w:rsid w:val="00817D3B"/>
    <w:rsid w:val="00821D05"/>
    <w:rsid w:val="00824EE5"/>
    <w:rsid w:val="00827117"/>
    <w:rsid w:val="00834A19"/>
    <w:rsid w:val="0083520F"/>
    <w:rsid w:val="00836DB8"/>
    <w:rsid w:val="008519F0"/>
    <w:rsid w:val="008653D1"/>
    <w:rsid w:val="008754CB"/>
    <w:rsid w:val="0088628E"/>
    <w:rsid w:val="00891DE9"/>
    <w:rsid w:val="008A0688"/>
    <w:rsid w:val="008A192C"/>
    <w:rsid w:val="008A5EFD"/>
    <w:rsid w:val="008B0166"/>
    <w:rsid w:val="008B4BBE"/>
    <w:rsid w:val="008C1846"/>
    <w:rsid w:val="008D2AA3"/>
    <w:rsid w:val="008D3CC1"/>
    <w:rsid w:val="008E02B2"/>
    <w:rsid w:val="008F4E02"/>
    <w:rsid w:val="008F5C35"/>
    <w:rsid w:val="00906C2A"/>
    <w:rsid w:val="009143FD"/>
    <w:rsid w:val="009242A8"/>
    <w:rsid w:val="00945267"/>
    <w:rsid w:val="00945435"/>
    <w:rsid w:val="00973009"/>
    <w:rsid w:val="0098008B"/>
    <w:rsid w:val="00982ACA"/>
    <w:rsid w:val="0099703F"/>
    <w:rsid w:val="009A0857"/>
    <w:rsid w:val="009A0A1D"/>
    <w:rsid w:val="009A7073"/>
    <w:rsid w:val="009B0CD6"/>
    <w:rsid w:val="009C26D6"/>
    <w:rsid w:val="009C2C42"/>
    <w:rsid w:val="009C3338"/>
    <w:rsid w:val="009C3D25"/>
    <w:rsid w:val="009D3132"/>
    <w:rsid w:val="009E33A2"/>
    <w:rsid w:val="00A1156D"/>
    <w:rsid w:val="00A40CEC"/>
    <w:rsid w:val="00A50C21"/>
    <w:rsid w:val="00A6382A"/>
    <w:rsid w:val="00A72238"/>
    <w:rsid w:val="00A72713"/>
    <w:rsid w:val="00A74912"/>
    <w:rsid w:val="00AA392A"/>
    <w:rsid w:val="00AA3A2D"/>
    <w:rsid w:val="00AA5F4E"/>
    <w:rsid w:val="00AB2C20"/>
    <w:rsid w:val="00AB55E1"/>
    <w:rsid w:val="00AE3442"/>
    <w:rsid w:val="00AE451A"/>
    <w:rsid w:val="00AF5F44"/>
    <w:rsid w:val="00B0171B"/>
    <w:rsid w:val="00B01EB8"/>
    <w:rsid w:val="00B05947"/>
    <w:rsid w:val="00B179EF"/>
    <w:rsid w:val="00B20627"/>
    <w:rsid w:val="00B243BB"/>
    <w:rsid w:val="00B43B79"/>
    <w:rsid w:val="00B475BE"/>
    <w:rsid w:val="00B52085"/>
    <w:rsid w:val="00B62933"/>
    <w:rsid w:val="00B65D7E"/>
    <w:rsid w:val="00B67903"/>
    <w:rsid w:val="00B956AA"/>
    <w:rsid w:val="00BA03EE"/>
    <w:rsid w:val="00BA11B3"/>
    <w:rsid w:val="00BA289D"/>
    <w:rsid w:val="00BB0EE9"/>
    <w:rsid w:val="00BC3CFA"/>
    <w:rsid w:val="00BD54A0"/>
    <w:rsid w:val="00BE0412"/>
    <w:rsid w:val="00BE1614"/>
    <w:rsid w:val="00BF6634"/>
    <w:rsid w:val="00BF7084"/>
    <w:rsid w:val="00C10D66"/>
    <w:rsid w:val="00C12415"/>
    <w:rsid w:val="00C14EFC"/>
    <w:rsid w:val="00C15401"/>
    <w:rsid w:val="00C16BA0"/>
    <w:rsid w:val="00C20AE5"/>
    <w:rsid w:val="00C42E3F"/>
    <w:rsid w:val="00C47B58"/>
    <w:rsid w:val="00C512DD"/>
    <w:rsid w:val="00C52C93"/>
    <w:rsid w:val="00C63C4E"/>
    <w:rsid w:val="00C75BDA"/>
    <w:rsid w:val="00C775EC"/>
    <w:rsid w:val="00C80C34"/>
    <w:rsid w:val="00C81394"/>
    <w:rsid w:val="00C86823"/>
    <w:rsid w:val="00CA664A"/>
    <w:rsid w:val="00CB1D95"/>
    <w:rsid w:val="00CB31AC"/>
    <w:rsid w:val="00CB4312"/>
    <w:rsid w:val="00CB77B2"/>
    <w:rsid w:val="00CC0B50"/>
    <w:rsid w:val="00CC7366"/>
    <w:rsid w:val="00CC7CAB"/>
    <w:rsid w:val="00CD2FF1"/>
    <w:rsid w:val="00CD3AE4"/>
    <w:rsid w:val="00CD7452"/>
    <w:rsid w:val="00CF24D7"/>
    <w:rsid w:val="00CF571F"/>
    <w:rsid w:val="00D04CFA"/>
    <w:rsid w:val="00D07836"/>
    <w:rsid w:val="00D1691B"/>
    <w:rsid w:val="00D304D6"/>
    <w:rsid w:val="00D41AC9"/>
    <w:rsid w:val="00D45304"/>
    <w:rsid w:val="00D46A77"/>
    <w:rsid w:val="00D53630"/>
    <w:rsid w:val="00D557C3"/>
    <w:rsid w:val="00D669A2"/>
    <w:rsid w:val="00D73FA9"/>
    <w:rsid w:val="00D77492"/>
    <w:rsid w:val="00D81794"/>
    <w:rsid w:val="00D858DA"/>
    <w:rsid w:val="00D8750A"/>
    <w:rsid w:val="00D90C4A"/>
    <w:rsid w:val="00DA0E40"/>
    <w:rsid w:val="00DB27DF"/>
    <w:rsid w:val="00DB61E0"/>
    <w:rsid w:val="00DB7D94"/>
    <w:rsid w:val="00DC12AC"/>
    <w:rsid w:val="00DE4D74"/>
    <w:rsid w:val="00DE7CFB"/>
    <w:rsid w:val="00DF47E4"/>
    <w:rsid w:val="00DF6634"/>
    <w:rsid w:val="00E072FE"/>
    <w:rsid w:val="00E11C76"/>
    <w:rsid w:val="00E503D8"/>
    <w:rsid w:val="00E52A5A"/>
    <w:rsid w:val="00E568CD"/>
    <w:rsid w:val="00E65052"/>
    <w:rsid w:val="00E75257"/>
    <w:rsid w:val="00E75EEF"/>
    <w:rsid w:val="00E825A6"/>
    <w:rsid w:val="00E8693C"/>
    <w:rsid w:val="00E92E1C"/>
    <w:rsid w:val="00E949A7"/>
    <w:rsid w:val="00E96791"/>
    <w:rsid w:val="00EB0F1D"/>
    <w:rsid w:val="00EB0F8E"/>
    <w:rsid w:val="00EB5F48"/>
    <w:rsid w:val="00EC4E6F"/>
    <w:rsid w:val="00ED07F6"/>
    <w:rsid w:val="00ED0CD4"/>
    <w:rsid w:val="00ED44C8"/>
    <w:rsid w:val="00ED7AAF"/>
    <w:rsid w:val="00EE0774"/>
    <w:rsid w:val="00EE10C5"/>
    <w:rsid w:val="00EF348B"/>
    <w:rsid w:val="00EF4071"/>
    <w:rsid w:val="00F02B8F"/>
    <w:rsid w:val="00F0406D"/>
    <w:rsid w:val="00F11835"/>
    <w:rsid w:val="00F21CEF"/>
    <w:rsid w:val="00F26DE3"/>
    <w:rsid w:val="00F2714D"/>
    <w:rsid w:val="00F32037"/>
    <w:rsid w:val="00F43B38"/>
    <w:rsid w:val="00F47417"/>
    <w:rsid w:val="00F76598"/>
    <w:rsid w:val="00F808EE"/>
    <w:rsid w:val="00F8504A"/>
    <w:rsid w:val="00F86CFE"/>
    <w:rsid w:val="00F91B7F"/>
    <w:rsid w:val="00F97A58"/>
    <w:rsid w:val="00FA0F30"/>
    <w:rsid w:val="00FA10D9"/>
    <w:rsid w:val="00FA4775"/>
    <w:rsid w:val="00FD0733"/>
    <w:rsid w:val="00FD3F88"/>
    <w:rsid w:val="00FD4AEA"/>
    <w:rsid w:val="00FF04FE"/>
    <w:rsid w:val="00FF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AB"/>
    <w:rPr>
      <w:sz w:val="24"/>
    </w:rPr>
  </w:style>
  <w:style w:type="paragraph" w:styleId="1">
    <w:name w:val="heading 1"/>
    <w:basedOn w:val="a"/>
    <w:next w:val="a"/>
    <w:link w:val="10"/>
    <w:qFormat/>
    <w:rsid w:val="00CC7CAB"/>
    <w:pPr>
      <w:keepNext/>
      <w:spacing w:before="60" w:line="220" w:lineRule="exact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CC7CA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7CAB"/>
    <w:pPr>
      <w:keepNext/>
      <w:spacing w:before="60" w:after="60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556B"/>
    <w:rPr>
      <w:b/>
    </w:rPr>
  </w:style>
  <w:style w:type="character" w:customStyle="1" w:styleId="20">
    <w:name w:val="Заголовок 2 Знак"/>
    <w:link w:val="2"/>
    <w:rsid w:val="004262FF"/>
    <w:rPr>
      <w:b/>
      <w:sz w:val="24"/>
    </w:rPr>
  </w:style>
  <w:style w:type="paragraph" w:customStyle="1" w:styleId="-1">
    <w:name w:val="абзац-1"/>
    <w:basedOn w:val="a"/>
    <w:rsid w:val="00CC7CAB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CC7C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3B3807"/>
    <w:rPr>
      <w:sz w:val="24"/>
    </w:rPr>
  </w:style>
  <w:style w:type="character" w:styleId="a5">
    <w:name w:val="page number"/>
    <w:basedOn w:val="a0"/>
    <w:semiHidden/>
    <w:rsid w:val="00CC7CAB"/>
  </w:style>
  <w:style w:type="paragraph" w:styleId="a6">
    <w:name w:val="Body Text"/>
    <w:aliases w:val="Знак1,Заг1"/>
    <w:basedOn w:val="a"/>
    <w:link w:val="a7"/>
    <w:rsid w:val="00CC7CAB"/>
    <w:pPr>
      <w:widowControl w:val="0"/>
      <w:spacing w:after="120"/>
    </w:pPr>
    <w:rPr>
      <w:rFonts w:ascii="Arial" w:hAnsi="Arial"/>
      <w:sz w:val="20"/>
    </w:rPr>
  </w:style>
  <w:style w:type="character" w:customStyle="1" w:styleId="a7">
    <w:name w:val="Основной текст Знак"/>
    <w:aliases w:val="Знак1 Знак,Заг1 Знак"/>
    <w:link w:val="a6"/>
    <w:rsid w:val="00092EAE"/>
    <w:rPr>
      <w:rFonts w:ascii="Arial" w:hAnsi="Arial"/>
    </w:rPr>
  </w:style>
  <w:style w:type="paragraph" w:styleId="a8">
    <w:name w:val="Plain Text"/>
    <w:basedOn w:val="a"/>
    <w:semiHidden/>
    <w:rsid w:val="00CC7CAB"/>
    <w:rPr>
      <w:rFonts w:ascii="Courier New" w:hAnsi="Courier New"/>
      <w:sz w:val="20"/>
    </w:rPr>
  </w:style>
  <w:style w:type="paragraph" w:styleId="a9">
    <w:name w:val="Body Text Indent"/>
    <w:basedOn w:val="a"/>
    <w:rsid w:val="00CC7CAB"/>
    <w:pPr>
      <w:spacing w:line="140" w:lineRule="exact"/>
      <w:ind w:left="397"/>
    </w:pPr>
    <w:rPr>
      <w:sz w:val="20"/>
    </w:rPr>
  </w:style>
  <w:style w:type="paragraph" w:styleId="21">
    <w:name w:val="Body Text Indent 2"/>
    <w:basedOn w:val="a"/>
    <w:link w:val="22"/>
    <w:semiHidden/>
    <w:rsid w:val="00CC7CAB"/>
    <w:pPr>
      <w:spacing w:line="140" w:lineRule="exact"/>
      <w:ind w:left="284"/>
    </w:pPr>
    <w:rPr>
      <w:sz w:val="20"/>
    </w:rPr>
  </w:style>
  <w:style w:type="character" w:customStyle="1" w:styleId="22">
    <w:name w:val="Основной текст с отступом 2 Знак"/>
    <w:link w:val="21"/>
    <w:semiHidden/>
    <w:rsid w:val="0056556B"/>
  </w:style>
  <w:style w:type="paragraph" w:customStyle="1" w:styleId="FR1">
    <w:name w:val="FR1"/>
    <w:rsid w:val="00CC7CAB"/>
    <w:pPr>
      <w:autoSpaceDE w:val="0"/>
      <w:autoSpaceDN w:val="0"/>
      <w:jc w:val="both"/>
    </w:pPr>
    <w:rPr>
      <w:sz w:val="72"/>
    </w:rPr>
  </w:style>
  <w:style w:type="paragraph" w:customStyle="1" w:styleId="ConsPlusNormal">
    <w:name w:val="ConsPlusNormal"/>
    <w:rsid w:val="00CC7CA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link w:val="31"/>
    <w:semiHidden/>
    <w:rsid w:val="00CC7CAB"/>
    <w:pPr>
      <w:ind w:firstLine="709"/>
      <w:jc w:val="both"/>
    </w:pPr>
  </w:style>
  <w:style w:type="character" w:customStyle="1" w:styleId="31">
    <w:name w:val="Основной текст с отступом 3 Знак"/>
    <w:link w:val="30"/>
    <w:semiHidden/>
    <w:rsid w:val="0056556B"/>
    <w:rPr>
      <w:sz w:val="24"/>
    </w:rPr>
  </w:style>
  <w:style w:type="paragraph" w:styleId="aa">
    <w:name w:val="footer"/>
    <w:basedOn w:val="a"/>
    <w:link w:val="ab"/>
    <w:uiPriority w:val="99"/>
    <w:unhideWhenUsed/>
    <w:rsid w:val="003B38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B3807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E077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774"/>
    <w:rPr>
      <w:rFonts w:ascii="Tahoma" w:hAnsi="Tahoma" w:cs="Tahoma"/>
      <w:sz w:val="16"/>
      <w:szCs w:val="16"/>
    </w:rPr>
  </w:style>
  <w:style w:type="character" w:customStyle="1" w:styleId="23">
    <w:name w:val="Основной текст Знак2"/>
    <w:aliases w:val="Знак1 Знак3,Заг1 Знак2"/>
    <w:rsid w:val="00C20AE5"/>
    <w:rPr>
      <w:rFonts w:ascii="Arial" w:hAnsi="Arial"/>
    </w:rPr>
  </w:style>
  <w:style w:type="paragraph" w:styleId="ae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"/>
    <w:uiPriority w:val="99"/>
    <w:rsid w:val="00C20AE5"/>
    <w:rPr>
      <w:sz w:val="20"/>
    </w:rPr>
  </w:style>
  <w:style w:type="character" w:customStyle="1" w:styleId="af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e"/>
    <w:uiPriority w:val="99"/>
    <w:rsid w:val="00C20AE5"/>
  </w:style>
  <w:style w:type="character" w:styleId="af0">
    <w:name w:val="footnote reference"/>
    <w:uiPriority w:val="99"/>
    <w:semiHidden/>
    <w:rsid w:val="00C20AE5"/>
    <w:rPr>
      <w:vertAlign w:val="superscript"/>
    </w:rPr>
  </w:style>
  <w:style w:type="character" w:styleId="af1">
    <w:name w:val="Hyperlink"/>
    <w:uiPriority w:val="99"/>
    <w:unhideWhenUsed/>
    <w:rsid w:val="00AE3442"/>
    <w:rPr>
      <w:color w:val="0000FF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D0783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7836"/>
  </w:style>
  <w:style w:type="character" w:customStyle="1" w:styleId="af4">
    <w:name w:val="Без интервала Знак"/>
    <w:link w:val="af5"/>
    <w:uiPriority w:val="1"/>
    <w:locked/>
    <w:rsid w:val="00D07836"/>
    <w:rPr>
      <w:sz w:val="22"/>
      <w:szCs w:val="22"/>
      <w:lang w:val="ru-RU" w:eastAsia="ru-RU" w:bidi="ar-SA"/>
    </w:rPr>
  </w:style>
  <w:style w:type="paragraph" w:styleId="af5">
    <w:name w:val="No Spacing"/>
    <w:link w:val="af4"/>
    <w:uiPriority w:val="1"/>
    <w:qFormat/>
    <w:rsid w:val="00D07836"/>
    <w:rPr>
      <w:sz w:val="22"/>
      <w:szCs w:val="22"/>
    </w:rPr>
  </w:style>
  <w:style w:type="character" w:styleId="af6">
    <w:name w:val="annotation reference"/>
    <w:uiPriority w:val="99"/>
    <w:semiHidden/>
    <w:unhideWhenUsed/>
    <w:rsid w:val="00D07836"/>
    <w:rPr>
      <w:sz w:val="16"/>
      <w:szCs w:val="16"/>
    </w:rPr>
  </w:style>
  <w:style w:type="character" w:styleId="af7">
    <w:name w:val="Emphasis"/>
    <w:uiPriority w:val="20"/>
    <w:qFormat/>
    <w:rsid w:val="00D07836"/>
    <w:rPr>
      <w:i/>
      <w:iCs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0B189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B1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3892-E41B-4775-9D4E-81C4057F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1</cp:lastModifiedBy>
  <cp:revision>30</cp:revision>
  <cp:lastPrinted>2020-12-23T11:11:00Z</cp:lastPrinted>
  <dcterms:created xsi:type="dcterms:W3CDTF">2020-11-30T13:32:00Z</dcterms:created>
  <dcterms:modified xsi:type="dcterms:W3CDTF">2021-01-06T11:57:00Z</dcterms:modified>
</cp:coreProperties>
</file>