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 Марий Эл</w:t>
      </w:r>
    </w:p>
    <w:p w:rsidR="00C8631D" w:rsidRPr="00A96E7E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r w:rsidRPr="00A96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образовательное учреждение</w:t>
      </w:r>
    </w:p>
    <w:p w:rsidR="00C8631D" w:rsidRPr="00A96E7E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E7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ополнительного образования</w:t>
      </w: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Визимьярская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A96E7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школа искусств»</w:t>
      </w: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Pr="00A96E7E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2"/>
        <w:gridCol w:w="4033"/>
      </w:tblGrid>
      <w:tr w:rsidR="00C8631D" w:rsidRPr="00A96E7E" w:rsidTr="00394F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8631D" w:rsidRPr="00A96E7E" w:rsidRDefault="00C8631D" w:rsidP="00394F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 на педагогическом совете</w:t>
            </w:r>
          </w:p>
          <w:p w:rsidR="00C8631D" w:rsidRPr="00A96E7E" w:rsidRDefault="00C8631D" w:rsidP="00394F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МБУДО</w:t>
            </w:r>
            <w:r w:rsidRPr="00A96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ВДШИ</w:t>
            </w:r>
          </w:p>
          <w:p w:rsidR="00C8631D" w:rsidRDefault="00C8631D" w:rsidP="00394F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  <w:p w:rsidR="00C8631D" w:rsidRPr="00A96E7E" w:rsidRDefault="00C8631D" w:rsidP="00394F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«____»____________2016</w:t>
            </w:r>
            <w:r w:rsidRPr="00A96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:rsidR="00C8631D" w:rsidRPr="00A96E7E" w:rsidRDefault="00C8631D" w:rsidP="00394F77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«УТВЕРЖДАЮ»</w:t>
            </w:r>
          </w:p>
          <w:p w:rsidR="00C8631D" w:rsidRPr="00A96E7E" w:rsidRDefault="00C8631D" w:rsidP="00394F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6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 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А.В.Бранькова</w:t>
            </w:r>
            <w:proofErr w:type="spellEnd"/>
          </w:p>
        </w:tc>
      </w:tr>
    </w:tbl>
    <w:p w:rsidR="00C8631D" w:rsidRDefault="00C8631D" w:rsidP="00C8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Pr="009B6DF3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8631D" w:rsidRPr="009B6DF3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ДОПОЛНИТЕЛЬНАЯ ПРЕДПРОФЕССИНАЛЬНАЯ ОБЩЕОБРАЗОВАТЕЛЬНАЯ ПРОГРАММА</w:t>
      </w:r>
    </w:p>
    <w:p w:rsidR="00C8631D" w:rsidRPr="009B6DF3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B6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области декоративно-прикладного искусства</w:t>
      </w: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«ДЕКОРАТИВНО-ПРИКЛАДНОЕ ТВОРЧЕСТВО»</w:t>
      </w: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5(6) лет</w:t>
      </w:r>
    </w:p>
    <w:p w:rsidR="00C8631D" w:rsidRPr="00A96E7E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 10-15 лет</w:t>
      </w: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Default="00C8631D" w:rsidP="00C86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31D" w:rsidRDefault="00C8631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Визимьяры</w:t>
      </w:r>
      <w:proofErr w:type="spellEnd"/>
    </w:p>
    <w:p w:rsidR="00294734" w:rsidRPr="00C8631D" w:rsidRDefault="00400C6D" w:rsidP="00C86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bookmarkStart w:id="0" w:name="_GoBack"/>
      <w:bookmarkEnd w:id="0"/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Разработчики: </w:t>
      </w:r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Ефремов Геннадий Алексеевич-преподаватель изобразительных и декоративно-прикладных искусств 1 квалификационной категории</w:t>
      </w:r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Ершова Надежда Анатольевна-преподаватель изобразительных и декоративно-прикладных искусств 1 квалификационной категории </w:t>
      </w:r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Рецензенты:</w:t>
      </w:r>
    </w:p>
    <w:p w:rsidR="00E805C5" w:rsidRDefault="00E805C5" w:rsidP="00E805C5">
      <w:pPr>
        <w:pStyle w:val="a3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Майкова</w:t>
      </w:r>
      <w:proofErr w:type="spellEnd"/>
      <w:r>
        <w:rPr>
          <w:b/>
          <w:bCs/>
          <w:sz w:val="28"/>
          <w:szCs w:val="28"/>
        </w:rPr>
        <w:t xml:space="preserve"> Лилия Сергеевна -  преподаватель  1 квалификационной категории</w:t>
      </w: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E805C5" w:rsidRDefault="00E805C5" w:rsidP="00294734">
      <w:pPr>
        <w:pStyle w:val="a3"/>
        <w:jc w:val="center"/>
        <w:rPr>
          <w:b/>
          <w:bCs/>
          <w:sz w:val="28"/>
          <w:szCs w:val="28"/>
        </w:rPr>
      </w:pPr>
    </w:p>
    <w:p w:rsidR="00294734" w:rsidRPr="003B6CEE" w:rsidRDefault="00294734" w:rsidP="00294734">
      <w:pPr>
        <w:pStyle w:val="a3"/>
        <w:jc w:val="center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lastRenderedPageBreak/>
        <w:t>Содержание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>1.Пояснительная записка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 xml:space="preserve">2.Планируемые результаты освоения </w:t>
      </w:r>
      <w:proofErr w:type="gramStart"/>
      <w:r w:rsidRPr="003B6CEE">
        <w:rPr>
          <w:sz w:val="28"/>
          <w:szCs w:val="28"/>
        </w:rPr>
        <w:t>обучающимися</w:t>
      </w:r>
      <w:proofErr w:type="gramEnd"/>
      <w:r w:rsidRPr="003B6CEE">
        <w:rPr>
          <w:sz w:val="28"/>
          <w:szCs w:val="28"/>
        </w:rPr>
        <w:t xml:space="preserve"> ОП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>3.Учебный план</w:t>
      </w:r>
      <w:r w:rsidR="00C8631D">
        <w:rPr>
          <w:sz w:val="28"/>
          <w:szCs w:val="28"/>
        </w:rPr>
        <w:t xml:space="preserve"> (Приложение №1)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>4.График образовательного процесса</w:t>
      </w:r>
      <w:r w:rsidR="00E805C5">
        <w:rPr>
          <w:sz w:val="28"/>
          <w:szCs w:val="28"/>
        </w:rPr>
        <w:t xml:space="preserve"> (Приложение№2)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>5.Программы учебных предметов</w:t>
      </w:r>
    </w:p>
    <w:p w:rsidR="00294734" w:rsidRPr="003B6CEE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 xml:space="preserve">6.Система и критерии оценок промежуточной и итоговой аттестации результатов освоения ОП </w:t>
      </w:r>
      <w:proofErr w:type="gramStart"/>
      <w:r w:rsidRPr="003B6CEE">
        <w:rPr>
          <w:sz w:val="28"/>
          <w:szCs w:val="28"/>
        </w:rPr>
        <w:t>обучающимися</w:t>
      </w:r>
      <w:proofErr w:type="gramEnd"/>
    </w:p>
    <w:p w:rsidR="00294734" w:rsidRDefault="00294734" w:rsidP="00294734">
      <w:pPr>
        <w:pStyle w:val="a3"/>
        <w:rPr>
          <w:sz w:val="28"/>
          <w:szCs w:val="28"/>
        </w:rPr>
      </w:pPr>
      <w:r w:rsidRPr="003B6CEE">
        <w:rPr>
          <w:sz w:val="28"/>
          <w:szCs w:val="28"/>
        </w:rPr>
        <w:t>7.Программа творческой, методической и культурно-просветительской деяте</w:t>
      </w:r>
      <w:r w:rsidR="003B6CEE" w:rsidRPr="003B6CEE">
        <w:rPr>
          <w:sz w:val="28"/>
          <w:szCs w:val="28"/>
        </w:rPr>
        <w:t xml:space="preserve">льности МБУДО </w:t>
      </w:r>
      <w:proofErr w:type="spellStart"/>
      <w:r w:rsidR="003B6CEE" w:rsidRPr="003B6CEE">
        <w:rPr>
          <w:sz w:val="28"/>
          <w:szCs w:val="28"/>
        </w:rPr>
        <w:t>Визимьярская</w:t>
      </w:r>
      <w:proofErr w:type="spellEnd"/>
      <w:r w:rsidR="003B6CEE" w:rsidRPr="003B6CEE">
        <w:rPr>
          <w:sz w:val="28"/>
          <w:szCs w:val="28"/>
        </w:rPr>
        <w:t xml:space="preserve"> ДШИ</w:t>
      </w:r>
      <w:r w:rsidRPr="003B6CEE">
        <w:rPr>
          <w:sz w:val="28"/>
          <w:szCs w:val="28"/>
        </w:rPr>
        <w:t>.</w:t>
      </w:r>
    </w:p>
    <w:p w:rsidR="003B6CEE" w:rsidRDefault="003B6CEE" w:rsidP="00294734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8.Аннотация к </w:t>
      </w:r>
      <w:r w:rsidR="009954FE">
        <w:rPr>
          <w:sz w:val="28"/>
          <w:szCs w:val="28"/>
        </w:rPr>
        <w:t>программе (Приложение №3)</w:t>
      </w:r>
    </w:p>
    <w:p w:rsidR="009954FE" w:rsidRPr="003B6CEE" w:rsidRDefault="009954FE" w:rsidP="00294734">
      <w:pPr>
        <w:pStyle w:val="a3"/>
        <w:rPr>
          <w:sz w:val="28"/>
          <w:szCs w:val="28"/>
        </w:rPr>
      </w:pPr>
      <w:r>
        <w:rPr>
          <w:sz w:val="28"/>
          <w:szCs w:val="28"/>
        </w:rPr>
        <w:t>9.Фонд оценочных средств к итоговой аттестации обучающихся (Приложение №4)</w:t>
      </w: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294734" w:rsidRDefault="00294734" w:rsidP="00294734">
      <w:pPr>
        <w:pStyle w:val="a3"/>
      </w:pPr>
    </w:p>
    <w:p w:rsidR="00C8631D" w:rsidRDefault="00C8631D" w:rsidP="00294734">
      <w:pPr>
        <w:pStyle w:val="a3"/>
      </w:pPr>
    </w:p>
    <w:p w:rsidR="00294734" w:rsidRPr="003B6CEE" w:rsidRDefault="00294734" w:rsidP="004D1774">
      <w:pPr>
        <w:pStyle w:val="a3"/>
        <w:jc w:val="center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lastRenderedPageBreak/>
        <w:t>1.Пояснительная записка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 Настоящая </w:t>
      </w:r>
      <w:r w:rsidR="00C8631D">
        <w:rPr>
          <w:sz w:val="28"/>
          <w:szCs w:val="28"/>
        </w:rPr>
        <w:t xml:space="preserve">дополнительная предпрофессиональная </w:t>
      </w:r>
      <w:r w:rsidRPr="003B6CEE">
        <w:rPr>
          <w:sz w:val="28"/>
          <w:szCs w:val="28"/>
        </w:rPr>
        <w:t>общеобразовательная программа в области декоративно-прикладного искусства «Декоративно-прикладное творчество» (далее – программа «Декоративно-прикладное творчество») составлена на основе федеральных государственных требований (далее – ФГТ), которые устанавливают обязательные требования к минимуму её содержания, структуре и условиям реализации.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1.2 Программа «Декоративно-прикладное творчество» составлена с учётом возрастных и индивидуальных особенностей обучающихся и направлена </w:t>
      </w:r>
      <w:proofErr w:type="gramStart"/>
      <w:r w:rsidRPr="003B6CEE">
        <w:rPr>
          <w:sz w:val="28"/>
          <w:szCs w:val="28"/>
        </w:rPr>
        <w:t>на</w:t>
      </w:r>
      <w:proofErr w:type="gramEnd"/>
      <w:r w:rsidRPr="003B6CEE">
        <w:rPr>
          <w:sz w:val="28"/>
          <w:szCs w:val="28"/>
        </w:rPr>
        <w:t>: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выявление одаренных детей в области декоративно-прикладного искусства в раннем детском возрасте;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приобретение детьми знаний, умений и навыков в области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приобретение детьми опыта творческой деятельности;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овладение детьми духовными и культурными ценностями народов мира;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подготовку одаренных детей к поступлению в образовательные учреждения, </w:t>
      </w:r>
    </w:p>
    <w:p w:rsidR="00294734" w:rsidRPr="003B6CEE" w:rsidRDefault="00294734" w:rsidP="003B6CEE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реализующие профессиональные образовательные программы в области декоративно-прикладного искусства.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1.3. Программа </w:t>
      </w:r>
      <w:proofErr w:type="gramStart"/>
      <w:r w:rsidRPr="003B6CEE">
        <w:rPr>
          <w:sz w:val="28"/>
          <w:szCs w:val="28"/>
        </w:rPr>
        <w:t>разработаны</w:t>
      </w:r>
      <w:proofErr w:type="gramEnd"/>
      <w:r w:rsidRPr="003B6CEE">
        <w:rPr>
          <w:sz w:val="28"/>
          <w:szCs w:val="28"/>
        </w:rPr>
        <w:t xml:space="preserve"> с учетом:</w:t>
      </w:r>
    </w:p>
    <w:p w:rsidR="00294734" w:rsidRPr="003B6CEE" w:rsidRDefault="00294734" w:rsidP="003B6CE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обеспечения преемственности программы «Декоративно-прикладное творчество» и основных профессиональных образовательных программ среднего профессионального и высшего профессионального образования в области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сохранение единства образовательного пространства Российской Федерации в сфере культуры и искусства.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1.4. Цели программы: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формирование у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 xml:space="preserve"> умения самостоятельно воспринимать и оценивать культурные ценности;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 xml:space="preserve"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 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3B6CEE">
        <w:rPr>
          <w:sz w:val="28"/>
          <w:szCs w:val="28"/>
        </w:rPr>
        <w:t>выработку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</w:t>
      </w:r>
      <w:proofErr w:type="gramEnd"/>
      <w:r w:rsidRPr="003B6CEE">
        <w:rPr>
          <w:sz w:val="28"/>
          <w:szCs w:val="28"/>
        </w:rPr>
        <w:t xml:space="preserve"> наиболее эффективных способов достижения результата.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1.5. Срок освоения программы «Декоративно-прикладное творчество» для детей, поступивших в образовательное учреждение в первый класс в возрасте с десяти до двенадцати лет, составляет 5 лет.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Срок освоения программы «Декоративно-прикладное творчество»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1.6. </w:t>
      </w:r>
      <w:proofErr w:type="spellStart"/>
      <w:r w:rsidRPr="003B6CEE">
        <w:rPr>
          <w:sz w:val="28"/>
          <w:szCs w:val="28"/>
        </w:rPr>
        <w:t>Визимьярская</w:t>
      </w:r>
      <w:proofErr w:type="spellEnd"/>
      <w:r w:rsidRPr="003B6CEE">
        <w:rPr>
          <w:sz w:val="28"/>
          <w:szCs w:val="28"/>
        </w:rPr>
        <w:t xml:space="preserve"> детская школа искусств  имеет право реализовывать программу «Декоративно-прикладное творчество» в сокращенные сроки, а также по индивидуальным учебным планам с учетом настоящих ФГТ.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1.7. При приеме на обучение по программе «Декоративно-прикладное творчество» </w:t>
      </w:r>
      <w:proofErr w:type="spellStart"/>
      <w:r w:rsidRPr="003B6CEE">
        <w:rPr>
          <w:sz w:val="28"/>
          <w:szCs w:val="28"/>
        </w:rPr>
        <w:t>Визимьярская</w:t>
      </w:r>
      <w:proofErr w:type="spellEnd"/>
      <w:r w:rsidRPr="003B6CEE">
        <w:rPr>
          <w:sz w:val="28"/>
          <w:szCs w:val="28"/>
        </w:rPr>
        <w:t xml:space="preserve"> детская школа иску</w:t>
      </w:r>
      <w:proofErr w:type="gramStart"/>
      <w:r w:rsidRPr="003B6CEE">
        <w:rPr>
          <w:sz w:val="28"/>
          <w:szCs w:val="28"/>
        </w:rPr>
        <w:t>сств  пр</w:t>
      </w:r>
      <w:proofErr w:type="gramEnd"/>
      <w:r w:rsidRPr="003B6CEE">
        <w:rPr>
          <w:sz w:val="28"/>
          <w:szCs w:val="28"/>
        </w:rPr>
        <w:t xml:space="preserve">оводит отбор детей с целью выявления их творческих способностей. Отбор детей проводится в форме творческих заданий, позволяющих определить наличие способностей к художественно-исполнительской деятельности. Дополнительно </w:t>
      </w:r>
      <w:proofErr w:type="gramStart"/>
      <w:r w:rsidRPr="003B6CEE">
        <w:rPr>
          <w:sz w:val="28"/>
          <w:szCs w:val="28"/>
        </w:rPr>
        <w:t>поступающий</w:t>
      </w:r>
      <w:proofErr w:type="gramEnd"/>
      <w:r w:rsidRPr="003B6CEE">
        <w:rPr>
          <w:sz w:val="28"/>
          <w:szCs w:val="28"/>
        </w:rPr>
        <w:t xml:space="preserve"> может представить самостоятельно выполненную творческую работу.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1.8. ФГТ являются основой для оценки качества образования. Освоение </w:t>
      </w:r>
      <w:proofErr w:type="gramStart"/>
      <w:r w:rsidRPr="003B6CEE">
        <w:rPr>
          <w:sz w:val="28"/>
          <w:szCs w:val="28"/>
        </w:rPr>
        <w:t>обучающимися</w:t>
      </w:r>
      <w:proofErr w:type="gramEnd"/>
      <w:r w:rsidRPr="003B6CEE">
        <w:rPr>
          <w:sz w:val="28"/>
          <w:szCs w:val="28"/>
        </w:rPr>
        <w:t xml:space="preserve"> программы «Декоративно-прикладное творчество», разработанной образовательным учреждением на основании настоящих ФГТ, </w:t>
      </w:r>
      <w:r w:rsidRPr="003B6CEE">
        <w:rPr>
          <w:sz w:val="28"/>
          <w:szCs w:val="28"/>
        </w:rPr>
        <w:lastRenderedPageBreak/>
        <w:t>завершается итоговой аттестацией обучающихся, проводимой образовательным учреждением.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1.9 Требования к условиям реализации программы «Декоративно-прикладное творчество» представляют собой систему требований к учебно-методическим, кадровым, финансовым, материально-техническим и иным условиям реализации программы «Декоративно-прикладное творчество» с целью достижения планируемых результатов освоения данной ОП.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1.10</w:t>
      </w:r>
      <w:proofErr w:type="gramStart"/>
      <w:r w:rsidRPr="003B6CEE">
        <w:rPr>
          <w:sz w:val="28"/>
          <w:szCs w:val="28"/>
        </w:rPr>
        <w:t xml:space="preserve"> С</w:t>
      </w:r>
      <w:proofErr w:type="gramEnd"/>
      <w:r w:rsidRPr="003B6CEE">
        <w:rPr>
          <w:sz w:val="28"/>
          <w:szCs w:val="28"/>
        </w:rPr>
        <w:t xml:space="preserve">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личности, в ДШИ должна быть создана комфортная развивающая образовательная среда, обеспечивающую возможность: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выявления и развития одаренных детей в области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 и др.);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организации посещений </w:t>
      </w:r>
      <w:proofErr w:type="gramStart"/>
      <w:r w:rsidRPr="003B6CEE">
        <w:rPr>
          <w:sz w:val="28"/>
          <w:szCs w:val="28"/>
        </w:rPr>
        <w:t>обучающимися</w:t>
      </w:r>
      <w:proofErr w:type="gramEnd"/>
      <w:r w:rsidRPr="003B6CEE">
        <w:rPr>
          <w:sz w:val="28"/>
          <w:szCs w:val="28"/>
        </w:rPr>
        <w:t xml:space="preserve"> учреждений культуры и организаций (выставочных залов, музеев, театров и др.);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колледжем среднего профессионального и высшего профессионального образования, реализующими основные профессиональные образовательные программы в области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декоративно-прикладного и изобразительного искусства и образования; 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построения содержания программы «Декоративно-прикладное творчество» с учетом индивидуального развития детей, а также тех или иных особенностей субъекта Российской Федерации;</w:t>
      </w:r>
    </w:p>
    <w:p w:rsidR="00294734" w:rsidRPr="003B6CEE" w:rsidRDefault="00294734" w:rsidP="003B6CE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эффективного управления ДШИ.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1.11</w:t>
      </w:r>
      <w:proofErr w:type="gramStart"/>
      <w:r w:rsidRPr="003B6CEE">
        <w:rPr>
          <w:sz w:val="28"/>
          <w:szCs w:val="28"/>
        </w:rPr>
        <w:t xml:space="preserve"> П</w:t>
      </w:r>
      <w:proofErr w:type="gramEnd"/>
      <w:r w:rsidRPr="003B6CEE">
        <w:rPr>
          <w:sz w:val="28"/>
          <w:szCs w:val="28"/>
        </w:rPr>
        <w:t xml:space="preserve">ри реализации программы «Декоративно-прикладное творчество» со сроком обучения 5 лет продолжительность учебного года в первом классе составляет 39 недель, со второго по пятый классы составляет 40 недель. </w:t>
      </w:r>
      <w:r w:rsidRPr="003B6CEE">
        <w:rPr>
          <w:sz w:val="28"/>
          <w:szCs w:val="28"/>
        </w:rPr>
        <w:lastRenderedPageBreak/>
        <w:t>Продолжительность учебных занятий с первого по пятый классы составляет 33 недели. При реализации программы «Декоративно-прикладное творчество» с дополнительным годом обучения продолжительность учебного года в пятом и шестом классах составляет 40 недель. Продолжительность учебных занятий с первого по шестой классы составляет 33 недели.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1.12</w:t>
      </w:r>
      <w:proofErr w:type="gramStart"/>
      <w:r w:rsidRPr="003B6CEE">
        <w:rPr>
          <w:sz w:val="28"/>
          <w:szCs w:val="28"/>
        </w:rPr>
        <w:t xml:space="preserve"> П</w:t>
      </w:r>
      <w:proofErr w:type="gramEnd"/>
      <w:r w:rsidRPr="003B6CEE">
        <w:rPr>
          <w:sz w:val="28"/>
          <w:szCs w:val="28"/>
        </w:rPr>
        <w:t>ри реализации программы «Декоративно-прикладное творчество» со сроком обучения 5 лет летние каникулы устанавливаются: в первом классе – 13 недель, со второго по четвертый классы – 12 недель. При реализации программы «Декоративно-прикладное творчество» со сроком обучения 6 лет в пятом классе устанавливаются каникулы объемом 12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1.13 ДШИ обеспечивает проведение пленэрных занятий в соответствии с графиком образовательного процесса. Занятия пленэром могут проводиться одну неделю в июне </w:t>
      </w:r>
      <w:proofErr w:type="gramStart"/>
      <w:r w:rsidRPr="003B6CEE">
        <w:rPr>
          <w:sz w:val="28"/>
          <w:szCs w:val="28"/>
        </w:rPr>
        <w:t>месяце</w:t>
      </w:r>
      <w:proofErr w:type="gramEnd"/>
      <w:r w:rsidRPr="003B6CEE">
        <w:rPr>
          <w:sz w:val="28"/>
          <w:szCs w:val="28"/>
        </w:rPr>
        <w:t xml:space="preserve"> и рассредоточено в различные периоды учебного года. Всего объем времени, отводимый на занятия пленэром, составляет 28 часов в год.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1.14.Учебные предметы учебного плана и проведение консультаций осуществляется в форме мелкогрупповых занятий (численностью от 4 до 10 человек), групповых занятий (численностью от 11 человек).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1.15 Обучающиеся, имеющие достаточный уровень знаний, умений и навыков, имеют право на освоение программы «Декоративно-прикладное творчество» по индивидуальному учебному плану. В выпускные классы поступление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 xml:space="preserve"> не предусмотрено.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1.16 Программа «Декоративно-прикладное творчество» обеспечивается учебно-методической документацией по всем учебным предметам.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1.17 Внеаудиторная (самостоятельная) работа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 xml:space="preserve">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ОУ.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изданиями, хрестоматиями в области изобразительного и декоративно-прикладного искусства, конспектами лекций, аудио- и видеоматериалами в </w:t>
      </w:r>
      <w:r w:rsidRPr="003B6CEE">
        <w:rPr>
          <w:sz w:val="28"/>
          <w:szCs w:val="28"/>
        </w:rPr>
        <w:lastRenderedPageBreak/>
        <w:t>соответствии с программными требованиями по каждому учебному предмету.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1.18 Реализация программы «Декоративно-прикладное творчество» обеспечивается консультациями для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>, которые проводятся с целью подготовки обучающихся к контрольным урокам, зачетам, экзаменам, просмотрам, творческим конкурсам и другим мероприятиям по усмотрению ДШИ. Консультации могут проводиться рассредоточено или в счет резерва учебного времени в следующем объеме 100 часов при реализации ОП со сроком обучения 5 лет и 122 часа с дополнительным годом обучения. Резерв учебного времени устанавливается ДШИ из расчета одной недели в учебном году. В случае</w:t>
      </w:r>
      <w:proofErr w:type="gramStart"/>
      <w:r w:rsidRPr="003B6CEE">
        <w:rPr>
          <w:sz w:val="28"/>
          <w:szCs w:val="28"/>
        </w:rPr>
        <w:t>,</w:t>
      </w:r>
      <w:proofErr w:type="gramEnd"/>
      <w:r w:rsidRPr="003B6CEE">
        <w:rPr>
          <w:sz w:val="28"/>
          <w:szCs w:val="28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период летних каникул.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1.19 Реализация программы «Декоративно-прикладное творчество»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  <w:proofErr w:type="gramStart"/>
      <w:r w:rsidRPr="003B6CEE">
        <w:rPr>
          <w:sz w:val="28"/>
          <w:szCs w:val="28"/>
        </w:rPr>
        <w:t xml:space="preserve">Во время самостоятельной работы обучающиеся могут быть обеспечены доступом к сети Интернет. </w:t>
      </w:r>
      <w:proofErr w:type="gramEnd"/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Библиотечный фонд ДШИ укомплектован печатными  изданиями основной и дополнительной учебной и учебно-методической литературы по всем учебным предметам, а также изданиями художественных альбомов, специальными хрестоматийными изданиями в объеме, соответствующем требованиям программы «Декоративно-прикладное творчество».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1.20 Реализация программы «Декоративно-прикладное творчество» обеспечивается педагогическими работниками, имеющими среднее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в общем числе преподавателей, обеспечивающих образовательный процесс по </w:t>
      </w:r>
      <w:proofErr w:type="gramStart"/>
      <w:r w:rsidRPr="003B6CEE">
        <w:rPr>
          <w:sz w:val="28"/>
          <w:szCs w:val="28"/>
        </w:rPr>
        <w:t>данной</w:t>
      </w:r>
      <w:proofErr w:type="gramEnd"/>
      <w:r w:rsidRPr="003B6CEE">
        <w:rPr>
          <w:sz w:val="28"/>
          <w:szCs w:val="28"/>
        </w:rPr>
        <w:t xml:space="preserve"> ОП.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 xml:space="preserve"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методическую, творческую, культурно-просветительскую работу, а также освоение дополнительных профессиональных ОП.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Непрерывность профессионального развития педагогических работников должна обеспечиваться освоением дополнительных профессиональных ОП в объеме не менее 72-х часов, не реже чем один раз в пять лет в ДШИ, имеющих лицензию на осуществление образовательной деятельности. Педагогические работники ДШИ должны осуществлять творческую и методическую работу.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В ДШИ создаются условия для взаимодействия с другими образовательными учреждениями, реализующими ОП в области декоративно-прикладного и изобразительного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вопросам реализации программы «Декоративно-прикладное творчество», использования передовых педагогических технологий.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1.21 Финансовые условия реализации программы «Декоративно-прикладное творчество» должны обеспечивать ДШИ исполнение </w:t>
      </w:r>
      <w:proofErr w:type="gramStart"/>
      <w:r w:rsidRPr="003B6CEE">
        <w:rPr>
          <w:sz w:val="28"/>
          <w:szCs w:val="28"/>
        </w:rPr>
        <w:t>настоящих</w:t>
      </w:r>
      <w:proofErr w:type="gramEnd"/>
      <w:r w:rsidRPr="003B6CEE">
        <w:rPr>
          <w:sz w:val="28"/>
          <w:szCs w:val="28"/>
        </w:rPr>
        <w:t xml:space="preserve"> ФГТ.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Занятия по учебным предметам «Рисунок», «Живопись», имеющие целью изучение человека, обеспечиваются натурой. Время, отведенное для работы с живой натурой, составляет не более 30% от общего учебного времени, предусмотренного учебным планом на аудиторные занятия по данным учебным предметам.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1.22 Материально-технические условия реализации программы «Декоративно-прикладное творчество» обеспечивают возможность достижения обучающимися результатов, установленных настоящими ФГТ.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Материально-техническая база ДШИ соответствует санитарным и противопожарным нормам, нормам охраны труда. В ДШИ соблюдаются своевременные сроки текущего и капитального ремонта учебных помещений.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Для реализации программы «Декоративно-прикладное творчество» минимально необходимый перечень учебных аудиторий, специализированных кабинетов и материально-технического обеспечения включает в себя:</w:t>
      </w:r>
    </w:p>
    <w:p w:rsidR="00294734" w:rsidRPr="003B6CEE" w:rsidRDefault="00294734" w:rsidP="003B6C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выставочный зал (школьная галерея)</w:t>
      </w:r>
    </w:p>
    <w:p w:rsidR="00294734" w:rsidRPr="003B6CEE" w:rsidRDefault="00294734" w:rsidP="003B6C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библиотеку, </w:t>
      </w:r>
    </w:p>
    <w:p w:rsidR="00294734" w:rsidRPr="003B6CEE" w:rsidRDefault="00294734" w:rsidP="003B6C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 xml:space="preserve">учебные аудитории для групповых и мелкогрупповых занятий. </w:t>
      </w:r>
    </w:p>
    <w:p w:rsidR="00294734" w:rsidRPr="003B6CEE" w:rsidRDefault="00294734" w:rsidP="003B6CEE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ДШИ имеет натюрмортный фонд и методический фонд.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proofErr w:type="gramStart"/>
      <w:r w:rsidRPr="003B6CEE">
        <w:rPr>
          <w:sz w:val="28"/>
          <w:szCs w:val="28"/>
        </w:rPr>
        <w:t>Учебные аудитории, предназначенные для реализации учебных предметов «Беседы об искусстве», «История народной культуры и изобразительного искусства», оснащаются видеооборудованием, учебной мебелью (досками, столами, стульями, стеллажами, шкафами) и оформляются наглядными пособиями.</w:t>
      </w:r>
      <w:proofErr w:type="gramEnd"/>
    </w:p>
    <w:p w:rsidR="00294734" w:rsidRPr="003B6CEE" w:rsidRDefault="00294734" w:rsidP="004D1774">
      <w:pPr>
        <w:pStyle w:val="a3"/>
        <w:jc w:val="center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 xml:space="preserve">2.Планируемые результаты освоения </w:t>
      </w:r>
      <w:proofErr w:type="gramStart"/>
      <w:r w:rsidRPr="003B6CEE">
        <w:rPr>
          <w:b/>
          <w:bCs/>
          <w:sz w:val="28"/>
          <w:szCs w:val="28"/>
        </w:rPr>
        <w:t>обучающимися</w:t>
      </w:r>
      <w:proofErr w:type="gramEnd"/>
      <w:r w:rsidRPr="003B6CEE">
        <w:rPr>
          <w:b/>
          <w:bCs/>
          <w:sz w:val="28"/>
          <w:szCs w:val="28"/>
        </w:rPr>
        <w:t xml:space="preserve"> ОП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Минимум содержания программы «Декоративно-прикладное творчество» должен обеспечивать целостное художественно-эстетическое развитие личности и приобретение ею в процессе освоения ОП художественно-исполнительских и теоретических знаний, умений и навыков.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2.1 Результатом освоения программы «Декоративно-прикладное творчество» является приобретение обучающимися следующих знаний, умений и навыков в предметных областях: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t>в области художественного творчества: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-знания основных видов народного художественного творчества;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-знания терминологии в области декоративно-прикладного и изобразительного искусства;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грамотно изображать с натуры и по памяти предметы (объекты) окружающего мира;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создавать художественный образ на основе решения технических и творческих задач;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самостоятельно преодолевать технические трудности при реализации художественного замысла;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-навыков копирования лучших образцов различных художественных ремесел;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-навыков работы в различных техниках и материалах;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 навыков подготовки работ к экспозиции;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lastRenderedPageBreak/>
        <w:t>в области пленэрных занятий: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-знания об объектах живой природы, особенностей работы над пейзажем, архитектурными мотивами;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изображать окружающую действительность, передавая световоздушную перспективу и естественную освещенность;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применять навыки, приобретенные на учебных предметах «рисунок», «живопись», «композиция»;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t xml:space="preserve">в области истории искусств: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-знания основных этапов развития декоративно-прикладного и изобразительного искусства;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-первичных навыков восприятия и анализа художественных произведений различных стилей и жанров, созданных в разные исторические периоды, в том числе произведений декоративно-прикладного искусства и народных промыслов;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использовать полученные теоретические знания в художественно-творческой деятельности.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2.2 Результатом освоения программы «Декоративно-прикладное творчество» с дополнительным годом обучения, сверх обозначенных в пункте 3.2. настоящих ФГТ предметных областей, является приобретение обучающимися следующих знаний, умений и навыков в предметных областях: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t>в области художественного творчества: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-знания основных методов и способов проектирования и моделирования изделий декоративно-прикладного искусства;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раскрывать образное и живописно-пластическое решение в художественно-творческих работах;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-навыков самостоятельно применять различные художественные материалы и техники;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t>в области пленэрных занятий: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-знания закономерностей построения художественной формы и особенностей ее восприятия и воплощения;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-умения передавать настроение, состояние в колористическом решении пейзажа;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-умения сочетать различные виды этюдов, набросков в работе над композиционными эскизами;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-навыков техники работы над эскизом с подробной проработкой деталей;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i/>
          <w:iCs/>
          <w:sz w:val="28"/>
          <w:szCs w:val="28"/>
        </w:rPr>
        <w:t xml:space="preserve">в области истории искусств: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-знания истории создания, стилистических особенностей лучших образцов изобразительного, декоративно-прикладного искусства и народного художественного творчества;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 навыков восприятия современного искусства.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 Результаты освоения программы «Декоративно-прикладное творчество» по учебным предметам обязательной части должны отражать: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2.3.1. </w:t>
      </w:r>
      <w:r w:rsidRPr="003B6CEE">
        <w:rPr>
          <w:b/>
          <w:bCs/>
          <w:i/>
          <w:iCs/>
          <w:sz w:val="28"/>
          <w:szCs w:val="28"/>
        </w:rPr>
        <w:t>Прикладное творчество: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основных понятий и терминологии в области декоративно-прикладного искусства и художественных промыслов;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различных видов и техник декоративно-прикладной деятельности;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работать с различными материалами;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работать в различных техниках: плетения, аппликации, коллажа, конструирования;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умение изготавливать игрушки из различных материалов; 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навыки заполнения объемной формы узором; 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ритмического заполнения поверхности;</w:t>
      </w:r>
    </w:p>
    <w:p w:rsidR="00294734" w:rsidRPr="003B6CEE" w:rsidRDefault="00294734" w:rsidP="003B6CEE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проведения объемно-декоративных работ рельефного изображения.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2.3.2. </w:t>
      </w:r>
      <w:r w:rsidRPr="003B6CEE">
        <w:rPr>
          <w:b/>
          <w:bCs/>
          <w:i/>
          <w:iCs/>
          <w:sz w:val="28"/>
          <w:szCs w:val="28"/>
        </w:rPr>
        <w:t>Рисунок: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понятий: «пропорция», «симметрия», «светотень»;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законов перспективы;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использовать приемы линейной и воздушной перспективы;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моделировать форму предметов тоном;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последовательно вести длительную постановку;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рисовать по памяти предметы в разных несложных положениях;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умение принимать выразительное решение постановок с передачей их эмоционального состояния;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владения линией, штрихом, пятном;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выполнения линейного и живописного рисунка;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передачи фактуры и материала предмета;</w:t>
      </w:r>
    </w:p>
    <w:p w:rsidR="00294734" w:rsidRPr="003B6CEE" w:rsidRDefault="00294734" w:rsidP="003B6CEE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передачи пространства средствами штриха и светотени.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2.3.3. </w:t>
      </w:r>
      <w:r w:rsidRPr="003B6CEE">
        <w:rPr>
          <w:b/>
          <w:bCs/>
          <w:i/>
          <w:iCs/>
          <w:sz w:val="28"/>
          <w:szCs w:val="28"/>
        </w:rPr>
        <w:t>Живопись: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свойств живописных материалов, их возможностей и эстетических качеств;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разнообразных техник живописи;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художественных и эстетических свой</w:t>
      </w:r>
      <w:proofErr w:type="gramStart"/>
      <w:r w:rsidRPr="003B6CEE">
        <w:rPr>
          <w:sz w:val="28"/>
          <w:szCs w:val="28"/>
        </w:rPr>
        <w:t>ств цв</w:t>
      </w:r>
      <w:proofErr w:type="gramEnd"/>
      <w:r w:rsidRPr="003B6CEE">
        <w:rPr>
          <w:sz w:val="28"/>
          <w:szCs w:val="28"/>
        </w:rPr>
        <w:t>ета, основных закономерностей создания цветового строя;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видеть и передавать цветовые отношения в условиях пространственно-воздушной среды;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изображать объекты предметного мира, пространство, фигуру человека;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использования основных техник и материалов;</w:t>
      </w:r>
    </w:p>
    <w:p w:rsidR="00294734" w:rsidRPr="003B6CEE" w:rsidRDefault="00294734" w:rsidP="003B6CEE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последовательного ведения живописной работы.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2.3.4</w:t>
      </w:r>
      <w:r w:rsidRPr="003B6CEE">
        <w:rPr>
          <w:i/>
          <w:iCs/>
          <w:sz w:val="28"/>
          <w:szCs w:val="28"/>
        </w:rPr>
        <w:t xml:space="preserve">. </w:t>
      </w:r>
      <w:r w:rsidRPr="003B6CEE">
        <w:rPr>
          <w:b/>
          <w:bCs/>
          <w:i/>
          <w:iCs/>
          <w:sz w:val="28"/>
          <w:szCs w:val="28"/>
        </w:rPr>
        <w:t>Композиция прикладная: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применять полученные знания о выразительных средствах композиции (ритме, линии, силуэте, тональности и тональной пластике, цвете, контрасте) в композиционных работах;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находить художественные средства, соответствующие композиционному замыслу;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находить живописно-пластические решения для каждой творческой задачи;</w:t>
      </w:r>
    </w:p>
    <w:p w:rsidR="00294734" w:rsidRPr="003B6CEE" w:rsidRDefault="00294734" w:rsidP="003B6CEE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по созданию композиционной художественно-творческой работы.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2.3.5. </w:t>
      </w:r>
      <w:r w:rsidRPr="003B6CEE">
        <w:rPr>
          <w:b/>
          <w:bCs/>
          <w:i/>
          <w:iCs/>
          <w:sz w:val="28"/>
          <w:szCs w:val="28"/>
        </w:rPr>
        <w:t>Работа в материале:</w:t>
      </w:r>
    </w:p>
    <w:p w:rsidR="00294734" w:rsidRPr="003B6CEE" w:rsidRDefault="00294734" w:rsidP="003B6CE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физических и химических свойств материалов, применяемых при выполнении изделий декоративно-прикладного творчества;</w:t>
      </w:r>
    </w:p>
    <w:p w:rsidR="00294734" w:rsidRPr="003B6CEE" w:rsidRDefault="00294734" w:rsidP="003B6CE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копировать, варьировать и самостоятельно выполнять изделия декоративно-прикладного творчества и народных промыслов;</w:t>
      </w:r>
    </w:p>
    <w:p w:rsidR="00294734" w:rsidRPr="003B6CEE" w:rsidRDefault="00294734" w:rsidP="003B6CE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копирования лучших образцов различных художественных ремесел;</w:t>
      </w:r>
    </w:p>
    <w:p w:rsidR="00294734" w:rsidRPr="003B6CEE" w:rsidRDefault="00294734" w:rsidP="003B6CEE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навыки работы в различных техниках и материалах.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2.3.6. </w:t>
      </w:r>
      <w:r w:rsidRPr="003B6CEE">
        <w:rPr>
          <w:b/>
          <w:bCs/>
          <w:i/>
          <w:iCs/>
          <w:sz w:val="28"/>
          <w:szCs w:val="28"/>
        </w:rPr>
        <w:t>Беседы об искусстве:</w:t>
      </w:r>
    </w:p>
    <w:p w:rsidR="00294734" w:rsidRPr="003B6CEE" w:rsidRDefault="00294734" w:rsidP="003B6CE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сформированный комплекс первоначальных знаний об искусстве, его видах и жанрах, направленный на формирование эстетических взглядов, художественного вкуса, пробуждение интереса к искусству и деятельности в сфере искусства; </w:t>
      </w:r>
    </w:p>
    <w:p w:rsidR="00294734" w:rsidRPr="003B6CEE" w:rsidRDefault="00294734" w:rsidP="003B6CE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особенностей языка различных видов искусства;</w:t>
      </w:r>
    </w:p>
    <w:p w:rsidR="00294734" w:rsidRPr="003B6CEE" w:rsidRDefault="00294734" w:rsidP="003B6CE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первичные навыки анализа произведения искусства;</w:t>
      </w:r>
    </w:p>
    <w:p w:rsidR="00294734" w:rsidRPr="003B6CEE" w:rsidRDefault="00294734" w:rsidP="003B6CEE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восприятия художественного образа.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2.3.7. </w:t>
      </w:r>
      <w:r w:rsidRPr="003B6CEE">
        <w:rPr>
          <w:b/>
          <w:bCs/>
          <w:i/>
          <w:iCs/>
          <w:sz w:val="28"/>
          <w:szCs w:val="28"/>
        </w:rPr>
        <w:t xml:space="preserve">История народной культуры и изобразительного искусства: 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основных этапов развития изобразительного искусства;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основных видов народного художественного творчества, его особенностей, народных истоков декоративно-прикладного искусства;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основных понятий изобразительного искусства;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знание основных художественных школ в </w:t>
      </w:r>
      <w:proofErr w:type="gramStart"/>
      <w:r w:rsidRPr="003B6CEE">
        <w:rPr>
          <w:sz w:val="28"/>
          <w:szCs w:val="28"/>
        </w:rPr>
        <w:t>западно-европейском</w:t>
      </w:r>
      <w:proofErr w:type="gramEnd"/>
      <w:r w:rsidRPr="003B6CEE">
        <w:rPr>
          <w:sz w:val="28"/>
          <w:szCs w:val="28"/>
        </w:rPr>
        <w:t xml:space="preserve"> и русском изобразительном искусстве;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знание основных центров народных художественных промыслов; 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умение в устной и письменной форме излагать свои мысли о творчестве художников; 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</w:t>
      </w:r>
    </w:p>
    <w:p w:rsidR="00294734" w:rsidRPr="003B6CEE" w:rsidRDefault="00294734" w:rsidP="003B6CEE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анализа произведения изобразительного искусства.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2.3.8. </w:t>
      </w:r>
      <w:r w:rsidRPr="003B6CEE">
        <w:rPr>
          <w:b/>
          <w:bCs/>
          <w:i/>
          <w:iCs/>
          <w:sz w:val="28"/>
          <w:szCs w:val="28"/>
        </w:rPr>
        <w:t>Пленэр: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закономерностей построения художественной формы и особенностей ее восприятия и воплощения;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способов передачи большого пространства, движущейся и меняющейся натуры, законов линейной перспективы, равновесия, плановости;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умение передавать настроение, состояние в колористическом решении пейзажа; 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применять сформированные навыки по учебным предметам: рисунок, живопись, композиция;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умение сочетать различные виды этюдов, набросков в работе над композиционными эскизами;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восприятия натуры в естественной природной среде;</w:t>
      </w:r>
    </w:p>
    <w:p w:rsidR="00294734" w:rsidRPr="003B6CEE" w:rsidRDefault="00294734" w:rsidP="003B6CEE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навыки передачи световоздушной перспективы, работы над жанровым эскизом с подробной проработкой деталей.</w:t>
      </w:r>
    </w:p>
    <w:p w:rsidR="00294734" w:rsidRPr="003B6CEE" w:rsidRDefault="003B6CEE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>3.Учебный план (</w:t>
      </w:r>
      <w:r w:rsidR="00294734" w:rsidRPr="003B6CEE">
        <w:rPr>
          <w:b/>
          <w:bCs/>
          <w:sz w:val="28"/>
          <w:szCs w:val="28"/>
        </w:rPr>
        <w:t>Приложение №1)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>4.График о</w:t>
      </w:r>
      <w:r w:rsidR="003B6CEE" w:rsidRPr="003B6CEE">
        <w:rPr>
          <w:b/>
          <w:bCs/>
          <w:sz w:val="28"/>
          <w:szCs w:val="28"/>
        </w:rPr>
        <w:t>бразовательного процесса (</w:t>
      </w:r>
      <w:r w:rsidRPr="003B6CEE">
        <w:rPr>
          <w:b/>
          <w:bCs/>
          <w:sz w:val="28"/>
          <w:szCs w:val="28"/>
        </w:rPr>
        <w:t>Приложение №2)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>5.Программы учеб</w:t>
      </w:r>
      <w:r w:rsidR="003B6CEE" w:rsidRPr="003B6CEE">
        <w:rPr>
          <w:b/>
          <w:bCs/>
          <w:sz w:val="28"/>
          <w:szCs w:val="28"/>
        </w:rPr>
        <w:t>ных предметов</w:t>
      </w:r>
      <w:r w:rsidR="003B6CEE">
        <w:rPr>
          <w:b/>
          <w:bCs/>
          <w:sz w:val="28"/>
          <w:szCs w:val="28"/>
        </w:rPr>
        <w:t xml:space="preserve"> (Прилагаютс</w:t>
      </w:r>
      <w:r w:rsidR="003B6CEE" w:rsidRPr="003B6CEE">
        <w:rPr>
          <w:b/>
          <w:bCs/>
          <w:sz w:val="28"/>
          <w:szCs w:val="28"/>
        </w:rPr>
        <w:t>я</w:t>
      </w:r>
      <w:r w:rsidRPr="003B6CEE">
        <w:rPr>
          <w:b/>
          <w:bCs/>
          <w:sz w:val="28"/>
          <w:szCs w:val="28"/>
        </w:rPr>
        <w:t>)</w:t>
      </w:r>
    </w:p>
    <w:p w:rsidR="003B6CEE" w:rsidRPr="003B6CEE" w:rsidRDefault="004D1774" w:rsidP="003B6CEE">
      <w:pPr>
        <w:pStyle w:val="a3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5.1</w:t>
      </w:r>
      <w:r w:rsidR="00294734" w:rsidRPr="003B6CEE">
        <w:rPr>
          <w:b/>
          <w:bCs/>
          <w:i/>
          <w:iCs/>
          <w:sz w:val="28"/>
          <w:szCs w:val="28"/>
        </w:rPr>
        <w:t xml:space="preserve"> Программы учебных предметов обязательной части с дополнительным годом обучения (6 класс) </w:t>
      </w:r>
      <w:proofErr w:type="gramStart"/>
      <w:r w:rsidR="00294734" w:rsidRPr="003B6CEE">
        <w:rPr>
          <w:b/>
          <w:bCs/>
          <w:i/>
          <w:iCs/>
          <w:sz w:val="28"/>
          <w:szCs w:val="28"/>
        </w:rPr>
        <w:t>к</w:t>
      </w:r>
      <w:proofErr w:type="gramEnd"/>
      <w:r w:rsidR="00294734" w:rsidRPr="003B6CEE">
        <w:rPr>
          <w:b/>
          <w:bCs/>
          <w:i/>
          <w:iCs/>
          <w:sz w:val="28"/>
          <w:szCs w:val="28"/>
        </w:rPr>
        <w:t xml:space="preserve"> ОП со сроком обучения 5лет: </w:t>
      </w:r>
    </w:p>
    <w:p w:rsidR="00294734" w:rsidRPr="003B6CEE" w:rsidRDefault="003B6CEE" w:rsidP="003B6CEE">
      <w:pPr>
        <w:pStyle w:val="a3"/>
        <w:jc w:val="both"/>
        <w:rPr>
          <w:b/>
          <w:sz w:val="28"/>
          <w:szCs w:val="28"/>
        </w:rPr>
      </w:pPr>
      <w:r w:rsidRPr="003B6CEE">
        <w:rPr>
          <w:b/>
          <w:sz w:val="28"/>
          <w:szCs w:val="28"/>
        </w:rPr>
        <w:t xml:space="preserve">Программы учебного предмета обязательной части </w:t>
      </w:r>
      <w:r w:rsidR="00294734" w:rsidRPr="003B6CEE">
        <w:rPr>
          <w:b/>
          <w:bCs/>
          <w:i/>
          <w:iCs/>
          <w:sz w:val="28"/>
          <w:szCs w:val="28"/>
        </w:rPr>
        <w:t>ПО.01. «Художественное творчество»: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1.Программа учебного предмета ПО.01.УП.01. «Рисунок».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2.Программа учебного предмета ПО.01.УП.02. «Живопись».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3. Программа учебного предмета ПО.01.УП.03. «Композиция прикладная».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4.Программа учебного предмета ПО.01.УП.04 «Работа в материале».</w:t>
      </w:r>
    </w:p>
    <w:p w:rsidR="00294734" w:rsidRPr="003B6CEE" w:rsidRDefault="00294734" w:rsidP="003B6CEE">
      <w:pPr>
        <w:pStyle w:val="a3"/>
        <w:jc w:val="both"/>
        <w:rPr>
          <w:b/>
          <w:sz w:val="28"/>
          <w:szCs w:val="28"/>
        </w:rPr>
      </w:pPr>
      <w:r w:rsidRPr="003B6CEE">
        <w:rPr>
          <w:b/>
          <w:sz w:val="28"/>
          <w:szCs w:val="28"/>
        </w:rPr>
        <w:t>Программы учебных предметов обязательной части ПО.02. «История</w:t>
      </w:r>
    </w:p>
    <w:p w:rsidR="00294734" w:rsidRPr="003B6CEE" w:rsidRDefault="00294734" w:rsidP="003B6CEE">
      <w:pPr>
        <w:pStyle w:val="a3"/>
        <w:jc w:val="both"/>
        <w:rPr>
          <w:b/>
          <w:sz w:val="28"/>
          <w:szCs w:val="28"/>
        </w:rPr>
      </w:pPr>
      <w:r w:rsidRPr="003B6CEE">
        <w:rPr>
          <w:b/>
          <w:sz w:val="28"/>
          <w:szCs w:val="28"/>
        </w:rPr>
        <w:t>искусств»: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1.Программа учебного предмета ПО.02.УП.02. «История народной культуры и изобразительного искусства».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Программы учебных предметов обязательной части ПО.03. «Пленэрные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занятия»: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1.Программа учебного предмета ПО.03.УП.01. «Пленэр».</w:t>
      </w:r>
    </w:p>
    <w:p w:rsidR="00294734" w:rsidRPr="003B6CEE" w:rsidRDefault="00294734" w:rsidP="003B6CEE">
      <w:pPr>
        <w:pStyle w:val="a3"/>
        <w:jc w:val="both"/>
        <w:rPr>
          <w:b/>
          <w:sz w:val="28"/>
          <w:szCs w:val="28"/>
        </w:rPr>
      </w:pPr>
      <w:r w:rsidRPr="003B6CEE">
        <w:rPr>
          <w:b/>
          <w:sz w:val="28"/>
          <w:szCs w:val="28"/>
        </w:rPr>
        <w:t>Программы учебных предметов вариативной части В.01. «Вариативная</w:t>
      </w:r>
    </w:p>
    <w:p w:rsidR="00294734" w:rsidRPr="003B6CEE" w:rsidRDefault="00294734" w:rsidP="003B6CEE">
      <w:pPr>
        <w:pStyle w:val="a3"/>
        <w:jc w:val="both"/>
        <w:rPr>
          <w:b/>
          <w:sz w:val="28"/>
          <w:szCs w:val="28"/>
        </w:rPr>
      </w:pPr>
      <w:r w:rsidRPr="003B6CEE">
        <w:rPr>
          <w:b/>
          <w:sz w:val="28"/>
          <w:szCs w:val="28"/>
        </w:rPr>
        <w:t xml:space="preserve">часть, </w:t>
      </w:r>
      <w:proofErr w:type="gramStart"/>
      <w:r w:rsidRPr="003B6CEE">
        <w:rPr>
          <w:b/>
          <w:sz w:val="28"/>
          <w:szCs w:val="28"/>
        </w:rPr>
        <w:t>определенные</w:t>
      </w:r>
      <w:proofErr w:type="gramEnd"/>
      <w:r w:rsidRPr="003B6CEE">
        <w:rPr>
          <w:b/>
          <w:sz w:val="28"/>
          <w:szCs w:val="28"/>
        </w:rPr>
        <w:t xml:space="preserve"> Учреждением самостоятельно:</w:t>
      </w:r>
    </w:p>
    <w:p w:rsidR="00294734" w:rsidRDefault="00294734" w:rsidP="004D1774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Программа уче</w:t>
      </w:r>
      <w:r w:rsidR="003B6CEE" w:rsidRPr="003B6CEE">
        <w:rPr>
          <w:sz w:val="28"/>
          <w:szCs w:val="28"/>
        </w:rPr>
        <w:t>бного предмета В.01. «Лепка</w:t>
      </w:r>
      <w:r w:rsidRPr="003B6CEE">
        <w:rPr>
          <w:sz w:val="28"/>
          <w:szCs w:val="28"/>
        </w:rPr>
        <w:t>».</w:t>
      </w:r>
    </w:p>
    <w:p w:rsidR="004D1774" w:rsidRPr="004D1774" w:rsidRDefault="004D1774" w:rsidP="004D1774">
      <w:pPr>
        <w:pStyle w:val="a3"/>
        <w:ind w:left="720"/>
        <w:jc w:val="both"/>
        <w:rPr>
          <w:sz w:val="28"/>
          <w:szCs w:val="28"/>
        </w:rPr>
      </w:pPr>
    </w:p>
    <w:p w:rsidR="00294734" w:rsidRPr="003B6CEE" w:rsidRDefault="00294734" w:rsidP="004D1774">
      <w:pPr>
        <w:pStyle w:val="a3"/>
        <w:jc w:val="center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 xml:space="preserve">6.Система и критерии оценок промежуточной и итоговой аттестации результатов освоения ОП </w:t>
      </w:r>
      <w:proofErr w:type="gramStart"/>
      <w:r w:rsidRPr="003B6CEE">
        <w:rPr>
          <w:b/>
          <w:bCs/>
          <w:sz w:val="28"/>
          <w:szCs w:val="28"/>
        </w:rPr>
        <w:t>обучающимися</w:t>
      </w:r>
      <w:proofErr w:type="gramEnd"/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6.1 Оценка качества реализации программы «Декоративно-прикладное творчество» включает в себя текущий контроль успеваемости, промежуточную и итоговую аттестацию обучающихся.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В качестве средств текущего контроля успеваемости ДШИ использует контрольные работы, устные опросы, письменные работы, тестирование, просмотры учебных творческих работ. Текущий контроль успеваемости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Промежуточная аттестация проводится в форме контрольных уроков, зачетов и экзаменов. Контрольные уроки, зачеты и экзамены могут проходить в виде письменных работ, устных опросов, просмотров творческих работ, выставок.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занятий.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ДШИ.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Содержание промежуточной аттестации и условия ее проведения разрабатываются ДШИ самостоятельно на основании </w:t>
      </w:r>
      <w:proofErr w:type="gramStart"/>
      <w:r w:rsidRPr="003B6CEE">
        <w:rPr>
          <w:sz w:val="28"/>
          <w:szCs w:val="28"/>
        </w:rPr>
        <w:t>настоящих</w:t>
      </w:r>
      <w:proofErr w:type="gramEnd"/>
      <w:r w:rsidRPr="003B6CEE">
        <w:rPr>
          <w:sz w:val="28"/>
          <w:szCs w:val="28"/>
        </w:rPr>
        <w:t xml:space="preserve"> ФГТ. ДШИ разрабатывает критерии оценок промежуточной аттестации и текущего контроля успеваемости обучающихся. 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ДШИ самостоятельно.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Фонды оценочных средств должны быть полными и адекватными отображениями настоящих ФГТ, соответствовать целям и задачам программы «Декоративно-прикладное творчество» и её учебному плану. Фонды оценочных сре</w:t>
      </w:r>
      <w:proofErr w:type="gramStart"/>
      <w:r w:rsidRPr="003B6CEE">
        <w:rPr>
          <w:sz w:val="28"/>
          <w:szCs w:val="28"/>
        </w:rPr>
        <w:t>дств пр</w:t>
      </w:r>
      <w:proofErr w:type="gramEnd"/>
      <w:r w:rsidRPr="003B6CEE">
        <w:rPr>
          <w:sz w:val="28"/>
          <w:szCs w:val="28"/>
        </w:rPr>
        <w:t xml:space="preserve">изваны обеспечивать оценку качества приобретенных выпускником знаний, умений, навыков и степень готовности выпускников к возможному продолжению профессионального образования в области декоративно-прикладного искусства.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По окончании полугодий учебного года по каждому учебному предмету выставляются оценки. Оценки </w:t>
      </w:r>
      <w:proofErr w:type="gramStart"/>
      <w:r w:rsidRPr="003B6CEE">
        <w:rPr>
          <w:sz w:val="28"/>
          <w:szCs w:val="28"/>
        </w:rPr>
        <w:t>обучающимся</w:t>
      </w:r>
      <w:proofErr w:type="gramEnd"/>
      <w:r w:rsidRPr="003B6CEE">
        <w:rPr>
          <w:sz w:val="28"/>
          <w:szCs w:val="28"/>
        </w:rPr>
        <w:t xml:space="preserve"> могут выставляться и по окончании четверти.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Требования к содержанию итоговой аттестации </w:t>
      </w:r>
      <w:proofErr w:type="gramStart"/>
      <w:r w:rsidRPr="003B6CEE">
        <w:rPr>
          <w:sz w:val="28"/>
          <w:szCs w:val="28"/>
        </w:rPr>
        <w:t>обучающихся</w:t>
      </w:r>
      <w:proofErr w:type="gramEnd"/>
      <w:r w:rsidRPr="003B6CEE">
        <w:rPr>
          <w:sz w:val="28"/>
          <w:szCs w:val="28"/>
        </w:rPr>
        <w:t xml:space="preserve"> определяются ДШИ на основании настоящих ФГТ. 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lastRenderedPageBreak/>
        <w:t>Итоговая аттестация проводится в форме выпускных экзаменов:</w:t>
      </w:r>
    </w:p>
    <w:p w:rsidR="00294734" w:rsidRPr="003B6CEE" w:rsidRDefault="00294734" w:rsidP="003B6CEE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Работа в материале;</w:t>
      </w:r>
    </w:p>
    <w:p w:rsidR="00294734" w:rsidRPr="003B6CEE" w:rsidRDefault="00294734" w:rsidP="003B6CEE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История народной культуры и изобразительного искусства.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По итогам выпускных экзаменов выставляются оценки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 xml:space="preserve">Требования к выпускным экзаменам определяются ДШИ самостоятельно. ДШИ разрабатывает критерии оценок итоговой аттестации в соответствии с </w:t>
      </w:r>
      <w:proofErr w:type="gramStart"/>
      <w:r w:rsidRPr="003B6CEE">
        <w:rPr>
          <w:sz w:val="28"/>
          <w:szCs w:val="28"/>
        </w:rPr>
        <w:t>настоящими</w:t>
      </w:r>
      <w:proofErr w:type="gramEnd"/>
      <w:r w:rsidRPr="003B6CEE">
        <w:rPr>
          <w:sz w:val="28"/>
          <w:szCs w:val="28"/>
        </w:rPr>
        <w:t xml:space="preserve"> ФГТ.,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294734" w:rsidRPr="003B6CEE" w:rsidRDefault="00294734" w:rsidP="003B6C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исторических периодов развития декоративно-прикладного и изобразительного искусства во взаимосвязи с другими видами искусств, основных художественных школ;</w:t>
      </w:r>
    </w:p>
    <w:p w:rsidR="00294734" w:rsidRPr="003B6CEE" w:rsidRDefault="00294734" w:rsidP="003B6C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профессиональной терминологии, лучших образцов декоративно-прикладного и изобразительного искусства;</w:t>
      </w:r>
    </w:p>
    <w:p w:rsidR="00294734" w:rsidRPr="003B6CEE" w:rsidRDefault="00294734" w:rsidP="003B6C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знание закономерностей построения художественной формы и особенностей ее восприятия и воплощения;</w:t>
      </w:r>
    </w:p>
    <w:p w:rsidR="00294734" w:rsidRPr="003B6CEE" w:rsidRDefault="00294734" w:rsidP="003B6C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достаточный уровень владения средствами живописи и рисунка с использованием их изобразительно-выразительных возможностей;</w:t>
      </w:r>
    </w:p>
    <w:p w:rsidR="00294734" w:rsidRPr="003B6CEE" w:rsidRDefault="00294734" w:rsidP="003B6CEE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навыки исполнения работы по композиции;</w:t>
      </w:r>
    </w:p>
    <w:p w:rsidR="00294734" w:rsidRPr="004D1774" w:rsidRDefault="00294734" w:rsidP="004D1774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B6CEE">
        <w:rPr>
          <w:sz w:val="28"/>
          <w:szCs w:val="28"/>
        </w:rPr>
        <w:t>наличие кругозора в области декоративно-прикладного и изобразительного искусства.</w:t>
      </w:r>
    </w:p>
    <w:p w:rsidR="00294734" w:rsidRPr="003B6CEE" w:rsidRDefault="00294734" w:rsidP="004D1774">
      <w:pPr>
        <w:pStyle w:val="a3"/>
        <w:jc w:val="center"/>
        <w:rPr>
          <w:sz w:val="28"/>
          <w:szCs w:val="28"/>
        </w:rPr>
      </w:pPr>
      <w:r w:rsidRPr="003B6CEE">
        <w:rPr>
          <w:b/>
          <w:bCs/>
          <w:sz w:val="28"/>
          <w:szCs w:val="28"/>
        </w:rPr>
        <w:t xml:space="preserve">7.Программа творческой, методической и культурно-просветительской деятельности </w:t>
      </w:r>
      <w:proofErr w:type="spellStart"/>
      <w:r w:rsidR="003B6CEE" w:rsidRPr="003B6CEE">
        <w:rPr>
          <w:b/>
          <w:bCs/>
          <w:sz w:val="28"/>
          <w:szCs w:val="28"/>
        </w:rPr>
        <w:t>Визимьярской</w:t>
      </w:r>
      <w:proofErr w:type="spellEnd"/>
      <w:r w:rsidR="003B6CEE" w:rsidRPr="003B6CEE">
        <w:rPr>
          <w:b/>
          <w:bCs/>
          <w:sz w:val="28"/>
          <w:szCs w:val="28"/>
        </w:rPr>
        <w:t xml:space="preserve"> ДШИ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Организация творческой деятельности обучающихся по дополнительной предпрофессиональной общеобразовательной программе в области изобразительного искусства «Декоративно-прикладное творчество» осуществляется путем проведения различного рода творческих мероприятий. Программа творческой деятельности учащихся включает в себя: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r w:rsidRPr="003B6CEE">
        <w:rPr>
          <w:sz w:val="28"/>
          <w:szCs w:val="28"/>
        </w:rPr>
        <w:t>- участие в конкурсах, выставках различного уровня (школьного, районного, муниципального, регионального, всероссийского и международного).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proofErr w:type="gramStart"/>
      <w:r w:rsidRPr="003B6CEE">
        <w:rPr>
          <w:sz w:val="28"/>
          <w:szCs w:val="28"/>
        </w:rPr>
        <w:t>Организация методической деятельности обучающихся направлена на формирование навыков работы с научно-методической литературой, эпистолярными источниками и библиотечными архивами.</w:t>
      </w:r>
      <w:proofErr w:type="gramEnd"/>
      <w:r w:rsidRPr="003B6CEE">
        <w:rPr>
          <w:sz w:val="28"/>
          <w:szCs w:val="28"/>
        </w:rPr>
        <w:t xml:space="preserve"> Методическая деятельность также включает в себя написание рецензий на посещение </w:t>
      </w:r>
      <w:r w:rsidRPr="003B6CEE">
        <w:rPr>
          <w:sz w:val="28"/>
          <w:szCs w:val="28"/>
        </w:rPr>
        <w:lastRenderedPageBreak/>
        <w:t>культурного (творческого) мероприятия, просмотра, выставки, мастер-класса. Кроме этого, в программу методической деятельности входит участие</w:t>
      </w:r>
      <w:r w:rsidR="004D1774">
        <w:rPr>
          <w:sz w:val="28"/>
          <w:szCs w:val="28"/>
        </w:rPr>
        <w:t xml:space="preserve"> </w:t>
      </w:r>
      <w:r w:rsidRPr="003B6CEE">
        <w:rPr>
          <w:sz w:val="28"/>
          <w:szCs w:val="28"/>
        </w:rPr>
        <w:t>обучающихся в семинарах, мастер-классах, форумах, конференциях, в различных формах (в качестве докладчика или в составе творческого коллектива, в качестве слушателя, форма тезисов, с иллюстративным материалом).</w:t>
      </w:r>
    </w:p>
    <w:p w:rsidR="00294734" w:rsidRPr="003B6CEE" w:rsidRDefault="00294734" w:rsidP="003B6CEE">
      <w:pPr>
        <w:pStyle w:val="a3"/>
        <w:jc w:val="both"/>
        <w:rPr>
          <w:sz w:val="28"/>
          <w:szCs w:val="28"/>
        </w:rPr>
      </w:pPr>
      <w:proofErr w:type="gramStart"/>
      <w:r w:rsidRPr="003B6CEE">
        <w:rPr>
          <w:sz w:val="28"/>
          <w:szCs w:val="28"/>
        </w:rPr>
        <w:t>Культурно-просветительская деятельность обучающихся осуществляется через участие в фестивалях, олимпиадах, выставках, мастер-классах и творческих вечерах, через посещение учреждений культуры (выставочных и концертных залов, театров, музеев и др.), а также организацию культурно-просветительской деятельности совместно с другими детскими художественными школами и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</w:t>
      </w:r>
      <w:r w:rsidR="003B6CEE" w:rsidRPr="003B6CEE">
        <w:rPr>
          <w:sz w:val="28"/>
          <w:szCs w:val="28"/>
        </w:rPr>
        <w:t xml:space="preserve"> в области изобразительного  и декоративно-прикладного искусства, </w:t>
      </w:r>
      <w:r w:rsidRPr="003B6CEE">
        <w:rPr>
          <w:sz w:val="28"/>
          <w:szCs w:val="28"/>
        </w:rPr>
        <w:t>другими социальными партнерами.</w:t>
      </w:r>
      <w:proofErr w:type="gramEnd"/>
    </w:p>
    <w:p w:rsidR="00E805C5" w:rsidRDefault="00E805C5" w:rsidP="00E80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5C5" w:rsidRPr="00577C92" w:rsidRDefault="00E805C5" w:rsidP="00E805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E805C5" w:rsidRPr="00577C92" w:rsidRDefault="00E805C5" w:rsidP="00E805C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t>к дополнительной предпрофессиональной общеобразовательной программе в области декоративно-прикладного искусства «Декоративно-прикладное творчество»</w:t>
      </w:r>
    </w:p>
    <w:p w:rsidR="00E805C5" w:rsidRPr="00577C92" w:rsidRDefault="00E805C5" w:rsidP="00E805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   Данная образовательная программа предназначена для детей, обучающихся в МБУДО «</w:t>
      </w:r>
      <w:proofErr w:type="spellStart"/>
      <w:r w:rsidRPr="00577C92">
        <w:rPr>
          <w:rFonts w:ascii="Times New Roman" w:hAnsi="Times New Roman" w:cs="Times New Roman"/>
          <w:sz w:val="28"/>
          <w:szCs w:val="28"/>
        </w:rPr>
        <w:t>Визимьярская</w:t>
      </w:r>
      <w:proofErr w:type="spellEnd"/>
      <w:r w:rsidRPr="00577C92">
        <w:rPr>
          <w:rFonts w:ascii="Times New Roman" w:hAnsi="Times New Roman" w:cs="Times New Roman"/>
          <w:sz w:val="28"/>
          <w:szCs w:val="28"/>
        </w:rPr>
        <w:t xml:space="preserve"> ДШИ». Программа составлена в соответствии с Федеральными государственными требованиями.</w:t>
      </w:r>
    </w:p>
    <w:p w:rsidR="00E805C5" w:rsidRPr="00577C92" w:rsidRDefault="00E805C5" w:rsidP="00E805C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 В процессе </w:t>
      </w:r>
      <w:proofErr w:type="gramStart"/>
      <w:r w:rsidRPr="00577C92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77C92">
        <w:rPr>
          <w:rFonts w:ascii="Times New Roman" w:hAnsi="Times New Roman" w:cs="Times New Roman"/>
          <w:sz w:val="28"/>
          <w:szCs w:val="28"/>
        </w:rPr>
        <w:t xml:space="preserve"> данной программе обеспечивается преемственность программы «Декоративно-прикладное искусство» и основных профессиональных образовательных программ среднего профессионального и высшего профессионального образования в области декоративно-прикладного искусства, а так же сохранения единства образовательного пространства Российской Федерации в сфере культуры и искусства.</w:t>
      </w:r>
    </w:p>
    <w:p w:rsidR="00E805C5" w:rsidRPr="00577C92" w:rsidRDefault="00E805C5" w:rsidP="00E805C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   </w:t>
      </w:r>
      <w:r w:rsidRPr="00577C92">
        <w:rPr>
          <w:rFonts w:ascii="Times New Roman" w:hAnsi="Times New Roman" w:cs="Times New Roman"/>
          <w:b/>
          <w:sz w:val="28"/>
          <w:szCs w:val="28"/>
        </w:rPr>
        <w:t xml:space="preserve"> Программа направлена </w:t>
      </w:r>
      <w:proofErr w:type="gramStart"/>
      <w:r w:rsidRPr="00577C92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577C92">
        <w:rPr>
          <w:rFonts w:ascii="Times New Roman" w:hAnsi="Times New Roman" w:cs="Times New Roman"/>
          <w:b/>
          <w:sz w:val="28"/>
          <w:szCs w:val="28"/>
        </w:rPr>
        <w:t>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выявление одаренных детей в области декоративно-прикладного искусства в раннем детском возрасте;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детьми знаний, умений и навыков в области декоративно-прикладного искусства;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детьми опыта творческой деятельности;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детьми духовными и культурными ценностями народов мира;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подготовку одаренных детей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E805C5" w:rsidRPr="00577C92" w:rsidRDefault="00E805C5" w:rsidP="00E805C5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b/>
          <w:sz w:val="28"/>
          <w:szCs w:val="28"/>
        </w:rPr>
        <w:t xml:space="preserve">     Срок освоения программы </w:t>
      </w:r>
      <w:r w:rsidRPr="00577C92">
        <w:rPr>
          <w:rFonts w:ascii="Times New Roman" w:hAnsi="Times New Roman" w:cs="Times New Roman"/>
          <w:sz w:val="28"/>
          <w:szCs w:val="28"/>
        </w:rPr>
        <w:t xml:space="preserve"> "ДПТ" для детей, поступивших в образовательное учреждение (далее ОУ) в первый класс в возрасте с десяти до двенадцати лет, составляет 5 лет.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программы "ДПТ"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декоративно-прикладного искусства, может быть увеличен на 1 год</w:t>
      </w:r>
    </w:p>
    <w:p w:rsidR="00E805C5" w:rsidRPr="00577C92" w:rsidRDefault="00E805C5" w:rsidP="00E80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5C5" w:rsidRPr="00577C92" w:rsidRDefault="00E805C5" w:rsidP="00E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77C92">
        <w:rPr>
          <w:rFonts w:ascii="Times New Roman" w:hAnsi="Times New Roman" w:cs="Times New Roman"/>
          <w:b/>
          <w:sz w:val="28"/>
          <w:szCs w:val="28"/>
        </w:rPr>
        <w:t xml:space="preserve"> Перечень учебных предметов ОП «Декоративно-прикладное творчество»</w:t>
      </w:r>
    </w:p>
    <w:p w:rsidR="00E805C5" w:rsidRPr="00577C92" w:rsidRDefault="00E805C5" w:rsidP="00E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Индекс учебных предметов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i/>
                <w:sz w:val="28"/>
                <w:szCs w:val="28"/>
              </w:rPr>
              <w:t>Обязательная часть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ПО.01.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Художественное творчество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ПО.01.УП.03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Композиция прикладная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ПО.01.УП.04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Работа в материале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ПО.02.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История искусств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ПО.02.УП.01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ПО.02.УП.02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История народной культуры и изобразительного искусства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ПО.03.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Пленэрные занятия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ПО.03.УП.01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Пленэр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В.00.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bCs/>
                <w:sz w:val="28"/>
                <w:szCs w:val="28"/>
              </w:rPr>
              <w:t>Вариативная часть</w:t>
            </w:r>
          </w:p>
        </w:tc>
      </w:tr>
      <w:tr w:rsidR="00E805C5" w:rsidRPr="00577C92" w:rsidTr="00394F77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В.01.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5C5" w:rsidRPr="00577C92" w:rsidRDefault="00E805C5" w:rsidP="00E805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77C92">
              <w:rPr>
                <w:rFonts w:ascii="Times New Roman" w:hAnsi="Times New Roman" w:cs="Times New Roman"/>
                <w:sz w:val="28"/>
                <w:szCs w:val="28"/>
              </w:rPr>
              <w:t>Лепка</w:t>
            </w:r>
          </w:p>
        </w:tc>
      </w:tr>
    </w:tbl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Программа «Декоративно-прикладное творчество»», разработанная ОУ на основании ФГТ, содержит разделы образовательной, методической, творческой и культурно-просветительской деятельности. Данные виды деятельности направлены на создание условий для достижения целей и выполнение задач образовательной деятельности.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Результатом освоения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программы "Декоративно-прикладное творчество" является приобретение обучающимися следующих знаний, умений и навыков в предметных областях: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области художественного творчества: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видов народного художественного творчества;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терминологии в области декоративно-прикладного и изобразительного искусства;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грамотно изображать с натуры и по памяти предметы (объекты) окружающего мира;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создавать художественный образ на основе решения технических и творческих задач;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самостоятельно преодолевать технические трудности при реализации художественного замысла;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копирования лучших образцов различных художественных ремесел;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работы в различных техниках и материалах;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навыков подготовки работ к экспозиции;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области пленэрных занятий: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знания об объектах живой природы, особенностей работы над пейзажем, архитектурными мотивами;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изображать окружающую действительность, передавая световоздушную перспективу и естественную освещенность;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применять навыки, приобретенные на учебных предметах "рисунок", "живопись", "композиция";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области истории искусств: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знания основных этапов развития декоративно-прикладного и изобразительного искусства;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первичных навыков восприятия и анализа художественных произведений различных стилей и жанров, созданных в разные исторические периоды, в том числе произведений декоративно-прикладного искусства и народных промыслов;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использовать полученные теоретические знания в художественно-творческой деятельности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Аннотацияк</w:t>
      </w:r>
      <w:proofErr w:type="spell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программе по учебному предмету «Рисунок»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«Рисунок»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-художественно-эстетическое развитие личности ребенка, раскрытие творческого потенциала,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- приобретение в процессе освоения программы художественно-исполнительских и теоретических знаний, умений и навыков по учебному предмету,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lastRenderedPageBreak/>
        <w:t>-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«Рисунок» составляет 5 (6)лет.</w:t>
      </w:r>
    </w:p>
    <w:p w:rsidR="00E805C5" w:rsidRPr="00E805C5" w:rsidRDefault="00E805C5" w:rsidP="00E805C5">
      <w:pPr>
        <w:spacing w:after="0"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«Рисунок»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5C5" w:rsidRPr="00E805C5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по учебному предмету «Живопись»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02.)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«Живопись»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E805C5" w:rsidRPr="00577C92" w:rsidRDefault="00E805C5" w:rsidP="00E805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 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-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«Живопись» составляет 5 (6)лет.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«Живопись»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>построить процесс 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по учебному предмету «Композиция прикладная»  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03.)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«Композиция прикладная»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E805C5" w:rsidRPr="00577C92" w:rsidRDefault="00E805C5" w:rsidP="00E805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 художественно-эстетическое развитие личности учащегося</w:t>
      </w:r>
    </w:p>
    <w:p w:rsidR="00E805C5" w:rsidRPr="00577C92" w:rsidRDefault="00E805C5" w:rsidP="00E805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 основе приобретенных им в процессе освоения программы учебного предмета художественно-исполнительских и теоретических знаний, умений и навыков,</w:t>
      </w:r>
    </w:p>
    <w:p w:rsidR="00E805C5" w:rsidRPr="00577C92" w:rsidRDefault="00E805C5" w:rsidP="00E805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-приобретение знаний и практических навыков построения композиции,</w:t>
      </w:r>
    </w:p>
    <w:p w:rsidR="00E805C5" w:rsidRPr="00577C92" w:rsidRDefault="00E805C5" w:rsidP="00E805C5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-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области  изобразительного искусства.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«Композиция прикладная» составляет 5 (6)лет.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«Композиция прикладная»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программе по учебному предмету «Работа в материале»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(ПО.01.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04.)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«Работа в материале»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Цель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77C92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программы</w:t>
      </w:r>
      <w:r w:rsidRPr="00577C92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- приобретение учащимися знаний и практических навыков по композиционному построению росписи, разнообразию оживок  позволяющих в дальнейшем осваивать профессиональные образовательные программы в области декоративно-прикладного искусства.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>- развитие творческого воображения, стилизация птиц, цветов, ягод в росписи.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C92">
        <w:rPr>
          <w:rFonts w:ascii="Times New Roman" w:hAnsi="Times New Roman" w:cs="Times New Roman"/>
          <w:sz w:val="28"/>
          <w:szCs w:val="28"/>
        </w:rPr>
        <w:t xml:space="preserve"> - воспитание активного отношения к трудовой деятельности, интерес и любовь к искусству.</w:t>
      </w:r>
    </w:p>
    <w:p w:rsidR="00E805C5" w:rsidRPr="00577C92" w:rsidRDefault="00E805C5" w:rsidP="00E805C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«Работа в материале» составляет 5 (6)лет.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«Работа в материале»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программе по учебному предмету «Беседы об искусстве» 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(ПО.02.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«Беседы об искусстве»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E805C5" w:rsidRPr="00577C92" w:rsidRDefault="00E805C5" w:rsidP="00E805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-художественно-эстетическое развитие личности на основе формирования первоначальных знаний об искусстве, его видах и жанрах, художественного вкуса;</w:t>
      </w:r>
    </w:p>
    <w:p w:rsidR="00E805C5" w:rsidRPr="00577C92" w:rsidRDefault="00E805C5" w:rsidP="00E805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побуждение интереса к искусству и деятельности в сфере искусства.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lastRenderedPageBreak/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«Беседы об искусстве» составляет 1 год.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«Беседы об искусстве»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по учебному предмету «История народной культуры и изобразительного искусства»  (ПО.02.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02.)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«История народной культуры и изобразительного искусства»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-художественно-эстетическое развитие личности учащегося на основе приобретенных им знаний, умений, навыков в области истории народной культуры и изобразительного искусства, </w:t>
      </w:r>
    </w:p>
    <w:p w:rsidR="00E805C5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E805C5" w:rsidRPr="00E805C5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«История народной культуры и изобразительного искусства» составляет 4 года со второго класса.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«История народной культуры и изобразительного искусства»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lastRenderedPageBreak/>
        <w:t>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по учебному предмету «Пленэр»  (ПО.03.</w:t>
      </w:r>
      <w:proofErr w:type="gramEnd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 01.)</w:t>
      </w:r>
      <w:proofErr w:type="gramEnd"/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«Пленэр»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художественно-эстетическое развитие личности ребенка,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раскрытие творческого потенциала,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 приобретение в процессе освоения программы художественно-исполнительских и теоретических знаний;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- воспитание любви и бережного отношения к родной природе;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одаренных детей к поступлению в образовательные учреждения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«Пленэр» составляет 4(5) лет со второго класса.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«Пленэр»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к программе по учебному предмету «Лепка»  (В.01.)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577C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учебному предмету «Лепка» является частью дополнительной предпрофессиональной программы в области декоративно-прикладного искусства  «Декоративно-прикладное творчество»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программы: 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-создание условий для художественного образования, эстетического воспитания, духовно-нравственного развития детей;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lastRenderedPageBreak/>
        <w:t>-выявление одаренных детей в области изобразительного искусства в раннем детском возрасте;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-воспитания любви к Родине;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>-формирование у детей комплекса знаний, умений и навыков в области художественного творчества.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577C92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577C92">
        <w:rPr>
          <w:rFonts w:ascii="Times New Roman" w:eastAsia="Calibri" w:hAnsi="Times New Roman" w:cs="Times New Roman"/>
          <w:sz w:val="28"/>
          <w:szCs w:val="28"/>
        </w:rPr>
        <w:t>Программа предназначена для работы с одарёнными детьми. При реализации программы «Декоративно-прикладное творчество» со сроком обучения 5(6) лет срок реализации учебного предмета «Лепка» составляет 4 года с 1 по 4 класс.</w:t>
      </w:r>
    </w:p>
    <w:p w:rsidR="00E805C5" w:rsidRPr="00577C92" w:rsidRDefault="00E805C5" w:rsidP="00E805C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7C92">
        <w:rPr>
          <w:rFonts w:ascii="Times New Roman" w:eastAsia="Calibri" w:hAnsi="Times New Roman" w:cs="Times New Roman"/>
          <w:sz w:val="28"/>
          <w:szCs w:val="28"/>
        </w:rPr>
        <w:t xml:space="preserve"> Занятия по учебному предмету «Лепка» проводятся в форме мелкогрупповых занятий численностью от 4 до 10 человек, что </w:t>
      </w:r>
      <w:r w:rsidRPr="00577C92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 позволяет  построить процесс обучения в соответствии с принципами дифференцированного и индивидуального подходов.</w:t>
      </w:r>
    </w:p>
    <w:p w:rsidR="00E805C5" w:rsidRDefault="00E805C5" w:rsidP="00E805C5">
      <w:pPr>
        <w:jc w:val="both"/>
      </w:pPr>
    </w:p>
    <w:p w:rsidR="0008686B" w:rsidRPr="003B6CEE" w:rsidRDefault="0008686B" w:rsidP="00E805C5">
      <w:pPr>
        <w:jc w:val="both"/>
        <w:rPr>
          <w:sz w:val="28"/>
          <w:szCs w:val="28"/>
        </w:rPr>
      </w:pPr>
    </w:p>
    <w:sectPr w:rsidR="0008686B" w:rsidRPr="003B6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975"/>
    <w:multiLevelType w:val="multilevel"/>
    <w:tmpl w:val="BBE86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16C"/>
    <w:multiLevelType w:val="multilevel"/>
    <w:tmpl w:val="02D6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C043D4"/>
    <w:multiLevelType w:val="multilevel"/>
    <w:tmpl w:val="D564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3130F7"/>
    <w:multiLevelType w:val="multilevel"/>
    <w:tmpl w:val="68EE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2E1C4A"/>
    <w:multiLevelType w:val="multilevel"/>
    <w:tmpl w:val="F1A6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9650E"/>
    <w:multiLevelType w:val="multilevel"/>
    <w:tmpl w:val="3AB6C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869D0"/>
    <w:multiLevelType w:val="multilevel"/>
    <w:tmpl w:val="5E94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A80AB4"/>
    <w:multiLevelType w:val="multilevel"/>
    <w:tmpl w:val="BD8C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FB07C7"/>
    <w:multiLevelType w:val="multilevel"/>
    <w:tmpl w:val="1450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A27EE"/>
    <w:multiLevelType w:val="multilevel"/>
    <w:tmpl w:val="099AD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37142"/>
    <w:multiLevelType w:val="multilevel"/>
    <w:tmpl w:val="9DE60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E6521B"/>
    <w:multiLevelType w:val="multilevel"/>
    <w:tmpl w:val="46B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F364F8"/>
    <w:multiLevelType w:val="multilevel"/>
    <w:tmpl w:val="8F2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3F7F0E"/>
    <w:multiLevelType w:val="multilevel"/>
    <w:tmpl w:val="187C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BB3D7E"/>
    <w:multiLevelType w:val="multilevel"/>
    <w:tmpl w:val="88FC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D06360"/>
    <w:multiLevelType w:val="multilevel"/>
    <w:tmpl w:val="56320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1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1"/>
  </w:num>
  <w:num w:numId="12">
    <w:abstractNumId w:val="3"/>
  </w:num>
  <w:num w:numId="13">
    <w:abstractNumId w:val="15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C53"/>
    <w:rsid w:val="0008686B"/>
    <w:rsid w:val="00144253"/>
    <w:rsid w:val="00294734"/>
    <w:rsid w:val="003B6CEE"/>
    <w:rsid w:val="00400C6D"/>
    <w:rsid w:val="004D1774"/>
    <w:rsid w:val="006879BD"/>
    <w:rsid w:val="007E5C53"/>
    <w:rsid w:val="009954FE"/>
    <w:rsid w:val="00C8631D"/>
    <w:rsid w:val="00E40697"/>
    <w:rsid w:val="00E8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3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05C5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E80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631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805C5"/>
    <w:pPr>
      <w:spacing w:after="0" w:line="240" w:lineRule="auto"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E80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6502</Words>
  <Characters>37064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8</cp:revision>
  <cp:lastPrinted>2018-09-20T14:20:00Z</cp:lastPrinted>
  <dcterms:created xsi:type="dcterms:W3CDTF">2017-03-25T10:12:00Z</dcterms:created>
  <dcterms:modified xsi:type="dcterms:W3CDTF">2018-09-20T14:22:00Z</dcterms:modified>
</cp:coreProperties>
</file>