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910" w:rsidRDefault="009A0104" w:rsidP="009A0104">
      <w:pPr>
        <w:spacing w:line="232" w:lineRule="auto"/>
        <w:jc w:val="center"/>
        <w:rPr>
          <w:rFonts w:eastAsia="Times New Roman"/>
          <w:b/>
          <w:bCs/>
          <w:sz w:val="24"/>
          <w:szCs w:val="24"/>
        </w:rPr>
      </w:pPr>
      <w:r w:rsidRPr="00F96910">
        <w:rPr>
          <w:rFonts w:eastAsia="Times New Roman"/>
          <w:b/>
          <w:bCs/>
          <w:sz w:val="24"/>
          <w:szCs w:val="24"/>
        </w:rPr>
        <w:t xml:space="preserve"> Аннотация </w:t>
      </w:r>
    </w:p>
    <w:p w:rsidR="009A0104" w:rsidRPr="00F96910" w:rsidRDefault="009A0104" w:rsidP="00F96910">
      <w:pPr>
        <w:spacing w:line="232" w:lineRule="auto"/>
        <w:jc w:val="center"/>
        <w:rPr>
          <w:sz w:val="24"/>
          <w:szCs w:val="24"/>
        </w:rPr>
      </w:pPr>
      <w:r w:rsidRPr="00F96910">
        <w:rPr>
          <w:rFonts w:eastAsia="Times New Roman"/>
          <w:b/>
          <w:bCs/>
          <w:sz w:val="24"/>
          <w:szCs w:val="24"/>
        </w:rPr>
        <w:t xml:space="preserve">к </w:t>
      </w:r>
      <w:r w:rsidR="00216277">
        <w:rPr>
          <w:rFonts w:eastAsia="Times New Roman"/>
          <w:b/>
          <w:bCs/>
          <w:sz w:val="24"/>
          <w:szCs w:val="24"/>
        </w:rPr>
        <w:t>адаптированной дополнительной  общеразвивающе</w:t>
      </w:r>
      <w:r w:rsidRPr="00F96910">
        <w:rPr>
          <w:rFonts w:eastAsia="Times New Roman"/>
          <w:b/>
          <w:bCs/>
          <w:sz w:val="24"/>
          <w:szCs w:val="24"/>
        </w:rPr>
        <w:t>й программе</w:t>
      </w:r>
    </w:p>
    <w:p w:rsidR="009A0104" w:rsidRPr="00F96910" w:rsidRDefault="009A0104" w:rsidP="00F96910">
      <w:pPr>
        <w:spacing w:line="5" w:lineRule="exact"/>
        <w:jc w:val="center"/>
        <w:rPr>
          <w:sz w:val="24"/>
          <w:szCs w:val="24"/>
        </w:rPr>
      </w:pPr>
    </w:p>
    <w:p w:rsidR="009A0104" w:rsidRPr="00F96910" w:rsidRDefault="009A0104" w:rsidP="00F96910">
      <w:pPr>
        <w:spacing w:line="2" w:lineRule="exact"/>
        <w:jc w:val="center"/>
        <w:rPr>
          <w:sz w:val="24"/>
          <w:szCs w:val="24"/>
        </w:rPr>
      </w:pPr>
    </w:p>
    <w:p w:rsidR="00216277" w:rsidRDefault="00216277" w:rsidP="00216277">
      <w:pPr>
        <w:spacing w:line="360" w:lineRule="auto"/>
        <w:jc w:val="center"/>
        <w:rPr>
          <w:b/>
          <w:color w:val="000000"/>
          <w:sz w:val="28"/>
          <w:szCs w:val="28"/>
        </w:rPr>
      </w:pPr>
      <w:r>
        <w:rPr>
          <w:b/>
          <w:color w:val="000000"/>
          <w:sz w:val="28"/>
          <w:szCs w:val="28"/>
        </w:rPr>
        <w:t>в области декоративно – прикладного искусства</w:t>
      </w:r>
    </w:p>
    <w:p w:rsidR="00216277" w:rsidRDefault="00216277" w:rsidP="00216277">
      <w:pPr>
        <w:spacing w:line="360" w:lineRule="auto"/>
        <w:jc w:val="center"/>
        <w:rPr>
          <w:b/>
          <w:bCs/>
          <w:color w:val="000000"/>
          <w:sz w:val="28"/>
          <w:szCs w:val="28"/>
        </w:rPr>
      </w:pPr>
      <w:r>
        <w:rPr>
          <w:b/>
          <w:bCs/>
          <w:color w:val="000000"/>
          <w:sz w:val="28"/>
          <w:szCs w:val="28"/>
        </w:rPr>
        <w:t>«СВОБОДНОЕ ТВОРЧЕСТВО»</w:t>
      </w:r>
    </w:p>
    <w:p w:rsidR="00216277" w:rsidRDefault="00216277" w:rsidP="00216277">
      <w:pPr>
        <w:spacing w:line="360" w:lineRule="auto"/>
        <w:jc w:val="center"/>
        <w:rPr>
          <w:b/>
          <w:bCs/>
          <w:sz w:val="28"/>
          <w:szCs w:val="28"/>
        </w:rPr>
      </w:pPr>
      <w:r>
        <w:rPr>
          <w:b/>
          <w:bCs/>
          <w:sz w:val="28"/>
          <w:szCs w:val="28"/>
        </w:rPr>
        <w:t>для детей с ограниченными возможностями здоровья</w:t>
      </w:r>
      <w:bookmarkStart w:id="0" w:name="_GoBack"/>
      <w:bookmarkEnd w:id="0"/>
    </w:p>
    <w:p w:rsidR="00216277" w:rsidRDefault="00216277" w:rsidP="00216277">
      <w:pPr>
        <w:spacing w:line="360" w:lineRule="auto"/>
        <w:jc w:val="center"/>
        <w:rPr>
          <w:b/>
          <w:bCs/>
          <w:sz w:val="28"/>
          <w:szCs w:val="28"/>
          <w:lang w:eastAsia="ar-SA"/>
        </w:rPr>
      </w:pPr>
      <w:r>
        <w:rPr>
          <w:b/>
          <w:bCs/>
          <w:sz w:val="28"/>
          <w:szCs w:val="28"/>
        </w:rPr>
        <w:t>Муниципального бюджетного учреждения дополнительного образования «Визимьярская детская школа искусств»</w:t>
      </w:r>
    </w:p>
    <w:p w:rsidR="009A0104" w:rsidRPr="009A0104" w:rsidRDefault="009A0104" w:rsidP="009A0104">
      <w:pPr>
        <w:jc w:val="center"/>
        <w:rPr>
          <w:sz w:val="24"/>
          <w:szCs w:val="24"/>
        </w:rPr>
      </w:pPr>
    </w:p>
    <w:p w:rsidR="009A0104" w:rsidRDefault="00F96910" w:rsidP="00F96910">
      <w:pPr>
        <w:spacing w:line="237" w:lineRule="auto"/>
        <w:jc w:val="both"/>
        <w:rPr>
          <w:rFonts w:eastAsia="Times New Roman"/>
          <w:sz w:val="28"/>
          <w:szCs w:val="28"/>
        </w:rPr>
      </w:pPr>
      <w:r>
        <w:rPr>
          <w:sz w:val="24"/>
          <w:szCs w:val="24"/>
        </w:rPr>
        <w:t xml:space="preserve">    </w:t>
      </w:r>
      <w:r w:rsidR="009A0104">
        <w:rPr>
          <w:rFonts w:eastAsia="Times New Roman"/>
          <w:sz w:val="28"/>
          <w:szCs w:val="28"/>
        </w:rPr>
        <w:t xml:space="preserve">Программа определяет содержание и организацию </w:t>
      </w:r>
      <w:proofErr w:type="spellStart"/>
      <w:r w:rsidR="009A0104">
        <w:rPr>
          <w:rFonts w:eastAsia="Times New Roman"/>
          <w:sz w:val="28"/>
          <w:szCs w:val="28"/>
        </w:rPr>
        <w:t>воспитательно</w:t>
      </w:r>
      <w:proofErr w:type="spellEnd"/>
      <w:r w:rsidR="009A0104">
        <w:rPr>
          <w:rFonts w:eastAsia="Times New Roman"/>
          <w:sz w:val="28"/>
          <w:szCs w:val="28"/>
        </w:rPr>
        <w:t>-образовательного процесса для детей с ограниченными возможностями здоровья и направлена на создание в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9A0104" w:rsidRDefault="009A0104" w:rsidP="009A0104">
      <w:pPr>
        <w:spacing w:line="5" w:lineRule="exact"/>
        <w:rPr>
          <w:rFonts w:eastAsia="Times New Roman"/>
          <w:sz w:val="28"/>
          <w:szCs w:val="28"/>
        </w:rPr>
      </w:pPr>
    </w:p>
    <w:p w:rsidR="009A0104" w:rsidRDefault="009A0104" w:rsidP="009A0104">
      <w:pPr>
        <w:ind w:left="820"/>
        <w:rPr>
          <w:rFonts w:eastAsia="Times New Roman"/>
          <w:sz w:val="28"/>
          <w:szCs w:val="28"/>
        </w:rPr>
      </w:pPr>
      <w:r>
        <w:rPr>
          <w:rFonts w:eastAsia="Times New Roman"/>
          <w:sz w:val="28"/>
          <w:szCs w:val="28"/>
        </w:rPr>
        <w:t>Программа включает три основных раздела: целевой, содержательный</w:t>
      </w:r>
    </w:p>
    <w:p w:rsidR="009A0104" w:rsidRDefault="009A0104" w:rsidP="009A0104">
      <w:pPr>
        <w:numPr>
          <w:ilvl w:val="0"/>
          <w:numId w:val="1"/>
        </w:numPr>
        <w:tabs>
          <w:tab w:val="left" w:pos="500"/>
        </w:tabs>
        <w:ind w:left="500" w:hanging="226"/>
        <w:rPr>
          <w:rFonts w:eastAsia="Times New Roman"/>
          <w:sz w:val="28"/>
          <w:szCs w:val="28"/>
        </w:rPr>
      </w:pPr>
      <w:r>
        <w:rPr>
          <w:rFonts w:eastAsia="Times New Roman"/>
          <w:sz w:val="28"/>
          <w:szCs w:val="28"/>
        </w:rPr>
        <w:t>организационный.</w:t>
      </w:r>
    </w:p>
    <w:p w:rsidR="009A0104" w:rsidRDefault="009A0104" w:rsidP="009A0104">
      <w:pPr>
        <w:spacing w:line="13" w:lineRule="exact"/>
        <w:rPr>
          <w:sz w:val="20"/>
          <w:szCs w:val="20"/>
        </w:rPr>
      </w:pPr>
    </w:p>
    <w:p w:rsidR="009A0104" w:rsidRDefault="009A0104" w:rsidP="009A0104">
      <w:pPr>
        <w:spacing w:line="232" w:lineRule="auto"/>
        <w:ind w:left="280" w:right="20" w:firstLine="554"/>
        <w:jc w:val="both"/>
        <w:rPr>
          <w:sz w:val="20"/>
          <w:szCs w:val="20"/>
        </w:rPr>
      </w:pPr>
      <w:r>
        <w:rPr>
          <w:rFonts w:eastAsia="Times New Roman"/>
          <w:sz w:val="28"/>
          <w:szCs w:val="28"/>
        </w:rPr>
        <w:t>Целевой раздел включает в себя пояснительную записку и планируемые результаты освоения программы.</w:t>
      </w:r>
    </w:p>
    <w:p w:rsidR="009A0104" w:rsidRDefault="009A0104" w:rsidP="009A0104">
      <w:pPr>
        <w:spacing w:line="15" w:lineRule="exact"/>
        <w:rPr>
          <w:sz w:val="20"/>
          <w:szCs w:val="20"/>
        </w:rPr>
      </w:pPr>
    </w:p>
    <w:p w:rsidR="009A0104" w:rsidRDefault="009A0104" w:rsidP="009A0104">
      <w:pPr>
        <w:spacing w:line="235" w:lineRule="auto"/>
        <w:ind w:left="280" w:right="20" w:firstLine="554"/>
        <w:jc w:val="both"/>
        <w:rPr>
          <w:rFonts w:eastAsia="Times New Roman"/>
          <w:sz w:val="28"/>
          <w:szCs w:val="28"/>
        </w:rPr>
      </w:pPr>
      <w:r>
        <w:rPr>
          <w:rFonts w:eastAsia="Times New Roman"/>
          <w:sz w:val="28"/>
          <w:szCs w:val="28"/>
        </w:rPr>
        <w:t>Планируемые результаты освоения программы конкретизируют требования Стандарта к целевым ориентирам в обязательной части с особенностей развития детей с ограниченными возможностями здоровья.</w:t>
      </w:r>
    </w:p>
    <w:p w:rsidR="009A0104" w:rsidRDefault="009A0104" w:rsidP="009A0104">
      <w:pPr>
        <w:spacing w:line="232" w:lineRule="auto"/>
        <w:jc w:val="both"/>
        <w:rPr>
          <w:sz w:val="20"/>
          <w:szCs w:val="20"/>
        </w:rPr>
      </w:pPr>
      <w:r>
        <w:rPr>
          <w:rFonts w:eastAsia="Times New Roman"/>
          <w:sz w:val="28"/>
          <w:szCs w:val="28"/>
        </w:rPr>
        <w:t>Содержательный раздел представляет общее содержание Программы, обеспечивающее полноценное развитие личности детей и включает:</w:t>
      </w:r>
    </w:p>
    <w:p w:rsidR="009A0104" w:rsidRDefault="009A0104" w:rsidP="009A0104">
      <w:pPr>
        <w:spacing w:line="2" w:lineRule="exact"/>
        <w:rPr>
          <w:sz w:val="20"/>
          <w:szCs w:val="20"/>
        </w:rPr>
      </w:pPr>
    </w:p>
    <w:p w:rsidR="009A0104" w:rsidRDefault="009A0104" w:rsidP="009A0104">
      <w:pPr>
        <w:tabs>
          <w:tab w:val="left" w:pos="1320"/>
          <w:tab w:val="left" w:pos="2720"/>
          <w:tab w:val="left" w:pos="5000"/>
          <w:tab w:val="left" w:pos="6900"/>
          <w:tab w:val="left" w:pos="7320"/>
          <w:tab w:val="left" w:pos="9180"/>
        </w:tabs>
        <w:ind w:left="820"/>
        <w:rPr>
          <w:sz w:val="20"/>
          <w:szCs w:val="20"/>
        </w:rPr>
      </w:pPr>
      <w:r>
        <w:rPr>
          <w:rFonts w:eastAsia="Times New Roman"/>
          <w:sz w:val="28"/>
          <w:szCs w:val="28"/>
        </w:rPr>
        <w:t>а)</w:t>
      </w:r>
      <w:r>
        <w:rPr>
          <w:rFonts w:eastAsia="Times New Roman"/>
          <w:sz w:val="28"/>
          <w:szCs w:val="28"/>
        </w:rPr>
        <w:tab/>
        <w:t>описание</w:t>
      </w:r>
      <w:r>
        <w:rPr>
          <w:rFonts w:eastAsia="Times New Roman"/>
          <w:sz w:val="28"/>
          <w:szCs w:val="28"/>
        </w:rPr>
        <w:tab/>
        <w:t>образовательной</w:t>
      </w:r>
      <w:r>
        <w:rPr>
          <w:rFonts w:eastAsia="Times New Roman"/>
          <w:sz w:val="28"/>
          <w:szCs w:val="28"/>
        </w:rPr>
        <w:tab/>
        <w:t>деятельности</w:t>
      </w:r>
      <w:r>
        <w:rPr>
          <w:rFonts w:eastAsia="Times New Roman"/>
          <w:sz w:val="28"/>
          <w:szCs w:val="28"/>
        </w:rPr>
        <w:tab/>
        <w:t>в</w:t>
      </w:r>
      <w:r>
        <w:rPr>
          <w:rFonts w:eastAsia="Times New Roman"/>
          <w:sz w:val="28"/>
          <w:szCs w:val="28"/>
        </w:rPr>
        <w:tab/>
        <w:t>соответствии</w:t>
      </w:r>
      <w:r>
        <w:rPr>
          <w:rFonts w:eastAsia="Times New Roman"/>
          <w:sz w:val="28"/>
          <w:szCs w:val="28"/>
        </w:rPr>
        <w:tab/>
      </w:r>
      <w:proofErr w:type="gramStart"/>
      <w:r>
        <w:rPr>
          <w:rFonts w:eastAsia="Times New Roman"/>
          <w:sz w:val="28"/>
          <w:szCs w:val="28"/>
        </w:rPr>
        <w:t>с</w:t>
      </w:r>
      <w:proofErr w:type="gramEnd"/>
    </w:p>
    <w:p w:rsidR="009A0104" w:rsidRDefault="009A0104" w:rsidP="009A0104">
      <w:pPr>
        <w:spacing w:line="13" w:lineRule="exact"/>
        <w:rPr>
          <w:sz w:val="20"/>
          <w:szCs w:val="20"/>
        </w:rPr>
      </w:pPr>
    </w:p>
    <w:p w:rsidR="009A0104" w:rsidRDefault="009A0104" w:rsidP="009A0104">
      <w:pPr>
        <w:spacing w:line="232" w:lineRule="auto"/>
        <w:ind w:left="280" w:right="20"/>
        <w:jc w:val="both"/>
        <w:rPr>
          <w:sz w:val="20"/>
          <w:szCs w:val="20"/>
        </w:rPr>
      </w:pPr>
      <w:r>
        <w:rPr>
          <w:rFonts w:eastAsia="Times New Roman"/>
          <w:sz w:val="28"/>
          <w:szCs w:val="28"/>
        </w:rPr>
        <w:t>направлениями развития</w:t>
      </w:r>
      <w:r w:rsidR="00216277">
        <w:rPr>
          <w:rFonts w:eastAsia="Times New Roman"/>
          <w:sz w:val="28"/>
          <w:szCs w:val="28"/>
        </w:rPr>
        <w:t xml:space="preserve"> ребенка, представленными в трех</w:t>
      </w:r>
      <w:r>
        <w:rPr>
          <w:rFonts w:eastAsia="Times New Roman"/>
          <w:sz w:val="28"/>
          <w:szCs w:val="28"/>
        </w:rPr>
        <w:t xml:space="preserve"> образовательных областях.</w:t>
      </w:r>
    </w:p>
    <w:p w:rsidR="009A0104" w:rsidRDefault="009A0104" w:rsidP="009A0104">
      <w:pPr>
        <w:spacing w:line="15" w:lineRule="exact"/>
        <w:rPr>
          <w:sz w:val="20"/>
          <w:szCs w:val="20"/>
        </w:rPr>
      </w:pPr>
    </w:p>
    <w:p w:rsidR="009A0104" w:rsidRDefault="009A0104" w:rsidP="009A0104">
      <w:pPr>
        <w:spacing w:line="232" w:lineRule="auto"/>
        <w:ind w:left="280" w:firstLine="554"/>
        <w:jc w:val="both"/>
        <w:rPr>
          <w:sz w:val="20"/>
          <w:szCs w:val="20"/>
        </w:rPr>
      </w:pPr>
      <w:r>
        <w:rPr>
          <w:rFonts w:eastAsia="Times New Roman"/>
          <w:sz w:val="28"/>
          <w:szCs w:val="28"/>
        </w:rPr>
        <w:t>б) описание вариативных форм, способов, методов и средств реализации программы с учетом возрастных и индивидуальных</w:t>
      </w:r>
    </w:p>
    <w:p w:rsidR="009A0104" w:rsidRDefault="009A0104" w:rsidP="009A0104">
      <w:pPr>
        <w:spacing w:line="18" w:lineRule="exact"/>
        <w:rPr>
          <w:sz w:val="20"/>
          <w:szCs w:val="20"/>
        </w:rPr>
      </w:pPr>
    </w:p>
    <w:p w:rsidR="009A0104" w:rsidRDefault="009A0104" w:rsidP="009A0104">
      <w:pPr>
        <w:spacing w:line="232" w:lineRule="auto"/>
        <w:ind w:left="280" w:right="20"/>
        <w:jc w:val="both"/>
        <w:rPr>
          <w:sz w:val="20"/>
          <w:szCs w:val="20"/>
        </w:rPr>
      </w:pPr>
      <w:r>
        <w:rPr>
          <w:rFonts w:eastAsia="Times New Roman"/>
          <w:sz w:val="28"/>
          <w:szCs w:val="28"/>
        </w:rPr>
        <w:t>особенностей воспитанников, специфики их образовательных потребностей и интересов;</w:t>
      </w:r>
    </w:p>
    <w:p w:rsidR="009A0104" w:rsidRDefault="009A0104" w:rsidP="009A0104">
      <w:pPr>
        <w:spacing w:line="15" w:lineRule="exact"/>
        <w:rPr>
          <w:sz w:val="20"/>
          <w:szCs w:val="20"/>
        </w:rPr>
      </w:pPr>
    </w:p>
    <w:p w:rsidR="009A0104" w:rsidRDefault="009A0104" w:rsidP="009A0104">
      <w:pPr>
        <w:spacing w:line="232" w:lineRule="auto"/>
        <w:ind w:left="280" w:right="20" w:firstLine="554"/>
        <w:jc w:val="both"/>
        <w:rPr>
          <w:sz w:val="20"/>
          <w:szCs w:val="20"/>
        </w:rPr>
      </w:pPr>
      <w:r>
        <w:rPr>
          <w:rFonts w:eastAsia="Times New Roman"/>
          <w:sz w:val="28"/>
          <w:szCs w:val="28"/>
        </w:rPr>
        <w:t>в) описание образовательной деятельности по профессиональной коррекции нарушений развития детей.</w:t>
      </w:r>
    </w:p>
    <w:p w:rsidR="009A0104" w:rsidRDefault="009A0104" w:rsidP="009A0104">
      <w:pPr>
        <w:spacing w:line="16" w:lineRule="exact"/>
        <w:rPr>
          <w:sz w:val="20"/>
          <w:szCs w:val="20"/>
        </w:rPr>
      </w:pPr>
    </w:p>
    <w:p w:rsidR="009A0104" w:rsidRDefault="009A0104" w:rsidP="009A0104">
      <w:pPr>
        <w:spacing w:line="232" w:lineRule="auto"/>
        <w:ind w:left="280" w:firstLine="554"/>
        <w:jc w:val="both"/>
        <w:rPr>
          <w:sz w:val="20"/>
          <w:szCs w:val="20"/>
        </w:rPr>
      </w:pPr>
      <w:r>
        <w:rPr>
          <w:rFonts w:eastAsia="Times New Roman"/>
          <w:sz w:val="28"/>
          <w:szCs w:val="28"/>
        </w:rPr>
        <w:t>г) особенности взаимодействия педагогического коллектива с семьями воспитанников.</w:t>
      </w:r>
    </w:p>
    <w:p w:rsidR="009A0104" w:rsidRDefault="009A0104" w:rsidP="009A0104">
      <w:pPr>
        <w:spacing w:line="18" w:lineRule="exact"/>
        <w:rPr>
          <w:sz w:val="20"/>
          <w:szCs w:val="20"/>
        </w:rPr>
      </w:pPr>
    </w:p>
    <w:p w:rsidR="009A0104" w:rsidRDefault="009A0104" w:rsidP="009A0104">
      <w:pPr>
        <w:spacing w:line="235" w:lineRule="auto"/>
        <w:ind w:left="280" w:firstLine="554"/>
        <w:jc w:val="both"/>
        <w:rPr>
          <w:sz w:val="20"/>
          <w:szCs w:val="20"/>
        </w:rPr>
      </w:pPr>
      <w:r>
        <w:rPr>
          <w:rFonts w:eastAsia="Times New Roman"/>
          <w:sz w:val="28"/>
          <w:szCs w:val="28"/>
        </w:rPr>
        <w:t>Организационный раздел содержит описание материально-технического обеспечения программы, обеспеченность методическими материалами и средствами обучения и воспитания, включает режим дня, особенности организации развивающей предметно-пространственной среды.</w:t>
      </w:r>
    </w:p>
    <w:p w:rsidR="009A0104" w:rsidRDefault="009A0104" w:rsidP="009A0104">
      <w:pPr>
        <w:spacing w:line="9" w:lineRule="exact"/>
        <w:rPr>
          <w:sz w:val="20"/>
          <w:szCs w:val="20"/>
        </w:rPr>
      </w:pPr>
    </w:p>
    <w:p w:rsidR="009A0104" w:rsidRDefault="009A0104" w:rsidP="009A0104">
      <w:pPr>
        <w:ind w:left="820"/>
        <w:rPr>
          <w:sz w:val="20"/>
          <w:szCs w:val="20"/>
        </w:rPr>
      </w:pPr>
      <w:r>
        <w:rPr>
          <w:rFonts w:eastAsia="Times New Roman"/>
          <w:b/>
          <w:bCs/>
          <w:sz w:val="28"/>
          <w:szCs w:val="28"/>
        </w:rPr>
        <w:t>1.1.1.Цель и задачи реализации программы</w:t>
      </w:r>
    </w:p>
    <w:p w:rsidR="009A0104" w:rsidRDefault="009A0104" w:rsidP="009A0104">
      <w:pPr>
        <w:spacing w:line="8" w:lineRule="exact"/>
        <w:rPr>
          <w:sz w:val="20"/>
          <w:szCs w:val="20"/>
        </w:rPr>
      </w:pPr>
    </w:p>
    <w:p w:rsidR="009A0104" w:rsidRDefault="009A0104" w:rsidP="009A0104">
      <w:pPr>
        <w:spacing w:line="237" w:lineRule="auto"/>
        <w:ind w:left="280" w:firstLine="554"/>
        <w:jc w:val="both"/>
        <w:rPr>
          <w:sz w:val="20"/>
          <w:szCs w:val="20"/>
        </w:rPr>
      </w:pPr>
      <w:r>
        <w:rPr>
          <w:rFonts w:eastAsia="Times New Roman"/>
          <w:sz w:val="28"/>
          <w:szCs w:val="28"/>
        </w:rPr>
        <w:t>Цель: оказание комплексной коррекционно-психолого-педагогической помощи и поддержки детей с ограниченными возможностями здоровья и их родителям (законным представителям); социализаци</w:t>
      </w:r>
      <w:r w:rsidR="00216277">
        <w:rPr>
          <w:rFonts w:eastAsia="Times New Roman"/>
          <w:sz w:val="28"/>
          <w:szCs w:val="28"/>
        </w:rPr>
        <w:t xml:space="preserve">и, обучения, воспитания детей </w:t>
      </w:r>
      <w:r>
        <w:rPr>
          <w:rFonts w:eastAsia="Times New Roman"/>
          <w:sz w:val="28"/>
          <w:szCs w:val="28"/>
        </w:rPr>
        <w:t xml:space="preserve">школьного возраста, </w:t>
      </w:r>
      <w:r>
        <w:rPr>
          <w:rFonts w:eastAsia="Times New Roman"/>
          <w:sz w:val="28"/>
          <w:szCs w:val="28"/>
        </w:rPr>
        <w:lastRenderedPageBreak/>
        <w:t>страдающих расстройством аутистического спектра при взаимодействии и активном участии членов семьи ребенка с РАС.</w:t>
      </w:r>
    </w:p>
    <w:p w:rsidR="009A0104" w:rsidRDefault="009A0104" w:rsidP="009A0104">
      <w:pPr>
        <w:spacing w:line="3" w:lineRule="exact"/>
        <w:rPr>
          <w:sz w:val="20"/>
          <w:szCs w:val="20"/>
        </w:rPr>
      </w:pPr>
    </w:p>
    <w:p w:rsidR="009A0104" w:rsidRDefault="009A0104" w:rsidP="009A0104">
      <w:pPr>
        <w:ind w:left="820"/>
        <w:rPr>
          <w:sz w:val="20"/>
          <w:szCs w:val="20"/>
        </w:rPr>
      </w:pPr>
      <w:r>
        <w:rPr>
          <w:rFonts w:eastAsia="Times New Roman"/>
          <w:sz w:val="28"/>
          <w:szCs w:val="28"/>
        </w:rPr>
        <w:t>Задачи программы:</w:t>
      </w:r>
    </w:p>
    <w:p w:rsidR="009A0104" w:rsidRDefault="009A0104" w:rsidP="009A0104">
      <w:pPr>
        <w:spacing w:line="16" w:lineRule="exact"/>
        <w:rPr>
          <w:sz w:val="20"/>
          <w:szCs w:val="20"/>
        </w:rPr>
      </w:pPr>
    </w:p>
    <w:p w:rsidR="009A0104" w:rsidRDefault="009A0104" w:rsidP="009A0104">
      <w:pPr>
        <w:spacing w:line="235" w:lineRule="auto"/>
        <w:ind w:left="280" w:firstLine="554"/>
        <w:jc w:val="both"/>
        <w:rPr>
          <w:sz w:val="20"/>
          <w:szCs w:val="20"/>
        </w:rPr>
      </w:pPr>
      <w:r>
        <w:rPr>
          <w:rFonts w:eastAsia="Times New Roman"/>
          <w:sz w:val="28"/>
          <w:szCs w:val="28"/>
        </w:rPr>
        <w:t>-определить особенности организации образовательного процесса в соответствии с индивидуальными возможностями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9A0104" w:rsidRDefault="009A0104" w:rsidP="009A0104">
      <w:pPr>
        <w:spacing w:line="15" w:lineRule="exact"/>
        <w:rPr>
          <w:sz w:val="20"/>
          <w:szCs w:val="20"/>
        </w:rPr>
      </w:pPr>
    </w:p>
    <w:p w:rsidR="009A0104" w:rsidRDefault="009A0104" w:rsidP="009A0104">
      <w:pPr>
        <w:spacing w:line="235" w:lineRule="auto"/>
        <w:ind w:left="280" w:firstLine="554"/>
        <w:jc w:val="both"/>
        <w:rPr>
          <w:sz w:val="20"/>
          <w:szCs w:val="20"/>
        </w:rPr>
      </w:pPr>
      <w:r>
        <w:rPr>
          <w:rFonts w:eastAsia="Times New Roman"/>
          <w:sz w:val="28"/>
          <w:szCs w:val="28"/>
        </w:rPr>
        <w:t>-учитывать особые образовательные потребности детей с ограниченными возможностями здоровья при освоении ими образовательной программы;</w:t>
      </w:r>
    </w:p>
    <w:p w:rsidR="009A0104" w:rsidRDefault="009A0104" w:rsidP="009A0104">
      <w:pPr>
        <w:spacing w:line="17" w:lineRule="exact"/>
        <w:rPr>
          <w:sz w:val="20"/>
          <w:szCs w:val="20"/>
        </w:rPr>
      </w:pPr>
    </w:p>
    <w:p w:rsidR="009A0104" w:rsidRDefault="009A0104" w:rsidP="009A0104">
      <w:pPr>
        <w:spacing w:line="232" w:lineRule="auto"/>
        <w:ind w:left="280" w:firstLine="554"/>
        <w:jc w:val="both"/>
        <w:rPr>
          <w:sz w:val="20"/>
          <w:szCs w:val="20"/>
        </w:rPr>
      </w:pPr>
      <w:r>
        <w:rPr>
          <w:rFonts w:eastAsia="Times New Roman"/>
          <w:sz w:val="28"/>
          <w:szCs w:val="28"/>
        </w:rPr>
        <w:t>-осуществлять индивидуально-ориентированную и социально-психолого-педагогическую, коррекционно-логопедическую помощь детям</w:t>
      </w:r>
    </w:p>
    <w:p w:rsidR="009A0104" w:rsidRDefault="009A0104" w:rsidP="009A0104">
      <w:pPr>
        <w:spacing w:line="15" w:lineRule="exact"/>
        <w:rPr>
          <w:sz w:val="20"/>
          <w:szCs w:val="20"/>
        </w:rPr>
      </w:pPr>
    </w:p>
    <w:p w:rsidR="009A0104" w:rsidRDefault="009A0104" w:rsidP="009A0104">
      <w:pPr>
        <w:numPr>
          <w:ilvl w:val="0"/>
          <w:numId w:val="2"/>
        </w:numPr>
        <w:tabs>
          <w:tab w:val="left" w:pos="652"/>
        </w:tabs>
        <w:spacing w:line="235" w:lineRule="auto"/>
        <w:ind w:left="280" w:hanging="6"/>
        <w:jc w:val="both"/>
        <w:rPr>
          <w:rFonts w:eastAsia="Times New Roman"/>
          <w:sz w:val="28"/>
          <w:szCs w:val="28"/>
        </w:rPr>
      </w:pPr>
      <w:r>
        <w:rPr>
          <w:rFonts w:eastAsia="Times New Roman"/>
          <w:sz w:val="28"/>
          <w:szCs w:val="28"/>
        </w:rPr>
        <w:t>ограниченными возможностями здоровья с учётом особенностей психического и физического развития, индивидуальных особенностей детей (в соответствии с рекомендациями психолого-медико-педагогической комиссии);</w:t>
      </w:r>
    </w:p>
    <w:p w:rsidR="009A0104" w:rsidRDefault="009A0104" w:rsidP="009A0104">
      <w:pPr>
        <w:spacing w:line="3" w:lineRule="exact"/>
        <w:rPr>
          <w:rFonts w:eastAsia="Times New Roman"/>
          <w:sz w:val="28"/>
          <w:szCs w:val="28"/>
        </w:rPr>
      </w:pPr>
    </w:p>
    <w:p w:rsidR="009A0104" w:rsidRDefault="009A0104" w:rsidP="009A0104">
      <w:pPr>
        <w:ind w:left="820"/>
        <w:rPr>
          <w:rFonts w:eastAsia="Times New Roman"/>
          <w:sz w:val="28"/>
          <w:szCs w:val="28"/>
        </w:rPr>
      </w:pPr>
      <w:r>
        <w:rPr>
          <w:rFonts w:eastAsia="Times New Roman"/>
          <w:sz w:val="28"/>
          <w:szCs w:val="28"/>
        </w:rPr>
        <w:t>-реализовать индивидуальные образовательные маршруты;</w:t>
      </w:r>
    </w:p>
    <w:p w:rsidR="009A0104" w:rsidRDefault="009A0104" w:rsidP="009A0104">
      <w:pPr>
        <w:spacing w:line="13" w:lineRule="exact"/>
        <w:rPr>
          <w:rFonts w:eastAsia="Times New Roman"/>
          <w:sz w:val="28"/>
          <w:szCs w:val="28"/>
        </w:rPr>
      </w:pPr>
    </w:p>
    <w:p w:rsidR="009A0104" w:rsidRDefault="009A0104" w:rsidP="009A0104">
      <w:pPr>
        <w:spacing w:line="232" w:lineRule="auto"/>
        <w:ind w:left="280" w:right="20" w:firstLine="554"/>
        <w:rPr>
          <w:rFonts w:eastAsia="Times New Roman"/>
          <w:sz w:val="28"/>
          <w:szCs w:val="28"/>
        </w:rPr>
      </w:pPr>
      <w:r>
        <w:rPr>
          <w:rFonts w:eastAsia="Times New Roman"/>
          <w:sz w:val="28"/>
          <w:szCs w:val="28"/>
        </w:rPr>
        <w:t>-развивать коммуникативные компетенции форм и навыков конструктивного личностного общения со сверстниками;</w:t>
      </w:r>
    </w:p>
    <w:p w:rsidR="009A0104" w:rsidRDefault="009A0104" w:rsidP="009A0104">
      <w:pPr>
        <w:spacing w:line="15" w:lineRule="exact"/>
        <w:rPr>
          <w:rFonts w:eastAsia="Times New Roman"/>
          <w:sz w:val="28"/>
          <w:szCs w:val="28"/>
        </w:rPr>
      </w:pPr>
    </w:p>
    <w:p w:rsidR="009A0104" w:rsidRDefault="009A0104" w:rsidP="009A0104">
      <w:pPr>
        <w:spacing w:line="232" w:lineRule="auto"/>
        <w:ind w:left="280" w:firstLine="554"/>
        <w:rPr>
          <w:rFonts w:eastAsia="Times New Roman"/>
          <w:sz w:val="28"/>
          <w:szCs w:val="28"/>
        </w:rPr>
      </w:pPr>
      <w:r>
        <w:rPr>
          <w:rFonts w:eastAsia="Times New Roman"/>
          <w:sz w:val="28"/>
          <w:szCs w:val="28"/>
        </w:rPr>
        <w:t>-создать пространство детско-взрослого взаимодействия с учетом ведущей деятельности ребенка;</w:t>
      </w:r>
    </w:p>
    <w:p w:rsidR="009A0104" w:rsidRDefault="009A0104" w:rsidP="009A0104">
      <w:pPr>
        <w:rPr>
          <w:sz w:val="20"/>
          <w:szCs w:val="20"/>
        </w:rPr>
      </w:pPr>
    </w:p>
    <w:p w:rsidR="009A0104" w:rsidRDefault="009A0104" w:rsidP="009A0104">
      <w:pPr>
        <w:spacing w:line="235" w:lineRule="auto"/>
        <w:jc w:val="both"/>
        <w:rPr>
          <w:sz w:val="20"/>
          <w:szCs w:val="20"/>
        </w:rPr>
      </w:pPr>
      <w:r>
        <w:rPr>
          <w:rFonts w:eastAsia="Times New Roman"/>
          <w:sz w:val="28"/>
          <w:szCs w:val="28"/>
        </w:rPr>
        <w:t>-оказывать консультативную и методическую помощь родителям (законным представителям) детей с ограниченными возможностями здоровья по медицинским, социальным, правовым и другим вопросам.</w:t>
      </w:r>
    </w:p>
    <w:p w:rsidR="009A0104" w:rsidRDefault="009A0104" w:rsidP="009A0104">
      <w:pPr>
        <w:spacing w:line="5" w:lineRule="exact"/>
        <w:rPr>
          <w:sz w:val="20"/>
          <w:szCs w:val="20"/>
        </w:rPr>
      </w:pPr>
    </w:p>
    <w:p w:rsidR="009A0104" w:rsidRDefault="009A0104" w:rsidP="009A0104">
      <w:pPr>
        <w:ind w:left="260"/>
        <w:rPr>
          <w:sz w:val="20"/>
          <w:szCs w:val="20"/>
        </w:rPr>
      </w:pPr>
      <w:r>
        <w:rPr>
          <w:rFonts w:eastAsia="Times New Roman"/>
          <w:b/>
          <w:bCs/>
          <w:sz w:val="28"/>
          <w:szCs w:val="28"/>
        </w:rPr>
        <w:t>1.1.2.Принципы и подходы к формированию Программы</w:t>
      </w:r>
    </w:p>
    <w:p w:rsidR="009A0104" w:rsidRDefault="009A0104" w:rsidP="009A0104">
      <w:pPr>
        <w:spacing w:line="8" w:lineRule="exact"/>
        <w:rPr>
          <w:sz w:val="20"/>
          <w:szCs w:val="20"/>
        </w:rPr>
      </w:pPr>
    </w:p>
    <w:p w:rsidR="009A0104" w:rsidRDefault="009A0104" w:rsidP="009A0104">
      <w:pPr>
        <w:numPr>
          <w:ilvl w:val="0"/>
          <w:numId w:val="3"/>
        </w:numPr>
        <w:tabs>
          <w:tab w:val="left" w:pos="1134"/>
        </w:tabs>
        <w:spacing w:line="235" w:lineRule="auto"/>
        <w:ind w:left="280" w:right="20" w:firstLine="548"/>
        <w:jc w:val="both"/>
        <w:rPr>
          <w:rFonts w:eastAsia="Times New Roman"/>
          <w:sz w:val="28"/>
          <w:szCs w:val="28"/>
        </w:rPr>
      </w:pPr>
      <w:r>
        <w:rPr>
          <w:rFonts w:eastAsia="Times New Roman"/>
          <w:sz w:val="28"/>
          <w:szCs w:val="28"/>
        </w:rPr>
        <w:t>основу адаптированной образовательной программы воспитания и обучения детей с расстройствами аутистического спектра положены следующие принципы:</w:t>
      </w:r>
    </w:p>
    <w:p w:rsidR="009A0104" w:rsidRDefault="009A0104" w:rsidP="009A0104">
      <w:pPr>
        <w:spacing w:line="17" w:lineRule="exact"/>
        <w:rPr>
          <w:rFonts w:eastAsia="Times New Roman"/>
          <w:sz w:val="28"/>
          <w:szCs w:val="28"/>
        </w:rPr>
      </w:pPr>
    </w:p>
    <w:p w:rsidR="009A0104" w:rsidRDefault="009A0104" w:rsidP="009A0104">
      <w:pPr>
        <w:spacing w:line="235" w:lineRule="auto"/>
        <w:ind w:left="280" w:firstLine="554"/>
        <w:jc w:val="both"/>
        <w:rPr>
          <w:rFonts w:eastAsia="Times New Roman"/>
          <w:sz w:val="28"/>
          <w:szCs w:val="28"/>
        </w:rPr>
      </w:pPr>
      <w:r>
        <w:rPr>
          <w:rFonts w:eastAsia="Times New Roman"/>
          <w:sz w:val="28"/>
          <w:szCs w:val="28"/>
        </w:rPr>
        <w:t xml:space="preserve">-Принцип системного, целостного и динамического изучения ребенка: опора на зону ближайшего развития с учетом актуального уровня развития </w:t>
      </w:r>
      <w:proofErr w:type="spellStart"/>
      <w:r>
        <w:rPr>
          <w:rFonts w:eastAsia="Times New Roman"/>
          <w:sz w:val="28"/>
          <w:szCs w:val="28"/>
        </w:rPr>
        <w:t>ребѐнка</w:t>
      </w:r>
      <w:proofErr w:type="spellEnd"/>
      <w:r>
        <w:rPr>
          <w:rFonts w:eastAsia="Times New Roman"/>
          <w:sz w:val="28"/>
          <w:szCs w:val="28"/>
        </w:rPr>
        <w:t>.</w:t>
      </w:r>
    </w:p>
    <w:p w:rsidR="009A0104" w:rsidRDefault="009A0104" w:rsidP="009A0104">
      <w:pPr>
        <w:spacing w:line="14" w:lineRule="exact"/>
        <w:rPr>
          <w:rFonts w:eastAsia="Times New Roman"/>
          <w:sz w:val="28"/>
          <w:szCs w:val="28"/>
        </w:rPr>
      </w:pPr>
    </w:p>
    <w:p w:rsidR="009A0104" w:rsidRDefault="009A0104" w:rsidP="009A0104">
      <w:pPr>
        <w:spacing w:line="232" w:lineRule="auto"/>
        <w:ind w:left="280" w:firstLine="554"/>
        <w:rPr>
          <w:rFonts w:eastAsia="Times New Roman"/>
          <w:sz w:val="28"/>
          <w:szCs w:val="28"/>
        </w:rPr>
      </w:pPr>
      <w:r>
        <w:rPr>
          <w:rFonts w:eastAsia="Times New Roman"/>
          <w:sz w:val="28"/>
          <w:szCs w:val="28"/>
        </w:rPr>
        <w:t xml:space="preserve">- Принцип коррекционной направленности </w:t>
      </w:r>
      <w:proofErr w:type="spellStart"/>
      <w:r>
        <w:rPr>
          <w:rFonts w:eastAsia="Times New Roman"/>
          <w:sz w:val="28"/>
          <w:szCs w:val="28"/>
        </w:rPr>
        <w:t>воспитательно</w:t>
      </w:r>
      <w:proofErr w:type="spellEnd"/>
      <w:r>
        <w:rPr>
          <w:rFonts w:eastAsia="Times New Roman"/>
          <w:sz w:val="28"/>
          <w:szCs w:val="28"/>
        </w:rPr>
        <w:t>-образовательного процесса.</w:t>
      </w:r>
    </w:p>
    <w:p w:rsidR="009A0104" w:rsidRDefault="009A0104" w:rsidP="009A0104">
      <w:pPr>
        <w:spacing w:line="13" w:lineRule="exact"/>
        <w:rPr>
          <w:rFonts w:eastAsia="Times New Roman"/>
          <w:sz w:val="28"/>
          <w:szCs w:val="28"/>
        </w:rPr>
      </w:pPr>
    </w:p>
    <w:p w:rsidR="009A0104" w:rsidRDefault="009A0104" w:rsidP="009A0104">
      <w:pPr>
        <w:spacing w:line="232" w:lineRule="auto"/>
        <w:ind w:left="280" w:right="20" w:firstLine="554"/>
        <w:rPr>
          <w:rFonts w:eastAsia="Times New Roman"/>
          <w:sz w:val="28"/>
          <w:szCs w:val="28"/>
        </w:rPr>
      </w:pPr>
      <w:r>
        <w:rPr>
          <w:rFonts w:eastAsia="Times New Roman"/>
          <w:sz w:val="28"/>
          <w:szCs w:val="28"/>
        </w:rPr>
        <w:t>- Принцип признания каждого ребенка полноправным участником образовательного процесс.</w:t>
      </w:r>
    </w:p>
    <w:p w:rsidR="009A0104" w:rsidRDefault="009A0104" w:rsidP="009A0104">
      <w:pPr>
        <w:spacing w:line="15" w:lineRule="exact"/>
        <w:rPr>
          <w:rFonts w:eastAsia="Times New Roman"/>
          <w:sz w:val="28"/>
          <w:szCs w:val="28"/>
        </w:rPr>
      </w:pPr>
    </w:p>
    <w:p w:rsidR="009A0104" w:rsidRDefault="009A0104" w:rsidP="009A0104">
      <w:pPr>
        <w:spacing w:line="232" w:lineRule="auto"/>
        <w:ind w:left="280" w:right="20" w:firstLine="554"/>
        <w:rPr>
          <w:rFonts w:eastAsia="Times New Roman"/>
          <w:sz w:val="28"/>
          <w:szCs w:val="28"/>
        </w:rPr>
      </w:pPr>
      <w:r>
        <w:rPr>
          <w:rFonts w:eastAsia="Times New Roman"/>
          <w:sz w:val="28"/>
          <w:szCs w:val="28"/>
        </w:rPr>
        <w:t>- Принцип поддержки детской инициативы и формирования познавательных интересов каждого ребенка.</w:t>
      </w:r>
    </w:p>
    <w:p w:rsidR="009A0104" w:rsidRDefault="009A0104" w:rsidP="009A0104">
      <w:pPr>
        <w:spacing w:line="2" w:lineRule="exact"/>
        <w:rPr>
          <w:rFonts w:eastAsia="Times New Roman"/>
          <w:sz w:val="28"/>
          <w:szCs w:val="28"/>
        </w:rPr>
      </w:pPr>
    </w:p>
    <w:p w:rsidR="009A0104" w:rsidRDefault="009A0104" w:rsidP="009A0104">
      <w:pPr>
        <w:ind w:left="820"/>
        <w:rPr>
          <w:rFonts w:eastAsia="Times New Roman"/>
          <w:sz w:val="28"/>
          <w:szCs w:val="28"/>
        </w:rPr>
      </w:pPr>
      <w:r>
        <w:rPr>
          <w:rFonts w:eastAsia="Times New Roman"/>
          <w:sz w:val="28"/>
          <w:szCs w:val="28"/>
        </w:rPr>
        <w:t>видам деятельности.</w:t>
      </w:r>
    </w:p>
    <w:p w:rsidR="009A0104" w:rsidRDefault="009A0104" w:rsidP="009A0104">
      <w:pPr>
        <w:spacing w:line="12" w:lineRule="exact"/>
        <w:rPr>
          <w:rFonts w:eastAsia="Times New Roman"/>
          <w:sz w:val="28"/>
          <w:szCs w:val="28"/>
        </w:rPr>
      </w:pPr>
    </w:p>
    <w:p w:rsidR="009A0104" w:rsidRDefault="009A0104" w:rsidP="009A0104">
      <w:pPr>
        <w:spacing w:line="235" w:lineRule="auto"/>
        <w:ind w:left="280" w:firstLine="554"/>
        <w:jc w:val="both"/>
        <w:rPr>
          <w:rFonts w:eastAsia="Times New Roman"/>
          <w:sz w:val="28"/>
          <w:szCs w:val="28"/>
        </w:rPr>
      </w:pPr>
      <w:r>
        <w:rPr>
          <w:rFonts w:eastAsia="Times New Roman"/>
          <w:sz w:val="28"/>
          <w:szCs w:val="28"/>
        </w:rPr>
        <w:t>- Принцип сотрудничества: формирование личности ребенка происходит в сотрудничестве и совместной деятельности в</w:t>
      </w:r>
      <w:r w:rsidR="00216277">
        <w:rPr>
          <w:rFonts w:eastAsia="Times New Roman"/>
          <w:sz w:val="28"/>
          <w:szCs w:val="28"/>
        </w:rPr>
        <w:t xml:space="preserve">сех специалистов </w:t>
      </w:r>
      <w:r>
        <w:rPr>
          <w:rFonts w:eastAsia="Times New Roman"/>
          <w:sz w:val="28"/>
          <w:szCs w:val="28"/>
        </w:rPr>
        <w:t>ОУ, детей и родителей.</w:t>
      </w:r>
    </w:p>
    <w:p w:rsidR="009A0104" w:rsidRDefault="009A0104" w:rsidP="009A0104">
      <w:pPr>
        <w:spacing w:line="17" w:lineRule="exact"/>
        <w:rPr>
          <w:rFonts w:eastAsia="Times New Roman"/>
          <w:sz w:val="28"/>
          <w:szCs w:val="28"/>
        </w:rPr>
      </w:pPr>
    </w:p>
    <w:p w:rsidR="009A0104" w:rsidRDefault="009A0104" w:rsidP="009A0104">
      <w:pPr>
        <w:spacing w:line="235" w:lineRule="auto"/>
        <w:ind w:left="280" w:firstLine="554"/>
        <w:jc w:val="both"/>
        <w:rPr>
          <w:rFonts w:eastAsia="Times New Roman"/>
          <w:sz w:val="28"/>
          <w:szCs w:val="28"/>
        </w:rPr>
      </w:pPr>
      <w:r>
        <w:rPr>
          <w:rFonts w:eastAsia="Times New Roman"/>
          <w:sz w:val="28"/>
          <w:szCs w:val="28"/>
        </w:rPr>
        <w:t>-Принцип комплексности: решение любой педагогической задачи с учетом всех факторов (состояние здоровья ребенка, оказывающее влияние на его работоспособность, интересов, потребностей, уровня развития ребенка, сложности задачи).</w:t>
      </w:r>
    </w:p>
    <w:p w:rsidR="009A0104" w:rsidRDefault="009A0104" w:rsidP="009A0104">
      <w:pPr>
        <w:spacing w:line="1" w:lineRule="exact"/>
        <w:rPr>
          <w:rFonts w:eastAsia="Times New Roman"/>
          <w:sz w:val="28"/>
          <w:szCs w:val="28"/>
        </w:rPr>
      </w:pPr>
    </w:p>
    <w:p w:rsidR="009A0104" w:rsidRDefault="009A0104" w:rsidP="009A0104">
      <w:pPr>
        <w:ind w:left="900"/>
        <w:rPr>
          <w:rFonts w:eastAsia="Times New Roman"/>
          <w:sz w:val="28"/>
          <w:szCs w:val="28"/>
        </w:rPr>
      </w:pPr>
      <w:r>
        <w:rPr>
          <w:rFonts w:eastAsia="Times New Roman"/>
          <w:sz w:val="28"/>
          <w:szCs w:val="28"/>
        </w:rPr>
        <w:t>Адаптированная образовательная программа направлена на:</w:t>
      </w:r>
    </w:p>
    <w:p w:rsidR="009A0104" w:rsidRDefault="009A0104" w:rsidP="009A0104">
      <w:pPr>
        <w:spacing w:line="12" w:lineRule="exact"/>
        <w:rPr>
          <w:rFonts w:eastAsia="Times New Roman"/>
          <w:sz w:val="28"/>
          <w:szCs w:val="28"/>
        </w:rPr>
      </w:pPr>
    </w:p>
    <w:p w:rsidR="009A0104" w:rsidRDefault="009A0104" w:rsidP="009A0104">
      <w:pPr>
        <w:spacing w:line="232" w:lineRule="auto"/>
        <w:ind w:left="280" w:firstLine="554"/>
        <w:rPr>
          <w:rFonts w:eastAsia="Times New Roman"/>
          <w:sz w:val="28"/>
          <w:szCs w:val="28"/>
        </w:rPr>
      </w:pPr>
      <w:r>
        <w:rPr>
          <w:rFonts w:eastAsia="Times New Roman"/>
          <w:sz w:val="28"/>
          <w:szCs w:val="28"/>
        </w:rPr>
        <w:lastRenderedPageBreak/>
        <w:t>- компенсацию дефицита, возникшего вследствие специфики развития детей; реализацию потребностей детей в развитии и адаптации в социуме;</w:t>
      </w:r>
    </w:p>
    <w:p w:rsidR="009A0104" w:rsidRDefault="009A0104" w:rsidP="009A0104">
      <w:pPr>
        <w:spacing w:line="15" w:lineRule="exact"/>
        <w:rPr>
          <w:rFonts w:eastAsia="Times New Roman"/>
          <w:sz w:val="28"/>
          <w:szCs w:val="28"/>
        </w:rPr>
      </w:pPr>
    </w:p>
    <w:p w:rsidR="009A0104" w:rsidRDefault="009A0104" w:rsidP="009A0104">
      <w:pPr>
        <w:spacing w:line="235" w:lineRule="auto"/>
        <w:ind w:left="280" w:firstLine="554"/>
        <w:jc w:val="both"/>
        <w:rPr>
          <w:rFonts w:eastAsia="Times New Roman"/>
          <w:sz w:val="28"/>
          <w:szCs w:val="28"/>
        </w:rPr>
      </w:pPr>
      <w:r>
        <w:rPr>
          <w:rFonts w:eastAsia="Times New Roman"/>
          <w:sz w:val="28"/>
          <w:szCs w:val="28"/>
        </w:rPr>
        <w:t>-активное включение всех участников медико-психолого-педагогичес</w:t>
      </w:r>
      <w:r w:rsidR="00216277">
        <w:rPr>
          <w:rFonts w:eastAsia="Times New Roman"/>
          <w:sz w:val="28"/>
          <w:szCs w:val="28"/>
        </w:rPr>
        <w:t>кого сопровождения (педагоги</w:t>
      </w:r>
      <w:r>
        <w:rPr>
          <w:rFonts w:eastAsia="Times New Roman"/>
          <w:sz w:val="28"/>
          <w:szCs w:val="28"/>
        </w:rPr>
        <w:t>, родители (законные представители);</w:t>
      </w:r>
    </w:p>
    <w:p w:rsidR="009A0104" w:rsidRDefault="009A0104" w:rsidP="009A0104">
      <w:pPr>
        <w:spacing w:line="15" w:lineRule="exact"/>
        <w:rPr>
          <w:rFonts w:eastAsia="Times New Roman"/>
          <w:sz w:val="28"/>
          <w:szCs w:val="28"/>
        </w:rPr>
      </w:pPr>
    </w:p>
    <w:p w:rsidR="009A0104" w:rsidRDefault="009A0104" w:rsidP="009A0104">
      <w:pPr>
        <w:spacing w:line="232" w:lineRule="auto"/>
        <w:ind w:left="280" w:firstLine="554"/>
        <w:rPr>
          <w:rFonts w:eastAsia="Times New Roman"/>
          <w:sz w:val="28"/>
          <w:szCs w:val="28"/>
        </w:rPr>
      </w:pPr>
      <w:r>
        <w:rPr>
          <w:rFonts w:eastAsia="Times New Roman"/>
          <w:sz w:val="28"/>
          <w:szCs w:val="28"/>
        </w:rPr>
        <w:t>- создание развивающей образовательной среды, которая представляет собой систему условий социализации и индивидуализации детей;</w:t>
      </w:r>
    </w:p>
    <w:p w:rsidR="009A0104" w:rsidRDefault="009A0104" w:rsidP="009A0104">
      <w:pPr>
        <w:spacing w:line="15" w:lineRule="exact"/>
        <w:rPr>
          <w:rFonts w:eastAsia="Times New Roman"/>
          <w:sz w:val="28"/>
          <w:szCs w:val="28"/>
        </w:rPr>
      </w:pPr>
    </w:p>
    <w:p w:rsidR="009A0104" w:rsidRDefault="009A0104" w:rsidP="009A0104">
      <w:pPr>
        <w:spacing w:line="237" w:lineRule="auto"/>
        <w:ind w:left="280" w:firstLine="554"/>
        <w:jc w:val="both"/>
        <w:rPr>
          <w:rFonts w:eastAsia="Times New Roman"/>
          <w:sz w:val="28"/>
          <w:szCs w:val="28"/>
        </w:rPr>
      </w:pPr>
      <w:r>
        <w:rPr>
          <w:rFonts w:eastAsia="Times New Roman"/>
          <w:sz w:val="28"/>
          <w:szCs w:val="28"/>
        </w:rPr>
        <w:t>- создание условий сохранени</w:t>
      </w:r>
      <w:r w:rsidR="00216277">
        <w:rPr>
          <w:rFonts w:eastAsia="Times New Roman"/>
          <w:sz w:val="28"/>
          <w:szCs w:val="28"/>
        </w:rPr>
        <w:t xml:space="preserve">я и укрепления здоровья детей </w:t>
      </w:r>
      <w:r>
        <w:rPr>
          <w:rFonts w:eastAsia="Times New Roman"/>
          <w:sz w:val="28"/>
          <w:szCs w:val="28"/>
        </w:rPr>
        <w:t xml:space="preserve">школьного возраста, разностороннего развития детей с </w:t>
      </w:r>
      <w:proofErr w:type="spellStart"/>
      <w:r>
        <w:rPr>
          <w:rFonts w:eastAsia="Times New Roman"/>
          <w:sz w:val="28"/>
          <w:szCs w:val="28"/>
        </w:rPr>
        <w:t>учѐтом</w:t>
      </w:r>
      <w:proofErr w:type="spellEnd"/>
      <w:r>
        <w:rPr>
          <w:rFonts w:eastAsia="Times New Roman"/>
          <w:sz w:val="28"/>
          <w:szCs w:val="28"/>
        </w:rPr>
        <w:t xml:space="preserve"> их возрастных и индивидуальных особенностей по основным направлениям – физическому, социально-личностному, познавательному, речевому и художественно-эстетическому.</w:t>
      </w:r>
    </w:p>
    <w:p w:rsidR="009A0104" w:rsidRDefault="009A0104" w:rsidP="009A0104">
      <w:pPr>
        <w:spacing w:line="13" w:lineRule="exact"/>
        <w:rPr>
          <w:rFonts w:eastAsia="Times New Roman"/>
          <w:sz w:val="28"/>
          <w:szCs w:val="28"/>
        </w:rPr>
      </w:pPr>
    </w:p>
    <w:p w:rsidR="009A0104" w:rsidRDefault="009A0104" w:rsidP="009A0104">
      <w:pPr>
        <w:spacing w:line="232" w:lineRule="auto"/>
        <w:ind w:left="280" w:firstLine="554"/>
        <w:rPr>
          <w:rFonts w:eastAsia="Times New Roman"/>
          <w:sz w:val="28"/>
          <w:szCs w:val="28"/>
        </w:rPr>
      </w:pPr>
      <w:r>
        <w:rPr>
          <w:rFonts w:eastAsia="Times New Roman"/>
          <w:sz w:val="28"/>
          <w:szCs w:val="28"/>
        </w:rPr>
        <w:t>Программа разработана на основе программно-методического комплекса:</w:t>
      </w:r>
    </w:p>
    <w:p w:rsidR="009A0104" w:rsidRDefault="009A0104" w:rsidP="009A0104">
      <w:pPr>
        <w:spacing w:line="17" w:lineRule="exact"/>
        <w:rPr>
          <w:rFonts w:eastAsia="Times New Roman"/>
          <w:sz w:val="28"/>
          <w:szCs w:val="28"/>
        </w:rPr>
      </w:pPr>
    </w:p>
    <w:p w:rsidR="009A0104" w:rsidRDefault="009A0104" w:rsidP="009A0104">
      <w:pPr>
        <w:spacing w:line="15" w:lineRule="exact"/>
        <w:rPr>
          <w:rFonts w:eastAsia="Times New Roman"/>
          <w:sz w:val="28"/>
          <w:szCs w:val="28"/>
        </w:rPr>
      </w:pPr>
    </w:p>
    <w:p w:rsidR="009A0104" w:rsidRDefault="00216277" w:rsidP="009A0104">
      <w:pPr>
        <w:spacing w:line="232" w:lineRule="auto"/>
        <w:ind w:left="280" w:firstLine="554"/>
        <w:jc w:val="both"/>
        <w:rPr>
          <w:rFonts w:eastAsia="Times New Roman"/>
          <w:sz w:val="28"/>
          <w:szCs w:val="28"/>
        </w:rPr>
      </w:pPr>
      <w:r>
        <w:rPr>
          <w:rFonts w:eastAsia="Times New Roman"/>
          <w:sz w:val="28"/>
          <w:szCs w:val="28"/>
        </w:rPr>
        <w:t xml:space="preserve">-Программа </w:t>
      </w:r>
      <w:r w:rsidR="009A0104">
        <w:rPr>
          <w:rFonts w:eastAsia="Times New Roman"/>
          <w:sz w:val="28"/>
          <w:szCs w:val="28"/>
        </w:rPr>
        <w:t>школьных образовательных учреждений компенсирующего вида для детей с нарушением интеллекта.</w:t>
      </w:r>
    </w:p>
    <w:p w:rsidR="00216277" w:rsidRDefault="00216277" w:rsidP="00216277">
      <w:pPr>
        <w:spacing w:line="232" w:lineRule="auto"/>
        <w:jc w:val="both"/>
        <w:rPr>
          <w:sz w:val="20"/>
          <w:szCs w:val="20"/>
        </w:rPr>
      </w:pPr>
      <w:r>
        <w:rPr>
          <w:rFonts w:eastAsia="Times New Roman"/>
          <w:sz w:val="28"/>
          <w:szCs w:val="28"/>
        </w:rPr>
        <w:t xml:space="preserve">           -</w:t>
      </w:r>
      <w:r>
        <w:rPr>
          <w:rFonts w:eastAsia="Times New Roman"/>
          <w:sz w:val="28"/>
          <w:szCs w:val="28"/>
        </w:rPr>
        <w:t xml:space="preserve">Коррекционно-развивающее обучение и воспитание. </w:t>
      </w:r>
      <w:proofErr w:type="spellStart"/>
      <w:r>
        <w:rPr>
          <w:rFonts w:eastAsia="Times New Roman"/>
          <w:sz w:val="28"/>
          <w:szCs w:val="28"/>
        </w:rPr>
        <w:t>Екжанова</w:t>
      </w:r>
      <w:proofErr w:type="spellEnd"/>
      <w:r>
        <w:rPr>
          <w:rFonts w:eastAsia="Times New Roman"/>
          <w:sz w:val="28"/>
          <w:szCs w:val="28"/>
        </w:rPr>
        <w:t xml:space="preserve"> Е.А., </w:t>
      </w:r>
      <w:proofErr w:type="spellStart"/>
      <w:r>
        <w:rPr>
          <w:rFonts w:eastAsia="Times New Roman"/>
          <w:sz w:val="28"/>
          <w:szCs w:val="28"/>
        </w:rPr>
        <w:t>Стребелева</w:t>
      </w:r>
      <w:proofErr w:type="spellEnd"/>
      <w:r>
        <w:rPr>
          <w:rFonts w:eastAsia="Times New Roman"/>
          <w:sz w:val="28"/>
          <w:szCs w:val="28"/>
        </w:rPr>
        <w:t xml:space="preserve"> Е.А.</w:t>
      </w:r>
    </w:p>
    <w:p w:rsidR="009A0104" w:rsidRPr="00F96910" w:rsidRDefault="009A0104" w:rsidP="00F96910">
      <w:pPr>
        <w:rPr>
          <w:sz w:val="20"/>
          <w:szCs w:val="20"/>
        </w:rPr>
        <w:sectPr w:rsidR="009A0104" w:rsidRPr="00F96910">
          <w:pgSz w:w="11900" w:h="16838"/>
          <w:pgMar w:top="1138" w:right="1126" w:bottom="427" w:left="1440" w:header="0" w:footer="0" w:gutter="0"/>
          <w:cols w:space="720"/>
        </w:sectPr>
      </w:pPr>
    </w:p>
    <w:p w:rsidR="009A0104" w:rsidRDefault="009A0104" w:rsidP="009A0104">
      <w:pPr>
        <w:spacing w:line="328" w:lineRule="exact"/>
        <w:rPr>
          <w:sz w:val="20"/>
          <w:szCs w:val="20"/>
        </w:rPr>
      </w:pPr>
    </w:p>
    <w:p w:rsidR="009A0104" w:rsidRDefault="009A0104" w:rsidP="009A0104">
      <w:pPr>
        <w:ind w:left="280"/>
        <w:rPr>
          <w:sz w:val="20"/>
          <w:szCs w:val="20"/>
        </w:rPr>
      </w:pPr>
      <w:r>
        <w:rPr>
          <w:rFonts w:eastAsia="Times New Roman"/>
          <w:b/>
          <w:bCs/>
          <w:sz w:val="28"/>
          <w:szCs w:val="28"/>
        </w:rPr>
        <w:t>1.2.Планируемые результаты</w:t>
      </w:r>
    </w:p>
    <w:p w:rsidR="009A0104" w:rsidRDefault="009A0104" w:rsidP="009A0104">
      <w:pPr>
        <w:spacing w:line="16" w:lineRule="exact"/>
        <w:rPr>
          <w:sz w:val="20"/>
          <w:szCs w:val="20"/>
        </w:rPr>
      </w:pPr>
    </w:p>
    <w:p w:rsidR="009A0104" w:rsidRDefault="009A0104" w:rsidP="009A0104">
      <w:pPr>
        <w:spacing w:line="232" w:lineRule="auto"/>
        <w:ind w:left="280"/>
        <w:jc w:val="both"/>
        <w:rPr>
          <w:sz w:val="20"/>
          <w:szCs w:val="20"/>
        </w:rPr>
      </w:pPr>
      <w:r>
        <w:rPr>
          <w:rFonts w:eastAsia="Times New Roman"/>
          <w:b/>
          <w:bCs/>
          <w:i/>
          <w:iCs/>
          <w:sz w:val="28"/>
          <w:szCs w:val="28"/>
        </w:rPr>
        <w:t>1.2.1. Психолого-педагогическая характеристика лиц с ОВЗ и особенностей их психофизического развития.</w:t>
      </w:r>
    </w:p>
    <w:p w:rsidR="009A0104" w:rsidRDefault="009A0104" w:rsidP="009A0104">
      <w:pPr>
        <w:spacing w:line="8" w:lineRule="exact"/>
        <w:rPr>
          <w:sz w:val="20"/>
          <w:szCs w:val="20"/>
        </w:rPr>
      </w:pPr>
    </w:p>
    <w:p w:rsidR="009A0104" w:rsidRDefault="009A0104" w:rsidP="009A0104">
      <w:pPr>
        <w:spacing w:line="237" w:lineRule="auto"/>
        <w:ind w:left="280" w:firstLine="554"/>
        <w:jc w:val="both"/>
        <w:rPr>
          <w:sz w:val="20"/>
          <w:szCs w:val="20"/>
        </w:rPr>
      </w:pPr>
      <w:r>
        <w:rPr>
          <w:rFonts w:eastAsia="Times New Roman"/>
          <w:sz w:val="28"/>
          <w:szCs w:val="28"/>
        </w:rPr>
        <w:t>Дети со сложным дефектом – дети с комплексом специфических потребностей, возникающих вследствие выраженных нарушений интеллектуального развития, часто в сочетанных формах с другими психофизическими нарушениями, у которых сочетаются два и более первичных (</w:t>
      </w:r>
      <w:proofErr w:type="gramStart"/>
      <w:r>
        <w:rPr>
          <w:rFonts w:eastAsia="Times New Roman"/>
          <w:sz w:val="28"/>
          <w:szCs w:val="28"/>
        </w:rPr>
        <w:t>сенсорное</w:t>
      </w:r>
      <w:proofErr w:type="gramEnd"/>
      <w:r>
        <w:rPr>
          <w:rFonts w:eastAsia="Times New Roman"/>
          <w:sz w:val="28"/>
          <w:szCs w:val="28"/>
        </w:rPr>
        <w:t>, двигательное, речевое, интеллектуальное) нарушений, например, умственная отсталость и РДА, и др.</w:t>
      </w:r>
    </w:p>
    <w:p w:rsidR="009A0104" w:rsidRDefault="009A0104" w:rsidP="009A0104">
      <w:pPr>
        <w:spacing w:line="17" w:lineRule="exact"/>
        <w:rPr>
          <w:sz w:val="20"/>
          <w:szCs w:val="20"/>
        </w:rPr>
      </w:pPr>
    </w:p>
    <w:p w:rsidR="009A0104" w:rsidRDefault="009A0104" w:rsidP="009A0104">
      <w:pPr>
        <w:spacing w:line="237" w:lineRule="auto"/>
        <w:ind w:left="280" w:firstLine="554"/>
        <w:jc w:val="both"/>
        <w:rPr>
          <w:sz w:val="20"/>
          <w:szCs w:val="20"/>
        </w:rPr>
      </w:pPr>
      <w:r>
        <w:rPr>
          <w:rFonts w:eastAsia="Times New Roman"/>
          <w:sz w:val="28"/>
          <w:szCs w:val="28"/>
        </w:rPr>
        <w:t xml:space="preserve">Тяжелые органические поражения центральной нервной системы, которые чаще всего являются причиной сочетанных нарушений, обусловливающих выраженные нарушения интеллекта, сенсорных функций, движения, поведения, коммуникации, в значительной мере препятствуют развитию самостоятельной жизнедеятельности ребенка в семье и обществе сверстников. Для умственно отсталых детей </w:t>
      </w:r>
      <w:proofErr w:type="gramStart"/>
      <w:r>
        <w:rPr>
          <w:rFonts w:eastAsia="Times New Roman"/>
          <w:sz w:val="28"/>
          <w:szCs w:val="28"/>
        </w:rPr>
        <w:t>данной</w:t>
      </w:r>
      <w:proofErr w:type="gramEnd"/>
    </w:p>
    <w:p w:rsidR="009A0104" w:rsidRDefault="009A0104" w:rsidP="009A0104">
      <w:pPr>
        <w:spacing w:line="16" w:lineRule="exact"/>
        <w:rPr>
          <w:sz w:val="20"/>
          <w:szCs w:val="20"/>
        </w:rPr>
      </w:pPr>
    </w:p>
    <w:p w:rsidR="009A0104" w:rsidRDefault="009A0104" w:rsidP="00216277">
      <w:pPr>
        <w:spacing w:line="235" w:lineRule="auto"/>
        <w:ind w:left="280"/>
        <w:jc w:val="both"/>
        <w:rPr>
          <w:sz w:val="20"/>
          <w:szCs w:val="20"/>
        </w:rPr>
      </w:pPr>
      <w:r>
        <w:rPr>
          <w:rFonts w:eastAsia="Times New Roman"/>
          <w:sz w:val="28"/>
          <w:szCs w:val="28"/>
        </w:rPr>
        <w:t>группы характерна умеренная и тяжелая умственная отсталость, которая может быть осложнена другими сенсорными, двигательными, эмоциональными нарушениями, расстройствами</w:t>
      </w:r>
      <w:r w:rsidR="00216277">
        <w:rPr>
          <w:sz w:val="20"/>
          <w:szCs w:val="20"/>
        </w:rPr>
        <w:t xml:space="preserve"> </w:t>
      </w:r>
      <w:r>
        <w:rPr>
          <w:rFonts w:eastAsia="Times New Roman"/>
          <w:sz w:val="28"/>
          <w:szCs w:val="28"/>
        </w:rPr>
        <w:t>аутистического спектра, соматическими и другими расстройствами.</w:t>
      </w:r>
    </w:p>
    <w:p w:rsidR="009A0104" w:rsidRDefault="009A0104" w:rsidP="009A0104">
      <w:pPr>
        <w:spacing w:line="13" w:lineRule="exact"/>
        <w:rPr>
          <w:sz w:val="20"/>
          <w:szCs w:val="20"/>
        </w:rPr>
      </w:pPr>
    </w:p>
    <w:p w:rsidR="009A0104" w:rsidRDefault="009A0104" w:rsidP="009A0104">
      <w:pPr>
        <w:spacing w:line="237" w:lineRule="auto"/>
        <w:ind w:left="280" w:firstLine="554"/>
        <w:jc w:val="both"/>
        <w:rPr>
          <w:sz w:val="20"/>
          <w:szCs w:val="20"/>
        </w:rPr>
      </w:pPr>
      <w:r>
        <w:rPr>
          <w:rFonts w:eastAsia="Times New Roman"/>
          <w:sz w:val="28"/>
          <w:szCs w:val="28"/>
        </w:rPr>
        <w:t>Дети данной группы демонстрируют очень низкий уровень развития по всем показателям, характеризующийся глубоким недоразвитием всем сфер, что приводит к очень тяжелому отставанию в развитии от их сверстников. Комбинация нарушений создает серьезные проблемы в обучении детей данной категории, которые не могут быть решены в условиях, рассчитанных на образование детей с каким – либо одним нарушением.</w:t>
      </w:r>
    </w:p>
    <w:p w:rsidR="009A0104" w:rsidRDefault="009A0104" w:rsidP="009A0104">
      <w:pPr>
        <w:spacing w:line="19" w:lineRule="exact"/>
        <w:rPr>
          <w:sz w:val="20"/>
          <w:szCs w:val="20"/>
        </w:rPr>
      </w:pPr>
    </w:p>
    <w:p w:rsidR="009A0104" w:rsidRDefault="009A0104" w:rsidP="009A0104">
      <w:pPr>
        <w:spacing w:line="237" w:lineRule="auto"/>
        <w:ind w:left="280" w:firstLine="554"/>
        <w:jc w:val="both"/>
        <w:rPr>
          <w:sz w:val="20"/>
          <w:szCs w:val="20"/>
        </w:rPr>
      </w:pPr>
      <w:r>
        <w:rPr>
          <w:rFonts w:eastAsia="Times New Roman"/>
          <w:sz w:val="28"/>
          <w:szCs w:val="28"/>
        </w:rPr>
        <w:t>Для детей со сложным дефектом характерно интеллектуальное и психофизическое недоразвитие в умеренной, тяжелой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w:t>
      </w:r>
    </w:p>
    <w:p w:rsidR="009A0104" w:rsidRDefault="009A0104" w:rsidP="009A0104">
      <w:pPr>
        <w:spacing w:line="21" w:lineRule="exact"/>
        <w:rPr>
          <w:sz w:val="20"/>
          <w:szCs w:val="20"/>
        </w:rPr>
      </w:pPr>
    </w:p>
    <w:p w:rsidR="009A0104" w:rsidRDefault="009A0104" w:rsidP="009A0104">
      <w:pPr>
        <w:spacing w:line="237" w:lineRule="auto"/>
        <w:ind w:left="280" w:firstLine="554"/>
        <w:jc w:val="both"/>
        <w:rPr>
          <w:sz w:val="20"/>
          <w:szCs w:val="20"/>
        </w:rPr>
      </w:pPr>
      <w:r>
        <w:rPr>
          <w:rFonts w:eastAsia="Times New Roman"/>
          <w:sz w:val="28"/>
          <w:szCs w:val="28"/>
        </w:rPr>
        <w:t>Слабость активного внимания препятствует решению сложных задач познавательного содержания, формированию устойчивых учебных действий, однако,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w:t>
      </w:r>
    </w:p>
    <w:p w:rsidR="009A0104" w:rsidRDefault="009A0104" w:rsidP="009A0104">
      <w:pPr>
        <w:spacing w:line="200" w:lineRule="exact"/>
        <w:rPr>
          <w:sz w:val="20"/>
          <w:szCs w:val="20"/>
        </w:rPr>
      </w:pPr>
    </w:p>
    <w:p w:rsidR="009A0104" w:rsidRDefault="009A0104" w:rsidP="009A0104">
      <w:pPr>
        <w:spacing w:line="200" w:lineRule="exact"/>
        <w:rPr>
          <w:sz w:val="20"/>
          <w:szCs w:val="20"/>
        </w:rPr>
      </w:pPr>
    </w:p>
    <w:p w:rsidR="009A0104" w:rsidRDefault="009A0104" w:rsidP="009A0104">
      <w:pPr>
        <w:spacing w:line="201" w:lineRule="exact"/>
        <w:rPr>
          <w:sz w:val="20"/>
          <w:szCs w:val="20"/>
        </w:rPr>
      </w:pPr>
    </w:p>
    <w:p w:rsidR="009A0104" w:rsidRDefault="009A0104" w:rsidP="009A0104">
      <w:pPr>
        <w:ind w:left="9220"/>
        <w:rPr>
          <w:sz w:val="20"/>
          <w:szCs w:val="20"/>
        </w:rPr>
      </w:pPr>
      <w:r>
        <w:rPr>
          <w:rFonts w:eastAsia="Times New Roman"/>
          <w:sz w:val="24"/>
          <w:szCs w:val="24"/>
        </w:rPr>
        <w:t>6</w:t>
      </w:r>
    </w:p>
    <w:p w:rsidR="009A0104" w:rsidRDefault="009A0104" w:rsidP="009A0104">
      <w:pPr>
        <w:sectPr w:rsidR="009A0104">
          <w:pgSz w:w="11900" w:h="16838"/>
          <w:pgMar w:top="1138" w:right="1126" w:bottom="427" w:left="1440" w:header="0" w:footer="0" w:gutter="0"/>
          <w:cols w:space="720"/>
        </w:sectPr>
      </w:pPr>
    </w:p>
    <w:p w:rsidR="009A0104" w:rsidRDefault="009A0104" w:rsidP="009A0104">
      <w:pPr>
        <w:spacing w:line="237" w:lineRule="auto"/>
        <w:ind w:left="280" w:firstLine="554"/>
        <w:jc w:val="both"/>
        <w:rPr>
          <w:sz w:val="20"/>
          <w:szCs w:val="20"/>
        </w:rPr>
      </w:pPr>
      <w:r>
        <w:rPr>
          <w:rFonts w:eastAsia="Times New Roman"/>
          <w:sz w:val="28"/>
          <w:szCs w:val="28"/>
        </w:rPr>
        <w:lastRenderedPageBreak/>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рассогласованность, неловкость движений. У других повышенная возбудимость сочетается с хаотичной нецеленаправленной деятельностью.</w:t>
      </w:r>
    </w:p>
    <w:p w:rsidR="009A0104" w:rsidRDefault="009A0104" w:rsidP="009A0104">
      <w:pPr>
        <w:spacing w:line="8" w:lineRule="exact"/>
        <w:rPr>
          <w:sz w:val="20"/>
          <w:szCs w:val="20"/>
        </w:rPr>
      </w:pPr>
    </w:p>
    <w:p w:rsidR="009A0104" w:rsidRDefault="009A0104" w:rsidP="009A0104">
      <w:pPr>
        <w:ind w:left="820"/>
        <w:rPr>
          <w:sz w:val="20"/>
          <w:szCs w:val="20"/>
        </w:rPr>
      </w:pPr>
      <w:r>
        <w:rPr>
          <w:rFonts w:eastAsia="Times New Roman"/>
          <w:sz w:val="28"/>
          <w:szCs w:val="28"/>
        </w:rPr>
        <w:t xml:space="preserve">Наиболее типичными для данной категории </w:t>
      </w:r>
      <w:proofErr w:type="gramStart"/>
      <w:r>
        <w:rPr>
          <w:rFonts w:eastAsia="Times New Roman"/>
          <w:sz w:val="28"/>
          <w:szCs w:val="28"/>
        </w:rPr>
        <w:t>обучающихся</w:t>
      </w:r>
      <w:proofErr w:type="gramEnd"/>
      <w:r>
        <w:rPr>
          <w:rFonts w:eastAsia="Times New Roman"/>
          <w:sz w:val="28"/>
          <w:szCs w:val="28"/>
        </w:rPr>
        <w:t xml:space="preserve"> являются</w:t>
      </w:r>
    </w:p>
    <w:p w:rsidR="009A0104" w:rsidRDefault="009A0104" w:rsidP="009A0104">
      <w:pPr>
        <w:spacing w:line="13" w:lineRule="exact"/>
        <w:rPr>
          <w:sz w:val="20"/>
          <w:szCs w:val="20"/>
        </w:rPr>
      </w:pPr>
    </w:p>
    <w:p w:rsidR="009A0104" w:rsidRDefault="009A0104" w:rsidP="009A0104">
      <w:pPr>
        <w:spacing w:line="237" w:lineRule="auto"/>
        <w:ind w:left="280"/>
        <w:jc w:val="both"/>
        <w:rPr>
          <w:sz w:val="20"/>
          <w:szCs w:val="20"/>
        </w:rPr>
      </w:pPr>
      <w:proofErr w:type="gramStart"/>
      <w:r>
        <w:rPr>
          <w:rFonts w:eastAsia="Times New Roman"/>
          <w:sz w:val="28"/>
          <w:szCs w:val="28"/>
        </w:rPr>
        <w:t>трудности в овладении навыками, требующими тонких, дифференцированных движений: удержание позы, захвата карандаша, ручки, кисти, шнурование ботинок, застегивание пуговиц, завязывание ленточек, шнурков и др. Некоторые обучающиеся полностью зависят от помощи окружающих при одевании, раздевании, при приеме пищи, совершении гигиенических процедур и др. В связи с этим ребенок требует значительной помощи, объем которой существенно превышает содержание и качество поддержки, оказываемой при каком-то</w:t>
      </w:r>
      <w:proofErr w:type="gramEnd"/>
      <w:r>
        <w:rPr>
          <w:rFonts w:eastAsia="Times New Roman"/>
          <w:sz w:val="28"/>
          <w:szCs w:val="28"/>
        </w:rPr>
        <w:t xml:space="preserve"> </w:t>
      </w:r>
      <w:proofErr w:type="gramStart"/>
      <w:r>
        <w:rPr>
          <w:rFonts w:eastAsia="Times New Roman"/>
          <w:sz w:val="28"/>
          <w:szCs w:val="28"/>
        </w:rPr>
        <w:t>одном нарушении: интеллектуальном или физическом.</w:t>
      </w:r>
      <w:proofErr w:type="gramEnd"/>
      <w:r>
        <w:rPr>
          <w:rFonts w:eastAsia="Times New Roman"/>
          <w:sz w:val="28"/>
          <w:szCs w:val="28"/>
        </w:rPr>
        <w:t xml:space="preserve"> Динамика развития детей данной группы определяется рядом факторов: этиологии, патогенеза нарушений, времени возникновения и сроков выявления отклонений, характера и степени выраженности каждого из первичных расстройств, специфики их сочетания, а также от сроков начала, объема и качества оказываемой коррекционной помощи.</w:t>
      </w:r>
    </w:p>
    <w:p w:rsidR="009A0104" w:rsidRDefault="009A0104" w:rsidP="009A0104">
      <w:pPr>
        <w:spacing w:line="19" w:lineRule="exact"/>
        <w:rPr>
          <w:sz w:val="20"/>
          <w:szCs w:val="20"/>
        </w:rPr>
      </w:pPr>
    </w:p>
    <w:p w:rsidR="009A0104" w:rsidRDefault="009A0104" w:rsidP="009A0104">
      <w:pPr>
        <w:numPr>
          <w:ilvl w:val="0"/>
          <w:numId w:val="4"/>
        </w:numPr>
        <w:tabs>
          <w:tab w:val="left" w:pos="1218"/>
        </w:tabs>
        <w:spacing w:line="237" w:lineRule="auto"/>
        <w:ind w:left="280" w:firstLine="548"/>
        <w:jc w:val="both"/>
        <w:rPr>
          <w:rFonts w:eastAsia="Times New Roman"/>
          <w:sz w:val="28"/>
          <w:szCs w:val="28"/>
        </w:rPr>
      </w:pPr>
      <w:r>
        <w:rPr>
          <w:rFonts w:eastAsia="Times New Roman"/>
          <w:sz w:val="28"/>
          <w:szCs w:val="28"/>
        </w:rPr>
        <w:t xml:space="preserve">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 - </w:t>
      </w:r>
      <w:proofErr w:type="spellStart"/>
      <w:r>
        <w:rPr>
          <w:rFonts w:eastAsia="Times New Roman"/>
          <w:sz w:val="28"/>
          <w:szCs w:val="28"/>
        </w:rPr>
        <w:t>потребностных</w:t>
      </w:r>
      <w:proofErr w:type="spellEnd"/>
      <w:r>
        <w:rPr>
          <w:rFonts w:eastAsia="Times New Roman"/>
          <w:sz w:val="28"/>
          <w:szCs w:val="28"/>
        </w:rPr>
        <w:t xml:space="preserve"> оснований и, как правило, носит кратковременный, неустойчивый характер.</w:t>
      </w:r>
    </w:p>
    <w:p w:rsidR="009A0104" w:rsidRDefault="009A0104" w:rsidP="009A0104">
      <w:pPr>
        <w:spacing w:line="16" w:lineRule="exact"/>
        <w:rPr>
          <w:rFonts w:eastAsia="Times New Roman"/>
          <w:sz w:val="28"/>
          <w:szCs w:val="28"/>
        </w:rPr>
      </w:pPr>
    </w:p>
    <w:p w:rsidR="009A0104" w:rsidRDefault="009A0104" w:rsidP="009A0104">
      <w:pPr>
        <w:spacing w:line="237" w:lineRule="auto"/>
        <w:ind w:left="280" w:firstLine="554"/>
        <w:jc w:val="both"/>
        <w:rPr>
          <w:rFonts w:eastAsia="Times New Roman"/>
          <w:sz w:val="28"/>
          <w:szCs w:val="28"/>
        </w:rPr>
      </w:pPr>
      <w:proofErr w:type="gramStart"/>
      <w:r>
        <w:rPr>
          <w:rFonts w:eastAsia="Times New Roman"/>
          <w:sz w:val="28"/>
          <w:szCs w:val="28"/>
        </w:rPr>
        <w:t>Часть детей, отнесенных к категории обучающихся со сложным дефектом, полностью или почти полностью зависят от помощи окружающих их людей в передвижении, самообслуживании, предметной деятельности, коммуникации и др. Способность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деятельности.</w:t>
      </w:r>
      <w:proofErr w:type="gramEnd"/>
    </w:p>
    <w:p w:rsidR="009A0104" w:rsidRDefault="009A0104" w:rsidP="009A0104">
      <w:pPr>
        <w:spacing w:line="21" w:lineRule="exact"/>
        <w:rPr>
          <w:rFonts w:eastAsia="Times New Roman"/>
          <w:sz w:val="28"/>
          <w:szCs w:val="28"/>
        </w:rPr>
      </w:pPr>
    </w:p>
    <w:p w:rsidR="009A0104" w:rsidRDefault="009A0104" w:rsidP="009A0104">
      <w:pPr>
        <w:spacing w:line="237" w:lineRule="auto"/>
        <w:ind w:left="280" w:firstLine="554"/>
        <w:jc w:val="both"/>
        <w:rPr>
          <w:rFonts w:eastAsia="Times New Roman"/>
          <w:sz w:val="28"/>
          <w:szCs w:val="28"/>
        </w:rPr>
      </w:pPr>
      <w:r>
        <w:rPr>
          <w:rFonts w:eastAsia="Times New Roman"/>
          <w:sz w:val="28"/>
          <w:szCs w:val="28"/>
        </w:rPr>
        <w:t>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он возникает как форма физического обращения к взрослым в ситуациях, когда ребенку требуется</w:t>
      </w:r>
    </w:p>
    <w:p w:rsidR="009A0104" w:rsidRDefault="009A0104" w:rsidP="009A0104">
      <w:pPr>
        <w:spacing w:line="284" w:lineRule="exact"/>
        <w:rPr>
          <w:sz w:val="20"/>
          <w:szCs w:val="20"/>
        </w:rPr>
      </w:pPr>
    </w:p>
    <w:p w:rsidR="009A0104" w:rsidRPr="00F96910" w:rsidRDefault="009A0104" w:rsidP="00F96910">
      <w:pPr>
        <w:ind w:left="9220"/>
        <w:rPr>
          <w:sz w:val="20"/>
          <w:szCs w:val="20"/>
        </w:rPr>
        <w:sectPr w:rsidR="009A0104" w:rsidRPr="00F96910">
          <w:pgSz w:w="11900" w:h="16838"/>
          <w:pgMar w:top="1138" w:right="1126" w:bottom="427" w:left="1440" w:header="0" w:footer="0" w:gutter="0"/>
          <w:cols w:space="720"/>
        </w:sectPr>
      </w:pPr>
    </w:p>
    <w:p w:rsidR="009A0104" w:rsidRDefault="009A0104" w:rsidP="009A0104">
      <w:pPr>
        <w:spacing w:line="237" w:lineRule="auto"/>
        <w:ind w:left="280"/>
        <w:jc w:val="both"/>
        <w:rPr>
          <w:sz w:val="20"/>
          <w:szCs w:val="20"/>
        </w:rPr>
      </w:pPr>
      <w:r>
        <w:rPr>
          <w:rFonts w:eastAsia="Times New Roman"/>
          <w:sz w:val="28"/>
          <w:szCs w:val="28"/>
        </w:rPr>
        <w:lastRenderedPageBreak/>
        <w:t>помощь в удовлетворении потребности. У детей названной группы нет интереса к деятельности окружающих, они не проявляют ответных реакций на попытки педагога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w:t>
      </w:r>
    </w:p>
    <w:p w:rsidR="009A0104" w:rsidRDefault="009A0104" w:rsidP="009A0104">
      <w:pPr>
        <w:spacing w:line="14" w:lineRule="exact"/>
        <w:rPr>
          <w:sz w:val="20"/>
          <w:szCs w:val="20"/>
        </w:rPr>
      </w:pPr>
    </w:p>
    <w:p w:rsidR="009A0104" w:rsidRDefault="009A0104" w:rsidP="009A0104">
      <w:pPr>
        <w:spacing w:line="237" w:lineRule="auto"/>
        <w:ind w:left="280"/>
        <w:jc w:val="both"/>
        <w:rPr>
          <w:sz w:val="20"/>
          <w:szCs w:val="20"/>
        </w:rPr>
      </w:pPr>
      <w:proofErr w:type="spellStart"/>
      <w:r>
        <w:rPr>
          <w:rFonts w:eastAsia="Times New Roman"/>
          <w:sz w:val="28"/>
          <w:szCs w:val="28"/>
        </w:rPr>
        <w:t>самоагрессию</w:t>
      </w:r>
      <w:proofErr w:type="spellEnd"/>
      <w:r>
        <w:rPr>
          <w:rFonts w:eastAsia="Times New Roman"/>
          <w:sz w:val="28"/>
          <w:szCs w:val="28"/>
        </w:rPr>
        <w:t>,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w:t>
      </w:r>
    </w:p>
    <w:p w:rsidR="009A0104" w:rsidRDefault="009A0104" w:rsidP="009A0104">
      <w:pPr>
        <w:spacing w:line="19" w:lineRule="exact"/>
        <w:rPr>
          <w:sz w:val="20"/>
          <w:szCs w:val="20"/>
        </w:rPr>
      </w:pPr>
    </w:p>
    <w:p w:rsidR="009A0104" w:rsidRDefault="009A0104" w:rsidP="009A0104">
      <w:pPr>
        <w:numPr>
          <w:ilvl w:val="0"/>
          <w:numId w:val="5"/>
        </w:numPr>
        <w:tabs>
          <w:tab w:val="left" w:pos="1285"/>
        </w:tabs>
        <w:spacing w:line="237" w:lineRule="auto"/>
        <w:ind w:left="280" w:firstLine="548"/>
        <w:jc w:val="both"/>
        <w:rPr>
          <w:rFonts w:eastAsia="Times New Roman"/>
          <w:sz w:val="28"/>
          <w:szCs w:val="28"/>
        </w:rPr>
      </w:pPr>
      <w:r>
        <w:rPr>
          <w:rFonts w:eastAsia="Times New Roman"/>
          <w:sz w:val="28"/>
          <w:szCs w:val="28"/>
        </w:rPr>
        <w:t xml:space="preserve">третьей группы детей отсутствуют выраженные нарушения движений и моторики, они могут передвигаться самостоятельно. </w:t>
      </w:r>
      <w:proofErr w:type="gramStart"/>
      <w:r>
        <w:rPr>
          <w:rFonts w:eastAsia="Times New Roman"/>
          <w:sz w:val="28"/>
          <w:szCs w:val="28"/>
        </w:rPr>
        <w:t>Моторная</w:t>
      </w:r>
      <w:proofErr w:type="gramEnd"/>
      <w:r>
        <w:rPr>
          <w:rFonts w:eastAsia="Times New Roman"/>
          <w:sz w:val="28"/>
          <w:szCs w:val="28"/>
        </w:rPr>
        <w:t xml:space="preserve"> </w:t>
      </w:r>
      <w:proofErr w:type="spellStart"/>
      <w:r>
        <w:rPr>
          <w:rFonts w:eastAsia="Times New Roman"/>
          <w:sz w:val="28"/>
          <w:szCs w:val="28"/>
        </w:rPr>
        <w:t>дефицитарность</w:t>
      </w:r>
      <w:proofErr w:type="spellEnd"/>
      <w:r>
        <w:rPr>
          <w:rFonts w:eastAsia="Times New Roman"/>
          <w:sz w:val="28"/>
          <w:szCs w:val="28"/>
        </w:rPr>
        <w:t xml:space="preserve">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w:t>
      </w:r>
    </w:p>
    <w:p w:rsidR="009A0104" w:rsidRDefault="009A0104" w:rsidP="009A0104">
      <w:pPr>
        <w:spacing w:line="23" w:lineRule="exact"/>
        <w:rPr>
          <w:rFonts w:eastAsia="Times New Roman"/>
          <w:sz w:val="28"/>
          <w:szCs w:val="28"/>
        </w:rPr>
      </w:pPr>
    </w:p>
    <w:p w:rsidR="009A0104" w:rsidRDefault="009A0104" w:rsidP="009A0104">
      <w:pPr>
        <w:spacing w:line="237" w:lineRule="auto"/>
        <w:ind w:left="280" w:firstLine="554"/>
        <w:jc w:val="both"/>
        <w:rPr>
          <w:rFonts w:eastAsia="Times New Roman"/>
          <w:sz w:val="28"/>
          <w:szCs w:val="28"/>
        </w:rPr>
      </w:pPr>
      <w:r>
        <w:rPr>
          <w:rFonts w:eastAsia="Times New Roman"/>
          <w:sz w:val="28"/>
          <w:szCs w:val="28"/>
        </w:rPr>
        <w:t>Большая часть из 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9A0104" w:rsidRDefault="009A0104" w:rsidP="009A0104">
      <w:pPr>
        <w:spacing w:line="5" w:lineRule="exact"/>
        <w:rPr>
          <w:rFonts w:eastAsia="Times New Roman"/>
          <w:sz w:val="28"/>
          <w:szCs w:val="28"/>
        </w:rPr>
      </w:pPr>
    </w:p>
    <w:p w:rsidR="009A0104" w:rsidRDefault="009A0104" w:rsidP="009A0104">
      <w:pPr>
        <w:ind w:left="900"/>
        <w:rPr>
          <w:rFonts w:eastAsia="Times New Roman"/>
          <w:sz w:val="28"/>
          <w:szCs w:val="28"/>
        </w:rPr>
      </w:pPr>
      <w:r>
        <w:rPr>
          <w:rFonts w:eastAsia="Times New Roman"/>
          <w:i/>
          <w:iCs/>
          <w:sz w:val="28"/>
          <w:szCs w:val="28"/>
        </w:rPr>
        <w:t>Психолого-педагогическая характеристика детей с РАС</w:t>
      </w:r>
    </w:p>
    <w:p w:rsidR="009A0104" w:rsidRDefault="009A0104" w:rsidP="009A0104">
      <w:pPr>
        <w:spacing w:line="12" w:lineRule="exact"/>
        <w:rPr>
          <w:rFonts w:eastAsia="Times New Roman"/>
          <w:sz w:val="28"/>
          <w:szCs w:val="28"/>
        </w:rPr>
      </w:pPr>
    </w:p>
    <w:p w:rsidR="009A0104" w:rsidRDefault="009A0104" w:rsidP="009A0104">
      <w:pPr>
        <w:spacing w:line="237" w:lineRule="auto"/>
        <w:ind w:left="280" w:firstLine="554"/>
        <w:jc w:val="both"/>
        <w:rPr>
          <w:rFonts w:eastAsia="Times New Roman"/>
          <w:sz w:val="28"/>
          <w:szCs w:val="28"/>
        </w:rPr>
      </w:pPr>
      <w:r>
        <w:rPr>
          <w:rFonts w:eastAsia="Times New Roman"/>
          <w:sz w:val="28"/>
          <w:szCs w:val="28"/>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9A0104" w:rsidRDefault="009A0104" w:rsidP="009A0104">
      <w:pPr>
        <w:spacing w:line="286" w:lineRule="exact"/>
        <w:rPr>
          <w:sz w:val="20"/>
          <w:szCs w:val="20"/>
        </w:rPr>
      </w:pPr>
    </w:p>
    <w:p w:rsidR="009A0104" w:rsidRPr="00F96910" w:rsidRDefault="009A0104" w:rsidP="00F96910">
      <w:pPr>
        <w:ind w:left="9220"/>
        <w:rPr>
          <w:sz w:val="20"/>
          <w:szCs w:val="20"/>
        </w:rPr>
        <w:sectPr w:rsidR="009A0104" w:rsidRPr="00F96910">
          <w:pgSz w:w="11900" w:h="16838"/>
          <w:pgMar w:top="1138" w:right="1126" w:bottom="427" w:left="1440" w:header="0" w:footer="0" w:gutter="0"/>
          <w:cols w:space="720"/>
        </w:sectPr>
      </w:pPr>
    </w:p>
    <w:p w:rsidR="009A0104" w:rsidRDefault="009A0104" w:rsidP="009A0104">
      <w:pPr>
        <w:numPr>
          <w:ilvl w:val="0"/>
          <w:numId w:val="6"/>
        </w:numPr>
        <w:tabs>
          <w:tab w:val="left" w:pos="1122"/>
        </w:tabs>
        <w:spacing w:line="237" w:lineRule="auto"/>
        <w:ind w:left="280" w:firstLine="548"/>
        <w:jc w:val="both"/>
        <w:rPr>
          <w:rFonts w:eastAsia="Times New Roman"/>
          <w:sz w:val="28"/>
          <w:szCs w:val="28"/>
        </w:rPr>
      </w:pPr>
      <w:r>
        <w:rPr>
          <w:rFonts w:eastAsia="Times New Roman"/>
          <w:sz w:val="28"/>
          <w:szCs w:val="28"/>
        </w:rPr>
        <w:lastRenderedPageBreak/>
        <w:t>настоящее время говорят уже не только о детском аутизме, но и о широком круге расстройств аутистического спектра. 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При этом у многих детей диагностируется легкая или умеренная 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одаренность.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w:t>
      </w:r>
    </w:p>
    <w:p w:rsidR="009A0104" w:rsidRDefault="009A0104" w:rsidP="009A0104">
      <w:pPr>
        <w:spacing w:line="24" w:lineRule="exact"/>
        <w:rPr>
          <w:rFonts w:eastAsia="Times New Roman"/>
          <w:sz w:val="28"/>
          <w:szCs w:val="28"/>
        </w:rPr>
      </w:pPr>
    </w:p>
    <w:p w:rsidR="009A0104" w:rsidRDefault="009A0104" w:rsidP="009A0104">
      <w:pPr>
        <w:spacing w:line="235" w:lineRule="auto"/>
        <w:ind w:left="280"/>
        <w:jc w:val="both"/>
        <w:rPr>
          <w:rFonts w:eastAsia="Times New Roman"/>
          <w:sz w:val="28"/>
          <w:szCs w:val="28"/>
        </w:rPr>
      </w:pPr>
      <w:r>
        <w:rPr>
          <w:rFonts w:eastAsia="Times New Roman"/>
          <w:sz w:val="28"/>
          <w:szCs w:val="28"/>
        </w:rPr>
        <w:t xml:space="preserve">социальных контактов, способами </w:t>
      </w:r>
      <w:proofErr w:type="spellStart"/>
      <w:r>
        <w:rPr>
          <w:rFonts w:eastAsia="Times New Roman"/>
          <w:sz w:val="28"/>
          <w:szCs w:val="28"/>
        </w:rPr>
        <w:t>аутостимуляции</w:t>
      </w:r>
      <w:proofErr w:type="spellEnd"/>
      <w:r>
        <w:rPr>
          <w:rFonts w:eastAsia="Times New Roman"/>
          <w:sz w:val="28"/>
          <w:szCs w:val="28"/>
        </w:rPr>
        <w:t xml:space="preserve">, уровнем </w:t>
      </w:r>
      <w:proofErr w:type="spellStart"/>
      <w:r>
        <w:rPr>
          <w:rFonts w:eastAsia="Times New Roman"/>
          <w:sz w:val="28"/>
          <w:szCs w:val="28"/>
        </w:rPr>
        <w:t>психоречевого</w:t>
      </w:r>
      <w:proofErr w:type="spellEnd"/>
      <w:r>
        <w:rPr>
          <w:rFonts w:eastAsia="Times New Roman"/>
          <w:sz w:val="28"/>
          <w:szCs w:val="28"/>
        </w:rPr>
        <w:t xml:space="preserve"> развития. Приводим характеристики, наиболее значимые для организации начального обучения, начиная от самых </w:t>
      </w:r>
      <w:proofErr w:type="spellStart"/>
      <w:r>
        <w:rPr>
          <w:rFonts w:eastAsia="Times New Roman"/>
          <w:sz w:val="28"/>
          <w:szCs w:val="28"/>
        </w:rPr>
        <w:t>тяжѐлых</w:t>
      </w:r>
      <w:proofErr w:type="spellEnd"/>
      <w:r>
        <w:rPr>
          <w:rFonts w:eastAsia="Times New Roman"/>
          <w:sz w:val="28"/>
          <w:szCs w:val="28"/>
        </w:rPr>
        <w:t xml:space="preserve"> форм </w:t>
      </w:r>
      <w:proofErr w:type="gramStart"/>
      <w:r>
        <w:rPr>
          <w:rFonts w:eastAsia="Times New Roman"/>
          <w:sz w:val="28"/>
          <w:szCs w:val="28"/>
        </w:rPr>
        <w:t>к</w:t>
      </w:r>
      <w:proofErr w:type="gramEnd"/>
      <w:r>
        <w:rPr>
          <w:rFonts w:eastAsia="Times New Roman"/>
          <w:sz w:val="28"/>
          <w:szCs w:val="28"/>
        </w:rPr>
        <w:t xml:space="preserve"> более </w:t>
      </w:r>
      <w:proofErr w:type="spellStart"/>
      <w:r>
        <w:rPr>
          <w:rFonts w:eastAsia="Times New Roman"/>
          <w:sz w:val="28"/>
          <w:szCs w:val="28"/>
        </w:rPr>
        <w:t>лѐгким</w:t>
      </w:r>
      <w:proofErr w:type="spellEnd"/>
      <w:r>
        <w:rPr>
          <w:rFonts w:eastAsia="Times New Roman"/>
          <w:sz w:val="28"/>
          <w:szCs w:val="28"/>
        </w:rPr>
        <w:t>:</w:t>
      </w:r>
    </w:p>
    <w:p w:rsidR="009A0104" w:rsidRDefault="009A0104" w:rsidP="009A0104">
      <w:pPr>
        <w:spacing w:line="17" w:lineRule="exact"/>
        <w:rPr>
          <w:rFonts w:eastAsia="Times New Roman"/>
          <w:sz w:val="28"/>
          <w:szCs w:val="28"/>
        </w:rPr>
      </w:pPr>
    </w:p>
    <w:p w:rsidR="009A0104" w:rsidRDefault="009A0104" w:rsidP="009A0104">
      <w:pPr>
        <w:spacing w:line="235" w:lineRule="auto"/>
        <w:ind w:left="280" w:firstLine="554"/>
        <w:jc w:val="both"/>
        <w:rPr>
          <w:rFonts w:eastAsia="Times New Roman"/>
          <w:sz w:val="28"/>
          <w:szCs w:val="28"/>
        </w:rPr>
      </w:pPr>
      <w:r>
        <w:rPr>
          <w:rFonts w:eastAsia="Times New Roman"/>
          <w:sz w:val="28"/>
          <w:szCs w:val="28"/>
          <w:u w:val="single"/>
        </w:rPr>
        <w:t>Первая группа.</w:t>
      </w:r>
      <w:r>
        <w:rPr>
          <w:rFonts w:eastAsia="Times New Roman"/>
          <w:sz w:val="28"/>
          <w:szCs w:val="28"/>
        </w:rPr>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отрешенность от происходящего.</w:t>
      </w:r>
    </w:p>
    <w:p w:rsidR="009A0104" w:rsidRDefault="009A0104" w:rsidP="009A0104">
      <w:pPr>
        <w:spacing w:line="20" w:lineRule="exact"/>
        <w:rPr>
          <w:rFonts w:eastAsia="Times New Roman"/>
          <w:sz w:val="28"/>
          <w:szCs w:val="28"/>
        </w:rPr>
      </w:pPr>
    </w:p>
    <w:p w:rsidR="009A0104" w:rsidRDefault="009A0104" w:rsidP="009A0104">
      <w:pPr>
        <w:spacing w:line="235" w:lineRule="auto"/>
        <w:ind w:left="280" w:firstLine="554"/>
        <w:jc w:val="both"/>
        <w:rPr>
          <w:rFonts w:eastAsia="Times New Roman"/>
          <w:sz w:val="28"/>
          <w:szCs w:val="28"/>
        </w:rPr>
      </w:pPr>
      <w:r>
        <w:rPr>
          <w:rFonts w:eastAsia="Times New Roman"/>
          <w:sz w:val="28"/>
          <w:szCs w:val="28"/>
        </w:rPr>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w:t>
      </w:r>
      <w:proofErr w:type="gramStart"/>
      <w:r>
        <w:rPr>
          <w:rFonts w:eastAsia="Times New Roman"/>
          <w:sz w:val="28"/>
          <w:szCs w:val="28"/>
        </w:rPr>
        <w:t>в</w:t>
      </w:r>
      <w:proofErr w:type="gramEnd"/>
    </w:p>
    <w:p w:rsidR="009A0104" w:rsidRDefault="009A0104" w:rsidP="009A0104">
      <w:pPr>
        <w:spacing w:line="14" w:lineRule="exact"/>
        <w:rPr>
          <w:rFonts w:eastAsia="Times New Roman"/>
          <w:sz w:val="28"/>
          <w:szCs w:val="28"/>
        </w:rPr>
      </w:pPr>
    </w:p>
    <w:p w:rsidR="009A0104" w:rsidRDefault="009A0104" w:rsidP="009A0104">
      <w:pPr>
        <w:spacing w:line="237" w:lineRule="auto"/>
        <w:ind w:left="280"/>
        <w:jc w:val="both"/>
        <w:rPr>
          <w:rFonts w:eastAsia="Times New Roman"/>
          <w:sz w:val="28"/>
          <w:szCs w:val="28"/>
        </w:rPr>
      </w:pPr>
      <w:r>
        <w:rPr>
          <w:rFonts w:eastAsia="Times New Roman"/>
          <w:sz w:val="28"/>
          <w:szCs w:val="28"/>
        </w:rPr>
        <w:t xml:space="preserve">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w:t>
      </w:r>
      <w:proofErr w:type="spellStart"/>
      <w:r>
        <w:rPr>
          <w:rFonts w:eastAsia="Times New Roman"/>
          <w:sz w:val="28"/>
          <w:szCs w:val="28"/>
        </w:rPr>
        <w:t>гиперактивных</w:t>
      </w:r>
      <w:proofErr w:type="spellEnd"/>
      <w:r>
        <w:rPr>
          <w:rFonts w:eastAsia="Times New Roman"/>
          <w:sz w:val="28"/>
          <w:szCs w:val="28"/>
        </w:rPr>
        <w:t xml:space="preserve">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w:t>
      </w:r>
      <w:proofErr w:type="gramStart"/>
      <w:r>
        <w:rPr>
          <w:rFonts w:eastAsia="Times New Roman"/>
          <w:sz w:val="28"/>
          <w:szCs w:val="28"/>
        </w:rPr>
        <w:t>в</w:t>
      </w:r>
      <w:proofErr w:type="gramEnd"/>
    </w:p>
    <w:p w:rsidR="009A0104" w:rsidRDefault="009A0104" w:rsidP="009A0104">
      <w:pPr>
        <w:spacing w:line="200" w:lineRule="exact"/>
        <w:rPr>
          <w:sz w:val="20"/>
          <w:szCs w:val="20"/>
        </w:rPr>
      </w:pPr>
    </w:p>
    <w:p w:rsidR="009A0104" w:rsidRDefault="009A0104" w:rsidP="009A0104">
      <w:pPr>
        <w:spacing w:line="200" w:lineRule="exact"/>
        <w:rPr>
          <w:sz w:val="20"/>
          <w:szCs w:val="20"/>
        </w:rPr>
      </w:pPr>
    </w:p>
    <w:p w:rsidR="009A0104" w:rsidRDefault="009A0104" w:rsidP="009A0104">
      <w:pPr>
        <w:spacing w:line="203" w:lineRule="exact"/>
        <w:rPr>
          <w:sz w:val="20"/>
          <w:szCs w:val="20"/>
        </w:rPr>
      </w:pPr>
    </w:p>
    <w:p w:rsidR="009A0104" w:rsidRPr="00F96910" w:rsidRDefault="009A0104" w:rsidP="00F96910">
      <w:pPr>
        <w:ind w:left="9220"/>
        <w:rPr>
          <w:sz w:val="20"/>
          <w:szCs w:val="20"/>
        </w:rPr>
        <w:sectPr w:rsidR="009A0104" w:rsidRPr="00F96910">
          <w:pgSz w:w="11900" w:h="16838"/>
          <w:pgMar w:top="1138" w:right="1126" w:bottom="427" w:left="1440" w:header="0" w:footer="0" w:gutter="0"/>
          <w:cols w:space="720"/>
        </w:sectPr>
      </w:pPr>
    </w:p>
    <w:p w:rsidR="009A0104" w:rsidRDefault="009A0104" w:rsidP="009A0104">
      <w:pPr>
        <w:spacing w:line="232" w:lineRule="auto"/>
        <w:ind w:left="280" w:right="20"/>
        <w:jc w:val="both"/>
        <w:rPr>
          <w:sz w:val="20"/>
          <w:szCs w:val="20"/>
        </w:rPr>
      </w:pPr>
      <w:r>
        <w:rPr>
          <w:rFonts w:eastAsia="Times New Roman"/>
          <w:sz w:val="28"/>
          <w:szCs w:val="28"/>
        </w:rPr>
        <w:lastRenderedPageBreak/>
        <w:t xml:space="preserve">этих случаях не </w:t>
      </w:r>
      <w:proofErr w:type="gramStart"/>
      <w:r>
        <w:rPr>
          <w:rFonts w:eastAsia="Times New Roman"/>
          <w:sz w:val="28"/>
          <w:szCs w:val="28"/>
        </w:rPr>
        <w:t>выражен</w:t>
      </w:r>
      <w:proofErr w:type="gramEnd"/>
      <w:r>
        <w:rPr>
          <w:rFonts w:eastAsia="Times New Roman"/>
          <w:sz w:val="28"/>
          <w:szCs w:val="28"/>
        </w:rPr>
        <w:t xml:space="preserve"> активно, дети не защищаются, а просто уходят от неприятного вмешательства.</w:t>
      </w:r>
    </w:p>
    <w:p w:rsidR="009A0104" w:rsidRDefault="009A0104" w:rsidP="009A0104">
      <w:pPr>
        <w:spacing w:line="2" w:lineRule="exact"/>
        <w:rPr>
          <w:sz w:val="20"/>
          <w:szCs w:val="20"/>
        </w:rPr>
      </w:pPr>
    </w:p>
    <w:p w:rsidR="009A0104" w:rsidRDefault="009A0104" w:rsidP="009A0104">
      <w:pPr>
        <w:ind w:left="820"/>
        <w:rPr>
          <w:sz w:val="20"/>
          <w:szCs w:val="20"/>
        </w:rPr>
      </w:pPr>
      <w:r>
        <w:rPr>
          <w:rFonts w:eastAsia="Times New Roman"/>
          <w:sz w:val="28"/>
          <w:szCs w:val="28"/>
        </w:rPr>
        <w:t xml:space="preserve">При столь выраженных нарушениях организации </w:t>
      </w:r>
      <w:proofErr w:type="gramStart"/>
      <w:r>
        <w:rPr>
          <w:rFonts w:eastAsia="Times New Roman"/>
          <w:sz w:val="28"/>
          <w:szCs w:val="28"/>
        </w:rPr>
        <w:t>целенаправленного</w:t>
      </w:r>
      <w:proofErr w:type="gramEnd"/>
    </w:p>
    <w:p w:rsidR="009A0104" w:rsidRDefault="009A0104" w:rsidP="009A0104">
      <w:pPr>
        <w:spacing w:line="13" w:lineRule="exact"/>
        <w:rPr>
          <w:sz w:val="20"/>
          <w:szCs w:val="20"/>
        </w:rPr>
      </w:pPr>
    </w:p>
    <w:p w:rsidR="009A0104" w:rsidRDefault="009A0104" w:rsidP="009A0104">
      <w:pPr>
        <w:spacing w:line="237" w:lineRule="auto"/>
        <w:ind w:left="280"/>
        <w:jc w:val="both"/>
        <w:rPr>
          <w:sz w:val="20"/>
          <w:szCs w:val="20"/>
        </w:rPr>
      </w:pPr>
      <w:r>
        <w:rPr>
          <w:rFonts w:eastAsia="Times New Roman"/>
          <w:sz w:val="28"/>
          <w:szCs w:val="28"/>
        </w:rPr>
        <w:t xml:space="preserve">действия дети с огромным трудом овладевают навыками самообслуживания, также как и навыками коммуникации. Они </w:t>
      </w:r>
      <w:proofErr w:type="spellStart"/>
      <w:r>
        <w:rPr>
          <w:rFonts w:eastAsia="Times New Roman"/>
          <w:sz w:val="28"/>
          <w:szCs w:val="28"/>
        </w:rPr>
        <w:t>мутичны</w:t>
      </w:r>
      <w:proofErr w:type="spellEnd"/>
      <w:r>
        <w:rPr>
          <w:rFonts w:eastAsia="Times New Roman"/>
          <w:sz w:val="28"/>
          <w:szCs w:val="28"/>
        </w:rPr>
        <w:t>,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w:t>
      </w:r>
    </w:p>
    <w:p w:rsidR="009A0104" w:rsidRDefault="009A0104" w:rsidP="009A0104">
      <w:pPr>
        <w:spacing w:line="18" w:lineRule="exact"/>
        <w:rPr>
          <w:sz w:val="20"/>
          <w:szCs w:val="20"/>
        </w:rPr>
      </w:pPr>
    </w:p>
    <w:p w:rsidR="009A0104" w:rsidRDefault="009A0104" w:rsidP="009A0104">
      <w:pPr>
        <w:spacing w:line="237" w:lineRule="auto"/>
        <w:ind w:left="280" w:firstLine="554"/>
        <w:jc w:val="both"/>
        <w:rPr>
          <w:sz w:val="20"/>
          <w:szCs w:val="20"/>
        </w:rPr>
      </w:pPr>
      <w:r>
        <w:rPr>
          <w:rFonts w:eastAsia="Times New Roman"/>
          <w:sz w:val="28"/>
          <w:szCs w:val="28"/>
        </w:rPr>
        <w:t>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w:t>
      </w:r>
    </w:p>
    <w:p w:rsidR="009A0104" w:rsidRDefault="009A0104" w:rsidP="009A0104">
      <w:pPr>
        <w:spacing w:line="21" w:lineRule="exact"/>
        <w:rPr>
          <w:sz w:val="20"/>
          <w:szCs w:val="20"/>
        </w:rPr>
      </w:pPr>
    </w:p>
    <w:p w:rsidR="009A0104" w:rsidRDefault="009A0104" w:rsidP="009A0104">
      <w:pPr>
        <w:spacing w:line="237" w:lineRule="auto"/>
        <w:ind w:left="280" w:firstLine="554"/>
        <w:jc w:val="both"/>
        <w:rPr>
          <w:sz w:val="20"/>
          <w:szCs w:val="20"/>
        </w:rPr>
      </w:pPr>
      <w:r>
        <w:rPr>
          <w:rFonts w:eastAsia="Times New Roman"/>
          <w:sz w:val="28"/>
          <w:szCs w:val="28"/>
        </w:rPr>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w:t>
      </w:r>
      <w:proofErr w:type="gramStart"/>
      <w:r>
        <w:rPr>
          <w:rFonts w:eastAsia="Times New Roman"/>
          <w:sz w:val="28"/>
          <w:szCs w:val="28"/>
        </w:rPr>
        <w:t>близким</w:t>
      </w:r>
      <w:proofErr w:type="gramEnd"/>
      <w:r>
        <w:rPr>
          <w:rFonts w:eastAsia="Times New Roman"/>
          <w:sz w:val="28"/>
          <w:szCs w:val="28"/>
        </w:rPr>
        <w:t xml:space="preserve">.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w:t>
      </w:r>
      <w:proofErr w:type="gramStart"/>
      <w:r>
        <w:rPr>
          <w:rFonts w:eastAsia="Times New Roman"/>
          <w:sz w:val="28"/>
          <w:szCs w:val="28"/>
        </w:rPr>
        <w:t>со</w:t>
      </w:r>
      <w:proofErr w:type="gramEnd"/>
      <w:r>
        <w:rPr>
          <w:rFonts w:eastAsia="Times New Roman"/>
          <w:sz w:val="28"/>
          <w:szCs w:val="28"/>
        </w:rPr>
        <w:t xml:space="preserve"> взрослым эти дети проявляют максимум доступной им избирательности: могут взять за руку, подвести к нужному им объекту и положить на него руку взрослого.</w:t>
      </w:r>
    </w:p>
    <w:p w:rsidR="009A0104" w:rsidRDefault="009A0104" w:rsidP="009A0104">
      <w:pPr>
        <w:spacing w:line="345" w:lineRule="exact"/>
        <w:rPr>
          <w:sz w:val="20"/>
          <w:szCs w:val="20"/>
        </w:rPr>
      </w:pPr>
    </w:p>
    <w:p w:rsidR="009A0104" w:rsidRDefault="009A0104" w:rsidP="009A0104">
      <w:pPr>
        <w:spacing w:line="235" w:lineRule="auto"/>
        <w:ind w:left="280" w:firstLine="554"/>
        <w:jc w:val="both"/>
        <w:rPr>
          <w:sz w:val="20"/>
          <w:szCs w:val="20"/>
        </w:rPr>
      </w:pPr>
      <w:r>
        <w:rPr>
          <w:rFonts w:eastAsia="Times New Roman"/>
          <w:sz w:val="28"/>
          <w:szCs w:val="28"/>
          <w:u w:val="single"/>
        </w:rPr>
        <w:t>Вторая группа.</w:t>
      </w:r>
      <w:r>
        <w:rPr>
          <w:rFonts w:eastAsia="Times New Roman"/>
          <w:sz w:val="28"/>
          <w:szCs w:val="28"/>
        </w:rPr>
        <w:t xml:space="preserve"> Дети имеют лишь самые простые формы активного контакта с людьми, используют стереотипные формы поведения, в том числе речевого, стремятся </w:t>
      </w:r>
      <w:proofErr w:type="gramStart"/>
      <w:r>
        <w:rPr>
          <w:rFonts w:eastAsia="Times New Roman"/>
          <w:sz w:val="28"/>
          <w:szCs w:val="28"/>
        </w:rPr>
        <w:t>к</w:t>
      </w:r>
      <w:proofErr w:type="gramEnd"/>
      <w:r>
        <w:rPr>
          <w:rFonts w:eastAsia="Times New Roman"/>
          <w:sz w:val="28"/>
          <w:szCs w:val="28"/>
        </w:rPr>
        <w:t xml:space="preserve"> </w:t>
      </w:r>
      <w:proofErr w:type="spellStart"/>
      <w:proofErr w:type="gramStart"/>
      <w:r>
        <w:rPr>
          <w:rFonts w:eastAsia="Times New Roman"/>
          <w:sz w:val="28"/>
          <w:szCs w:val="28"/>
        </w:rPr>
        <w:t>скрупул</w:t>
      </w:r>
      <w:proofErr w:type="gramEnd"/>
      <w:r>
        <w:rPr>
          <w:rFonts w:eastAsia="Times New Roman"/>
          <w:sz w:val="28"/>
          <w:szCs w:val="28"/>
        </w:rPr>
        <w:t>ѐзному</w:t>
      </w:r>
      <w:proofErr w:type="spellEnd"/>
      <w:r>
        <w:rPr>
          <w:rFonts w:eastAsia="Times New Roman"/>
          <w:sz w:val="28"/>
          <w:szCs w:val="28"/>
        </w:rPr>
        <w:t xml:space="preserve"> сохранению постоянства и порядка в окружающем. Их аутистические установки более выражаются в активном негативизме (отвержении).</w:t>
      </w:r>
    </w:p>
    <w:p w:rsidR="009A0104" w:rsidRDefault="009A0104" w:rsidP="009A0104">
      <w:pPr>
        <w:spacing w:line="18" w:lineRule="exact"/>
        <w:rPr>
          <w:sz w:val="20"/>
          <w:szCs w:val="20"/>
        </w:rPr>
      </w:pPr>
    </w:p>
    <w:p w:rsidR="009A0104" w:rsidRDefault="009A0104" w:rsidP="009A0104">
      <w:pPr>
        <w:numPr>
          <w:ilvl w:val="0"/>
          <w:numId w:val="7"/>
        </w:numPr>
        <w:tabs>
          <w:tab w:val="left" w:pos="1199"/>
        </w:tabs>
        <w:spacing w:line="237" w:lineRule="auto"/>
        <w:ind w:left="280" w:firstLine="548"/>
        <w:jc w:val="both"/>
        <w:rPr>
          <w:rFonts w:eastAsia="Times New Roman"/>
          <w:sz w:val="28"/>
          <w:szCs w:val="28"/>
        </w:rPr>
      </w:pPr>
      <w:proofErr w:type="gramStart"/>
      <w:r>
        <w:rPr>
          <w:rFonts w:eastAsia="Times New Roman"/>
          <w:sz w:val="28"/>
          <w:szCs w:val="28"/>
        </w:rPr>
        <w:t>сравнении</w:t>
      </w:r>
      <w:proofErr w:type="gramEnd"/>
      <w:r>
        <w:rPr>
          <w:rFonts w:eastAsia="Times New Roman"/>
          <w:sz w:val="28"/>
          <w:szCs w:val="28"/>
        </w:rPr>
        <w:t xml:space="preserve">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w:t>
      </w:r>
    </w:p>
    <w:p w:rsidR="009A0104" w:rsidRDefault="009A0104" w:rsidP="009A0104">
      <w:pPr>
        <w:spacing w:line="279" w:lineRule="exact"/>
        <w:rPr>
          <w:sz w:val="20"/>
          <w:szCs w:val="20"/>
        </w:rPr>
      </w:pPr>
    </w:p>
    <w:p w:rsidR="009A0104" w:rsidRPr="00F96910" w:rsidRDefault="009A0104" w:rsidP="00F96910">
      <w:pPr>
        <w:ind w:left="9100"/>
        <w:rPr>
          <w:sz w:val="20"/>
          <w:szCs w:val="20"/>
        </w:rPr>
        <w:sectPr w:rsidR="009A0104" w:rsidRPr="00F96910">
          <w:pgSz w:w="11900" w:h="16838"/>
          <w:pgMar w:top="1138" w:right="1126" w:bottom="427" w:left="1440" w:header="0" w:footer="0" w:gutter="0"/>
          <w:cols w:space="720"/>
        </w:sectPr>
      </w:pPr>
    </w:p>
    <w:p w:rsidR="009A0104" w:rsidRDefault="009A0104" w:rsidP="009A0104">
      <w:pPr>
        <w:spacing w:line="237" w:lineRule="auto"/>
        <w:ind w:left="280"/>
        <w:jc w:val="both"/>
        <w:rPr>
          <w:sz w:val="20"/>
          <w:szCs w:val="20"/>
        </w:rPr>
      </w:pPr>
      <w:r>
        <w:rPr>
          <w:rFonts w:eastAsia="Times New Roman"/>
          <w:sz w:val="28"/>
          <w:szCs w:val="28"/>
        </w:rPr>
        <w:lastRenderedPageBreak/>
        <w:t xml:space="preserve">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w:t>
      </w:r>
      <w:proofErr w:type="spellStart"/>
      <w:r>
        <w:rPr>
          <w:rFonts w:eastAsia="Times New Roman"/>
          <w:sz w:val="28"/>
          <w:szCs w:val="28"/>
        </w:rPr>
        <w:t>дезадаптировать</w:t>
      </w:r>
      <w:proofErr w:type="spellEnd"/>
      <w:r>
        <w:rPr>
          <w:rFonts w:eastAsia="Times New Roman"/>
          <w:sz w:val="28"/>
          <w:szCs w:val="28"/>
        </w:rPr>
        <w:t xml:space="preserve"> </w:t>
      </w:r>
      <w:proofErr w:type="gramStart"/>
      <w:r>
        <w:rPr>
          <w:rFonts w:eastAsia="Times New Roman"/>
          <w:sz w:val="28"/>
          <w:szCs w:val="28"/>
        </w:rPr>
        <w:t>ребенка</w:t>
      </w:r>
      <w:proofErr w:type="gramEnd"/>
      <w:r>
        <w:rPr>
          <w:rFonts w:eastAsia="Times New Roman"/>
          <w:sz w:val="28"/>
          <w:szCs w:val="28"/>
        </w:rPr>
        <w:t xml:space="preserve"> и спровоцировать поведенческий срыв, который может проявиться в активном негативизме, </w:t>
      </w:r>
      <w:proofErr w:type="spellStart"/>
      <w:r>
        <w:rPr>
          <w:rFonts w:eastAsia="Times New Roman"/>
          <w:sz w:val="28"/>
          <w:szCs w:val="28"/>
        </w:rPr>
        <w:t>генерализованной</w:t>
      </w:r>
      <w:proofErr w:type="spellEnd"/>
      <w:r>
        <w:rPr>
          <w:rFonts w:eastAsia="Times New Roman"/>
          <w:sz w:val="28"/>
          <w:szCs w:val="28"/>
        </w:rPr>
        <w:t xml:space="preserve"> агрессии и </w:t>
      </w:r>
      <w:proofErr w:type="spellStart"/>
      <w:r>
        <w:rPr>
          <w:rFonts w:eastAsia="Times New Roman"/>
          <w:sz w:val="28"/>
          <w:szCs w:val="28"/>
        </w:rPr>
        <w:t>самоагрессии</w:t>
      </w:r>
      <w:proofErr w:type="spellEnd"/>
      <w:r>
        <w:rPr>
          <w:rFonts w:eastAsia="Times New Roman"/>
          <w:sz w:val="28"/>
          <w:szCs w:val="28"/>
        </w:rPr>
        <w:t>.</w:t>
      </w:r>
    </w:p>
    <w:p w:rsidR="009A0104" w:rsidRDefault="009A0104" w:rsidP="009A0104">
      <w:pPr>
        <w:spacing w:line="14" w:lineRule="exact"/>
        <w:rPr>
          <w:sz w:val="20"/>
          <w:szCs w:val="20"/>
        </w:rPr>
      </w:pPr>
    </w:p>
    <w:p w:rsidR="009A0104" w:rsidRDefault="009A0104" w:rsidP="009A0104">
      <w:pPr>
        <w:numPr>
          <w:ilvl w:val="0"/>
          <w:numId w:val="8"/>
        </w:numPr>
        <w:tabs>
          <w:tab w:val="left" w:pos="1105"/>
        </w:tabs>
        <w:spacing w:line="235" w:lineRule="auto"/>
        <w:ind w:left="280" w:firstLine="548"/>
        <w:jc w:val="both"/>
        <w:rPr>
          <w:rFonts w:eastAsia="Times New Roman"/>
          <w:sz w:val="28"/>
          <w:szCs w:val="28"/>
        </w:rPr>
      </w:pPr>
      <w:r>
        <w:rPr>
          <w:rFonts w:eastAsia="Times New Roman"/>
          <w:sz w:val="28"/>
          <w:szCs w:val="28"/>
        </w:rPr>
        <w:t xml:space="preserve">привычных же, предсказуемых </w:t>
      </w:r>
      <w:proofErr w:type="gramStart"/>
      <w:r>
        <w:rPr>
          <w:rFonts w:eastAsia="Times New Roman"/>
          <w:sz w:val="28"/>
          <w:szCs w:val="28"/>
        </w:rPr>
        <w:t>условиях</w:t>
      </w:r>
      <w:proofErr w:type="gramEnd"/>
      <w:r>
        <w:rPr>
          <w:rFonts w:eastAsia="Times New Roman"/>
          <w:sz w:val="28"/>
          <w:szCs w:val="28"/>
        </w:rPr>
        <w:t xml:space="preserve">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w:t>
      </w:r>
    </w:p>
    <w:p w:rsidR="009A0104" w:rsidRDefault="009A0104" w:rsidP="009A0104">
      <w:pPr>
        <w:spacing w:line="17" w:lineRule="exact"/>
        <w:rPr>
          <w:rFonts w:eastAsia="Times New Roman"/>
          <w:sz w:val="28"/>
          <w:szCs w:val="28"/>
        </w:rPr>
      </w:pPr>
    </w:p>
    <w:p w:rsidR="009A0104" w:rsidRDefault="009A0104" w:rsidP="009A0104">
      <w:pPr>
        <w:spacing w:line="237" w:lineRule="auto"/>
        <w:ind w:left="280"/>
        <w:jc w:val="both"/>
        <w:rPr>
          <w:rFonts w:eastAsia="Times New Roman"/>
          <w:sz w:val="28"/>
          <w:szCs w:val="28"/>
        </w:rPr>
      </w:pPr>
      <w:r>
        <w:rPr>
          <w:rFonts w:eastAsia="Times New Roman"/>
          <w:sz w:val="28"/>
          <w:szCs w:val="28"/>
        </w:rPr>
        <w:t xml:space="preserve">проявить умелость, даже искусность: </w:t>
      </w:r>
      <w:proofErr w:type="gramStart"/>
      <w:r>
        <w:rPr>
          <w:rFonts w:eastAsia="Times New Roman"/>
          <w:sz w:val="28"/>
          <w:szCs w:val="28"/>
        </w:rPr>
        <w:t>нередки</w:t>
      </w:r>
      <w:proofErr w:type="gramEnd"/>
      <w:r>
        <w:rPr>
          <w:rFonts w:eastAsia="Times New Roman"/>
          <w:sz w:val="28"/>
          <w:szCs w:val="28"/>
        </w:rPr>
        <w:t xml:space="preserve"> прекрасный каллиграфический почерк, мастерство в рисунке орнамента, в детских поделках </w:t>
      </w:r>
      <w:proofErr w:type="spellStart"/>
      <w:r>
        <w:rPr>
          <w:rFonts w:eastAsia="Times New Roman"/>
          <w:sz w:val="28"/>
          <w:szCs w:val="28"/>
        </w:rPr>
        <w:t>и.т.п</w:t>
      </w:r>
      <w:proofErr w:type="spellEnd"/>
      <w:r>
        <w:rPr>
          <w:rFonts w:eastAsia="Times New Roman"/>
          <w:sz w:val="28"/>
          <w:szCs w:val="28"/>
        </w:rPr>
        <w:t xml:space="preserve">.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w:t>
      </w:r>
      <w:proofErr w:type="spellStart"/>
      <w:r>
        <w:rPr>
          <w:rFonts w:eastAsia="Times New Roman"/>
          <w:sz w:val="28"/>
          <w:szCs w:val="28"/>
        </w:rPr>
        <w:t>эхолалии</w:t>
      </w:r>
      <w:proofErr w:type="spellEnd"/>
      <w:r>
        <w:rPr>
          <w:rFonts w:eastAsia="Times New Roman"/>
          <w:sz w:val="28"/>
          <w:szCs w:val="28"/>
        </w:rPr>
        <w:t xml:space="preserve">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w:t>
      </w:r>
    </w:p>
    <w:p w:rsidR="009A0104" w:rsidRDefault="009A0104" w:rsidP="009A0104">
      <w:pPr>
        <w:spacing w:line="25" w:lineRule="exact"/>
        <w:rPr>
          <w:rFonts w:eastAsia="Times New Roman"/>
          <w:sz w:val="28"/>
          <w:szCs w:val="28"/>
        </w:rPr>
      </w:pPr>
    </w:p>
    <w:p w:rsidR="009A0104" w:rsidRDefault="009A0104" w:rsidP="009A0104">
      <w:pPr>
        <w:spacing w:line="237" w:lineRule="auto"/>
        <w:ind w:left="280" w:firstLine="554"/>
        <w:jc w:val="both"/>
        <w:rPr>
          <w:rFonts w:eastAsia="Times New Roman"/>
          <w:sz w:val="28"/>
          <w:szCs w:val="28"/>
        </w:rPr>
      </w:pPr>
      <w:r>
        <w:rPr>
          <w:rFonts w:eastAsia="Times New Roman"/>
          <w:sz w:val="28"/>
          <w:szCs w:val="28"/>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В стереотипных действиях </w:t>
      </w:r>
      <w:proofErr w:type="spellStart"/>
      <w:r>
        <w:rPr>
          <w:rFonts w:eastAsia="Times New Roman"/>
          <w:sz w:val="28"/>
          <w:szCs w:val="28"/>
        </w:rPr>
        <w:t>аутостимуляции</w:t>
      </w:r>
      <w:proofErr w:type="spellEnd"/>
      <w:r>
        <w:rPr>
          <w:rFonts w:eastAsia="Times New Roman"/>
          <w:sz w:val="28"/>
          <w:szCs w:val="28"/>
        </w:rPr>
        <w:t xml:space="preserve"> могут проявляться не реализуемые на практике возможности такого ребенка: уникальная память, музыкальный слух,</w:t>
      </w:r>
    </w:p>
    <w:p w:rsidR="009A0104" w:rsidRDefault="009A0104" w:rsidP="009A0104">
      <w:pPr>
        <w:spacing w:line="18" w:lineRule="exact"/>
        <w:rPr>
          <w:rFonts w:eastAsia="Times New Roman"/>
          <w:sz w:val="28"/>
          <w:szCs w:val="28"/>
        </w:rPr>
      </w:pPr>
    </w:p>
    <w:p w:rsidR="009A0104" w:rsidRDefault="009A0104" w:rsidP="009A0104">
      <w:pPr>
        <w:spacing w:line="235" w:lineRule="auto"/>
        <w:ind w:left="280"/>
        <w:jc w:val="both"/>
        <w:rPr>
          <w:rFonts w:eastAsia="Times New Roman"/>
          <w:sz w:val="28"/>
          <w:szCs w:val="28"/>
        </w:rPr>
      </w:pPr>
      <w:r>
        <w:rPr>
          <w:rFonts w:eastAsia="Times New Roman"/>
          <w:sz w:val="28"/>
          <w:szCs w:val="28"/>
        </w:rPr>
        <w:t>одаренность в математических вычислениях, лингвистические способности.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rsidR="009A0104" w:rsidRDefault="009A0104" w:rsidP="009A0104">
      <w:pPr>
        <w:spacing w:line="17" w:lineRule="exact"/>
        <w:rPr>
          <w:rFonts w:eastAsia="Times New Roman"/>
          <w:sz w:val="28"/>
          <w:szCs w:val="28"/>
        </w:rPr>
      </w:pPr>
    </w:p>
    <w:p w:rsidR="009A0104" w:rsidRDefault="009A0104" w:rsidP="009A0104">
      <w:pPr>
        <w:spacing w:line="235" w:lineRule="auto"/>
        <w:ind w:left="280" w:firstLine="554"/>
        <w:jc w:val="both"/>
        <w:rPr>
          <w:rFonts w:eastAsia="Times New Roman"/>
          <w:sz w:val="28"/>
          <w:szCs w:val="28"/>
        </w:rPr>
      </w:pPr>
      <w:r>
        <w:rPr>
          <w:rFonts w:eastAsia="Times New Roman"/>
          <w:sz w:val="28"/>
          <w:szCs w:val="28"/>
        </w:rPr>
        <w:t xml:space="preserve">Ребенок этой группы очень привязан к своим близким, введение его в детское учреждение может быть осложнено этим обстоятельством. При всех проблемах социального развития, трудностях адаптации </w:t>
      </w:r>
      <w:proofErr w:type="gramStart"/>
      <w:r>
        <w:rPr>
          <w:rFonts w:eastAsia="Times New Roman"/>
          <w:sz w:val="28"/>
          <w:szCs w:val="28"/>
        </w:rPr>
        <w:t>к</w:t>
      </w:r>
      <w:proofErr w:type="gramEnd"/>
    </w:p>
    <w:p w:rsidR="009A0104" w:rsidRDefault="009A0104" w:rsidP="009A0104">
      <w:pPr>
        <w:spacing w:line="277" w:lineRule="exact"/>
        <w:rPr>
          <w:sz w:val="20"/>
          <w:szCs w:val="20"/>
        </w:rPr>
      </w:pPr>
    </w:p>
    <w:p w:rsidR="009A0104" w:rsidRPr="00F96910" w:rsidRDefault="009A0104" w:rsidP="00F96910">
      <w:pPr>
        <w:ind w:left="9100"/>
        <w:rPr>
          <w:sz w:val="20"/>
          <w:szCs w:val="20"/>
        </w:rPr>
        <w:sectPr w:rsidR="009A0104" w:rsidRPr="00F96910">
          <w:pgSz w:w="11900" w:h="16838"/>
          <w:pgMar w:top="1138" w:right="1126" w:bottom="427" w:left="1440" w:header="0" w:footer="0" w:gutter="0"/>
          <w:cols w:space="720"/>
        </w:sectPr>
      </w:pPr>
    </w:p>
    <w:p w:rsidR="009A0104" w:rsidRDefault="009A0104" w:rsidP="009A0104">
      <w:pPr>
        <w:spacing w:line="232" w:lineRule="auto"/>
        <w:ind w:left="280"/>
        <w:jc w:val="both"/>
        <w:rPr>
          <w:sz w:val="20"/>
          <w:szCs w:val="20"/>
        </w:rPr>
      </w:pPr>
      <w:r>
        <w:rPr>
          <w:rFonts w:eastAsia="Times New Roman"/>
          <w:sz w:val="28"/>
          <w:szCs w:val="28"/>
        </w:rPr>
        <w:lastRenderedPageBreak/>
        <w:t>меняющимся условиям такой ребенок при специальной поддержке в большинстве случаев способен обучаться в условиях детского учреждения.</w:t>
      </w:r>
    </w:p>
    <w:p w:rsidR="009A0104" w:rsidRDefault="009A0104" w:rsidP="009A0104">
      <w:pPr>
        <w:spacing w:line="337" w:lineRule="exact"/>
        <w:rPr>
          <w:sz w:val="20"/>
          <w:szCs w:val="20"/>
        </w:rPr>
      </w:pPr>
    </w:p>
    <w:p w:rsidR="009A0104" w:rsidRDefault="009A0104" w:rsidP="009A0104">
      <w:pPr>
        <w:spacing w:line="237" w:lineRule="auto"/>
        <w:ind w:left="280" w:firstLine="554"/>
        <w:jc w:val="both"/>
        <w:rPr>
          <w:sz w:val="20"/>
          <w:szCs w:val="20"/>
        </w:rPr>
      </w:pPr>
      <w:r>
        <w:rPr>
          <w:rFonts w:eastAsia="Times New Roman"/>
          <w:sz w:val="28"/>
          <w:szCs w:val="28"/>
          <w:u w:val="single"/>
        </w:rPr>
        <w:t>Третья группа.</w:t>
      </w:r>
      <w:r>
        <w:rPr>
          <w:rFonts w:eastAsia="Times New Roman"/>
          <w:sz w:val="28"/>
          <w:szCs w:val="28"/>
        </w:rPr>
        <w:t xml:space="preserve"> Дети имеют развернутые, но крайне косные формы контакта с окружающим миром и людьми – достаточно сложные, но жесткие программы поведения (в том числе речевого), плохо адаптируемые к меняющимся обстоятельствам, и стереотипные увлечения. Это создает экстремальные трудности во взаимодействии с людьми и обстоятельствами. 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w:t>
      </w:r>
      <w:proofErr w:type="gramStart"/>
      <w:r>
        <w:rPr>
          <w:rFonts w:eastAsia="Times New Roman"/>
          <w:sz w:val="28"/>
          <w:szCs w:val="28"/>
        </w:rPr>
        <w:t>мало способен</w:t>
      </w:r>
      <w:proofErr w:type="gramEnd"/>
      <w:r>
        <w:rPr>
          <w:rFonts w:eastAsia="Times New Roman"/>
          <w:sz w:val="28"/>
          <w:szCs w:val="28"/>
        </w:rPr>
        <w:t xml:space="preserve"> к исследованию, гибкому диалогу с обстоятельствами и принимает лишь те задачи, с которыми заведомо может справиться.</w:t>
      </w:r>
    </w:p>
    <w:p w:rsidR="009A0104" w:rsidRDefault="009A0104" w:rsidP="009A0104">
      <w:pPr>
        <w:spacing w:line="19" w:lineRule="exact"/>
        <w:rPr>
          <w:sz w:val="20"/>
          <w:szCs w:val="20"/>
        </w:rPr>
      </w:pPr>
    </w:p>
    <w:p w:rsidR="009A0104" w:rsidRDefault="009A0104" w:rsidP="009A0104">
      <w:pPr>
        <w:spacing w:line="237" w:lineRule="auto"/>
        <w:ind w:left="280" w:firstLine="554"/>
        <w:jc w:val="both"/>
        <w:rPr>
          <w:sz w:val="20"/>
          <w:szCs w:val="20"/>
        </w:rPr>
      </w:pPr>
      <w:r>
        <w:rPr>
          <w:rFonts w:eastAsia="Times New Roman"/>
          <w:sz w:val="28"/>
          <w:szCs w:val="28"/>
        </w:rPr>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w:t>
      </w:r>
      <w:proofErr w:type="gramStart"/>
      <w:r>
        <w:rPr>
          <w:rFonts w:eastAsia="Times New Roman"/>
          <w:sz w:val="28"/>
          <w:szCs w:val="28"/>
        </w:rPr>
        <w:t>Близкие, в связи со стремлением такого ребенка во чтобы то ни стало настоять на своем, часто оценивают его как потенциального лидера.</w:t>
      </w:r>
      <w:proofErr w:type="gramEnd"/>
      <w:r>
        <w:rPr>
          <w:rFonts w:eastAsia="Times New Roman"/>
          <w:sz w:val="28"/>
          <w:szCs w:val="28"/>
        </w:rPr>
        <w:t xml:space="preserve">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w:t>
      </w:r>
      <w:proofErr w:type="gramStart"/>
      <w:r>
        <w:rPr>
          <w:rFonts w:eastAsia="Times New Roman"/>
          <w:sz w:val="28"/>
          <w:szCs w:val="28"/>
        </w:rPr>
        <w:t>со</w:t>
      </w:r>
      <w:proofErr w:type="gramEnd"/>
      <w:r>
        <w:rPr>
          <w:rFonts w:eastAsia="Times New Roman"/>
          <w:sz w:val="28"/>
          <w:szCs w:val="28"/>
        </w:rPr>
        <w:t xml:space="preserve"> взрослыми, но и выбрасывает его из детского коллектива.</w:t>
      </w:r>
    </w:p>
    <w:p w:rsidR="009A0104" w:rsidRDefault="009A0104" w:rsidP="009A0104">
      <w:pPr>
        <w:spacing w:line="15" w:lineRule="exact"/>
        <w:rPr>
          <w:sz w:val="20"/>
          <w:szCs w:val="20"/>
        </w:rPr>
      </w:pPr>
    </w:p>
    <w:p w:rsidR="009A0104" w:rsidRDefault="009A0104" w:rsidP="009A0104">
      <w:pPr>
        <w:spacing w:line="235" w:lineRule="auto"/>
        <w:ind w:left="280" w:firstLine="554"/>
        <w:jc w:val="both"/>
        <w:rPr>
          <w:sz w:val="20"/>
          <w:szCs w:val="20"/>
        </w:rPr>
      </w:pPr>
      <w:r>
        <w:rPr>
          <w:rFonts w:eastAsia="Times New Roman"/>
          <w:sz w:val="28"/>
          <w:szCs w:val="28"/>
        </w:rPr>
        <w:t>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w:t>
      </w:r>
    </w:p>
    <w:p w:rsidR="009A0104" w:rsidRDefault="009A0104" w:rsidP="009A0104">
      <w:pPr>
        <w:spacing w:line="15" w:lineRule="exact"/>
        <w:rPr>
          <w:sz w:val="20"/>
          <w:szCs w:val="20"/>
        </w:rPr>
      </w:pPr>
    </w:p>
    <w:p w:rsidR="009A0104" w:rsidRDefault="009A0104" w:rsidP="009A0104">
      <w:pPr>
        <w:spacing w:line="232" w:lineRule="auto"/>
        <w:ind w:left="280" w:firstLine="554"/>
        <w:jc w:val="both"/>
        <w:rPr>
          <w:sz w:val="20"/>
          <w:szCs w:val="20"/>
        </w:rPr>
      </w:pPr>
      <w:r>
        <w:rPr>
          <w:rFonts w:eastAsia="Times New Roman"/>
          <w:sz w:val="28"/>
          <w:szCs w:val="28"/>
        </w:rPr>
        <w:t>При возможности сложных монологов на отвлеченные интеллектуальные темы этим детям трудно поддержать простой разговор.</w:t>
      </w:r>
    </w:p>
    <w:p w:rsidR="009A0104" w:rsidRDefault="009A0104" w:rsidP="009A0104">
      <w:pPr>
        <w:spacing w:line="18" w:lineRule="exact"/>
        <w:rPr>
          <w:sz w:val="20"/>
          <w:szCs w:val="20"/>
        </w:rPr>
      </w:pPr>
    </w:p>
    <w:p w:rsidR="009A0104" w:rsidRDefault="009A0104" w:rsidP="009A0104">
      <w:pPr>
        <w:spacing w:line="237" w:lineRule="auto"/>
        <w:ind w:left="280" w:firstLine="554"/>
        <w:jc w:val="both"/>
        <w:rPr>
          <w:sz w:val="20"/>
          <w:szCs w:val="20"/>
        </w:rPr>
      </w:pPr>
      <w:r>
        <w:rPr>
          <w:rFonts w:eastAsia="Times New Roman"/>
          <w:sz w:val="28"/>
          <w:szCs w:val="28"/>
        </w:rPr>
        <w:t>Умственное развитие таких детей часто производит блестящее впечатление, что подтверждается результатами стандартизированных обследований. При этом</w:t>
      </w:r>
      <w:proofErr w:type="gramStart"/>
      <w:r>
        <w:rPr>
          <w:rFonts w:eastAsia="Times New Roman"/>
          <w:sz w:val="28"/>
          <w:szCs w:val="28"/>
        </w:rPr>
        <w:t>,</w:t>
      </w:r>
      <w:proofErr w:type="gramEnd"/>
      <w:r>
        <w:rPr>
          <w:rFonts w:eastAsia="Times New Roman"/>
          <w:sz w:val="28"/>
          <w:szCs w:val="28"/>
        </w:rPr>
        <w:t xml:space="preserve"> в отличие от других детей с РАС, их успехи более проявляются в вербальной, а не в невербальной области.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w:t>
      </w:r>
    </w:p>
    <w:p w:rsidR="009A0104" w:rsidRDefault="009A0104" w:rsidP="009A0104">
      <w:pPr>
        <w:spacing w:line="276" w:lineRule="exact"/>
        <w:rPr>
          <w:sz w:val="20"/>
          <w:szCs w:val="20"/>
        </w:rPr>
      </w:pPr>
    </w:p>
    <w:p w:rsidR="009A0104" w:rsidRDefault="009A0104" w:rsidP="009A0104">
      <w:pPr>
        <w:spacing w:line="235" w:lineRule="auto"/>
        <w:ind w:left="280"/>
        <w:jc w:val="both"/>
        <w:rPr>
          <w:sz w:val="20"/>
          <w:szCs w:val="20"/>
        </w:rPr>
      </w:pPr>
      <w:r>
        <w:rPr>
          <w:rFonts w:eastAsia="Times New Roman"/>
          <w:sz w:val="28"/>
          <w:szCs w:val="28"/>
        </w:rPr>
        <w:t>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w:t>
      </w:r>
    </w:p>
    <w:p w:rsidR="009A0104" w:rsidRDefault="009A0104" w:rsidP="009A0104">
      <w:pPr>
        <w:spacing w:line="14" w:lineRule="exact"/>
        <w:rPr>
          <w:sz w:val="20"/>
          <w:szCs w:val="20"/>
        </w:rPr>
      </w:pPr>
    </w:p>
    <w:p w:rsidR="009A0104" w:rsidRDefault="009A0104" w:rsidP="009A0104">
      <w:pPr>
        <w:spacing w:line="237" w:lineRule="auto"/>
        <w:ind w:left="280" w:firstLine="554"/>
        <w:jc w:val="both"/>
        <w:rPr>
          <w:sz w:val="20"/>
          <w:szCs w:val="20"/>
        </w:rPr>
      </w:pPr>
      <w:r>
        <w:rPr>
          <w:rFonts w:eastAsia="Times New Roman"/>
          <w:sz w:val="28"/>
          <w:szCs w:val="28"/>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w:t>
      </w:r>
      <w:proofErr w:type="spellStart"/>
      <w:r>
        <w:rPr>
          <w:rFonts w:eastAsia="Times New Roman"/>
          <w:sz w:val="28"/>
          <w:szCs w:val="28"/>
        </w:rPr>
        <w:t>аутостимуляции</w:t>
      </w:r>
      <w:proofErr w:type="spellEnd"/>
      <w:r>
        <w:rPr>
          <w:rFonts w:eastAsia="Times New Roman"/>
          <w:sz w:val="28"/>
          <w:szCs w:val="28"/>
        </w:rPr>
        <w:t>. В этих фантазиях ребенок получает относительный контроль над испугавшим его рискованным впечатлением и наслаждается им, воспроизводя снова и снова.</w:t>
      </w:r>
    </w:p>
    <w:p w:rsidR="009A0104" w:rsidRDefault="009A0104" w:rsidP="009A0104">
      <w:pPr>
        <w:spacing w:line="16" w:lineRule="exact"/>
        <w:rPr>
          <w:sz w:val="20"/>
          <w:szCs w:val="20"/>
        </w:rPr>
      </w:pPr>
    </w:p>
    <w:p w:rsidR="009A0104" w:rsidRDefault="009A0104" w:rsidP="009A0104">
      <w:pPr>
        <w:numPr>
          <w:ilvl w:val="0"/>
          <w:numId w:val="9"/>
        </w:numPr>
        <w:tabs>
          <w:tab w:val="left" w:pos="1333"/>
        </w:tabs>
        <w:spacing w:line="232" w:lineRule="auto"/>
        <w:ind w:left="280" w:right="20" w:firstLine="548"/>
        <w:jc w:val="both"/>
        <w:rPr>
          <w:rFonts w:eastAsia="Times New Roman"/>
          <w:sz w:val="28"/>
          <w:szCs w:val="28"/>
        </w:rPr>
      </w:pPr>
      <w:r>
        <w:rPr>
          <w:rFonts w:eastAsia="Times New Roman"/>
          <w:sz w:val="28"/>
          <w:szCs w:val="28"/>
        </w:rPr>
        <w:t xml:space="preserve">раннем </w:t>
      </w:r>
      <w:proofErr w:type="gramStart"/>
      <w:r>
        <w:rPr>
          <w:rFonts w:eastAsia="Times New Roman"/>
          <w:sz w:val="28"/>
          <w:szCs w:val="28"/>
        </w:rPr>
        <w:t>возрасте</w:t>
      </w:r>
      <w:proofErr w:type="gramEnd"/>
      <w:r>
        <w:rPr>
          <w:rFonts w:eastAsia="Times New Roman"/>
          <w:sz w:val="28"/>
          <w:szCs w:val="28"/>
        </w:rPr>
        <w:t xml:space="preserve"> такой ребенок может оцениваться как сверходаренный, позже обнаруживаются проблемы выстраивания гибкого</w:t>
      </w:r>
    </w:p>
    <w:p w:rsidR="009A0104" w:rsidRDefault="009A0104" w:rsidP="009A0104">
      <w:pPr>
        <w:spacing w:line="15" w:lineRule="exact"/>
        <w:rPr>
          <w:rFonts w:eastAsia="Times New Roman"/>
          <w:sz w:val="28"/>
          <w:szCs w:val="28"/>
        </w:rPr>
      </w:pPr>
    </w:p>
    <w:p w:rsidR="009A0104" w:rsidRDefault="009A0104" w:rsidP="009A0104">
      <w:pPr>
        <w:spacing w:line="237" w:lineRule="auto"/>
        <w:ind w:left="280"/>
        <w:jc w:val="both"/>
        <w:rPr>
          <w:rFonts w:eastAsia="Times New Roman"/>
          <w:sz w:val="28"/>
          <w:szCs w:val="28"/>
        </w:rPr>
      </w:pPr>
      <w:r>
        <w:rPr>
          <w:rFonts w:eastAsia="Times New Roman"/>
          <w:sz w:val="28"/>
          <w:szCs w:val="28"/>
        </w:rPr>
        <w:t>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w:t>
      </w:r>
    </w:p>
    <w:p w:rsidR="009A0104" w:rsidRDefault="009A0104" w:rsidP="009A0104">
      <w:pPr>
        <w:spacing w:line="336" w:lineRule="exact"/>
        <w:rPr>
          <w:sz w:val="20"/>
          <w:szCs w:val="20"/>
        </w:rPr>
      </w:pPr>
    </w:p>
    <w:p w:rsidR="009A0104" w:rsidRDefault="009A0104" w:rsidP="009A0104">
      <w:pPr>
        <w:spacing w:line="237" w:lineRule="auto"/>
        <w:ind w:left="280" w:firstLine="554"/>
        <w:jc w:val="both"/>
        <w:rPr>
          <w:sz w:val="20"/>
          <w:szCs w:val="20"/>
        </w:rPr>
      </w:pPr>
      <w:r>
        <w:rPr>
          <w:rFonts w:eastAsia="Times New Roman"/>
          <w:sz w:val="28"/>
          <w:szCs w:val="28"/>
          <w:u w:val="single"/>
        </w:rPr>
        <w:t>Четвертая группа.</w:t>
      </w:r>
      <w:r>
        <w:rPr>
          <w:rFonts w:eastAsia="Times New Roman"/>
          <w:sz w:val="28"/>
          <w:szCs w:val="28"/>
        </w:rPr>
        <w:t xml:space="preserve"> Для этих детей произвольная организация очень сложна, но в принципе доступна. Они быстро устают, могут истощаться и </w:t>
      </w:r>
      <w:proofErr w:type="spellStart"/>
      <w:r>
        <w:rPr>
          <w:rFonts w:eastAsia="Times New Roman"/>
          <w:sz w:val="28"/>
          <w:szCs w:val="28"/>
        </w:rPr>
        <w:t>перевозбуждаться</w:t>
      </w:r>
      <w:proofErr w:type="spellEnd"/>
      <w:r>
        <w:rPr>
          <w:rFonts w:eastAsia="Times New Roman"/>
          <w:sz w:val="28"/>
          <w:szCs w:val="28"/>
        </w:rPr>
        <w:t xml:space="preserve">, имеют выраженные проблемы организации внимания, сосредоточения на речевой инструкции, ее полного понимания. Характерна задержка в </w:t>
      </w:r>
      <w:proofErr w:type="spellStart"/>
      <w:r>
        <w:rPr>
          <w:rFonts w:eastAsia="Times New Roman"/>
          <w:sz w:val="28"/>
          <w:szCs w:val="28"/>
        </w:rPr>
        <w:t>психоречевом</w:t>
      </w:r>
      <w:proofErr w:type="spellEnd"/>
      <w:r>
        <w:rPr>
          <w:rFonts w:eastAsia="Times New Roman"/>
          <w:sz w:val="28"/>
          <w:szCs w:val="28"/>
        </w:rPr>
        <w:t xml:space="preserve"> и социальном развитии. Трудности взаимодействия с людьми и меняющимися обстоятельствами проявляются</w:t>
      </w:r>
    </w:p>
    <w:p w:rsidR="009A0104" w:rsidRDefault="009A0104" w:rsidP="009A0104">
      <w:pPr>
        <w:spacing w:line="17" w:lineRule="exact"/>
        <w:rPr>
          <w:sz w:val="20"/>
          <w:szCs w:val="20"/>
        </w:rPr>
      </w:pPr>
    </w:p>
    <w:p w:rsidR="009A0104" w:rsidRDefault="009A0104" w:rsidP="009A0104">
      <w:pPr>
        <w:numPr>
          <w:ilvl w:val="0"/>
          <w:numId w:val="10"/>
        </w:numPr>
        <w:tabs>
          <w:tab w:val="left" w:pos="609"/>
        </w:tabs>
        <w:spacing w:line="237" w:lineRule="auto"/>
        <w:ind w:left="280" w:hanging="6"/>
        <w:jc w:val="both"/>
        <w:rPr>
          <w:rFonts w:eastAsia="Times New Roman"/>
          <w:sz w:val="28"/>
          <w:szCs w:val="28"/>
        </w:rPr>
      </w:pPr>
      <w:r>
        <w:rPr>
          <w:rFonts w:eastAsia="Times New Roman"/>
          <w:sz w:val="28"/>
          <w:szCs w:val="28"/>
        </w:rPr>
        <w:t>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p w:rsidR="009A0104" w:rsidRDefault="009A0104" w:rsidP="009A0104">
      <w:pPr>
        <w:spacing w:line="13" w:lineRule="exact"/>
        <w:rPr>
          <w:rFonts w:eastAsia="Times New Roman"/>
          <w:sz w:val="28"/>
          <w:szCs w:val="28"/>
        </w:rPr>
      </w:pPr>
    </w:p>
    <w:p w:rsidR="009A0104" w:rsidRDefault="009A0104" w:rsidP="009A0104">
      <w:pPr>
        <w:spacing w:line="237" w:lineRule="auto"/>
        <w:ind w:left="280" w:firstLine="554"/>
        <w:jc w:val="both"/>
        <w:rPr>
          <w:rFonts w:eastAsia="Times New Roman"/>
          <w:sz w:val="28"/>
          <w:szCs w:val="28"/>
        </w:rPr>
      </w:pPr>
      <w:r>
        <w:rPr>
          <w:rFonts w:eastAsia="Times New Roman"/>
          <w:sz w:val="28"/>
          <w:szCs w:val="28"/>
        </w:rPr>
        <w:t xml:space="preserve">При всех трудностях, их аутизм наименее глубок, он выступает уже не как защитная установка, а как лежащие на поверхности трудности общения - ранимость, </w:t>
      </w:r>
      <w:proofErr w:type="spellStart"/>
      <w:r>
        <w:rPr>
          <w:rFonts w:eastAsia="Times New Roman"/>
          <w:sz w:val="28"/>
          <w:szCs w:val="28"/>
        </w:rPr>
        <w:t>тормозимость</w:t>
      </w:r>
      <w:proofErr w:type="spellEnd"/>
      <w:r>
        <w:rPr>
          <w:rFonts w:eastAsia="Times New Roman"/>
          <w:sz w:val="28"/>
          <w:szCs w:val="28"/>
        </w:rPr>
        <w:t xml:space="preserve">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w:t>
      </w:r>
      <w:proofErr w:type="gramStart"/>
      <w:r>
        <w:rPr>
          <w:rFonts w:eastAsia="Times New Roman"/>
          <w:sz w:val="28"/>
          <w:szCs w:val="28"/>
        </w:rPr>
        <w:t>,</w:t>
      </w:r>
      <w:proofErr w:type="gramEnd"/>
      <w:r>
        <w:rPr>
          <w:rFonts w:eastAsia="Times New Roman"/>
          <w:sz w:val="28"/>
          <w:szCs w:val="28"/>
        </w:rPr>
        <w:t xml:space="preserve">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w:t>
      </w:r>
      <w:proofErr w:type="gramStart"/>
      <w:r>
        <w:rPr>
          <w:rFonts w:eastAsia="Times New Roman"/>
          <w:sz w:val="28"/>
          <w:szCs w:val="28"/>
        </w:rPr>
        <w:t>становятся слишком зависимы</w:t>
      </w:r>
      <w:proofErr w:type="gramEnd"/>
      <w:r>
        <w:rPr>
          <w:rFonts w:eastAsia="Times New Roman"/>
          <w:sz w:val="28"/>
          <w:szCs w:val="28"/>
        </w:rPr>
        <w:t xml:space="preserve">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w:t>
      </w:r>
    </w:p>
    <w:p w:rsidR="009A0104" w:rsidRDefault="009A0104" w:rsidP="009A0104">
      <w:pPr>
        <w:spacing w:line="18" w:lineRule="exact"/>
        <w:rPr>
          <w:rFonts w:eastAsia="Times New Roman"/>
          <w:sz w:val="28"/>
          <w:szCs w:val="28"/>
        </w:rPr>
      </w:pPr>
    </w:p>
    <w:p w:rsidR="009A0104" w:rsidRDefault="009A0104" w:rsidP="009A0104">
      <w:pPr>
        <w:spacing w:line="235" w:lineRule="auto"/>
        <w:ind w:left="280" w:firstLine="554"/>
        <w:jc w:val="both"/>
        <w:rPr>
          <w:rFonts w:eastAsia="Times New Roman"/>
          <w:sz w:val="28"/>
          <w:szCs w:val="28"/>
        </w:rPr>
      </w:pPr>
      <w:r>
        <w:rPr>
          <w:rFonts w:eastAsia="Times New Roman"/>
          <w:sz w:val="28"/>
          <w:szCs w:val="28"/>
        </w:rPr>
        <w:t>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w:t>
      </w:r>
    </w:p>
    <w:p w:rsidR="009A0104" w:rsidRDefault="009A0104" w:rsidP="009A0104">
      <w:pPr>
        <w:spacing w:line="277" w:lineRule="exact"/>
        <w:rPr>
          <w:sz w:val="20"/>
          <w:szCs w:val="20"/>
        </w:rPr>
      </w:pPr>
    </w:p>
    <w:p w:rsidR="009A0104" w:rsidRDefault="009A0104" w:rsidP="009A0104">
      <w:pPr>
        <w:ind w:left="9100"/>
        <w:rPr>
          <w:sz w:val="20"/>
          <w:szCs w:val="20"/>
        </w:rPr>
      </w:pPr>
    </w:p>
    <w:p w:rsidR="009A0104" w:rsidRDefault="009A0104" w:rsidP="009A0104">
      <w:pPr>
        <w:sectPr w:rsidR="009A0104">
          <w:pgSz w:w="11900" w:h="16838"/>
          <w:pgMar w:top="1138" w:right="1126" w:bottom="427" w:left="1440" w:header="0" w:footer="0" w:gutter="0"/>
          <w:cols w:space="720"/>
        </w:sectPr>
      </w:pPr>
    </w:p>
    <w:p w:rsidR="009A0104" w:rsidRDefault="009A0104" w:rsidP="009A0104">
      <w:pPr>
        <w:spacing w:line="237" w:lineRule="auto"/>
        <w:ind w:left="280"/>
        <w:jc w:val="both"/>
        <w:rPr>
          <w:sz w:val="20"/>
          <w:szCs w:val="20"/>
        </w:rPr>
      </w:pPr>
      <w:r>
        <w:rPr>
          <w:rFonts w:eastAsia="Times New Roman"/>
          <w:sz w:val="28"/>
          <w:szCs w:val="28"/>
        </w:rPr>
        <w:lastRenderedPageBreak/>
        <w:t xml:space="preserve">обрести устойчивость в нестабильной ситуации. Вне освоенных и затверженных правил поведения эти дети очень плохо организуют себя, легко </w:t>
      </w:r>
      <w:proofErr w:type="spellStart"/>
      <w:r>
        <w:rPr>
          <w:rFonts w:eastAsia="Times New Roman"/>
          <w:sz w:val="28"/>
          <w:szCs w:val="28"/>
        </w:rPr>
        <w:t>перевозбуждаются</w:t>
      </w:r>
      <w:proofErr w:type="spellEnd"/>
      <w:r>
        <w:rPr>
          <w:rFonts w:eastAsia="Times New Roman"/>
          <w:sz w:val="28"/>
          <w:szCs w:val="28"/>
        </w:rPr>
        <w:t xml:space="preserve">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w:t>
      </w:r>
      <w:proofErr w:type="spellStart"/>
      <w:r>
        <w:rPr>
          <w:rFonts w:eastAsia="Times New Roman"/>
          <w:sz w:val="28"/>
          <w:szCs w:val="28"/>
        </w:rPr>
        <w:t>упорядочивателем</w:t>
      </w:r>
      <w:proofErr w:type="spellEnd"/>
      <w:r>
        <w:rPr>
          <w:rFonts w:eastAsia="Times New Roman"/>
          <w:sz w:val="28"/>
          <w:szCs w:val="28"/>
        </w:rPr>
        <w:t xml:space="preserve">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9A0104" w:rsidRDefault="009A0104" w:rsidP="009A0104">
      <w:pPr>
        <w:spacing w:line="24" w:lineRule="exact"/>
        <w:rPr>
          <w:sz w:val="20"/>
          <w:szCs w:val="20"/>
        </w:rPr>
      </w:pPr>
    </w:p>
    <w:p w:rsidR="009A0104" w:rsidRDefault="009A0104" w:rsidP="009A0104">
      <w:pPr>
        <w:spacing w:line="244" w:lineRule="auto"/>
        <w:ind w:left="280" w:right="20" w:firstLine="554"/>
        <w:jc w:val="both"/>
        <w:rPr>
          <w:sz w:val="20"/>
          <w:szCs w:val="20"/>
        </w:rPr>
      </w:pPr>
      <w:r>
        <w:rPr>
          <w:rFonts w:eastAsia="Times New Roman"/>
          <w:sz w:val="27"/>
          <w:szCs w:val="27"/>
        </w:rPr>
        <w:t>Тем не менее, при всей зависимости от другого человека среди всех аутичных детей только дети четвертой группы пытаются вступить в диалог</w:t>
      </w:r>
    </w:p>
    <w:p w:rsidR="009A0104" w:rsidRDefault="009A0104" w:rsidP="009A0104">
      <w:pPr>
        <w:spacing w:line="7" w:lineRule="exact"/>
        <w:rPr>
          <w:sz w:val="20"/>
          <w:szCs w:val="20"/>
        </w:rPr>
      </w:pPr>
    </w:p>
    <w:p w:rsidR="009A0104" w:rsidRDefault="009A0104" w:rsidP="009A0104">
      <w:pPr>
        <w:numPr>
          <w:ilvl w:val="0"/>
          <w:numId w:val="11"/>
        </w:numPr>
        <w:tabs>
          <w:tab w:val="left" w:pos="561"/>
        </w:tabs>
        <w:spacing w:line="237" w:lineRule="auto"/>
        <w:ind w:left="280" w:hanging="6"/>
        <w:jc w:val="both"/>
        <w:rPr>
          <w:rFonts w:eastAsia="Times New Roman"/>
          <w:sz w:val="28"/>
          <w:szCs w:val="28"/>
        </w:rPr>
      </w:pPr>
      <w:r>
        <w:rPr>
          <w:rFonts w:eastAsia="Times New Roman"/>
          <w:sz w:val="28"/>
          <w:szCs w:val="28"/>
        </w:rPr>
        <w:t>обстоятельствами (</w:t>
      </w:r>
      <w:proofErr w:type="gramStart"/>
      <w:r>
        <w:rPr>
          <w:rFonts w:eastAsia="Times New Roman"/>
          <w:sz w:val="28"/>
          <w:szCs w:val="28"/>
        </w:rPr>
        <w:t>действенный</w:t>
      </w:r>
      <w:proofErr w:type="gramEnd"/>
      <w:r>
        <w:rPr>
          <w:rFonts w:eastAsia="Times New Roman"/>
          <w:sz w:val="28"/>
          <w:szCs w:val="28"/>
        </w:rPr>
        <w:t xml:space="preserve">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w:t>
      </w:r>
      <w:proofErr w:type="spellStart"/>
      <w:r>
        <w:rPr>
          <w:rFonts w:eastAsia="Times New Roman"/>
          <w:sz w:val="28"/>
          <w:szCs w:val="28"/>
        </w:rPr>
        <w:t>некоординированность</w:t>
      </w:r>
      <w:proofErr w:type="spellEnd"/>
      <w:r>
        <w:rPr>
          <w:rFonts w:eastAsia="Times New Roman"/>
          <w:sz w:val="28"/>
          <w:szCs w:val="28"/>
        </w:rPr>
        <w:t xml:space="preserve"> движений, трудности усвоения навыков самообслуживания, задержка становления речи. В отличие от детей третей группы, достижения здесь больше проявляются в невербальной области, возможно в конструировании.</w:t>
      </w:r>
    </w:p>
    <w:p w:rsidR="009A0104" w:rsidRDefault="009A0104" w:rsidP="009A0104">
      <w:pPr>
        <w:spacing w:line="19" w:lineRule="exact"/>
        <w:rPr>
          <w:rFonts w:eastAsia="Times New Roman"/>
          <w:sz w:val="28"/>
          <w:szCs w:val="28"/>
        </w:rPr>
      </w:pPr>
    </w:p>
    <w:p w:rsidR="009A0104" w:rsidRDefault="009A0104" w:rsidP="009A0104">
      <w:pPr>
        <w:spacing w:line="237" w:lineRule="auto"/>
        <w:ind w:left="280" w:firstLine="554"/>
        <w:jc w:val="both"/>
        <w:rPr>
          <w:rFonts w:eastAsia="Times New Roman"/>
          <w:sz w:val="28"/>
          <w:szCs w:val="28"/>
        </w:rPr>
      </w:pPr>
      <w:r>
        <w:rPr>
          <w:rFonts w:eastAsia="Times New Roman"/>
          <w:sz w:val="28"/>
          <w:szCs w:val="28"/>
        </w:rPr>
        <w:t>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w:t>
      </w:r>
      <w:proofErr w:type="gramStart"/>
      <w:r>
        <w:rPr>
          <w:rFonts w:eastAsia="Times New Roman"/>
          <w:sz w:val="28"/>
          <w:szCs w:val="28"/>
        </w:rPr>
        <w:t>.</w:t>
      </w:r>
      <w:proofErr w:type="gramEnd"/>
      <w:r>
        <w:rPr>
          <w:rFonts w:eastAsia="Times New Roman"/>
          <w:sz w:val="28"/>
          <w:szCs w:val="28"/>
        </w:rPr>
        <w:t xml:space="preserve"> </w:t>
      </w:r>
      <w:proofErr w:type="gramStart"/>
      <w:r>
        <w:rPr>
          <w:rFonts w:eastAsia="Times New Roman"/>
          <w:sz w:val="28"/>
          <w:szCs w:val="28"/>
        </w:rPr>
        <w:t>э</w:t>
      </w:r>
      <w:proofErr w:type="gramEnd"/>
      <w:r>
        <w:rPr>
          <w:rFonts w:eastAsia="Times New Roman"/>
          <w:sz w:val="28"/>
          <w:szCs w:val="28"/>
        </w:rPr>
        <w:t>лементы сюжета и обеднять его содержательную сторону.</w:t>
      </w:r>
    </w:p>
    <w:p w:rsidR="009A0104" w:rsidRDefault="009A0104" w:rsidP="009A0104">
      <w:pPr>
        <w:spacing w:line="340" w:lineRule="exact"/>
        <w:rPr>
          <w:sz w:val="20"/>
          <w:szCs w:val="20"/>
        </w:rPr>
      </w:pPr>
    </w:p>
    <w:p w:rsidR="009A0104" w:rsidRDefault="009A0104" w:rsidP="001D1BF8">
      <w:pPr>
        <w:spacing w:line="232" w:lineRule="auto"/>
        <w:ind w:left="280" w:firstLine="554"/>
        <w:jc w:val="both"/>
        <w:rPr>
          <w:rFonts w:eastAsia="Times New Roman"/>
          <w:sz w:val="28"/>
          <w:szCs w:val="28"/>
        </w:rPr>
      </w:pPr>
      <w:r>
        <w:rPr>
          <w:rFonts w:eastAsia="Times New Roman"/>
          <w:i/>
          <w:iCs/>
          <w:sz w:val="28"/>
          <w:szCs w:val="28"/>
        </w:rPr>
        <w:t xml:space="preserve">Психолого-педагогическая характеристика детей с легкой умственной отсталостью. </w:t>
      </w:r>
    </w:p>
    <w:p w:rsidR="009A0104" w:rsidRDefault="009A0104" w:rsidP="009A0104">
      <w:pPr>
        <w:spacing w:line="235" w:lineRule="auto"/>
        <w:ind w:left="280"/>
        <w:jc w:val="both"/>
        <w:rPr>
          <w:sz w:val="20"/>
          <w:szCs w:val="20"/>
        </w:rPr>
      </w:pPr>
      <w:r>
        <w:rPr>
          <w:rFonts w:eastAsia="Times New Roman"/>
          <w:sz w:val="28"/>
          <w:szCs w:val="28"/>
        </w:rPr>
        <w:t xml:space="preserve"> Возраст 5-7лет</w:t>
      </w:r>
    </w:p>
    <w:p w:rsidR="009A0104" w:rsidRDefault="009A0104" w:rsidP="009A0104">
      <w:pPr>
        <w:spacing w:line="17" w:lineRule="exact"/>
        <w:rPr>
          <w:sz w:val="20"/>
          <w:szCs w:val="20"/>
        </w:rPr>
      </w:pPr>
    </w:p>
    <w:p w:rsidR="009A0104" w:rsidRDefault="009A0104" w:rsidP="009A0104">
      <w:pPr>
        <w:numPr>
          <w:ilvl w:val="1"/>
          <w:numId w:val="13"/>
        </w:numPr>
        <w:tabs>
          <w:tab w:val="left" w:pos="1156"/>
        </w:tabs>
        <w:spacing w:line="237" w:lineRule="auto"/>
        <w:ind w:left="280" w:firstLine="548"/>
        <w:jc w:val="both"/>
        <w:rPr>
          <w:rFonts w:eastAsia="Times New Roman"/>
          <w:sz w:val="28"/>
          <w:szCs w:val="28"/>
        </w:rPr>
      </w:pPr>
      <w:r>
        <w:rPr>
          <w:rFonts w:eastAsia="Times New Roman"/>
          <w:sz w:val="28"/>
          <w:szCs w:val="28"/>
        </w:rPr>
        <w:t xml:space="preserve">детей с легкой умственной </w:t>
      </w:r>
      <w:proofErr w:type="gramStart"/>
      <w:r>
        <w:rPr>
          <w:rFonts w:eastAsia="Times New Roman"/>
          <w:sz w:val="28"/>
          <w:szCs w:val="28"/>
        </w:rPr>
        <w:t>отсталостью</w:t>
      </w:r>
      <w:proofErr w:type="gramEnd"/>
      <w:r>
        <w:rPr>
          <w:rFonts w:eastAsia="Times New Roman"/>
          <w:sz w:val="28"/>
          <w:szCs w:val="28"/>
        </w:rPr>
        <w:t xml:space="preserve"> как правило, нет грубых нарушений осанки, ходьбы, бега, прыжков. </w:t>
      </w:r>
      <w:proofErr w:type="gramStart"/>
      <w:r>
        <w:rPr>
          <w:rFonts w:eastAsia="Times New Roman"/>
          <w:sz w:val="28"/>
          <w:szCs w:val="28"/>
        </w:rPr>
        <w:t>Основные недостатки общей моторики: низкое качество выполнения основных движений (ходьба, бег, прыжки, ползание, лазание, метание), гибкости и плавности движений (скованность движений, их неритмичность), замедленность темпа и неритмичность движений, моторная неловкость, недостаточность мышечной силы, плохая координация движений частей тела и др. сохраняются.</w:t>
      </w:r>
      <w:proofErr w:type="gramEnd"/>
      <w:r>
        <w:rPr>
          <w:rFonts w:eastAsia="Times New Roman"/>
          <w:sz w:val="28"/>
          <w:szCs w:val="28"/>
        </w:rPr>
        <w:t xml:space="preserve"> Потребность в двигательной активности проявляют все, а стремление к ее удовлетворению большинство.</w:t>
      </w:r>
    </w:p>
    <w:p w:rsidR="009A0104" w:rsidRDefault="009A0104" w:rsidP="009A0104">
      <w:pPr>
        <w:spacing w:line="26" w:lineRule="exact"/>
        <w:rPr>
          <w:rFonts w:eastAsia="Times New Roman"/>
          <w:sz w:val="28"/>
          <w:szCs w:val="28"/>
        </w:rPr>
      </w:pPr>
    </w:p>
    <w:p w:rsidR="009A0104" w:rsidRDefault="009A0104" w:rsidP="009A0104">
      <w:pPr>
        <w:spacing w:line="237" w:lineRule="auto"/>
        <w:ind w:left="280" w:firstLine="554"/>
        <w:jc w:val="both"/>
        <w:rPr>
          <w:rFonts w:eastAsia="Times New Roman"/>
          <w:sz w:val="28"/>
          <w:szCs w:val="28"/>
        </w:rPr>
      </w:pPr>
      <w:r>
        <w:rPr>
          <w:rFonts w:eastAsia="Times New Roman"/>
          <w:sz w:val="28"/>
          <w:szCs w:val="28"/>
        </w:rPr>
        <w:t xml:space="preserve">С 6 лет у всех дошкольников существенно возрастает адекватность эмоциональных реакций и по силе, и по способам выражения. Появляется элементарная способность управлять собственным эмоциональным состоянием. При сохранении индивидуальных различий снижается частота </w:t>
      </w:r>
      <w:r>
        <w:rPr>
          <w:rFonts w:eastAsia="Times New Roman"/>
          <w:sz w:val="28"/>
          <w:szCs w:val="28"/>
        </w:rPr>
        <w:lastRenderedPageBreak/>
        <w:t>полярных эмоциональных проявлений у детей. Дети начинают проявлять стремление заниматься более продолжительное время чем-то определенным, например, играть с любимыми игрушками, рисовать, конструировать и др. Новая обстановка, новые игрушки начинают вызывать эмоциональные реакции и пробуждают активность.</w:t>
      </w:r>
    </w:p>
    <w:p w:rsidR="009A0104" w:rsidRDefault="009A0104" w:rsidP="009A0104">
      <w:pPr>
        <w:spacing w:line="23" w:lineRule="exact"/>
        <w:rPr>
          <w:rFonts w:eastAsia="Times New Roman"/>
          <w:sz w:val="28"/>
          <w:szCs w:val="28"/>
        </w:rPr>
      </w:pPr>
    </w:p>
    <w:p w:rsidR="009A0104" w:rsidRDefault="009A0104" w:rsidP="009A0104">
      <w:pPr>
        <w:spacing w:line="237" w:lineRule="auto"/>
        <w:ind w:left="280" w:firstLine="554"/>
        <w:jc w:val="both"/>
        <w:rPr>
          <w:rFonts w:eastAsia="Times New Roman"/>
          <w:sz w:val="28"/>
          <w:szCs w:val="28"/>
        </w:rPr>
      </w:pPr>
      <w:r>
        <w:rPr>
          <w:rFonts w:eastAsia="Times New Roman"/>
          <w:sz w:val="28"/>
          <w:szCs w:val="28"/>
        </w:rPr>
        <w:t>На шестом году жизни при условии воспитания в компенсирующей группе у части детей появляется способность к волевому усилию: при поддержке взрослого они способны проявить терпение и приложить усилие для преодоления трудностей и доведения дела до конца. Существенно обогащаются представления: дети знают относительно большое количество предметов, их функциональное назначения, владеют способами действий с ними и стремятся их познавать и использовать.</w:t>
      </w:r>
    </w:p>
    <w:p w:rsidR="009A0104" w:rsidRDefault="009A0104" w:rsidP="009A0104">
      <w:pPr>
        <w:spacing w:line="18" w:lineRule="exact"/>
        <w:rPr>
          <w:rFonts w:eastAsia="Times New Roman"/>
          <w:sz w:val="28"/>
          <w:szCs w:val="28"/>
        </w:rPr>
      </w:pPr>
    </w:p>
    <w:p w:rsidR="009A0104" w:rsidRDefault="009A0104" w:rsidP="009A0104">
      <w:pPr>
        <w:spacing w:line="235" w:lineRule="auto"/>
        <w:ind w:left="280" w:firstLine="554"/>
        <w:jc w:val="both"/>
        <w:rPr>
          <w:rFonts w:eastAsia="Times New Roman"/>
          <w:sz w:val="28"/>
          <w:szCs w:val="28"/>
        </w:rPr>
      </w:pPr>
      <w:r>
        <w:rPr>
          <w:rFonts w:eastAsia="Times New Roman"/>
          <w:sz w:val="28"/>
          <w:szCs w:val="28"/>
        </w:rPr>
        <w:t xml:space="preserve">Несмотря на незначительные нарушения мелкой моторики, дети владеют элементарными навыками рисования карандашом, фломастером. Относительно </w:t>
      </w:r>
      <w:proofErr w:type="gramStart"/>
      <w:r>
        <w:rPr>
          <w:rFonts w:eastAsia="Times New Roman"/>
          <w:sz w:val="28"/>
          <w:szCs w:val="28"/>
        </w:rPr>
        <w:t>самостоятельны</w:t>
      </w:r>
      <w:proofErr w:type="gramEnd"/>
      <w:r>
        <w:rPr>
          <w:rFonts w:eastAsia="Times New Roman"/>
          <w:sz w:val="28"/>
          <w:szCs w:val="28"/>
        </w:rPr>
        <w:t xml:space="preserve"> в элементарном самообслуживании и в быту, владеют элементарными культурно гигиеническими навыками.</w:t>
      </w:r>
    </w:p>
    <w:p w:rsidR="009A0104" w:rsidRDefault="009A0104" w:rsidP="009A0104">
      <w:pPr>
        <w:spacing w:line="17" w:lineRule="exact"/>
        <w:rPr>
          <w:rFonts w:eastAsia="Times New Roman"/>
          <w:sz w:val="28"/>
          <w:szCs w:val="28"/>
        </w:rPr>
      </w:pPr>
    </w:p>
    <w:p w:rsidR="009A0104" w:rsidRDefault="009A0104" w:rsidP="009A0104">
      <w:pPr>
        <w:spacing w:line="237" w:lineRule="auto"/>
        <w:ind w:left="280" w:firstLine="554"/>
        <w:jc w:val="both"/>
        <w:rPr>
          <w:rFonts w:eastAsia="Times New Roman"/>
          <w:sz w:val="28"/>
          <w:szCs w:val="28"/>
        </w:rPr>
      </w:pPr>
      <w:r>
        <w:rPr>
          <w:rFonts w:eastAsia="Times New Roman"/>
          <w:sz w:val="28"/>
          <w:szCs w:val="28"/>
        </w:rPr>
        <w:t>К 5 годам, если дети получали коррекционную помощь, достаточно успешно с помощью взрослого решают простые задачи на уровне наглядно-действенного мышления и владеют некоторыми предпосылками наглядно-образного мышления. С помощью взрослого или самостоятельно осознают наличие проблемной ситуации, осуществляют поиск ее решения, способны использовать вспомогательные средства, проявляют интерес, как</w:t>
      </w:r>
    </w:p>
    <w:p w:rsidR="009A0104" w:rsidRDefault="009A0104" w:rsidP="009A0104">
      <w:pPr>
        <w:spacing w:line="16" w:lineRule="exact"/>
        <w:rPr>
          <w:rFonts w:eastAsia="Times New Roman"/>
          <w:sz w:val="28"/>
          <w:szCs w:val="28"/>
        </w:rPr>
      </w:pPr>
    </w:p>
    <w:p w:rsidR="009A0104" w:rsidRDefault="009A0104" w:rsidP="009A0104">
      <w:pPr>
        <w:numPr>
          <w:ilvl w:val="0"/>
          <w:numId w:val="13"/>
        </w:numPr>
        <w:tabs>
          <w:tab w:val="left" w:pos="513"/>
        </w:tabs>
        <w:spacing w:line="232" w:lineRule="auto"/>
        <w:ind w:left="280" w:hanging="6"/>
        <w:rPr>
          <w:rFonts w:eastAsia="Times New Roman"/>
          <w:sz w:val="28"/>
          <w:szCs w:val="28"/>
        </w:rPr>
      </w:pPr>
      <w:r>
        <w:rPr>
          <w:rFonts w:eastAsia="Times New Roman"/>
          <w:sz w:val="28"/>
          <w:szCs w:val="28"/>
        </w:rPr>
        <w:t>результату, так и к процессу решения задачи. Помощь взрослого всегда повышает качество выполнения задачи.</w:t>
      </w:r>
    </w:p>
    <w:p w:rsidR="009A0104" w:rsidRDefault="009A0104" w:rsidP="009A0104">
      <w:pPr>
        <w:spacing w:line="15" w:lineRule="exact"/>
        <w:rPr>
          <w:rFonts w:eastAsia="Times New Roman"/>
          <w:sz w:val="28"/>
          <w:szCs w:val="28"/>
        </w:rPr>
      </w:pPr>
    </w:p>
    <w:p w:rsidR="009A0104" w:rsidRPr="001D1BF8" w:rsidRDefault="009A0104" w:rsidP="001D1BF8">
      <w:pPr>
        <w:spacing w:line="235" w:lineRule="auto"/>
        <w:ind w:left="280" w:firstLine="554"/>
        <w:jc w:val="both"/>
        <w:rPr>
          <w:rFonts w:eastAsia="Times New Roman"/>
          <w:sz w:val="28"/>
          <w:szCs w:val="28"/>
        </w:rPr>
        <w:sectPr w:rsidR="009A0104" w:rsidRPr="001D1BF8">
          <w:pgSz w:w="11900" w:h="16838"/>
          <w:pgMar w:top="1138" w:right="1126" w:bottom="427" w:left="1440" w:header="0" w:footer="0" w:gutter="0"/>
          <w:cols w:space="720"/>
        </w:sectPr>
      </w:pPr>
      <w:r>
        <w:rPr>
          <w:rFonts w:eastAsia="Times New Roman"/>
          <w:sz w:val="28"/>
          <w:szCs w:val="28"/>
        </w:rPr>
        <w:t xml:space="preserve">К 5 годам дети способны также овладеть элементарным конструированием по подражанию и образцу. К 7 годам в условиях обучения способны конструировать </w:t>
      </w:r>
      <w:r w:rsidR="001D1BF8">
        <w:rPr>
          <w:rFonts w:eastAsia="Times New Roman"/>
          <w:sz w:val="28"/>
          <w:szCs w:val="28"/>
        </w:rPr>
        <w:t>по представлению, хотя выполняют</w:t>
      </w:r>
    </w:p>
    <w:p w:rsidR="001D1BF8" w:rsidRDefault="001D1BF8" w:rsidP="001D1BF8">
      <w:pPr>
        <w:spacing w:line="232" w:lineRule="auto"/>
        <w:ind w:right="20"/>
        <w:jc w:val="both"/>
        <w:rPr>
          <w:rFonts w:eastAsia="Times New Roman"/>
          <w:sz w:val="28"/>
          <w:szCs w:val="28"/>
        </w:rPr>
      </w:pPr>
      <w:r>
        <w:rPr>
          <w:rFonts w:eastAsia="Times New Roman"/>
          <w:sz w:val="28"/>
          <w:szCs w:val="28"/>
        </w:rPr>
        <w:lastRenderedPageBreak/>
        <w:t xml:space="preserve">   </w:t>
      </w:r>
      <w:r w:rsidR="009A0104">
        <w:rPr>
          <w:rFonts w:eastAsia="Times New Roman"/>
          <w:sz w:val="28"/>
          <w:szCs w:val="28"/>
        </w:rPr>
        <w:t xml:space="preserve">постройки хорошо отработанные на занятиях. Созданные постройки </w:t>
      </w:r>
      <w:r>
        <w:rPr>
          <w:rFonts w:eastAsia="Times New Roman"/>
          <w:sz w:val="28"/>
          <w:szCs w:val="28"/>
        </w:rPr>
        <w:t xml:space="preserve">    </w:t>
      </w:r>
    </w:p>
    <w:p w:rsidR="009A0104" w:rsidRDefault="001D1BF8" w:rsidP="001D1BF8">
      <w:pPr>
        <w:spacing w:line="232" w:lineRule="auto"/>
        <w:ind w:right="20"/>
        <w:jc w:val="both"/>
        <w:rPr>
          <w:sz w:val="20"/>
          <w:szCs w:val="20"/>
        </w:rPr>
      </w:pPr>
      <w:r>
        <w:rPr>
          <w:rFonts w:eastAsia="Times New Roman"/>
          <w:sz w:val="28"/>
          <w:szCs w:val="28"/>
        </w:rPr>
        <w:t xml:space="preserve">  </w:t>
      </w:r>
      <w:r w:rsidR="009A0104">
        <w:rPr>
          <w:rFonts w:eastAsia="Times New Roman"/>
          <w:sz w:val="28"/>
          <w:szCs w:val="28"/>
        </w:rPr>
        <w:t>самостоятельно обыгрывают в одиночку или с участием сверстников.</w:t>
      </w:r>
    </w:p>
    <w:p w:rsidR="009A0104" w:rsidRDefault="009A0104" w:rsidP="009A0104">
      <w:pPr>
        <w:spacing w:line="15" w:lineRule="exact"/>
        <w:rPr>
          <w:sz w:val="20"/>
          <w:szCs w:val="20"/>
        </w:rPr>
      </w:pPr>
    </w:p>
    <w:p w:rsidR="009A0104" w:rsidRDefault="009A0104" w:rsidP="009A0104">
      <w:pPr>
        <w:spacing w:line="235" w:lineRule="auto"/>
        <w:ind w:left="280" w:firstLine="554"/>
        <w:jc w:val="both"/>
        <w:rPr>
          <w:sz w:val="20"/>
          <w:szCs w:val="20"/>
        </w:rPr>
      </w:pPr>
      <w:r>
        <w:rPr>
          <w:rFonts w:eastAsia="Times New Roman"/>
          <w:sz w:val="28"/>
          <w:szCs w:val="28"/>
        </w:rPr>
        <w:t>После 5 лет в процессе обучения дети начинают активно овладевать рисованием, сначала предметным, декоративным и сюжетным. У них появляется интерес к рисованию и его эмоциональное сопровождение. Дети сами проявляют желание заниматься рисованием. В изобразительной</w:t>
      </w:r>
    </w:p>
    <w:p w:rsidR="009A0104" w:rsidRDefault="009A0104" w:rsidP="009A0104">
      <w:pPr>
        <w:spacing w:line="15" w:lineRule="exact"/>
        <w:rPr>
          <w:sz w:val="20"/>
          <w:szCs w:val="20"/>
        </w:rPr>
      </w:pPr>
    </w:p>
    <w:p w:rsidR="009A0104" w:rsidRDefault="009A0104" w:rsidP="009A0104">
      <w:pPr>
        <w:numPr>
          <w:ilvl w:val="0"/>
          <w:numId w:val="14"/>
        </w:numPr>
        <w:tabs>
          <w:tab w:val="left" w:pos="730"/>
        </w:tabs>
        <w:spacing w:line="235" w:lineRule="auto"/>
        <w:ind w:left="280" w:hanging="6"/>
        <w:jc w:val="both"/>
        <w:rPr>
          <w:rFonts w:eastAsia="Times New Roman"/>
          <w:sz w:val="28"/>
          <w:szCs w:val="28"/>
        </w:rPr>
      </w:pPr>
      <w:r>
        <w:rPr>
          <w:rFonts w:eastAsia="Times New Roman"/>
          <w:sz w:val="28"/>
          <w:szCs w:val="28"/>
        </w:rPr>
        <w:t xml:space="preserve">других видах деятельности ярко проявляется недостаточность </w:t>
      </w:r>
      <w:proofErr w:type="spellStart"/>
      <w:r>
        <w:rPr>
          <w:rFonts w:eastAsia="Times New Roman"/>
          <w:sz w:val="28"/>
          <w:szCs w:val="28"/>
        </w:rPr>
        <w:t>зрительнодвигательной</w:t>
      </w:r>
      <w:proofErr w:type="spellEnd"/>
      <w:r>
        <w:rPr>
          <w:rFonts w:eastAsia="Times New Roman"/>
          <w:sz w:val="28"/>
          <w:szCs w:val="28"/>
        </w:rPr>
        <w:t xml:space="preserve"> координации и сенсомоторной интеграции невысокое качество выполняемых действий и их результатов.</w:t>
      </w:r>
    </w:p>
    <w:p w:rsidR="009A0104" w:rsidRDefault="009A0104" w:rsidP="009A0104">
      <w:pPr>
        <w:ind w:left="820"/>
        <w:rPr>
          <w:sz w:val="20"/>
          <w:szCs w:val="20"/>
        </w:rPr>
      </w:pPr>
      <w:r>
        <w:rPr>
          <w:rFonts w:eastAsia="Times New Roman"/>
          <w:b/>
          <w:bCs/>
          <w:i/>
          <w:iCs/>
          <w:sz w:val="28"/>
          <w:szCs w:val="28"/>
        </w:rPr>
        <w:t>1.2.2.Целевые ориентиры</w:t>
      </w:r>
    </w:p>
    <w:p w:rsidR="009A0104" w:rsidRDefault="009A0104" w:rsidP="009A0104">
      <w:pPr>
        <w:spacing w:line="7" w:lineRule="exact"/>
        <w:rPr>
          <w:sz w:val="20"/>
          <w:szCs w:val="20"/>
        </w:rPr>
      </w:pPr>
    </w:p>
    <w:p w:rsidR="009A0104" w:rsidRDefault="009A0104" w:rsidP="009A0104">
      <w:pPr>
        <w:spacing w:line="237" w:lineRule="auto"/>
        <w:ind w:left="280" w:firstLine="554"/>
        <w:jc w:val="both"/>
        <w:rPr>
          <w:sz w:val="20"/>
          <w:szCs w:val="20"/>
        </w:rPr>
      </w:pPr>
      <w:r>
        <w:rPr>
          <w:rFonts w:eastAsia="Times New Roman"/>
          <w:sz w:val="28"/>
          <w:szCs w:val="28"/>
        </w:rPr>
        <w:t>Результаты освоения программы представлены в виде целевых ориентиров. В соответствие</w:t>
      </w:r>
      <w:r w:rsidR="001D1BF8">
        <w:rPr>
          <w:rFonts w:eastAsia="Times New Roman"/>
          <w:sz w:val="28"/>
          <w:szCs w:val="28"/>
        </w:rPr>
        <w:t xml:space="preserve"> с ФГОС </w:t>
      </w:r>
      <w:proofErr w:type="gramStart"/>
      <w:r w:rsidR="001D1BF8">
        <w:rPr>
          <w:rFonts w:eastAsia="Times New Roman"/>
          <w:sz w:val="28"/>
          <w:szCs w:val="28"/>
        </w:rPr>
        <w:t>ДО</w:t>
      </w:r>
      <w:proofErr w:type="gramEnd"/>
      <w:r w:rsidR="001D1BF8">
        <w:rPr>
          <w:rFonts w:eastAsia="Times New Roman"/>
          <w:sz w:val="28"/>
          <w:szCs w:val="28"/>
        </w:rPr>
        <w:t xml:space="preserve">, </w:t>
      </w:r>
      <w:proofErr w:type="gramStart"/>
      <w:r w:rsidR="001D1BF8">
        <w:rPr>
          <w:rFonts w:eastAsia="Times New Roman"/>
          <w:sz w:val="28"/>
          <w:szCs w:val="28"/>
        </w:rPr>
        <w:t>целевые</w:t>
      </w:r>
      <w:proofErr w:type="gramEnd"/>
      <w:r w:rsidR="001D1BF8">
        <w:rPr>
          <w:rFonts w:eastAsia="Times New Roman"/>
          <w:sz w:val="28"/>
          <w:szCs w:val="28"/>
        </w:rPr>
        <w:t xml:space="preserve"> ориентиры </w:t>
      </w:r>
      <w:r>
        <w:rPr>
          <w:rFonts w:eastAsia="Times New Roman"/>
          <w:sz w:val="28"/>
          <w:szCs w:val="28"/>
        </w:rPr>
        <w:t xml:space="preserve">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 Целевые ориентиры, представленные во ФГОС ДО, являются общими для всего образовательного пространства Российской Федерации. Целевые ориентиры данной программы базируются на ФГОС </w:t>
      </w:r>
      <w:proofErr w:type="gramStart"/>
      <w:r>
        <w:rPr>
          <w:rFonts w:eastAsia="Times New Roman"/>
          <w:sz w:val="28"/>
          <w:szCs w:val="28"/>
        </w:rPr>
        <w:t>ДО</w:t>
      </w:r>
      <w:proofErr w:type="gramEnd"/>
      <w:r>
        <w:rPr>
          <w:rFonts w:eastAsia="Times New Roman"/>
          <w:sz w:val="28"/>
          <w:szCs w:val="28"/>
        </w:rPr>
        <w:t xml:space="preserve"> и </w:t>
      </w:r>
      <w:proofErr w:type="gramStart"/>
      <w:r>
        <w:rPr>
          <w:rFonts w:eastAsia="Times New Roman"/>
          <w:sz w:val="28"/>
          <w:szCs w:val="28"/>
        </w:rPr>
        <w:t>задачах</w:t>
      </w:r>
      <w:proofErr w:type="gramEnd"/>
      <w:r>
        <w:rPr>
          <w:rFonts w:eastAsia="Times New Roman"/>
          <w:sz w:val="28"/>
          <w:szCs w:val="28"/>
        </w:rPr>
        <w:t xml:space="preserve"> данной программы.</w:t>
      </w:r>
    </w:p>
    <w:p w:rsidR="009A0104" w:rsidRDefault="009A0104" w:rsidP="009A0104">
      <w:pPr>
        <w:spacing w:line="15" w:lineRule="exact"/>
        <w:rPr>
          <w:sz w:val="20"/>
          <w:szCs w:val="20"/>
        </w:rPr>
      </w:pPr>
    </w:p>
    <w:p w:rsidR="009A0104" w:rsidRDefault="009A0104" w:rsidP="009A0104">
      <w:pPr>
        <w:spacing w:line="235" w:lineRule="auto"/>
        <w:ind w:left="280" w:firstLine="554"/>
        <w:jc w:val="both"/>
        <w:rPr>
          <w:sz w:val="20"/>
          <w:szCs w:val="20"/>
        </w:rPr>
      </w:pPr>
      <w:r>
        <w:rPr>
          <w:rFonts w:eastAsia="Times New Roman"/>
          <w:sz w:val="28"/>
          <w:szCs w:val="28"/>
        </w:rPr>
        <w:t>Целевые ориентиры даются для детей старшего дошкольного возраста (на этапе завершения дошкольного образования). К целевым ориентирам дошкольного образования (на этапе завершения дошкольного образования)</w:t>
      </w:r>
    </w:p>
    <w:p w:rsidR="009A0104" w:rsidRDefault="009A0104" w:rsidP="009A0104">
      <w:pPr>
        <w:spacing w:line="15" w:lineRule="exact"/>
        <w:rPr>
          <w:sz w:val="20"/>
          <w:szCs w:val="20"/>
        </w:rPr>
      </w:pPr>
    </w:p>
    <w:p w:rsidR="009A0104" w:rsidRDefault="009A0104" w:rsidP="009A0104">
      <w:pPr>
        <w:numPr>
          <w:ilvl w:val="0"/>
          <w:numId w:val="15"/>
        </w:numPr>
        <w:tabs>
          <w:tab w:val="left" w:pos="551"/>
        </w:tabs>
        <w:spacing w:line="232" w:lineRule="auto"/>
        <w:ind w:left="280" w:hanging="6"/>
        <w:rPr>
          <w:rFonts w:eastAsia="Times New Roman"/>
          <w:sz w:val="28"/>
          <w:szCs w:val="28"/>
        </w:rPr>
      </w:pPr>
      <w:proofErr w:type="gramStart"/>
      <w:r>
        <w:rPr>
          <w:rFonts w:eastAsia="Times New Roman"/>
          <w:sz w:val="28"/>
          <w:szCs w:val="28"/>
        </w:rPr>
        <w:t>соответствии</w:t>
      </w:r>
      <w:proofErr w:type="gramEnd"/>
      <w:r>
        <w:rPr>
          <w:rFonts w:eastAsia="Times New Roman"/>
          <w:sz w:val="28"/>
          <w:szCs w:val="28"/>
        </w:rPr>
        <w:t xml:space="preserve"> с данной Программой относятся следующие социально-нормативные характеристики возможных достижений ребенка:</w:t>
      </w:r>
    </w:p>
    <w:p w:rsidR="009A0104" w:rsidRDefault="009A0104" w:rsidP="009A0104">
      <w:pPr>
        <w:spacing w:line="17" w:lineRule="exact"/>
        <w:rPr>
          <w:rFonts w:eastAsia="Times New Roman"/>
          <w:sz w:val="28"/>
          <w:szCs w:val="28"/>
        </w:rPr>
      </w:pPr>
    </w:p>
    <w:p w:rsidR="009A0104" w:rsidRDefault="009A0104" w:rsidP="009A0104">
      <w:pPr>
        <w:spacing w:line="232" w:lineRule="auto"/>
        <w:ind w:left="280" w:right="20" w:firstLine="554"/>
        <w:rPr>
          <w:rFonts w:eastAsia="Times New Roman"/>
          <w:sz w:val="28"/>
          <w:szCs w:val="28"/>
        </w:rPr>
      </w:pPr>
      <w:r>
        <w:rPr>
          <w:rFonts w:eastAsia="Times New Roman"/>
          <w:sz w:val="28"/>
          <w:szCs w:val="28"/>
        </w:rPr>
        <w:t>-сформирована установка на здоровый образ жизни и овладение правильными формами поведения в различных жизненных ситуациях;</w:t>
      </w:r>
    </w:p>
    <w:p w:rsidR="009A0104" w:rsidRDefault="009A0104" w:rsidP="009A0104">
      <w:pPr>
        <w:spacing w:line="2" w:lineRule="exact"/>
        <w:rPr>
          <w:rFonts w:eastAsia="Times New Roman"/>
          <w:sz w:val="28"/>
          <w:szCs w:val="28"/>
        </w:rPr>
      </w:pPr>
    </w:p>
    <w:p w:rsidR="009A0104" w:rsidRDefault="009A0104" w:rsidP="009A0104">
      <w:pPr>
        <w:ind w:left="820"/>
        <w:rPr>
          <w:rFonts w:eastAsia="Times New Roman"/>
          <w:sz w:val="28"/>
          <w:szCs w:val="28"/>
        </w:rPr>
      </w:pPr>
      <w:r>
        <w:rPr>
          <w:rFonts w:eastAsia="Times New Roman"/>
          <w:sz w:val="28"/>
          <w:szCs w:val="28"/>
        </w:rPr>
        <w:t>-адекватно ориентируется в окружающей среде;</w:t>
      </w:r>
    </w:p>
    <w:p w:rsidR="009A0104" w:rsidRDefault="009A0104" w:rsidP="009A0104">
      <w:pPr>
        <w:spacing w:line="12" w:lineRule="exact"/>
        <w:rPr>
          <w:rFonts w:eastAsia="Times New Roman"/>
          <w:sz w:val="28"/>
          <w:szCs w:val="28"/>
        </w:rPr>
      </w:pPr>
    </w:p>
    <w:p w:rsidR="009A0104" w:rsidRDefault="009A0104" w:rsidP="009A0104">
      <w:pPr>
        <w:spacing w:line="232" w:lineRule="auto"/>
        <w:ind w:left="280" w:firstLine="554"/>
        <w:rPr>
          <w:rFonts w:eastAsia="Times New Roman"/>
          <w:sz w:val="28"/>
          <w:szCs w:val="28"/>
        </w:rPr>
      </w:pPr>
      <w:r>
        <w:rPr>
          <w:rFonts w:eastAsia="Times New Roman"/>
          <w:sz w:val="28"/>
          <w:szCs w:val="28"/>
        </w:rPr>
        <w:t>-на первоначальном уровне сформированы навыки социально приемлемого поведения в различных жизненных ситуациях;</w:t>
      </w:r>
    </w:p>
    <w:p w:rsidR="009A0104" w:rsidRDefault="009A0104" w:rsidP="009A0104">
      <w:pPr>
        <w:spacing w:line="13" w:lineRule="exact"/>
        <w:rPr>
          <w:rFonts w:eastAsia="Times New Roman"/>
          <w:sz w:val="28"/>
          <w:szCs w:val="28"/>
        </w:rPr>
      </w:pPr>
    </w:p>
    <w:p w:rsidR="009A0104" w:rsidRDefault="009A0104" w:rsidP="009A0104">
      <w:pPr>
        <w:spacing w:line="232" w:lineRule="auto"/>
        <w:ind w:left="280" w:firstLine="554"/>
        <w:rPr>
          <w:rFonts w:eastAsia="Times New Roman"/>
          <w:sz w:val="28"/>
          <w:szCs w:val="28"/>
        </w:rPr>
      </w:pPr>
      <w:r>
        <w:rPr>
          <w:rFonts w:eastAsia="Times New Roman"/>
          <w:sz w:val="28"/>
          <w:szCs w:val="28"/>
        </w:rPr>
        <w:t>-овладели первоначальными временными навыками контроля и соотнесения своей деятельности с природными явлениями;</w:t>
      </w:r>
    </w:p>
    <w:p w:rsidR="009A0104" w:rsidRDefault="009A0104" w:rsidP="009A0104">
      <w:pPr>
        <w:spacing w:line="17" w:lineRule="exact"/>
        <w:rPr>
          <w:rFonts w:eastAsia="Times New Roman"/>
          <w:sz w:val="28"/>
          <w:szCs w:val="28"/>
        </w:rPr>
      </w:pPr>
    </w:p>
    <w:p w:rsidR="009A0104" w:rsidRDefault="009A0104" w:rsidP="009A0104">
      <w:pPr>
        <w:spacing w:line="232" w:lineRule="auto"/>
        <w:ind w:left="280" w:firstLine="554"/>
        <w:rPr>
          <w:rFonts w:eastAsia="Times New Roman"/>
          <w:sz w:val="28"/>
          <w:szCs w:val="28"/>
        </w:rPr>
      </w:pPr>
      <w:r>
        <w:rPr>
          <w:rFonts w:eastAsia="Times New Roman"/>
          <w:sz w:val="28"/>
          <w:szCs w:val="28"/>
        </w:rPr>
        <w:t>-</w:t>
      </w:r>
      <w:proofErr w:type="gramStart"/>
      <w:r>
        <w:rPr>
          <w:rFonts w:eastAsia="Times New Roman"/>
          <w:sz w:val="28"/>
          <w:szCs w:val="28"/>
        </w:rPr>
        <w:t>способен</w:t>
      </w:r>
      <w:proofErr w:type="gramEnd"/>
      <w:r>
        <w:rPr>
          <w:rFonts w:eastAsia="Times New Roman"/>
          <w:sz w:val="28"/>
          <w:szCs w:val="28"/>
        </w:rPr>
        <w:t xml:space="preserve"> сотрудничать в процессе осуществления совместной познавательной деятельности,</w:t>
      </w:r>
    </w:p>
    <w:p w:rsidR="009A0104" w:rsidRDefault="009A0104" w:rsidP="009A0104">
      <w:pPr>
        <w:spacing w:line="15" w:lineRule="exact"/>
        <w:rPr>
          <w:rFonts w:eastAsia="Times New Roman"/>
          <w:sz w:val="28"/>
          <w:szCs w:val="28"/>
        </w:rPr>
      </w:pPr>
    </w:p>
    <w:p w:rsidR="009A0104" w:rsidRDefault="009A0104" w:rsidP="009A0104">
      <w:pPr>
        <w:spacing w:line="232" w:lineRule="auto"/>
        <w:ind w:left="280" w:firstLine="554"/>
        <w:rPr>
          <w:rFonts w:eastAsia="Times New Roman"/>
          <w:sz w:val="28"/>
          <w:szCs w:val="28"/>
        </w:rPr>
      </w:pPr>
      <w:r>
        <w:rPr>
          <w:rFonts w:eastAsia="Times New Roman"/>
          <w:sz w:val="28"/>
          <w:szCs w:val="28"/>
        </w:rPr>
        <w:t>-</w:t>
      </w:r>
      <w:proofErr w:type="gramStart"/>
      <w:r>
        <w:rPr>
          <w:rFonts w:eastAsia="Times New Roman"/>
          <w:sz w:val="28"/>
          <w:szCs w:val="28"/>
        </w:rPr>
        <w:t>способен</w:t>
      </w:r>
      <w:proofErr w:type="gramEnd"/>
      <w:r>
        <w:rPr>
          <w:rFonts w:eastAsia="Times New Roman"/>
          <w:sz w:val="28"/>
          <w:szCs w:val="28"/>
        </w:rPr>
        <w:t xml:space="preserve"> давать реальную оценку своей деятельности и результатам деятельности сверстников;</w:t>
      </w:r>
    </w:p>
    <w:p w:rsidR="009A0104" w:rsidRDefault="009A0104" w:rsidP="009A0104">
      <w:pPr>
        <w:spacing w:line="15" w:lineRule="exact"/>
        <w:rPr>
          <w:rFonts w:eastAsia="Times New Roman"/>
          <w:sz w:val="28"/>
          <w:szCs w:val="28"/>
        </w:rPr>
      </w:pPr>
    </w:p>
    <w:p w:rsidR="009A0104" w:rsidRDefault="009A0104" w:rsidP="009A0104">
      <w:pPr>
        <w:spacing w:line="232" w:lineRule="auto"/>
        <w:ind w:left="280" w:firstLine="554"/>
        <w:rPr>
          <w:rFonts w:eastAsia="Times New Roman"/>
          <w:sz w:val="28"/>
          <w:szCs w:val="28"/>
        </w:rPr>
      </w:pPr>
      <w:r>
        <w:rPr>
          <w:rFonts w:eastAsia="Times New Roman"/>
          <w:sz w:val="28"/>
          <w:szCs w:val="28"/>
        </w:rPr>
        <w:t>-ребенок умеет действовать по подражанию, образцу и словесной инструкции;</w:t>
      </w:r>
    </w:p>
    <w:p w:rsidR="009A0104" w:rsidRDefault="009A0104" w:rsidP="009A0104">
      <w:pPr>
        <w:spacing w:line="17" w:lineRule="exact"/>
        <w:rPr>
          <w:rFonts w:eastAsia="Times New Roman"/>
          <w:sz w:val="28"/>
          <w:szCs w:val="28"/>
        </w:rPr>
      </w:pPr>
    </w:p>
    <w:p w:rsidR="009A0104" w:rsidRDefault="009A0104" w:rsidP="009A0104">
      <w:pPr>
        <w:spacing w:line="235" w:lineRule="auto"/>
        <w:ind w:left="280" w:firstLine="554"/>
        <w:jc w:val="both"/>
        <w:rPr>
          <w:rFonts w:eastAsia="Times New Roman"/>
          <w:sz w:val="28"/>
          <w:szCs w:val="28"/>
        </w:rPr>
      </w:pPr>
      <w:r>
        <w:rPr>
          <w:rFonts w:eastAsia="Times New Roman"/>
          <w:sz w:val="28"/>
          <w:szCs w:val="28"/>
        </w:rPr>
        <w:t>-ребенок обладает положительными нравственными качествами, среди которых важнейшими являются взаимопомощь и отзывчивость, доброта и терпение. Дети в процессе воспитания приобретают практический опыт применения этих качеств в повседневной жизни.</w:t>
      </w:r>
    </w:p>
    <w:p w:rsidR="009A0104" w:rsidRDefault="009A0104" w:rsidP="009A0104">
      <w:pPr>
        <w:spacing w:line="200" w:lineRule="exact"/>
        <w:rPr>
          <w:sz w:val="20"/>
          <w:szCs w:val="20"/>
        </w:rPr>
      </w:pPr>
    </w:p>
    <w:p w:rsidR="009A0104" w:rsidRDefault="009A0104" w:rsidP="009A0104">
      <w:pPr>
        <w:spacing w:line="399" w:lineRule="exact"/>
        <w:rPr>
          <w:sz w:val="20"/>
          <w:szCs w:val="20"/>
        </w:rPr>
      </w:pPr>
    </w:p>
    <w:p w:rsidR="009A0104" w:rsidRPr="00F96910" w:rsidRDefault="009A0104" w:rsidP="00F96910">
      <w:pPr>
        <w:rPr>
          <w:sz w:val="20"/>
          <w:szCs w:val="20"/>
        </w:rPr>
        <w:sectPr w:rsidR="009A0104" w:rsidRPr="00F96910">
          <w:pgSz w:w="11900" w:h="16838"/>
          <w:pgMar w:top="1138" w:right="1126" w:bottom="427" w:left="1440" w:header="0" w:footer="0" w:gutter="0"/>
          <w:cols w:space="720"/>
        </w:sectPr>
      </w:pPr>
    </w:p>
    <w:p w:rsidR="009A0104" w:rsidRDefault="009A0104" w:rsidP="009A0104">
      <w:pPr>
        <w:spacing w:line="235" w:lineRule="auto"/>
        <w:ind w:left="280" w:firstLine="554"/>
        <w:jc w:val="both"/>
        <w:rPr>
          <w:sz w:val="20"/>
          <w:szCs w:val="20"/>
        </w:rPr>
      </w:pPr>
      <w:r>
        <w:rPr>
          <w:rFonts w:eastAsia="Times New Roman"/>
          <w:sz w:val="28"/>
          <w:szCs w:val="28"/>
        </w:rPr>
        <w:lastRenderedPageBreak/>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w:t>
      </w:r>
    </w:p>
    <w:p w:rsidR="009A0104" w:rsidRDefault="009A0104" w:rsidP="009A0104">
      <w:pPr>
        <w:spacing w:line="17" w:lineRule="exact"/>
        <w:rPr>
          <w:sz w:val="20"/>
          <w:szCs w:val="20"/>
        </w:rPr>
      </w:pPr>
    </w:p>
    <w:p w:rsidR="009A0104" w:rsidRDefault="009A0104" w:rsidP="009A0104">
      <w:pPr>
        <w:spacing w:line="232" w:lineRule="auto"/>
        <w:ind w:left="280" w:right="20" w:firstLine="554"/>
        <w:jc w:val="both"/>
        <w:rPr>
          <w:sz w:val="20"/>
          <w:szCs w:val="20"/>
        </w:rPr>
      </w:pPr>
      <w:r>
        <w:rPr>
          <w:rFonts w:eastAsia="Times New Roman"/>
          <w:sz w:val="28"/>
          <w:szCs w:val="28"/>
        </w:rPr>
        <w:t>-способен выбирать себе род занятий, участников по совместной деятельности;</w:t>
      </w:r>
    </w:p>
    <w:p w:rsidR="009A0104" w:rsidRDefault="009A0104" w:rsidP="009A0104">
      <w:pPr>
        <w:spacing w:line="15" w:lineRule="exact"/>
        <w:rPr>
          <w:sz w:val="20"/>
          <w:szCs w:val="20"/>
        </w:rPr>
      </w:pPr>
    </w:p>
    <w:p w:rsidR="009A0104" w:rsidRDefault="009A0104" w:rsidP="009A0104">
      <w:pPr>
        <w:spacing w:line="235" w:lineRule="auto"/>
        <w:ind w:left="280" w:firstLine="694"/>
        <w:jc w:val="both"/>
        <w:rPr>
          <w:sz w:val="20"/>
          <w:szCs w:val="20"/>
        </w:rPr>
      </w:pPr>
      <w:r>
        <w:rPr>
          <w:rFonts w:eastAsia="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w:t>
      </w:r>
    </w:p>
    <w:p w:rsidR="009A0104" w:rsidRDefault="009A0104" w:rsidP="009A0104">
      <w:pPr>
        <w:spacing w:line="13" w:lineRule="exact"/>
        <w:rPr>
          <w:sz w:val="20"/>
          <w:szCs w:val="20"/>
        </w:rPr>
      </w:pPr>
    </w:p>
    <w:p w:rsidR="009A0104" w:rsidRDefault="009A0104" w:rsidP="009A0104">
      <w:pPr>
        <w:spacing w:line="232" w:lineRule="auto"/>
        <w:ind w:left="280" w:firstLine="554"/>
        <w:jc w:val="both"/>
        <w:rPr>
          <w:sz w:val="20"/>
          <w:szCs w:val="20"/>
        </w:rPr>
      </w:pPr>
      <w:r>
        <w:rPr>
          <w:rFonts w:eastAsia="Times New Roman"/>
          <w:sz w:val="28"/>
          <w:szCs w:val="28"/>
        </w:rPr>
        <w:t>-активно взаимодействует со сверстниками и взрослыми, участвует в совместных играх;</w:t>
      </w:r>
    </w:p>
    <w:p w:rsidR="009A0104" w:rsidRDefault="009A0104" w:rsidP="009A0104">
      <w:pPr>
        <w:spacing w:line="16" w:lineRule="exact"/>
        <w:rPr>
          <w:sz w:val="20"/>
          <w:szCs w:val="20"/>
        </w:rPr>
      </w:pPr>
    </w:p>
    <w:p w:rsidR="009A0104" w:rsidRDefault="009A0104" w:rsidP="009A0104">
      <w:pPr>
        <w:spacing w:line="235" w:lineRule="auto"/>
        <w:ind w:left="280" w:firstLine="624"/>
        <w:jc w:val="both"/>
        <w:rPr>
          <w:sz w:val="20"/>
          <w:szCs w:val="20"/>
        </w:rPr>
      </w:pPr>
      <w:r>
        <w:rPr>
          <w:rFonts w:eastAsia="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9A0104" w:rsidRDefault="009A0104" w:rsidP="009A0104">
      <w:pPr>
        <w:spacing w:line="17" w:lineRule="exact"/>
        <w:rPr>
          <w:sz w:val="20"/>
          <w:szCs w:val="20"/>
        </w:rPr>
      </w:pPr>
    </w:p>
    <w:p w:rsidR="009A0104" w:rsidRDefault="009A0104" w:rsidP="009A0104">
      <w:pPr>
        <w:spacing w:line="235" w:lineRule="auto"/>
        <w:ind w:left="280" w:firstLine="694"/>
        <w:jc w:val="both"/>
        <w:rPr>
          <w:sz w:val="20"/>
          <w:szCs w:val="20"/>
        </w:rPr>
      </w:pPr>
      <w:r>
        <w:rPr>
          <w:rFonts w:eastAsia="Times New Roman"/>
          <w:sz w:val="28"/>
          <w:szCs w:val="28"/>
        </w:rPr>
        <w:t>-ребенок владеет устной речью, может выражать свои мысли и желания, построения речевого высказывания в ситуации общения, у ребенка развита крупная и мелкая моторика;</w:t>
      </w:r>
    </w:p>
    <w:p w:rsidR="009A0104" w:rsidRDefault="009A0104" w:rsidP="009A0104">
      <w:pPr>
        <w:spacing w:line="15" w:lineRule="exact"/>
        <w:rPr>
          <w:sz w:val="20"/>
          <w:szCs w:val="20"/>
        </w:rPr>
      </w:pPr>
    </w:p>
    <w:p w:rsidR="009A0104" w:rsidRDefault="009A0104" w:rsidP="009A0104">
      <w:pPr>
        <w:spacing w:line="232" w:lineRule="auto"/>
        <w:ind w:left="280" w:firstLine="554"/>
        <w:jc w:val="both"/>
        <w:rPr>
          <w:sz w:val="20"/>
          <w:szCs w:val="20"/>
        </w:rPr>
      </w:pPr>
      <w:r>
        <w:rPr>
          <w:rFonts w:eastAsia="Times New Roman"/>
          <w:sz w:val="28"/>
          <w:szCs w:val="28"/>
        </w:rPr>
        <w:t>-он подвижен, вынослив, владеет основными движениями, может контролировать свои движения и управлять ими;</w:t>
      </w:r>
    </w:p>
    <w:p w:rsidR="009A0104" w:rsidRDefault="009A0104" w:rsidP="009A0104">
      <w:pPr>
        <w:spacing w:line="18" w:lineRule="exact"/>
        <w:rPr>
          <w:sz w:val="20"/>
          <w:szCs w:val="20"/>
        </w:rPr>
      </w:pPr>
    </w:p>
    <w:p w:rsidR="009A0104" w:rsidRDefault="009A0104" w:rsidP="009A0104">
      <w:pPr>
        <w:spacing w:line="235" w:lineRule="auto"/>
        <w:ind w:left="280" w:firstLine="554"/>
        <w:jc w:val="both"/>
        <w:rPr>
          <w:sz w:val="20"/>
          <w:szCs w:val="20"/>
        </w:rPr>
      </w:pPr>
      <w:r>
        <w:rPr>
          <w:rFonts w:eastAsia="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rFonts w:eastAsia="Times New Roman"/>
          <w:sz w:val="28"/>
          <w:szCs w:val="28"/>
        </w:rPr>
        <w:t>со</w:t>
      </w:r>
      <w:proofErr w:type="gramEnd"/>
      <w:r>
        <w:rPr>
          <w:rFonts w:eastAsia="Times New Roman"/>
          <w:sz w:val="28"/>
          <w:szCs w:val="28"/>
        </w:rPr>
        <w:t xml:space="preserve"> взрослыми и сверстниками, может соблюдать правила личной гигиены;</w:t>
      </w:r>
    </w:p>
    <w:p w:rsidR="009A0104" w:rsidRDefault="009A0104" w:rsidP="009A0104">
      <w:pPr>
        <w:spacing w:line="15" w:lineRule="exact"/>
        <w:rPr>
          <w:sz w:val="20"/>
          <w:szCs w:val="20"/>
        </w:rPr>
      </w:pPr>
    </w:p>
    <w:p w:rsidR="009A0104" w:rsidRDefault="009A0104" w:rsidP="009A0104">
      <w:pPr>
        <w:spacing w:line="235" w:lineRule="auto"/>
        <w:ind w:left="280" w:firstLine="554"/>
        <w:jc w:val="both"/>
        <w:rPr>
          <w:sz w:val="20"/>
          <w:szCs w:val="20"/>
        </w:rPr>
      </w:pPr>
      <w:r>
        <w:rPr>
          <w:rFonts w:eastAsia="Times New Roman"/>
          <w:sz w:val="28"/>
          <w:szCs w:val="28"/>
        </w:rPr>
        <w:t>-ребенок проявляет любознательность, склонен наблюдать, экспериментировать. Обладает начальными знаниями о себе, о природном и социальном мире, в котором он живет;</w:t>
      </w:r>
    </w:p>
    <w:p w:rsidR="009A0104" w:rsidRDefault="009A0104" w:rsidP="009A0104">
      <w:pPr>
        <w:spacing w:line="13" w:lineRule="exact"/>
        <w:rPr>
          <w:sz w:val="20"/>
          <w:szCs w:val="20"/>
        </w:rPr>
      </w:pPr>
    </w:p>
    <w:p w:rsidR="009A0104" w:rsidRDefault="009A0104" w:rsidP="009A0104">
      <w:pPr>
        <w:spacing w:line="235" w:lineRule="auto"/>
        <w:ind w:left="280" w:firstLine="554"/>
        <w:jc w:val="both"/>
        <w:rPr>
          <w:sz w:val="20"/>
          <w:szCs w:val="20"/>
        </w:rPr>
      </w:pPr>
      <w:r>
        <w:rPr>
          <w:rFonts w:eastAsia="Times New Roman"/>
          <w:sz w:val="28"/>
          <w:szCs w:val="28"/>
        </w:rPr>
        <w:t>-знаком с произведениями детской литературы, обладает элементарными представлениями из области живой природы особенностей развития конкретного ребенка.</w:t>
      </w:r>
    </w:p>
    <w:p w:rsidR="009A0104" w:rsidRDefault="009A0104" w:rsidP="009A0104"/>
    <w:p w:rsidR="00193D9E" w:rsidRDefault="00193D9E" w:rsidP="00193D9E">
      <w:pPr>
        <w:spacing w:line="234" w:lineRule="auto"/>
        <w:ind w:left="280" w:firstLine="554"/>
        <w:jc w:val="both"/>
        <w:rPr>
          <w:sz w:val="20"/>
          <w:szCs w:val="20"/>
        </w:rPr>
      </w:pPr>
      <w:r>
        <w:rPr>
          <w:rFonts w:eastAsia="Times New Roman"/>
          <w:b/>
          <w:bCs/>
          <w:sz w:val="28"/>
          <w:szCs w:val="28"/>
        </w:rPr>
        <w:t>1.3.Развивающее оценивание качества образовательной деятельности по Программе.</w:t>
      </w:r>
    </w:p>
    <w:p w:rsidR="00193D9E" w:rsidRDefault="00193D9E" w:rsidP="00193D9E">
      <w:pPr>
        <w:spacing w:line="13" w:lineRule="exact"/>
        <w:rPr>
          <w:sz w:val="20"/>
          <w:szCs w:val="20"/>
        </w:rPr>
      </w:pPr>
    </w:p>
    <w:p w:rsidR="00193D9E" w:rsidRDefault="00193D9E" w:rsidP="00193D9E">
      <w:pPr>
        <w:spacing w:line="237" w:lineRule="auto"/>
        <w:ind w:left="280" w:firstLine="554"/>
        <w:jc w:val="both"/>
        <w:rPr>
          <w:sz w:val="20"/>
          <w:szCs w:val="20"/>
        </w:rPr>
      </w:pPr>
      <w:r>
        <w:rPr>
          <w:rFonts w:eastAsia="Times New Roman"/>
          <w:sz w:val="28"/>
          <w:szCs w:val="28"/>
        </w:rPr>
        <w:t>Организация внутреннего мониторинга заключается в получении своевременной, полной и достоверной информации для эффективного управления функционированием и развитием образовательного учреждения.</w:t>
      </w:r>
    </w:p>
    <w:p w:rsidR="00193D9E" w:rsidRDefault="00193D9E" w:rsidP="00193D9E">
      <w:pPr>
        <w:spacing w:line="15" w:lineRule="exact"/>
        <w:rPr>
          <w:sz w:val="20"/>
          <w:szCs w:val="20"/>
        </w:rPr>
      </w:pPr>
    </w:p>
    <w:p w:rsidR="00193D9E" w:rsidRDefault="00193D9E" w:rsidP="00193D9E">
      <w:pPr>
        <w:spacing w:line="237" w:lineRule="auto"/>
        <w:ind w:left="280" w:firstLine="554"/>
        <w:jc w:val="both"/>
        <w:rPr>
          <w:sz w:val="20"/>
          <w:szCs w:val="20"/>
        </w:rPr>
      </w:pPr>
      <w:r>
        <w:rPr>
          <w:rFonts w:eastAsia="Times New Roman"/>
          <w:sz w:val="28"/>
          <w:szCs w:val="28"/>
        </w:rPr>
        <w:t>Эффективность коррекционной работы у воспитанников с ОВЗ определяется по итогам обследования детей на заседаниях городской психолого-медико-педагогической комиссии.</w:t>
      </w:r>
    </w:p>
    <w:p w:rsidR="00193D9E" w:rsidRDefault="00193D9E" w:rsidP="00193D9E">
      <w:pPr>
        <w:spacing w:line="14" w:lineRule="exact"/>
        <w:rPr>
          <w:sz w:val="20"/>
          <w:szCs w:val="20"/>
        </w:rPr>
      </w:pPr>
    </w:p>
    <w:p w:rsidR="00193D9E" w:rsidRDefault="00193D9E" w:rsidP="00193D9E">
      <w:pPr>
        <w:spacing w:line="237" w:lineRule="auto"/>
        <w:ind w:left="280" w:firstLine="554"/>
        <w:jc w:val="both"/>
        <w:rPr>
          <w:sz w:val="20"/>
          <w:szCs w:val="20"/>
        </w:rPr>
      </w:pPr>
      <w:r>
        <w:rPr>
          <w:rFonts w:eastAsia="Times New Roman"/>
          <w:sz w:val="28"/>
          <w:szCs w:val="28"/>
        </w:rPr>
        <w:t>Комплектование детьми группы компенсирующей направленности производится ежегодно с 1 апреля по 1 июня с согласия родителей (законных представителей) и по заключению городской психолого-медико-педагогической комиссии на учебный год. В остальное время</w:t>
      </w:r>
    </w:p>
    <w:p w:rsidR="00193D9E" w:rsidRDefault="00193D9E" w:rsidP="00193D9E">
      <w:pPr>
        <w:spacing w:line="277" w:lineRule="exact"/>
        <w:rPr>
          <w:sz w:val="20"/>
          <w:szCs w:val="20"/>
        </w:rPr>
      </w:pPr>
    </w:p>
    <w:p w:rsidR="00193D9E" w:rsidRPr="00193D9E" w:rsidRDefault="00193D9E" w:rsidP="00193D9E">
      <w:pPr>
        <w:ind w:left="9100"/>
        <w:rPr>
          <w:sz w:val="20"/>
          <w:szCs w:val="20"/>
        </w:rPr>
        <w:sectPr w:rsidR="00193D9E" w:rsidRPr="00193D9E">
          <w:pgSz w:w="11900" w:h="16838"/>
          <w:pgMar w:top="1138" w:right="1126" w:bottom="427" w:left="1440" w:header="0" w:footer="0" w:gutter="0"/>
          <w:cols w:space="720" w:equalWidth="0">
            <w:col w:w="9340"/>
          </w:cols>
        </w:sectPr>
      </w:pPr>
    </w:p>
    <w:p w:rsidR="00193D9E" w:rsidRDefault="00193D9E" w:rsidP="00193D9E">
      <w:pPr>
        <w:spacing w:line="235" w:lineRule="auto"/>
        <w:ind w:left="280" w:right="20"/>
        <w:jc w:val="both"/>
        <w:rPr>
          <w:sz w:val="20"/>
          <w:szCs w:val="20"/>
        </w:rPr>
      </w:pPr>
      <w:r>
        <w:rPr>
          <w:rFonts w:eastAsia="Times New Roman"/>
          <w:sz w:val="28"/>
          <w:szCs w:val="28"/>
        </w:rPr>
        <w:lastRenderedPageBreak/>
        <w:t>проводится доукомплектование в соответствии с установленными нормативами.</w:t>
      </w:r>
    </w:p>
    <w:p w:rsidR="00193D9E" w:rsidRDefault="00193D9E" w:rsidP="00193D9E">
      <w:pPr>
        <w:spacing w:line="15" w:lineRule="exact"/>
        <w:rPr>
          <w:sz w:val="20"/>
          <w:szCs w:val="20"/>
        </w:rPr>
      </w:pPr>
    </w:p>
    <w:p w:rsidR="00193D9E" w:rsidRDefault="00193D9E" w:rsidP="00193D9E">
      <w:pPr>
        <w:spacing w:line="237" w:lineRule="auto"/>
        <w:ind w:left="280" w:firstLine="624"/>
        <w:jc w:val="both"/>
        <w:rPr>
          <w:sz w:val="20"/>
          <w:szCs w:val="20"/>
        </w:rPr>
      </w:pPr>
      <w:r>
        <w:rPr>
          <w:rFonts w:eastAsia="Times New Roman"/>
          <w:sz w:val="28"/>
          <w:szCs w:val="28"/>
        </w:rPr>
        <w:t>Чем раньше начинается работа с детьми с ОВЗ, тем выше шансы на адаптацию и социализацию в обществе. Это обусловлено результативностью ранней коррекционно-педагогической помощи «особому» ребенку.</w:t>
      </w:r>
    </w:p>
    <w:p w:rsidR="00193D9E" w:rsidRDefault="00193D9E" w:rsidP="00193D9E">
      <w:pPr>
        <w:spacing w:line="15" w:lineRule="exact"/>
        <w:rPr>
          <w:sz w:val="20"/>
          <w:szCs w:val="20"/>
        </w:rPr>
      </w:pPr>
    </w:p>
    <w:p w:rsidR="00193D9E" w:rsidRDefault="00193D9E" w:rsidP="00193D9E">
      <w:pPr>
        <w:spacing w:line="238" w:lineRule="auto"/>
        <w:ind w:left="280" w:firstLine="833"/>
        <w:jc w:val="both"/>
        <w:rPr>
          <w:sz w:val="20"/>
          <w:szCs w:val="20"/>
        </w:rPr>
      </w:pPr>
      <w:r>
        <w:rPr>
          <w:rFonts w:eastAsia="Times New Roman"/>
          <w:sz w:val="28"/>
          <w:szCs w:val="28"/>
        </w:rPr>
        <w:t>При реализации Программы проводится оценка индивидуального развития детей. Такая оценка производится педагогическим работником в рамках педагогического наблюдения. Педагогическое наблюдение - оценка и</w:t>
      </w:r>
      <w:r w:rsidR="001D1BF8">
        <w:rPr>
          <w:rFonts w:eastAsia="Times New Roman"/>
          <w:sz w:val="28"/>
          <w:szCs w:val="28"/>
        </w:rPr>
        <w:t xml:space="preserve">ндивидуального развития детей </w:t>
      </w:r>
      <w:r>
        <w:rPr>
          <w:rFonts w:eastAsia="Times New Roman"/>
          <w:sz w:val="28"/>
          <w:szCs w:val="28"/>
        </w:rPr>
        <w:t>школьного возраста, связанная с оценкой эффективности педагогических действий и лежащая в основе их дальнейшего планирования. Психологическая диагностика - выявление и</w:t>
      </w:r>
    </w:p>
    <w:p w:rsidR="00193D9E" w:rsidRDefault="00193D9E" w:rsidP="00193D9E">
      <w:pPr>
        <w:spacing w:line="17" w:lineRule="exact"/>
        <w:rPr>
          <w:sz w:val="20"/>
          <w:szCs w:val="20"/>
        </w:rPr>
      </w:pPr>
    </w:p>
    <w:p w:rsidR="00193D9E" w:rsidRDefault="00193D9E" w:rsidP="00193D9E">
      <w:pPr>
        <w:spacing w:line="237" w:lineRule="auto"/>
        <w:ind w:left="280"/>
        <w:jc w:val="both"/>
        <w:rPr>
          <w:sz w:val="20"/>
          <w:szCs w:val="20"/>
        </w:rPr>
      </w:pPr>
      <w:proofErr w:type="gramStart"/>
      <w:r>
        <w:rPr>
          <w:rFonts w:eastAsia="Times New Roman"/>
          <w:sz w:val="28"/>
          <w:szCs w:val="28"/>
        </w:rPr>
        <w:t>изучение индивидуально-психологических особенностей детей (проводится с письменного разрешения родителей (законных представителей).</w:t>
      </w:r>
      <w:proofErr w:type="gramEnd"/>
    </w:p>
    <w:p w:rsidR="009A0104" w:rsidRPr="009A0104" w:rsidRDefault="009A0104" w:rsidP="009A0104">
      <w:pPr>
        <w:rPr>
          <w:sz w:val="20"/>
          <w:szCs w:val="20"/>
        </w:rPr>
        <w:sectPr w:rsidR="009A0104" w:rsidRPr="009A0104">
          <w:pgSz w:w="11900" w:h="16838"/>
          <w:pgMar w:top="1138" w:right="1126" w:bottom="427" w:left="1440" w:header="0" w:footer="0" w:gutter="0"/>
          <w:cols w:space="720"/>
        </w:sectPr>
      </w:pPr>
    </w:p>
    <w:p w:rsidR="009A0104" w:rsidRPr="009A0104" w:rsidRDefault="009A0104" w:rsidP="009A0104">
      <w:pPr>
        <w:rPr>
          <w:sz w:val="20"/>
          <w:szCs w:val="20"/>
        </w:rPr>
        <w:sectPr w:rsidR="009A0104" w:rsidRPr="009A0104">
          <w:pgSz w:w="11900" w:h="16838"/>
          <w:pgMar w:top="1125" w:right="1126" w:bottom="427" w:left="1440" w:header="0" w:footer="0" w:gutter="0"/>
          <w:cols w:space="720"/>
        </w:sectPr>
      </w:pPr>
    </w:p>
    <w:p w:rsidR="00B57383" w:rsidRDefault="00B57383" w:rsidP="009A0104">
      <w:pPr>
        <w:spacing w:line="235" w:lineRule="auto"/>
        <w:jc w:val="both"/>
      </w:pPr>
    </w:p>
    <w:sectPr w:rsidR="00B57383" w:rsidSect="009A0104">
      <w:pgSz w:w="11900" w:h="16838"/>
      <w:pgMar w:top="1138" w:right="1126" w:bottom="427"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366"/>
    <w:multiLevelType w:val="hybridMultilevel"/>
    <w:tmpl w:val="3D72958A"/>
    <w:lvl w:ilvl="0" w:tplc="7B3873C0">
      <w:start w:val="1"/>
      <w:numFmt w:val="bullet"/>
      <w:lvlText w:val="У"/>
      <w:lvlJc w:val="left"/>
      <w:pPr>
        <w:ind w:left="0" w:firstLine="0"/>
      </w:pPr>
    </w:lvl>
    <w:lvl w:ilvl="1" w:tplc="1D5EF6C4">
      <w:numFmt w:val="decimal"/>
      <w:lvlText w:val=""/>
      <w:lvlJc w:val="left"/>
      <w:pPr>
        <w:ind w:left="0" w:firstLine="0"/>
      </w:pPr>
    </w:lvl>
    <w:lvl w:ilvl="2" w:tplc="77CC4EF6">
      <w:numFmt w:val="decimal"/>
      <w:lvlText w:val=""/>
      <w:lvlJc w:val="left"/>
      <w:pPr>
        <w:ind w:left="0" w:firstLine="0"/>
      </w:pPr>
    </w:lvl>
    <w:lvl w:ilvl="3" w:tplc="A35814C4">
      <w:numFmt w:val="decimal"/>
      <w:lvlText w:val=""/>
      <w:lvlJc w:val="left"/>
      <w:pPr>
        <w:ind w:left="0" w:firstLine="0"/>
      </w:pPr>
    </w:lvl>
    <w:lvl w:ilvl="4" w:tplc="1C32FDB4">
      <w:numFmt w:val="decimal"/>
      <w:lvlText w:val=""/>
      <w:lvlJc w:val="left"/>
      <w:pPr>
        <w:ind w:left="0" w:firstLine="0"/>
      </w:pPr>
    </w:lvl>
    <w:lvl w:ilvl="5" w:tplc="A6B27302">
      <w:numFmt w:val="decimal"/>
      <w:lvlText w:val=""/>
      <w:lvlJc w:val="left"/>
      <w:pPr>
        <w:ind w:left="0" w:firstLine="0"/>
      </w:pPr>
    </w:lvl>
    <w:lvl w:ilvl="6" w:tplc="A476E146">
      <w:numFmt w:val="decimal"/>
      <w:lvlText w:val=""/>
      <w:lvlJc w:val="left"/>
      <w:pPr>
        <w:ind w:left="0" w:firstLine="0"/>
      </w:pPr>
    </w:lvl>
    <w:lvl w:ilvl="7" w:tplc="C66EF996">
      <w:numFmt w:val="decimal"/>
      <w:lvlText w:val=""/>
      <w:lvlJc w:val="left"/>
      <w:pPr>
        <w:ind w:left="0" w:firstLine="0"/>
      </w:pPr>
    </w:lvl>
    <w:lvl w:ilvl="8" w:tplc="7E3A1B8A">
      <w:numFmt w:val="decimal"/>
      <w:lvlText w:val=""/>
      <w:lvlJc w:val="left"/>
      <w:pPr>
        <w:ind w:left="0" w:firstLine="0"/>
      </w:pPr>
    </w:lvl>
  </w:abstractNum>
  <w:abstractNum w:abstractNumId="1">
    <w:nsid w:val="000015A1"/>
    <w:multiLevelType w:val="hybridMultilevel"/>
    <w:tmpl w:val="CC9035CE"/>
    <w:lvl w:ilvl="0" w:tplc="91B65F36">
      <w:start w:val="1"/>
      <w:numFmt w:val="bullet"/>
      <w:lvlText w:val="к"/>
      <w:lvlJc w:val="left"/>
      <w:pPr>
        <w:ind w:left="0" w:firstLine="0"/>
      </w:pPr>
    </w:lvl>
    <w:lvl w:ilvl="1" w:tplc="F1F01B18">
      <w:start w:val="1"/>
      <w:numFmt w:val="bullet"/>
      <w:lvlText w:val="У"/>
      <w:lvlJc w:val="left"/>
      <w:pPr>
        <w:ind w:left="0" w:firstLine="0"/>
      </w:pPr>
    </w:lvl>
    <w:lvl w:ilvl="2" w:tplc="E12C1468">
      <w:numFmt w:val="decimal"/>
      <w:lvlText w:val=""/>
      <w:lvlJc w:val="left"/>
      <w:pPr>
        <w:ind w:left="0" w:firstLine="0"/>
      </w:pPr>
    </w:lvl>
    <w:lvl w:ilvl="3" w:tplc="46F828AE">
      <w:numFmt w:val="decimal"/>
      <w:lvlText w:val=""/>
      <w:lvlJc w:val="left"/>
      <w:pPr>
        <w:ind w:left="0" w:firstLine="0"/>
      </w:pPr>
    </w:lvl>
    <w:lvl w:ilvl="4" w:tplc="2480966C">
      <w:numFmt w:val="decimal"/>
      <w:lvlText w:val=""/>
      <w:lvlJc w:val="left"/>
      <w:pPr>
        <w:ind w:left="0" w:firstLine="0"/>
      </w:pPr>
    </w:lvl>
    <w:lvl w:ilvl="5" w:tplc="203C2022">
      <w:numFmt w:val="decimal"/>
      <w:lvlText w:val=""/>
      <w:lvlJc w:val="left"/>
      <w:pPr>
        <w:ind w:left="0" w:firstLine="0"/>
      </w:pPr>
    </w:lvl>
    <w:lvl w:ilvl="6" w:tplc="2918E62C">
      <w:numFmt w:val="decimal"/>
      <w:lvlText w:val=""/>
      <w:lvlJc w:val="left"/>
      <w:pPr>
        <w:ind w:left="0" w:firstLine="0"/>
      </w:pPr>
    </w:lvl>
    <w:lvl w:ilvl="7" w:tplc="A1D62EA0">
      <w:numFmt w:val="decimal"/>
      <w:lvlText w:val=""/>
      <w:lvlJc w:val="left"/>
      <w:pPr>
        <w:ind w:left="0" w:firstLine="0"/>
      </w:pPr>
    </w:lvl>
    <w:lvl w:ilvl="8" w:tplc="3692F4B8">
      <w:numFmt w:val="decimal"/>
      <w:lvlText w:val=""/>
      <w:lvlJc w:val="left"/>
      <w:pPr>
        <w:ind w:left="0" w:firstLine="0"/>
      </w:pPr>
    </w:lvl>
  </w:abstractNum>
  <w:abstractNum w:abstractNumId="2">
    <w:nsid w:val="00001CD0"/>
    <w:multiLevelType w:val="hybridMultilevel"/>
    <w:tmpl w:val="CD387E44"/>
    <w:lvl w:ilvl="0" w:tplc="608A1D9C">
      <w:start w:val="1"/>
      <w:numFmt w:val="bullet"/>
      <w:lvlText w:val="В"/>
      <w:lvlJc w:val="left"/>
      <w:pPr>
        <w:ind w:left="0" w:firstLine="0"/>
      </w:pPr>
    </w:lvl>
    <w:lvl w:ilvl="1" w:tplc="679AE3E2">
      <w:numFmt w:val="decimal"/>
      <w:lvlText w:val=""/>
      <w:lvlJc w:val="left"/>
      <w:pPr>
        <w:ind w:left="0" w:firstLine="0"/>
      </w:pPr>
    </w:lvl>
    <w:lvl w:ilvl="2" w:tplc="F550B182">
      <w:numFmt w:val="decimal"/>
      <w:lvlText w:val=""/>
      <w:lvlJc w:val="left"/>
      <w:pPr>
        <w:ind w:left="0" w:firstLine="0"/>
      </w:pPr>
    </w:lvl>
    <w:lvl w:ilvl="3" w:tplc="3402B65A">
      <w:numFmt w:val="decimal"/>
      <w:lvlText w:val=""/>
      <w:lvlJc w:val="left"/>
      <w:pPr>
        <w:ind w:left="0" w:firstLine="0"/>
      </w:pPr>
    </w:lvl>
    <w:lvl w:ilvl="4" w:tplc="44A4B556">
      <w:numFmt w:val="decimal"/>
      <w:lvlText w:val=""/>
      <w:lvlJc w:val="left"/>
      <w:pPr>
        <w:ind w:left="0" w:firstLine="0"/>
      </w:pPr>
    </w:lvl>
    <w:lvl w:ilvl="5" w:tplc="2B12958A">
      <w:numFmt w:val="decimal"/>
      <w:lvlText w:val=""/>
      <w:lvlJc w:val="left"/>
      <w:pPr>
        <w:ind w:left="0" w:firstLine="0"/>
      </w:pPr>
    </w:lvl>
    <w:lvl w:ilvl="6" w:tplc="58E4BD70">
      <w:numFmt w:val="decimal"/>
      <w:lvlText w:val=""/>
      <w:lvlJc w:val="left"/>
      <w:pPr>
        <w:ind w:left="0" w:firstLine="0"/>
      </w:pPr>
    </w:lvl>
    <w:lvl w:ilvl="7" w:tplc="25E8A2B0">
      <w:numFmt w:val="decimal"/>
      <w:lvlText w:val=""/>
      <w:lvlJc w:val="left"/>
      <w:pPr>
        <w:ind w:left="0" w:firstLine="0"/>
      </w:pPr>
    </w:lvl>
    <w:lvl w:ilvl="8" w:tplc="ECCCD966">
      <w:numFmt w:val="decimal"/>
      <w:lvlText w:val=""/>
      <w:lvlJc w:val="left"/>
      <w:pPr>
        <w:ind w:left="0" w:firstLine="0"/>
      </w:pPr>
    </w:lvl>
  </w:abstractNum>
  <w:abstractNum w:abstractNumId="3">
    <w:nsid w:val="00002C3B"/>
    <w:multiLevelType w:val="hybridMultilevel"/>
    <w:tmpl w:val="49B03496"/>
    <w:lvl w:ilvl="0" w:tplc="CFEE5F5E">
      <w:start w:val="1"/>
      <w:numFmt w:val="bullet"/>
      <w:lvlText w:val="с"/>
      <w:lvlJc w:val="left"/>
      <w:pPr>
        <w:ind w:left="0" w:firstLine="0"/>
      </w:pPr>
    </w:lvl>
    <w:lvl w:ilvl="1" w:tplc="36ACBD64">
      <w:numFmt w:val="decimal"/>
      <w:lvlText w:val=""/>
      <w:lvlJc w:val="left"/>
      <w:pPr>
        <w:ind w:left="0" w:firstLine="0"/>
      </w:pPr>
    </w:lvl>
    <w:lvl w:ilvl="2" w:tplc="39B405B6">
      <w:numFmt w:val="decimal"/>
      <w:lvlText w:val=""/>
      <w:lvlJc w:val="left"/>
      <w:pPr>
        <w:ind w:left="0" w:firstLine="0"/>
      </w:pPr>
    </w:lvl>
    <w:lvl w:ilvl="3" w:tplc="591E29B0">
      <w:numFmt w:val="decimal"/>
      <w:lvlText w:val=""/>
      <w:lvlJc w:val="left"/>
      <w:pPr>
        <w:ind w:left="0" w:firstLine="0"/>
      </w:pPr>
    </w:lvl>
    <w:lvl w:ilvl="4" w:tplc="BB0674DC">
      <w:numFmt w:val="decimal"/>
      <w:lvlText w:val=""/>
      <w:lvlJc w:val="left"/>
      <w:pPr>
        <w:ind w:left="0" w:firstLine="0"/>
      </w:pPr>
    </w:lvl>
    <w:lvl w:ilvl="5" w:tplc="B886628E">
      <w:numFmt w:val="decimal"/>
      <w:lvlText w:val=""/>
      <w:lvlJc w:val="left"/>
      <w:pPr>
        <w:ind w:left="0" w:firstLine="0"/>
      </w:pPr>
    </w:lvl>
    <w:lvl w:ilvl="6" w:tplc="5A668C3E">
      <w:numFmt w:val="decimal"/>
      <w:lvlText w:val=""/>
      <w:lvlJc w:val="left"/>
      <w:pPr>
        <w:ind w:left="0" w:firstLine="0"/>
      </w:pPr>
    </w:lvl>
    <w:lvl w:ilvl="7" w:tplc="99362F16">
      <w:numFmt w:val="decimal"/>
      <w:lvlText w:val=""/>
      <w:lvlJc w:val="left"/>
      <w:pPr>
        <w:ind w:left="0" w:firstLine="0"/>
      </w:pPr>
    </w:lvl>
    <w:lvl w:ilvl="8" w:tplc="E5BCE572">
      <w:numFmt w:val="decimal"/>
      <w:lvlText w:val=""/>
      <w:lvlJc w:val="left"/>
      <w:pPr>
        <w:ind w:left="0" w:firstLine="0"/>
      </w:pPr>
    </w:lvl>
  </w:abstractNum>
  <w:abstractNum w:abstractNumId="4">
    <w:nsid w:val="00002E40"/>
    <w:multiLevelType w:val="hybridMultilevel"/>
    <w:tmpl w:val="0876193C"/>
    <w:lvl w:ilvl="0" w:tplc="6E705C82">
      <w:start w:val="1"/>
      <w:numFmt w:val="bullet"/>
      <w:lvlText w:val="В"/>
      <w:lvlJc w:val="left"/>
      <w:pPr>
        <w:ind w:left="0" w:firstLine="0"/>
      </w:pPr>
    </w:lvl>
    <w:lvl w:ilvl="1" w:tplc="7D00D0B8">
      <w:numFmt w:val="decimal"/>
      <w:lvlText w:val=""/>
      <w:lvlJc w:val="left"/>
      <w:pPr>
        <w:ind w:left="0" w:firstLine="0"/>
      </w:pPr>
    </w:lvl>
    <w:lvl w:ilvl="2" w:tplc="AC06F428">
      <w:numFmt w:val="decimal"/>
      <w:lvlText w:val=""/>
      <w:lvlJc w:val="left"/>
      <w:pPr>
        <w:ind w:left="0" w:firstLine="0"/>
      </w:pPr>
    </w:lvl>
    <w:lvl w:ilvl="3" w:tplc="33AE1244">
      <w:numFmt w:val="decimal"/>
      <w:lvlText w:val=""/>
      <w:lvlJc w:val="left"/>
      <w:pPr>
        <w:ind w:left="0" w:firstLine="0"/>
      </w:pPr>
    </w:lvl>
    <w:lvl w:ilvl="4" w:tplc="3DEE31DE">
      <w:numFmt w:val="decimal"/>
      <w:lvlText w:val=""/>
      <w:lvlJc w:val="left"/>
      <w:pPr>
        <w:ind w:left="0" w:firstLine="0"/>
      </w:pPr>
    </w:lvl>
    <w:lvl w:ilvl="5" w:tplc="85883A12">
      <w:numFmt w:val="decimal"/>
      <w:lvlText w:val=""/>
      <w:lvlJc w:val="left"/>
      <w:pPr>
        <w:ind w:left="0" w:firstLine="0"/>
      </w:pPr>
    </w:lvl>
    <w:lvl w:ilvl="6" w:tplc="1FA09120">
      <w:numFmt w:val="decimal"/>
      <w:lvlText w:val=""/>
      <w:lvlJc w:val="left"/>
      <w:pPr>
        <w:ind w:left="0" w:firstLine="0"/>
      </w:pPr>
    </w:lvl>
    <w:lvl w:ilvl="7" w:tplc="E4AEA4B6">
      <w:numFmt w:val="decimal"/>
      <w:lvlText w:val=""/>
      <w:lvlJc w:val="left"/>
      <w:pPr>
        <w:ind w:left="0" w:firstLine="0"/>
      </w:pPr>
    </w:lvl>
    <w:lvl w:ilvl="8" w:tplc="6DAE1E9A">
      <w:numFmt w:val="decimal"/>
      <w:lvlText w:val=""/>
      <w:lvlJc w:val="left"/>
      <w:pPr>
        <w:ind w:left="0" w:firstLine="0"/>
      </w:pPr>
    </w:lvl>
  </w:abstractNum>
  <w:abstractNum w:abstractNumId="5">
    <w:nsid w:val="0000366B"/>
    <w:multiLevelType w:val="hybridMultilevel"/>
    <w:tmpl w:val="A2F63748"/>
    <w:lvl w:ilvl="0" w:tplc="152EFB2A">
      <w:start w:val="1"/>
      <w:numFmt w:val="bullet"/>
      <w:lvlText w:val="В"/>
      <w:lvlJc w:val="left"/>
      <w:pPr>
        <w:ind w:left="0" w:firstLine="0"/>
      </w:pPr>
    </w:lvl>
    <w:lvl w:ilvl="1" w:tplc="46BC1438">
      <w:numFmt w:val="decimal"/>
      <w:lvlText w:val=""/>
      <w:lvlJc w:val="left"/>
      <w:pPr>
        <w:ind w:left="0" w:firstLine="0"/>
      </w:pPr>
    </w:lvl>
    <w:lvl w:ilvl="2" w:tplc="052262BE">
      <w:numFmt w:val="decimal"/>
      <w:lvlText w:val=""/>
      <w:lvlJc w:val="left"/>
      <w:pPr>
        <w:ind w:left="0" w:firstLine="0"/>
      </w:pPr>
    </w:lvl>
    <w:lvl w:ilvl="3" w:tplc="9D263BB4">
      <w:numFmt w:val="decimal"/>
      <w:lvlText w:val=""/>
      <w:lvlJc w:val="left"/>
      <w:pPr>
        <w:ind w:left="0" w:firstLine="0"/>
      </w:pPr>
    </w:lvl>
    <w:lvl w:ilvl="4" w:tplc="DD0CA3CA">
      <w:numFmt w:val="decimal"/>
      <w:lvlText w:val=""/>
      <w:lvlJc w:val="left"/>
      <w:pPr>
        <w:ind w:left="0" w:firstLine="0"/>
      </w:pPr>
    </w:lvl>
    <w:lvl w:ilvl="5" w:tplc="189EC88C">
      <w:numFmt w:val="decimal"/>
      <w:lvlText w:val=""/>
      <w:lvlJc w:val="left"/>
      <w:pPr>
        <w:ind w:left="0" w:firstLine="0"/>
      </w:pPr>
    </w:lvl>
    <w:lvl w:ilvl="6" w:tplc="32288FE8">
      <w:numFmt w:val="decimal"/>
      <w:lvlText w:val=""/>
      <w:lvlJc w:val="left"/>
      <w:pPr>
        <w:ind w:left="0" w:firstLine="0"/>
      </w:pPr>
    </w:lvl>
    <w:lvl w:ilvl="7" w:tplc="3F2607F8">
      <w:numFmt w:val="decimal"/>
      <w:lvlText w:val=""/>
      <w:lvlJc w:val="left"/>
      <w:pPr>
        <w:ind w:left="0" w:firstLine="0"/>
      </w:pPr>
    </w:lvl>
    <w:lvl w:ilvl="8" w:tplc="35C67D9C">
      <w:numFmt w:val="decimal"/>
      <w:lvlText w:val=""/>
      <w:lvlJc w:val="left"/>
      <w:pPr>
        <w:ind w:left="0" w:firstLine="0"/>
      </w:pPr>
    </w:lvl>
  </w:abstractNum>
  <w:abstractNum w:abstractNumId="6">
    <w:nsid w:val="00003EF6"/>
    <w:multiLevelType w:val="hybridMultilevel"/>
    <w:tmpl w:val="E3086F20"/>
    <w:lvl w:ilvl="0" w:tplc="A31C1960">
      <w:start w:val="1"/>
      <w:numFmt w:val="bullet"/>
      <w:lvlText w:val="в"/>
      <w:lvlJc w:val="left"/>
      <w:pPr>
        <w:ind w:left="0" w:firstLine="0"/>
      </w:pPr>
    </w:lvl>
    <w:lvl w:ilvl="1" w:tplc="E410CB3A">
      <w:numFmt w:val="decimal"/>
      <w:lvlText w:val=""/>
      <w:lvlJc w:val="left"/>
      <w:pPr>
        <w:ind w:left="0" w:firstLine="0"/>
      </w:pPr>
    </w:lvl>
    <w:lvl w:ilvl="2" w:tplc="F25A16E2">
      <w:numFmt w:val="decimal"/>
      <w:lvlText w:val=""/>
      <w:lvlJc w:val="left"/>
      <w:pPr>
        <w:ind w:left="0" w:firstLine="0"/>
      </w:pPr>
    </w:lvl>
    <w:lvl w:ilvl="3" w:tplc="46D6FCD8">
      <w:numFmt w:val="decimal"/>
      <w:lvlText w:val=""/>
      <w:lvlJc w:val="left"/>
      <w:pPr>
        <w:ind w:left="0" w:firstLine="0"/>
      </w:pPr>
    </w:lvl>
    <w:lvl w:ilvl="4" w:tplc="9280D496">
      <w:numFmt w:val="decimal"/>
      <w:lvlText w:val=""/>
      <w:lvlJc w:val="left"/>
      <w:pPr>
        <w:ind w:left="0" w:firstLine="0"/>
      </w:pPr>
    </w:lvl>
    <w:lvl w:ilvl="5" w:tplc="1E66A594">
      <w:numFmt w:val="decimal"/>
      <w:lvlText w:val=""/>
      <w:lvlJc w:val="left"/>
      <w:pPr>
        <w:ind w:left="0" w:firstLine="0"/>
      </w:pPr>
    </w:lvl>
    <w:lvl w:ilvl="6" w:tplc="BF0A7244">
      <w:numFmt w:val="decimal"/>
      <w:lvlText w:val=""/>
      <w:lvlJc w:val="left"/>
      <w:pPr>
        <w:ind w:left="0" w:firstLine="0"/>
      </w:pPr>
    </w:lvl>
    <w:lvl w:ilvl="7" w:tplc="F320A396">
      <w:numFmt w:val="decimal"/>
      <w:lvlText w:val=""/>
      <w:lvlJc w:val="left"/>
      <w:pPr>
        <w:ind w:left="0" w:firstLine="0"/>
      </w:pPr>
    </w:lvl>
    <w:lvl w:ilvl="8" w:tplc="3F8C2BAC">
      <w:numFmt w:val="decimal"/>
      <w:lvlText w:val=""/>
      <w:lvlJc w:val="left"/>
      <w:pPr>
        <w:ind w:left="0" w:firstLine="0"/>
      </w:pPr>
    </w:lvl>
  </w:abstractNum>
  <w:abstractNum w:abstractNumId="7">
    <w:nsid w:val="00004230"/>
    <w:multiLevelType w:val="hybridMultilevel"/>
    <w:tmpl w:val="2B20E884"/>
    <w:lvl w:ilvl="0" w:tplc="8FFE9444">
      <w:start w:val="1"/>
      <w:numFmt w:val="bullet"/>
      <w:lvlText w:val="В"/>
      <w:lvlJc w:val="left"/>
      <w:pPr>
        <w:ind w:left="0" w:firstLine="0"/>
      </w:pPr>
    </w:lvl>
    <w:lvl w:ilvl="1" w:tplc="836A1A3E">
      <w:numFmt w:val="decimal"/>
      <w:lvlText w:val=""/>
      <w:lvlJc w:val="left"/>
      <w:pPr>
        <w:ind w:left="0" w:firstLine="0"/>
      </w:pPr>
    </w:lvl>
    <w:lvl w:ilvl="2" w:tplc="20ACAD38">
      <w:numFmt w:val="decimal"/>
      <w:lvlText w:val=""/>
      <w:lvlJc w:val="left"/>
      <w:pPr>
        <w:ind w:left="0" w:firstLine="0"/>
      </w:pPr>
    </w:lvl>
    <w:lvl w:ilvl="3" w:tplc="EDF8FC92">
      <w:numFmt w:val="decimal"/>
      <w:lvlText w:val=""/>
      <w:lvlJc w:val="left"/>
      <w:pPr>
        <w:ind w:left="0" w:firstLine="0"/>
      </w:pPr>
    </w:lvl>
    <w:lvl w:ilvl="4" w:tplc="EFB0F36A">
      <w:numFmt w:val="decimal"/>
      <w:lvlText w:val=""/>
      <w:lvlJc w:val="left"/>
      <w:pPr>
        <w:ind w:left="0" w:firstLine="0"/>
      </w:pPr>
    </w:lvl>
    <w:lvl w:ilvl="5" w:tplc="F50ED078">
      <w:numFmt w:val="decimal"/>
      <w:lvlText w:val=""/>
      <w:lvlJc w:val="left"/>
      <w:pPr>
        <w:ind w:left="0" w:firstLine="0"/>
      </w:pPr>
    </w:lvl>
    <w:lvl w:ilvl="6" w:tplc="07BC0F7E">
      <w:numFmt w:val="decimal"/>
      <w:lvlText w:val=""/>
      <w:lvlJc w:val="left"/>
      <w:pPr>
        <w:ind w:left="0" w:firstLine="0"/>
      </w:pPr>
    </w:lvl>
    <w:lvl w:ilvl="7" w:tplc="DB42F0E0">
      <w:numFmt w:val="decimal"/>
      <w:lvlText w:val=""/>
      <w:lvlJc w:val="left"/>
      <w:pPr>
        <w:ind w:left="0" w:firstLine="0"/>
      </w:pPr>
    </w:lvl>
    <w:lvl w:ilvl="8" w:tplc="7C5666C2">
      <w:numFmt w:val="decimal"/>
      <w:lvlText w:val=""/>
      <w:lvlJc w:val="left"/>
      <w:pPr>
        <w:ind w:left="0" w:firstLine="0"/>
      </w:pPr>
    </w:lvl>
  </w:abstractNum>
  <w:abstractNum w:abstractNumId="8">
    <w:nsid w:val="00004944"/>
    <w:multiLevelType w:val="hybridMultilevel"/>
    <w:tmpl w:val="0254A7F4"/>
    <w:lvl w:ilvl="0" w:tplc="CCEE5BA6">
      <w:start w:val="1"/>
      <w:numFmt w:val="bullet"/>
      <w:lvlText w:val="В"/>
      <w:lvlJc w:val="left"/>
      <w:pPr>
        <w:ind w:left="0" w:firstLine="0"/>
      </w:pPr>
    </w:lvl>
    <w:lvl w:ilvl="1" w:tplc="64CA2D4E">
      <w:numFmt w:val="decimal"/>
      <w:lvlText w:val=""/>
      <w:lvlJc w:val="left"/>
      <w:pPr>
        <w:ind w:left="0" w:firstLine="0"/>
      </w:pPr>
    </w:lvl>
    <w:lvl w:ilvl="2" w:tplc="79261384">
      <w:numFmt w:val="decimal"/>
      <w:lvlText w:val=""/>
      <w:lvlJc w:val="left"/>
      <w:pPr>
        <w:ind w:left="0" w:firstLine="0"/>
      </w:pPr>
    </w:lvl>
    <w:lvl w:ilvl="3" w:tplc="081C8932">
      <w:numFmt w:val="decimal"/>
      <w:lvlText w:val=""/>
      <w:lvlJc w:val="left"/>
      <w:pPr>
        <w:ind w:left="0" w:firstLine="0"/>
      </w:pPr>
    </w:lvl>
    <w:lvl w:ilvl="4" w:tplc="A2CAC4DC">
      <w:numFmt w:val="decimal"/>
      <w:lvlText w:val=""/>
      <w:lvlJc w:val="left"/>
      <w:pPr>
        <w:ind w:left="0" w:firstLine="0"/>
      </w:pPr>
    </w:lvl>
    <w:lvl w:ilvl="5" w:tplc="AA4E0DE6">
      <w:numFmt w:val="decimal"/>
      <w:lvlText w:val=""/>
      <w:lvlJc w:val="left"/>
      <w:pPr>
        <w:ind w:left="0" w:firstLine="0"/>
      </w:pPr>
    </w:lvl>
    <w:lvl w:ilvl="6" w:tplc="9A309902">
      <w:numFmt w:val="decimal"/>
      <w:lvlText w:val=""/>
      <w:lvlJc w:val="left"/>
      <w:pPr>
        <w:ind w:left="0" w:firstLine="0"/>
      </w:pPr>
    </w:lvl>
    <w:lvl w:ilvl="7" w:tplc="8C6EBE4E">
      <w:numFmt w:val="decimal"/>
      <w:lvlText w:val=""/>
      <w:lvlJc w:val="left"/>
      <w:pPr>
        <w:ind w:left="0" w:firstLine="0"/>
      </w:pPr>
    </w:lvl>
    <w:lvl w:ilvl="8" w:tplc="299EF5CA">
      <w:numFmt w:val="decimal"/>
      <w:lvlText w:val=""/>
      <w:lvlJc w:val="left"/>
      <w:pPr>
        <w:ind w:left="0" w:firstLine="0"/>
      </w:pPr>
    </w:lvl>
  </w:abstractNum>
  <w:abstractNum w:abstractNumId="9">
    <w:nsid w:val="00004DF2"/>
    <w:multiLevelType w:val="hybridMultilevel"/>
    <w:tmpl w:val="D9D2E898"/>
    <w:lvl w:ilvl="0" w:tplc="AC2247A0">
      <w:start w:val="1"/>
      <w:numFmt w:val="bullet"/>
      <w:lvlText w:val="с"/>
      <w:lvlJc w:val="left"/>
      <w:pPr>
        <w:ind w:left="0" w:firstLine="0"/>
      </w:pPr>
    </w:lvl>
    <w:lvl w:ilvl="1" w:tplc="30D85208">
      <w:numFmt w:val="decimal"/>
      <w:lvlText w:val=""/>
      <w:lvlJc w:val="left"/>
      <w:pPr>
        <w:ind w:left="0" w:firstLine="0"/>
      </w:pPr>
    </w:lvl>
    <w:lvl w:ilvl="2" w:tplc="588EB11C">
      <w:numFmt w:val="decimal"/>
      <w:lvlText w:val=""/>
      <w:lvlJc w:val="left"/>
      <w:pPr>
        <w:ind w:left="0" w:firstLine="0"/>
      </w:pPr>
    </w:lvl>
    <w:lvl w:ilvl="3" w:tplc="0356782E">
      <w:numFmt w:val="decimal"/>
      <w:lvlText w:val=""/>
      <w:lvlJc w:val="left"/>
      <w:pPr>
        <w:ind w:left="0" w:firstLine="0"/>
      </w:pPr>
    </w:lvl>
    <w:lvl w:ilvl="4" w:tplc="D76001B8">
      <w:numFmt w:val="decimal"/>
      <w:lvlText w:val=""/>
      <w:lvlJc w:val="left"/>
      <w:pPr>
        <w:ind w:left="0" w:firstLine="0"/>
      </w:pPr>
    </w:lvl>
    <w:lvl w:ilvl="5" w:tplc="59663054">
      <w:numFmt w:val="decimal"/>
      <w:lvlText w:val=""/>
      <w:lvlJc w:val="left"/>
      <w:pPr>
        <w:ind w:left="0" w:firstLine="0"/>
      </w:pPr>
    </w:lvl>
    <w:lvl w:ilvl="6" w:tplc="93A0E672">
      <w:numFmt w:val="decimal"/>
      <w:lvlText w:val=""/>
      <w:lvlJc w:val="left"/>
      <w:pPr>
        <w:ind w:left="0" w:firstLine="0"/>
      </w:pPr>
    </w:lvl>
    <w:lvl w:ilvl="7" w:tplc="4B50B708">
      <w:numFmt w:val="decimal"/>
      <w:lvlText w:val=""/>
      <w:lvlJc w:val="left"/>
      <w:pPr>
        <w:ind w:left="0" w:firstLine="0"/>
      </w:pPr>
    </w:lvl>
    <w:lvl w:ilvl="8" w:tplc="37B0E404">
      <w:numFmt w:val="decimal"/>
      <w:lvlText w:val=""/>
      <w:lvlJc w:val="left"/>
      <w:pPr>
        <w:ind w:left="0" w:firstLine="0"/>
      </w:pPr>
    </w:lvl>
  </w:abstractNum>
  <w:abstractNum w:abstractNumId="10">
    <w:nsid w:val="00005422"/>
    <w:multiLevelType w:val="hybridMultilevel"/>
    <w:tmpl w:val="ED30E66A"/>
    <w:lvl w:ilvl="0" w:tplc="18607D16">
      <w:start w:val="1"/>
      <w:numFmt w:val="bullet"/>
      <w:lvlText w:val="и"/>
      <w:lvlJc w:val="left"/>
      <w:pPr>
        <w:ind w:left="0" w:firstLine="0"/>
      </w:pPr>
    </w:lvl>
    <w:lvl w:ilvl="1" w:tplc="1F08F6CA">
      <w:numFmt w:val="decimal"/>
      <w:lvlText w:val=""/>
      <w:lvlJc w:val="left"/>
      <w:pPr>
        <w:ind w:left="0" w:firstLine="0"/>
      </w:pPr>
    </w:lvl>
    <w:lvl w:ilvl="2" w:tplc="57328D3A">
      <w:numFmt w:val="decimal"/>
      <w:lvlText w:val=""/>
      <w:lvlJc w:val="left"/>
      <w:pPr>
        <w:ind w:left="0" w:firstLine="0"/>
      </w:pPr>
    </w:lvl>
    <w:lvl w:ilvl="3" w:tplc="74D0C618">
      <w:numFmt w:val="decimal"/>
      <w:lvlText w:val=""/>
      <w:lvlJc w:val="left"/>
      <w:pPr>
        <w:ind w:left="0" w:firstLine="0"/>
      </w:pPr>
    </w:lvl>
    <w:lvl w:ilvl="4" w:tplc="24C87B96">
      <w:numFmt w:val="decimal"/>
      <w:lvlText w:val=""/>
      <w:lvlJc w:val="left"/>
      <w:pPr>
        <w:ind w:left="0" w:firstLine="0"/>
      </w:pPr>
    </w:lvl>
    <w:lvl w:ilvl="5" w:tplc="A3DA4D08">
      <w:numFmt w:val="decimal"/>
      <w:lvlText w:val=""/>
      <w:lvlJc w:val="left"/>
      <w:pPr>
        <w:ind w:left="0" w:firstLine="0"/>
      </w:pPr>
    </w:lvl>
    <w:lvl w:ilvl="6" w:tplc="8AB2763C">
      <w:numFmt w:val="decimal"/>
      <w:lvlText w:val=""/>
      <w:lvlJc w:val="left"/>
      <w:pPr>
        <w:ind w:left="0" w:firstLine="0"/>
      </w:pPr>
    </w:lvl>
    <w:lvl w:ilvl="7" w:tplc="5AE8DB84">
      <w:numFmt w:val="decimal"/>
      <w:lvlText w:val=""/>
      <w:lvlJc w:val="left"/>
      <w:pPr>
        <w:ind w:left="0" w:firstLine="0"/>
      </w:pPr>
    </w:lvl>
    <w:lvl w:ilvl="8" w:tplc="1368D264">
      <w:numFmt w:val="decimal"/>
      <w:lvlText w:val=""/>
      <w:lvlJc w:val="left"/>
      <w:pPr>
        <w:ind w:left="0" w:firstLine="0"/>
      </w:pPr>
    </w:lvl>
  </w:abstractNum>
  <w:abstractNum w:abstractNumId="11">
    <w:nsid w:val="00005E14"/>
    <w:multiLevelType w:val="hybridMultilevel"/>
    <w:tmpl w:val="E84C3814"/>
    <w:lvl w:ilvl="0" w:tplc="E21AC54A">
      <w:start w:val="1"/>
      <w:numFmt w:val="bullet"/>
      <w:lvlText w:val="и"/>
      <w:lvlJc w:val="left"/>
      <w:pPr>
        <w:ind w:left="0" w:firstLine="0"/>
      </w:pPr>
    </w:lvl>
    <w:lvl w:ilvl="1" w:tplc="4FD614D8">
      <w:start w:val="1"/>
      <w:numFmt w:val="bullet"/>
      <w:lvlText w:val="-"/>
      <w:lvlJc w:val="left"/>
      <w:pPr>
        <w:ind w:left="0" w:firstLine="0"/>
      </w:pPr>
    </w:lvl>
    <w:lvl w:ilvl="2" w:tplc="E01AC4E2">
      <w:numFmt w:val="decimal"/>
      <w:lvlText w:val=""/>
      <w:lvlJc w:val="left"/>
      <w:pPr>
        <w:ind w:left="0" w:firstLine="0"/>
      </w:pPr>
    </w:lvl>
    <w:lvl w:ilvl="3" w:tplc="89B088D0">
      <w:numFmt w:val="decimal"/>
      <w:lvlText w:val=""/>
      <w:lvlJc w:val="left"/>
      <w:pPr>
        <w:ind w:left="0" w:firstLine="0"/>
      </w:pPr>
    </w:lvl>
    <w:lvl w:ilvl="4" w:tplc="064C0294">
      <w:numFmt w:val="decimal"/>
      <w:lvlText w:val=""/>
      <w:lvlJc w:val="left"/>
      <w:pPr>
        <w:ind w:left="0" w:firstLine="0"/>
      </w:pPr>
    </w:lvl>
    <w:lvl w:ilvl="5" w:tplc="24B0F3A8">
      <w:numFmt w:val="decimal"/>
      <w:lvlText w:val=""/>
      <w:lvlJc w:val="left"/>
      <w:pPr>
        <w:ind w:left="0" w:firstLine="0"/>
      </w:pPr>
    </w:lvl>
    <w:lvl w:ilvl="6" w:tplc="0A3CF64E">
      <w:numFmt w:val="decimal"/>
      <w:lvlText w:val=""/>
      <w:lvlJc w:val="left"/>
      <w:pPr>
        <w:ind w:left="0" w:firstLine="0"/>
      </w:pPr>
    </w:lvl>
    <w:lvl w:ilvl="7" w:tplc="B36CB442">
      <w:numFmt w:val="decimal"/>
      <w:lvlText w:val=""/>
      <w:lvlJc w:val="left"/>
      <w:pPr>
        <w:ind w:left="0" w:firstLine="0"/>
      </w:pPr>
    </w:lvl>
    <w:lvl w:ilvl="8" w:tplc="E7F8CEFA">
      <w:numFmt w:val="decimal"/>
      <w:lvlText w:val=""/>
      <w:lvlJc w:val="left"/>
      <w:pPr>
        <w:ind w:left="0" w:firstLine="0"/>
      </w:pPr>
    </w:lvl>
  </w:abstractNum>
  <w:abstractNum w:abstractNumId="12">
    <w:nsid w:val="00006032"/>
    <w:multiLevelType w:val="hybridMultilevel"/>
    <w:tmpl w:val="541C3626"/>
    <w:lvl w:ilvl="0" w:tplc="9BAEC734">
      <w:start w:val="1"/>
      <w:numFmt w:val="bullet"/>
      <w:lvlText w:val="с"/>
      <w:lvlJc w:val="left"/>
      <w:pPr>
        <w:ind w:left="0" w:firstLine="0"/>
      </w:pPr>
    </w:lvl>
    <w:lvl w:ilvl="1" w:tplc="B254CDD2">
      <w:numFmt w:val="decimal"/>
      <w:lvlText w:val=""/>
      <w:lvlJc w:val="left"/>
      <w:pPr>
        <w:ind w:left="0" w:firstLine="0"/>
      </w:pPr>
    </w:lvl>
    <w:lvl w:ilvl="2" w:tplc="AAD65DF0">
      <w:numFmt w:val="decimal"/>
      <w:lvlText w:val=""/>
      <w:lvlJc w:val="left"/>
      <w:pPr>
        <w:ind w:left="0" w:firstLine="0"/>
      </w:pPr>
    </w:lvl>
    <w:lvl w:ilvl="3" w:tplc="1AB88244">
      <w:numFmt w:val="decimal"/>
      <w:lvlText w:val=""/>
      <w:lvlJc w:val="left"/>
      <w:pPr>
        <w:ind w:left="0" w:firstLine="0"/>
      </w:pPr>
    </w:lvl>
    <w:lvl w:ilvl="4" w:tplc="F2AC65EC">
      <w:numFmt w:val="decimal"/>
      <w:lvlText w:val=""/>
      <w:lvlJc w:val="left"/>
      <w:pPr>
        <w:ind w:left="0" w:firstLine="0"/>
      </w:pPr>
    </w:lvl>
    <w:lvl w:ilvl="5" w:tplc="9E78D8D4">
      <w:numFmt w:val="decimal"/>
      <w:lvlText w:val=""/>
      <w:lvlJc w:val="left"/>
      <w:pPr>
        <w:ind w:left="0" w:firstLine="0"/>
      </w:pPr>
    </w:lvl>
    <w:lvl w:ilvl="6" w:tplc="EA4636C0">
      <w:numFmt w:val="decimal"/>
      <w:lvlText w:val=""/>
      <w:lvlJc w:val="left"/>
      <w:pPr>
        <w:ind w:left="0" w:firstLine="0"/>
      </w:pPr>
    </w:lvl>
    <w:lvl w:ilvl="7" w:tplc="B2D6455A">
      <w:numFmt w:val="decimal"/>
      <w:lvlText w:val=""/>
      <w:lvlJc w:val="left"/>
      <w:pPr>
        <w:ind w:left="0" w:firstLine="0"/>
      </w:pPr>
    </w:lvl>
    <w:lvl w:ilvl="8" w:tplc="EA3E05BC">
      <w:numFmt w:val="decimal"/>
      <w:lvlText w:val=""/>
      <w:lvlJc w:val="left"/>
      <w:pPr>
        <w:ind w:left="0" w:firstLine="0"/>
      </w:pPr>
    </w:lvl>
  </w:abstractNum>
  <w:abstractNum w:abstractNumId="13">
    <w:nsid w:val="000066C4"/>
    <w:multiLevelType w:val="hybridMultilevel"/>
    <w:tmpl w:val="4A7C02E0"/>
    <w:lvl w:ilvl="0" w:tplc="A7260956">
      <w:start w:val="1"/>
      <w:numFmt w:val="bullet"/>
      <w:lvlText w:val="В"/>
      <w:lvlJc w:val="left"/>
      <w:pPr>
        <w:ind w:left="0" w:firstLine="0"/>
      </w:pPr>
    </w:lvl>
    <w:lvl w:ilvl="1" w:tplc="80CEFFE6">
      <w:numFmt w:val="decimal"/>
      <w:lvlText w:val=""/>
      <w:lvlJc w:val="left"/>
      <w:pPr>
        <w:ind w:left="0" w:firstLine="0"/>
      </w:pPr>
    </w:lvl>
    <w:lvl w:ilvl="2" w:tplc="D452D45E">
      <w:numFmt w:val="decimal"/>
      <w:lvlText w:val=""/>
      <w:lvlJc w:val="left"/>
      <w:pPr>
        <w:ind w:left="0" w:firstLine="0"/>
      </w:pPr>
    </w:lvl>
    <w:lvl w:ilvl="3" w:tplc="AE86F4F2">
      <w:numFmt w:val="decimal"/>
      <w:lvlText w:val=""/>
      <w:lvlJc w:val="left"/>
      <w:pPr>
        <w:ind w:left="0" w:firstLine="0"/>
      </w:pPr>
    </w:lvl>
    <w:lvl w:ilvl="4" w:tplc="9416B024">
      <w:numFmt w:val="decimal"/>
      <w:lvlText w:val=""/>
      <w:lvlJc w:val="left"/>
      <w:pPr>
        <w:ind w:left="0" w:firstLine="0"/>
      </w:pPr>
    </w:lvl>
    <w:lvl w:ilvl="5" w:tplc="E2403396">
      <w:numFmt w:val="decimal"/>
      <w:lvlText w:val=""/>
      <w:lvlJc w:val="left"/>
      <w:pPr>
        <w:ind w:left="0" w:firstLine="0"/>
      </w:pPr>
    </w:lvl>
    <w:lvl w:ilvl="6" w:tplc="4F001528">
      <w:numFmt w:val="decimal"/>
      <w:lvlText w:val=""/>
      <w:lvlJc w:val="left"/>
      <w:pPr>
        <w:ind w:left="0" w:firstLine="0"/>
      </w:pPr>
    </w:lvl>
    <w:lvl w:ilvl="7" w:tplc="123A835C">
      <w:numFmt w:val="decimal"/>
      <w:lvlText w:val=""/>
      <w:lvlJc w:val="left"/>
      <w:pPr>
        <w:ind w:left="0" w:firstLine="0"/>
      </w:pPr>
    </w:lvl>
    <w:lvl w:ilvl="8" w:tplc="00B21AF2">
      <w:numFmt w:val="decimal"/>
      <w:lvlText w:val=""/>
      <w:lvlJc w:val="left"/>
      <w:pPr>
        <w:ind w:left="0" w:firstLine="0"/>
      </w:pPr>
    </w:lvl>
  </w:abstractNum>
  <w:abstractNum w:abstractNumId="14">
    <w:nsid w:val="00007EB7"/>
    <w:multiLevelType w:val="hybridMultilevel"/>
    <w:tmpl w:val="98F440C8"/>
    <w:lvl w:ilvl="0" w:tplc="CA825D02">
      <w:start w:val="1"/>
      <w:numFmt w:val="bullet"/>
      <w:lvlText w:val="в"/>
      <w:lvlJc w:val="left"/>
      <w:pPr>
        <w:ind w:left="0" w:firstLine="0"/>
      </w:pPr>
    </w:lvl>
    <w:lvl w:ilvl="1" w:tplc="84B247AA">
      <w:numFmt w:val="decimal"/>
      <w:lvlText w:val=""/>
      <w:lvlJc w:val="left"/>
      <w:pPr>
        <w:ind w:left="0" w:firstLine="0"/>
      </w:pPr>
    </w:lvl>
    <w:lvl w:ilvl="2" w:tplc="D53E2C24">
      <w:numFmt w:val="decimal"/>
      <w:lvlText w:val=""/>
      <w:lvlJc w:val="left"/>
      <w:pPr>
        <w:ind w:left="0" w:firstLine="0"/>
      </w:pPr>
    </w:lvl>
    <w:lvl w:ilvl="3" w:tplc="AC06ECB4">
      <w:numFmt w:val="decimal"/>
      <w:lvlText w:val=""/>
      <w:lvlJc w:val="left"/>
      <w:pPr>
        <w:ind w:left="0" w:firstLine="0"/>
      </w:pPr>
    </w:lvl>
    <w:lvl w:ilvl="4" w:tplc="7BF6E966">
      <w:numFmt w:val="decimal"/>
      <w:lvlText w:val=""/>
      <w:lvlJc w:val="left"/>
      <w:pPr>
        <w:ind w:left="0" w:firstLine="0"/>
      </w:pPr>
    </w:lvl>
    <w:lvl w:ilvl="5" w:tplc="97BCA71E">
      <w:numFmt w:val="decimal"/>
      <w:lvlText w:val=""/>
      <w:lvlJc w:val="left"/>
      <w:pPr>
        <w:ind w:left="0" w:firstLine="0"/>
      </w:pPr>
    </w:lvl>
    <w:lvl w:ilvl="6" w:tplc="D1F41DAA">
      <w:numFmt w:val="decimal"/>
      <w:lvlText w:val=""/>
      <w:lvlJc w:val="left"/>
      <w:pPr>
        <w:ind w:left="0" w:firstLine="0"/>
      </w:pPr>
    </w:lvl>
    <w:lvl w:ilvl="7" w:tplc="849A938A">
      <w:numFmt w:val="decimal"/>
      <w:lvlText w:val=""/>
      <w:lvlJc w:val="left"/>
      <w:pPr>
        <w:ind w:left="0" w:firstLine="0"/>
      </w:pPr>
    </w:lvl>
    <w:lvl w:ilvl="8" w:tplc="9B047E8C">
      <w:numFmt w:val="decimal"/>
      <w:lvlText w:val=""/>
      <w:lvlJc w:val="left"/>
      <w:pPr>
        <w:ind w:left="0" w:firstLine="0"/>
      </w:pPr>
    </w:lvl>
  </w:abstractNum>
  <w:num w:numId="1">
    <w:abstractNumId w:val="11"/>
  </w:num>
  <w:num w:numId="2">
    <w:abstractNumId w:val="9"/>
  </w:num>
  <w:num w:numId="3">
    <w:abstractNumId w:val="8"/>
  </w:num>
  <w:num w:numId="4">
    <w:abstractNumId w:val="4"/>
  </w:num>
  <w:num w:numId="5">
    <w:abstractNumId w:val="0"/>
  </w:num>
  <w:num w:numId="6">
    <w:abstractNumId w:val="2"/>
  </w:num>
  <w:num w:numId="7">
    <w:abstractNumId w:val="5"/>
  </w:num>
  <w:num w:numId="8">
    <w:abstractNumId w:val="13"/>
  </w:num>
  <w:num w:numId="9">
    <w:abstractNumId w:val="7"/>
  </w:num>
  <w:num w:numId="10">
    <w:abstractNumId w:val="14"/>
  </w:num>
  <w:num w:numId="11">
    <w:abstractNumId w:val="12"/>
  </w:num>
  <w:num w:numId="12">
    <w:abstractNumId w:val="3"/>
  </w:num>
  <w:num w:numId="13">
    <w:abstractNumId w:val="1"/>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32"/>
    <w:rsid w:val="00193D9E"/>
    <w:rsid w:val="001D1BF8"/>
    <w:rsid w:val="00216277"/>
    <w:rsid w:val="009A0104"/>
    <w:rsid w:val="00B23932"/>
    <w:rsid w:val="00B57383"/>
    <w:rsid w:val="00F96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104"/>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104"/>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118054">
      <w:bodyDiv w:val="1"/>
      <w:marLeft w:val="0"/>
      <w:marRight w:val="0"/>
      <w:marTop w:val="0"/>
      <w:marBottom w:val="0"/>
      <w:divBdr>
        <w:top w:val="none" w:sz="0" w:space="0" w:color="auto"/>
        <w:left w:val="none" w:sz="0" w:space="0" w:color="auto"/>
        <w:bottom w:val="none" w:sz="0" w:space="0" w:color="auto"/>
        <w:right w:val="none" w:sz="0" w:space="0" w:color="auto"/>
      </w:divBdr>
    </w:div>
    <w:div w:id="955334844">
      <w:bodyDiv w:val="1"/>
      <w:marLeft w:val="0"/>
      <w:marRight w:val="0"/>
      <w:marTop w:val="0"/>
      <w:marBottom w:val="0"/>
      <w:divBdr>
        <w:top w:val="none" w:sz="0" w:space="0" w:color="auto"/>
        <w:left w:val="none" w:sz="0" w:space="0" w:color="auto"/>
        <w:bottom w:val="none" w:sz="0" w:space="0" w:color="auto"/>
        <w:right w:val="none" w:sz="0" w:space="0" w:color="auto"/>
      </w:divBdr>
    </w:div>
    <w:div w:id="1052079207">
      <w:bodyDiv w:val="1"/>
      <w:marLeft w:val="0"/>
      <w:marRight w:val="0"/>
      <w:marTop w:val="0"/>
      <w:marBottom w:val="0"/>
      <w:divBdr>
        <w:top w:val="none" w:sz="0" w:space="0" w:color="auto"/>
        <w:left w:val="none" w:sz="0" w:space="0" w:color="auto"/>
        <w:bottom w:val="none" w:sz="0" w:space="0" w:color="auto"/>
        <w:right w:val="none" w:sz="0" w:space="0" w:color="auto"/>
      </w:divBdr>
    </w:div>
    <w:div w:id="129028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6A166-9BA5-44FF-9389-C6DB8620F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5515</Words>
  <Characters>31440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Сад407</dc:creator>
  <cp:lastModifiedBy>ВизДШИ</cp:lastModifiedBy>
  <cp:revision>2</cp:revision>
  <dcterms:created xsi:type="dcterms:W3CDTF">2024-12-26T12:50:00Z</dcterms:created>
  <dcterms:modified xsi:type="dcterms:W3CDTF">2024-12-26T12:50:00Z</dcterms:modified>
</cp:coreProperties>
</file>