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1B" w:rsidRPr="00C21258" w:rsidRDefault="00C21258" w:rsidP="00C21258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21258">
        <w:rPr>
          <w:rFonts w:ascii="Times New Roman" w:hAnsi="Times New Roman" w:cs="Times New Roman"/>
          <w:b/>
          <w:sz w:val="24"/>
          <w:szCs w:val="24"/>
        </w:rPr>
        <w:t xml:space="preserve">ОПИСАНИЕ ОБРАЗОВАТЕЛЬНОЙ ПРОГРАММЫ </w:t>
      </w:r>
      <w:r w:rsidR="00B55F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7536B3">
        <w:rPr>
          <w:rFonts w:ascii="Times New Roman" w:hAnsi="Times New Roman" w:cs="Times New Roman"/>
          <w:b/>
          <w:sz w:val="24"/>
          <w:szCs w:val="24"/>
        </w:rPr>
        <w:t>МБУ ДО «Визимьярская</w:t>
      </w:r>
      <w:r w:rsidRPr="00C21258">
        <w:rPr>
          <w:rFonts w:ascii="Times New Roman" w:hAnsi="Times New Roman" w:cs="Times New Roman"/>
          <w:b/>
          <w:sz w:val="24"/>
          <w:szCs w:val="24"/>
        </w:rPr>
        <w:t xml:space="preserve"> ДШИ»</w:t>
      </w:r>
    </w:p>
    <w:bookmarkEnd w:id="0"/>
    <w:p w:rsidR="00C21258" w:rsidRDefault="00B55F6A" w:rsidP="00B55F6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536B3">
        <w:rPr>
          <w:rFonts w:ascii="Times New Roman" w:hAnsi="Times New Roman" w:cs="Times New Roman"/>
          <w:sz w:val="24"/>
          <w:szCs w:val="24"/>
        </w:rPr>
        <w:t>Образовательная программа М</w:t>
      </w:r>
      <w:r w:rsidR="00C21258">
        <w:rPr>
          <w:rFonts w:ascii="Times New Roman" w:hAnsi="Times New Roman" w:cs="Times New Roman"/>
          <w:sz w:val="24"/>
          <w:szCs w:val="24"/>
        </w:rPr>
        <w:t xml:space="preserve">униципального бюджетного </w:t>
      </w:r>
      <w:r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</w:t>
      </w:r>
      <w:r w:rsidR="0035625E">
        <w:rPr>
          <w:rFonts w:ascii="Times New Roman" w:hAnsi="Times New Roman" w:cs="Times New Roman"/>
          <w:sz w:val="24"/>
          <w:szCs w:val="24"/>
        </w:rPr>
        <w:t xml:space="preserve"> </w:t>
      </w:r>
      <w:r w:rsidR="007536B3">
        <w:rPr>
          <w:rFonts w:ascii="Times New Roman" w:hAnsi="Times New Roman" w:cs="Times New Roman"/>
          <w:sz w:val="24"/>
          <w:szCs w:val="24"/>
        </w:rPr>
        <w:t>«Визимьяр</w:t>
      </w:r>
      <w:r>
        <w:rPr>
          <w:rFonts w:ascii="Times New Roman" w:hAnsi="Times New Roman" w:cs="Times New Roman"/>
          <w:sz w:val="24"/>
          <w:szCs w:val="24"/>
        </w:rPr>
        <w:t>ская детская школа искусств» (далее – ДШИ) разработана в соответствии с документами:</w:t>
      </w:r>
    </w:p>
    <w:p w:rsidR="00B55F6A" w:rsidRDefault="00B55F6A" w:rsidP="00B55F6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законом Российской Федерации от 29.12.2012 №273-ФЗ «Об образовании в Российской </w:t>
      </w:r>
      <w:r w:rsidRPr="00B55F6A">
        <w:rPr>
          <w:rFonts w:ascii="Times New Roman" w:hAnsi="Times New Roman" w:cs="Times New Roman"/>
          <w:sz w:val="24"/>
          <w:szCs w:val="24"/>
        </w:rPr>
        <w:t>Федерации»</w:t>
      </w:r>
    </w:p>
    <w:p w:rsidR="00B55F6A" w:rsidRDefault="00B55F6A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Pr="00B55F6A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B55F6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55F6A">
        <w:rPr>
          <w:rFonts w:ascii="Times New Roman" w:hAnsi="Times New Roman" w:cs="Times New Roman"/>
          <w:color w:val="000000"/>
          <w:sz w:val="24"/>
          <w:szCs w:val="24"/>
        </w:rPr>
        <w:t xml:space="preserve"> России) от 29 ав</w:t>
      </w:r>
      <w:r>
        <w:rPr>
          <w:rFonts w:ascii="Times New Roman" w:hAnsi="Times New Roman" w:cs="Times New Roman"/>
          <w:color w:val="000000"/>
          <w:sz w:val="24"/>
          <w:szCs w:val="24"/>
        </w:rPr>
        <w:t>густа 2013 г. N 1008 г. Москва «</w:t>
      </w:r>
      <w:r w:rsidRPr="00B55F6A">
        <w:rPr>
          <w:rFonts w:ascii="Times New Roman" w:hAnsi="Times New Roman" w:cs="Times New Roman"/>
          <w:color w:val="000000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55F6A" w:rsidRDefault="00B55F6A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5F6A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55F6A">
        <w:rPr>
          <w:rFonts w:ascii="Times New Roman" w:hAnsi="Times New Roman" w:cs="Times New Roman"/>
          <w:color w:val="000000"/>
          <w:sz w:val="24"/>
          <w:szCs w:val="24"/>
        </w:rPr>
        <w:t xml:space="preserve"> Главного государственного санитарного врача Российской Федерации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 июля 2014 г. N 41 г. Москва «</w:t>
      </w:r>
      <w:r w:rsidRPr="00B55F6A">
        <w:rPr>
          <w:rFonts w:ascii="Times New Roman" w:hAnsi="Times New Roman" w:cs="Times New Roman"/>
          <w:color w:val="000000"/>
          <w:sz w:val="24"/>
          <w:szCs w:val="24"/>
        </w:rPr>
        <w:t>Об ут</w:t>
      </w:r>
      <w:r>
        <w:rPr>
          <w:rFonts w:ascii="Times New Roman" w:hAnsi="Times New Roman" w:cs="Times New Roman"/>
          <w:color w:val="000000"/>
          <w:sz w:val="24"/>
          <w:szCs w:val="24"/>
        </w:rPr>
        <w:t>верждении СанПиН 2.4.4.3172-14 «</w:t>
      </w:r>
      <w:r w:rsidRPr="00B55F6A">
        <w:rPr>
          <w:rFonts w:ascii="Times New Roman" w:hAnsi="Times New Roman" w:cs="Times New Roman"/>
          <w:color w:val="000000"/>
          <w:sz w:val="24"/>
          <w:szCs w:val="24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B55F6A">
        <w:rPr>
          <w:rFonts w:ascii="Times New Roman" w:hAnsi="Times New Roman" w:cs="Times New Roman"/>
          <w:color w:val="000000"/>
          <w:sz w:val="24"/>
          <w:szCs w:val="24"/>
        </w:rPr>
        <w:t>режима работы образовательных организаций доп</w:t>
      </w:r>
      <w:r>
        <w:rPr>
          <w:rFonts w:ascii="Times New Roman" w:hAnsi="Times New Roman" w:cs="Times New Roman"/>
          <w:color w:val="000000"/>
          <w:sz w:val="24"/>
          <w:szCs w:val="24"/>
        </w:rPr>
        <w:t>олнительного образования детей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»»</w:t>
      </w:r>
    </w:p>
    <w:p w:rsidR="00B55F6A" w:rsidRDefault="007536B3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Уставом М</w:t>
      </w:r>
      <w:r w:rsidR="00B55F6A">
        <w:rPr>
          <w:rFonts w:ascii="Times New Roman" w:hAnsi="Times New Roman" w:cs="Times New Roman"/>
          <w:color w:val="000000"/>
          <w:sz w:val="24"/>
          <w:szCs w:val="24"/>
        </w:rPr>
        <w:t>униципаль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бюджетного</w:t>
      </w:r>
      <w:r w:rsidR="00B55F6A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дополнительног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образования «Визимьярская</w:t>
      </w:r>
      <w:r w:rsidR="00B55F6A">
        <w:rPr>
          <w:rFonts w:ascii="Times New Roman" w:hAnsi="Times New Roman" w:cs="Times New Roman"/>
          <w:color w:val="000000"/>
          <w:sz w:val="24"/>
          <w:szCs w:val="24"/>
        </w:rPr>
        <w:t xml:space="preserve"> детская школа искусств».</w:t>
      </w:r>
    </w:p>
    <w:p w:rsidR="00B55F6A" w:rsidRDefault="00B55F6A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В соответствии с Федеральным законом «Об образова</w:t>
      </w:r>
      <w:r w:rsidR="007536B3">
        <w:rPr>
          <w:rFonts w:ascii="Times New Roman" w:hAnsi="Times New Roman" w:cs="Times New Roman"/>
          <w:color w:val="000000"/>
          <w:sz w:val="24"/>
          <w:szCs w:val="24"/>
        </w:rPr>
        <w:t xml:space="preserve">нии в Российской </w:t>
      </w:r>
      <w:proofErr w:type="spellStart"/>
      <w:r w:rsidR="007536B3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 w:rsidR="007536B3">
        <w:rPr>
          <w:rFonts w:ascii="Times New Roman" w:hAnsi="Times New Roman" w:cs="Times New Roman"/>
          <w:color w:val="000000"/>
          <w:sz w:val="24"/>
          <w:szCs w:val="24"/>
        </w:rPr>
        <w:t>»в</w:t>
      </w:r>
      <w:proofErr w:type="spellEnd"/>
      <w:proofErr w:type="gramEnd"/>
      <w:r w:rsidR="007536B3">
        <w:rPr>
          <w:rFonts w:ascii="Times New Roman" w:hAnsi="Times New Roman" w:cs="Times New Roman"/>
          <w:color w:val="000000"/>
          <w:sz w:val="24"/>
          <w:szCs w:val="24"/>
        </w:rPr>
        <w:t xml:space="preserve"> МБУ ДО «Визимьярская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ДШИ» реализуются: дополнительн</w:t>
      </w:r>
      <w:r w:rsidR="00576387"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предпрофессиональн</w:t>
      </w:r>
      <w:r w:rsidR="00576387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</w:t>
      </w:r>
      <w:r w:rsidR="00576387"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в области искусств и</w:t>
      </w:r>
      <w:r w:rsidR="00576387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дополнительная общеразвивающая общеобразовательная программа в области искусств (далее – предпрофессиональная программа и общеразвивающая программа).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5F6A" w:rsidRDefault="0057638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Образовательная программа </w:t>
      </w:r>
      <w:r w:rsidR="00D1053B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53B">
        <w:rPr>
          <w:rFonts w:ascii="Times New Roman" w:hAnsi="Times New Roman" w:cs="Times New Roman"/>
          <w:color w:val="000000"/>
          <w:sz w:val="24"/>
          <w:szCs w:val="24"/>
        </w:rPr>
        <w:t>комплекс основных характеристик образования (содержание, объем, планируемые результаты), организационно – педагогических условий и форм аттестации, представленных в виде учебного плана, календарного учебного графика, рабочих программ учебных предметов, а также оценочных и методических материалов. Образовательная программа – нормативно управленческий документ, на основе которого осуществляется функционирование образовательного процесса ДШИ.</w:t>
      </w:r>
    </w:p>
    <w:p w:rsidR="00D1053B" w:rsidRDefault="00D1053B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Компетенция ДШИ – разработка и утверждение образовательной программы ДШИ. ДШИ определяет цель, задачи, структуру, содержание, порядок включения в образовательный процесс, критерии, рекомендации к использованию образовательной программы ДШИ.</w:t>
      </w:r>
    </w:p>
    <w:p w:rsidR="00D1053B" w:rsidRPr="00D1053B" w:rsidRDefault="00D1053B" w:rsidP="00B55F6A">
      <w:pPr>
        <w:spacing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05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 включения образовательной программы в образовательный процесс. </w:t>
      </w:r>
    </w:p>
    <w:p w:rsidR="00D1053B" w:rsidRDefault="00D1053B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Включение в образовательных процесс ДШИ предполагает проведение следующих процедур:</w:t>
      </w:r>
      <w:proofErr w:type="gramEnd"/>
    </w:p>
    <w:p w:rsidR="00D1053B" w:rsidRDefault="00D1053B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экспертиза – образовательная </w:t>
      </w:r>
      <w:r w:rsidR="00887C9F">
        <w:rPr>
          <w:rFonts w:ascii="Times New Roman" w:hAnsi="Times New Roman" w:cs="Times New Roman"/>
          <w:color w:val="000000"/>
          <w:sz w:val="24"/>
          <w:szCs w:val="24"/>
        </w:rPr>
        <w:t>программа обсуждается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C9F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педагогическими работниками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887C9F">
        <w:rPr>
          <w:rFonts w:ascii="Times New Roman" w:hAnsi="Times New Roman" w:cs="Times New Roman"/>
          <w:color w:val="000000"/>
          <w:sz w:val="24"/>
          <w:szCs w:val="24"/>
        </w:rPr>
        <w:t>рекомендуется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рассмотрения на заседании </w:t>
      </w:r>
      <w:r w:rsidR="00887C9F">
        <w:rPr>
          <w:rFonts w:ascii="Times New Roman" w:hAnsi="Times New Roman" w:cs="Times New Roman"/>
          <w:color w:val="000000"/>
          <w:sz w:val="24"/>
          <w:szCs w:val="24"/>
        </w:rPr>
        <w:t>педагогического совета ДШИ;</w:t>
      </w:r>
    </w:p>
    <w:p w:rsidR="00887C9F" w:rsidRDefault="00887C9F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утверждение – образовательная программа рассматривается и принимается на педагогическом совете, вводится в действие приказом директора ДШИ с указанием даты введения.</w:t>
      </w:r>
    </w:p>
    <w:p w:rsidR="00887C9F" w:rsidRDefault="00887C9F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Критерии рекомендации образовательной программы </w:t>
      </w:r>
      <w:r w:rsidR="00744BA1">
        <w:rPr>
          <w:rFonts w:ascii="Times New Roman" w:hAnsi="Times New Roman" w:cs="Times New Roman"/>
          <w:color w:val="000000"/>
          <w:sz w:val="24"/>
          <w:szCs w:val="24"/>
        </w:rPr>
        <w:t>к использованию в образовательном процессе ДШИ:</w:t>
      </w:r>
    </w:p>
    <w:p w:rsidR="00744BA1" w:rsidRDefault="00744BA1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соответствие действующему законодательству в сфере образования;</w:t>
      </w:r>
    </w:p>
    <w:p w:rsidR="00744BA1" w:rsidRDefault="00744BA1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соответствие содержания образовательной программы Уста</w:t>
      </w:r>
      <w:r w:rsidR="00CE7B97">
        <w:rPr>
          <w:rFonts w:ascii="Times New Roman" w:hAnsi="Times New Roman" w:cs="Times New Roman"/>
          <w:color w:val="000000"/>
          <w:sz w:val="24"/>
          <w:szCs w:val="24"/>
        </w:rPr>
        <w:t>ву ДШИ, приоритетным 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деятельности ДШИ, поставленным целям и задачам. </w:t>
      </w:r>
      <w:r w:rsidR="00CE7B97">
        <w:rPr>
          <w:rFonts w:ascii="Times New Roman" w:hAnsi="Times New Roman" w:cs="Times New Roman"/>
          <w:color w:val="000000"/>
          <w:sz w:val="24"/>
          <w:szCs w:val="24"/>
        </w:rPr>
        <w:t xml:space="preserve">В состав образовательной программы ДШИ входят рабочие программы учебных предметов. </w:t>
      </w:r>
    </w:p>
    <w:p w:rsidR="00435583" w:rsidRDefault="00435583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предпрофессиональной программы определяется образовательной программой, разработанной и утвержденной ДШИ в соответствии с ФГТ.</w:t>
      </w:r>
    </w:p>
    <w:p w:rsidR="00435583" w:rsidRDefault="00435583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Задачи программы: </w:t>
      </w:r>
    </w:p>
    <w:p w:rsidR="00435583" w:rsidRDefault="00435583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воспитание устой</w:t>
      </w:r>
      <w:r w:rsidR="007536B3">
        <w:rPr>
          <w:rFonts w:ascii="Times New Roman" w:hAnsi="Times New Roman" w:cs="Times New Roman"/>
          <w:color w:val="000000"/>
          <w:sz w:val="24"/>
          <w:szCs w:val="24"/>
        </w:rPr>
        <w:t>чивого интереса к музыкальным, изобразительным и декоративно-прикладным, театральным видам искусств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овладение необходимыми умениями и навыками;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освоение образцов национального, классического и современного искусства;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музыкального вкуса,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исполнительской культуры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потребности в самообразовании по видам искусства, мотивации личности к познанию и творчеству.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Предпрофессиональная программа ориентирована на: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умения 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272B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 оценивать культурные ценности;</w:t>
      </w:r>
    </w:p>
    <w:p w:rsidR="00435583" w:rsidRDefault="0043558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C1CA9">
        <w:rPr>
          <w:rFonts w:ascii="Times New Roman" w:hAnsi="Times New Roman" w:cs="Times New Roman"/>
          <w:color w:val="000000"/>
          <w:sz w:val="24"/>
          <w:szCs w:val="24"/>
        </w:rPr>
        <w:t>воспитание детей в творческой</w:t>
      </w:r>
      <w:r w:rsidR="0088272B">
        <w:rPr>
          <w:rFonts w:ascii="Times New Roman" w:hAnsi="Times New Roman" w:cs="Times New Roman"/>
          <w:color w:val="000000"/>
          <w:sz w:val="24"/>
          <w:szCs w:val="24"/>
        </w:rPr>
        <w:t xml:space="preserve"> атмосфере,</w:t>
      </w:r>
      <w:r w:rsidR="008C1CA9">
        <w:rPr>
          <w:rFonts w:ascii="Times New Roman" w:hAnsi="Times New Roman" w:cs="Times New Roman"/>
          <w:color w:val="000000"/>
          <w:sz w:val="24"/>
          <w:szCs w:val="24"/>
        </w:rPr>
        <w:t xml:space="preserve"> обстановке</w:t>
      </w:r>
      <w:r w:rsidR="0088272B">
        <w:rPr>
          <w:rFonts w:ascii="Times New Roman" w:hAnsi="Times New Roman" w:cs="Times New Roman"/>
          <w:color w:val="000000"/>
          <w:sz w:val="24"/>
          <w:szCs w:val="24"/>
        </w:rPr>
        <w:t xml:space="preserve"> доброжелательности, эмоционально-нравственной отзывчивости, а также профессиональной требовательности;</w:t>
      </w:r>
    </w:p>
    <w:p w:rsidR="0088272B" w:rsidRDefault="0088272B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соот</w:t>
      </w:r>
      <w:r w:rsidR="00AF462D">
        <w:rPr>
          <w:rFonts w:ascii="Times New Roman" w:hAnsi="Times New Roman" w:cs="Times New Roman"/>
          <w:color w:val="000000"/>
          <w:sz w:val="24"/>
          <w:szCs w:val="24"/>
        </w:rPr>
        <w:t>ветствующего вида искусства;</w:t>
      </w:r>
    </w:p>
    <w:p w:rsidR="00361EF5" w:rsidRDefault="00AF462D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деятельности; умению планировать домашнюю работу; осуществлении самостоятельного контроля за своей учебной деятельностью; умению давать объективную оценку своему труду; формированию навыков</w:t>
      </w:r>
      <w:r w:rsidR="00361EF5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взглядам;</w:t>
      </w:r>
      <w:proofErr w:type="gramEnd"/>
      <w:r w:rsidR="00361EF5">
        <w:rPr>
          <w:rFonts w:ascii="Times New Roman" w:hAnsi="Times New Roman" w:cs="Times New Roman"/>
          <w:color w:val="000000"/>
          <w:sz w:val="24"/>
          <w:szCs w:val="24"/>
        </w:rPr>
        <w:t xml:space="preserve"> пониманию причин успеха/неуспеха собственной учебной деятельности; определению наиболее эффективных способов достижения результата;</w:t>
      </w:r>
    </w:p>
    <w:p w:rsidR="00D26473" w:rsidRDefault="00361EF5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2906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одаренных детей в области соответствующего вида искусства в раннем возрасте и подготовку наиболее одаренных из них к поступлению в образовательные </w:t>
      </w:r>
      <w:r w:rsidR="00D26473">
        <w:rPr>
          <w:rFonts w:ascii="Times New Roman" w:hAnsi="Times New Roman" w:cs="Times New Roman"/>
          <w:color w:val="000000"/>
          <w:sz w:val="24"/>
          <w:szCs w:val="24"/>
        </w:rPr>
        <w:t>учреждения, реализующие профессиональные образовательные программы в области соответствующего вида искусства.</w:t>
      </w:r>
    </w:p>
    <w:p w:rsidR="00AF462D" w:rsidRDefault="00D2647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Перечень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 </w:t>
      </w:r>
    </w:p>
    <w:p w:rsidR="00D26473" w:rsidRDefault="00D26473" w:rsidP="0043558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К минимуму содержания, структуре и условиям реализации предпрофессиональной программы в области искусств,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 – правовому регулированию в сфере культуры, по согласованию с федеральным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органом исполнительной власти, осуществляющим функции по выработке государственной политики и нормативно – правовому регулированию в сфере образования, устанавливаются федеральные государственные требования.</w:t>
      </w:r>
    </w:p>
    <w:p w:rsidR="00B86B06" w:rsidRDefault="00D26473" w:rsidP="00B86B06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 на обучение по </w:t>
      </w:r>
      <w:r w:rsidR="00B86B06">
        <w:rPr>
          <w:rFonts w:ascii="Times New Roman" w:hAnsi="Times New Roman" w:cs="Times New Roman"/>
          <w:color w:val="000000"/>
          <w:sz w:val="24"/>
          <w:szCs w:val="24"/>
        </w:rPr>
        <w:t>предпрофессиональной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программе в области искусств проводится на основании результатов индивидуального отбора, проводимого в целях выявления </w:t>
      </w:r>
      <w:r w:rsidR="00B86B06">
        <w:rPr>
          <w:rFonts w:ascii="Times New Roman" w:hAnsi="Times New Roman" w:cs="Times New Roman"/>
          <w:color w:val="000000"/>
          <w:sz w:val="24"/>
          <w:szCs w:val="24"/>
        </w:rPr>
        <w:t>лиц, имеющих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 – правовому регулированию в сфере культуры, по согласованию с федеральным органом исполнительной власти, осуществляющим функции</w:t>
      </w:r>
      <w:proofErr w:type="gramEnd"/>
      <w:r w:rsidR="00B86B06">
        <w:rPr>
          <w:rFonts w:ascii="Times New Roman" w:hAnsi="Times New Roman" w:cs="Times New Roman"/>
          <w:color w:val="000000"/>
          <w:sz w:val="24"/>
          <w:szCs w:val="24"/>
        </w:rPr>
        <w:t xml:space="preserve"> по выработке государственной политики и нормативно – правовому регулированию в сфере образования.</w:t>
      </w:r>
    </w:p>
    <w:p w:rsidR="00B86B06" w:rsidRDefault="00B86B06" w:rsidP="00B86B06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Освоение предпрофессиональной программы в области искусств завершается итоговая аттестация обучающихся, форма и порядок проведения которой устанавливают федеральным органом исполнительной власти, осуществляющим функции по выработке государственной политики и нормативно – 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 – правовому регулированию в сфере образования.</w:t>
      </w:r>
      <w:proofErr w:type="gramEnd"/>
    </w:p>
    <w:p w:rsidR="00435583" w:rsidRDefault="00B86B06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Срок реализации предпрофессиональной программы для детей, поступивших в образовательное учреждение в первый класс в возрасте с шести лет шести месяцев до девяти лет, составляет 8</w:t>
      </w:r>
      <w:r w:rsidR="007536B3">
        <w:rPr>
          <w:rFonts w:ascii="Times New Roman" w:hAnsi="Times New Roman" w:cs="Times New Roman"/>
          <w:color w:val="000000"/>
          <w:sz w:val="24"/>
          <w:szCs w:val="24"/>
        </w:rPr>
        <w:t>(9)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лет. Срок освоения предпрофессиональной программы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 хореографического искусства, может быть увеличен на один год. Образовательное учреждение имеет право реализовывать программу в сокращенные сроки, </w:t>
      </w:r>
      <w:r w:rsidR="000052C3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индивидуальным учебным планам с учетом ФГТ, </w:t>
      </w:r>
    </w:p>
    <w:p w:rsidR="000052C3" w:rsidRDefault="000052C3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При реализации предпрофессиональной программы предусматривается внеаудиторная (самостоятельная) работа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сопровождается методическим обеспечением и обоснованием времени, затрачиваемого на ее выполнение, по каждому учебному предмету. </w:t>
      </w:r>
      <w:r w:rsidR="00086E0E">
        <w:rPr>
          <w:rFonts w:ascii="Times New Roman" w:hAnsi="Times New Roman" w:cs="Times New Roman"/>
          <w:color w:val="000000"/>
          <w:sz w:val="24"/>
          <w:szCs w:val="24"/>
        </w:rPr>
        <w:t>Данное обоснование указывается в программах учебных предметов, реализуемых в ДШИ.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Отводимое для внеаудиторной работы время может быть использовано на выполнение обучающимися домашнего задания, посещение ими учреждений культуры (театров, концертных залов, музеев и др.), участие обучающихся в творческих мероприятиях и культурно – просветительской деятельности ДШИ, предусмотренных программой творческой и культурно – просветительской деятельности ДШИ. 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Предпрофессиональная программа содержит следующие разделы: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пояснительную записку;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планируемые результаты освоения предпрофессиональной программы;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учебный план;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график образовательного процесса;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программы учебных предметов;</w:t>
      </w:r>
    </w:p>
    <w:p w:rsidR="00086E0E" w:rsidRDefault="00086E0E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систему и критерии оценок, используемые промежуточной и итоговой аттестации результатов освоени</w:t>
      </w:r>
      <w:r w:rsidR="00EE6179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="00EE617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EE6179">
        <w:rPr>
          <w:rFonts w:ascii="Times New Roman" w:hAnsi="Times New Roman" w:cs="Times New Roman"/>
          <w:color w:val="000000"/>
          <w:sz w:val="24"/>
          <w:szCs w:val="24"/>
        </w:rPr>
        <w:t xml:space="preserve"> предпрофессиональной программы;</w:t>
      </w:r>
    </w:p>
    <w:p w:rsidR="00EE6179" w:rsidRDefault="00EE6179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программу творческой, методической и культурно – просветительной деятельности ДШИ.</w:t>
      </w:r>
    </w:p>
    <w:p w:rsidR="00EE6179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60E17">
        <w:rPr>
          <w:rFonts w:ascii="Times New Roman" w:hAnsi="Times New Roman" w:cs="Times New Roman"/>
          <w:b/>
          <w:color w:val="000000"/>
          <w:sz w:val="24"/>
          <w:szCs w:val="24"/>
        </w:rPr>
        <w:t>Общеразвивающие программы,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отличие от предпрофессиональных, не завязаны на подготовку профессиональных деятелей культуры и искусства. Срок их реализации короче. Общеразвивающие программы реализуются в ДШИ с целью привлечения к различным видам искусств наибольшего количества детей, в том числе не имеющих необходимых творческих способностей для освоения предпрофессиональных программ. Содержание общеразвивающих программ и сроки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обучения по ним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определяются образовательной программой, разработанной ДШИ самостоятельно с учетом рекомендаций Министерства культуры Российской Федерации.</w:t>
      </w:r>
    </w:p>
    <w:p w:rsidR="00B60E17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E17">
        <w:rPr>
          <w:rFonts w:ascii="Times New Roman" w:hAnsi="Times New Roman" w:cs="Times New Roman"/>
          <w:color w:val="000000"/>
          <w:sz w:val="24"/>
          <w:szCs w:val="24"/>
        </w:rPr>
        <w:t xml:space="preserve">   Структура общеразвивающих программ, сроки </w:t>
      </w:r>
      <w:proofErr w:type="gramStart"/>
      <w:r w:rsidRPr="00B60E17">
        <w:rPr>
          <w:rFonts w:ascii="Times New Roman" w:hAnsi="Times New Roman" w:cs="Times New Roman"/>
          <w:color w:val="000000"/>
          <w:sz w:val="24"/>
          <w:szCs w:val="24"/>
        </w:rPr>
        <w:t>обучения по ним</w:t>
      </w:r>
      <w:proofErr w:type="gramEnd"/>
      <w:r w:rsidRPr="00B60E17">
        <w:rPr>
          <w:rFonts w:ascii="Times New Roman" w:hAnsi="Times New Roman" w:cs="Times New Roman"/>
          <w:color w:val="000000"/>
          <w:sz w:val="24"/>
          <w:szCs w:val="24"/>
        </w:rPr>
        <w:t>, результаты освоения этих программ устан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0E17">
        <w:rPr>
          <w:rFonts w:ascii="Times New Roman" w:hAnsi="Times New Roman" w:cs="Times New Roman"/>
          <w:color w:val="000000"/>
          <w:sz w:val="24"/>
          <w:szCs w:val="24"/>
        </w:rPr>
        <w:t xml:space="preserve">вливаются ДШИ самостоятельно с учетом рекомендаций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 культуры Российской Федерации. Общеразвивающие программы могут обновляться ежегодно с учетом развития науки, культуры, технологий, социальной сферы.</w:t>
      </w:r>
    </w:p>
    <w:p w:rsidR="00B60E17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Структура дополнительной общеразвивающей образовательной программы</w:t>
      </w:r>
    </w:p>
    <w:p w:rsidR="00B60E17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Дополнительная общеразвивающая образовательная программа включает следующие структурные элементы:</w:t>
      </w:r>
    </w:p>
    <w:p w:rsidR="00B60E17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титульный лист;</w:t>
      </w:r>
    </w:p>
    <w:p w:rsidR="00B60E17" w:rsidRPr="00B60E17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пояснительную записку;</w:t>
      </w:r>
    </w:p>
    <w:p w:rsidR="00435583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учебно – тематический план;</w:t>
      </w:r>
    </w:p>
    <w:p w:rsidR="00B60E17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содержание изучаемого предмета;</w:t>
      </w:r>
    </w:p>
    <w:p w:rsidR="00B60E17" w:rsidRDefault="00B60E17" w:rsidP="00B55F6A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методическое обеспечение программы и списки литературы.</w:t>
      </w:r>
    </w:p>
    <w:p w:rsidR="00B55F6A" w:rsidRPr="00C21258" w:rsidRDefault="00A05EE1" w:rsidP="00B55F6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B55F6A" w:rsidRPr="00C21258" w:rsidSect="00CE7B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8"/>
    <w:rsid w:val="000052C3"/>
    <w:rsid w:val="00086E0E"/>
    <w:rsid w:val="00206E5C"/>
    <w:rsid w:val="0035625E"/>
    <w:rsid w:val="00361EF5"/>
    <w:rsid w:val="00435583"/>
    <w:rsid w:val="00576387"/>
    <w:rsid w:val="00592691"/>
    <w:rsid w:val="005D08C2"/>
    <w:rsid w:val="00744BA1"/>
    <w:rsid w:val="00750ED5"/>
    <w:rsid w:val="007536B3"/>
    <w:rsid w:val="008369F7"/>
    <w:rsid w:val="008565F0"/>
    <w:rsid w:val="0088272B"/>
    <w:rsid w:val="00887C9F"/>
    <w:rsid w:val="008C1CA9"/>
    <w:rsid w:val="00902906"/>
    <w:rsid w:val="0099517C"/>
    <w:rsid w:val="00A05EE1"/>
    <w:rsid w:val="00AF462D"/>
    <w:rsid w:val="00B55F6A"/>
    <w:rsid w:val="00B60E17"/>
    <w:rsid w:val="00B86B06"/>
    <w:rsid w:val="00C21258"/>
    <w:rsid w:val="00C4546D"/>
    <w:rsid w:val="00CE7B97"/>
    <w:rsid w:val="00D1053B"/>
    <w:rsid w:val="00D26473"/>
    <w:rsid w:val="00D7181B"/>
    <w:rsid w:val="00E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ВизДШИ</cp:lastModifiedBy>
  <cp:revision>2</cp:revision>
  <dcterms:created xsi:type="dcterms:W3CDTF">2024-12-16T13:58:00Z</dcterms:created>
  <dcterms:modified xsi:type="dcterms:W3CDTF">2024-12-16T13:58:00Z</dcterms:modified>
</cp:coreProperties>
</file>