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CB" w:rsidRPr="00296BCB" w:rsidRDefault="00296BCB" w:rsidP="003C0C91">
      <w:pPr>
        <w:spacing w:after="0" w:line="360" w:lineRule="auto"/>
        <w:rPr>
          <w:rFonts w:ascii="Times New Roman" w:hAnsi="Times New Roman" w:cs="Times New Roman"/>
          <w:b/>
          <w:sz w:val="28"/>
          <w:lang w:val="ru-RU"/>
        </w:rPr>
      </w:pPr>
      <w:r w:rsidRPr="00296BCB">
        <w:rPr>
          <w:rFonts w:ascii="Times New Roman" w:hAnsi="Times New Roman" w:cs="Times New Roman"/>
          <w:b/>
          <w:sz w:val="28"/>
          <w:lang w:val="ru-RU"/>
        </w:rPr>
        <w:t>Консультация для родителей</w:t>
      </w:r>
      <w:r>
        <w:rPr>
          <w:rFonts w:ascii="Times New Roman" w:hAnsi="Times New Roman" w:cs="Times New Roman"/>
          <w:b/>
          <w:sz w:val="28"/>
          <w:lang w:val="ru-RU"/>
        </w:rPr>
        <w:t xml:space="preserve"> </w:t>
      </w:r>
    </w:p>
    <w:p w:rsidR="00296BCB" w:rsidRPr="00296BCB" w:rsidRDefault="00296BCB" w:rsidP="00296BCB">
      <w:pPr>
        <w:spacing w:after="0" w:line="360" w:lineRule="auto"/>
        <w:jc w:val="center"/>
        <w:rPr>
          <w:rFonts w:ascii="Times New Roman" w:hAnsi="Times New Roman" w:cs="Times New Roman"/>
          <w:b/>
          <w:sz w:val="28"/>
          <w:lang w:val="ru-RU"/>
        </w:rPr>
      </w:pPr>
    </w:p>
    <w:p w:rsidR="00296BCB" w:rsidRPr="003C0C91" w:rsidRDefault="00296BCB" w:rsidP="00296BCB">
      <w:pPr>
        <w:spacing w:after="0" w:line="360" w:lineRule="auto"/>
        <w:ind w:firstLine="720"/>
        <w:jc w:val="center"/>
        <w:rPr>
          <w:rFonts w:ascii="Times New Roman" w:hAnsi="Times New Roman" w:cs="Times New Roman"/>
          <w:b/>
          <w:sz w:val="36"/>
          <w:szCs w:val="36"/>
          <w:lang w:val="ru-RU"/>
        </w:rPr>
      </w:pPr>
      <w:r w:rsidRPr="003C0C91">
        <w:rPr>
          <w:rFonts w:ascii="Times New Roman" w:hAnsi="Times New Roman" w:cs="Times New Roman"/>
          <w:b/>
          <w:sz w:val="36"/>
          <w:szCs w:val="36"/>
          <w:lang w:val="ru-RU"/>
        </w:rPr>
        <w:t>«Опасности, подстерегающие детей летом»</w:t>
      </w:r>
    </w:p>
    <w:p w:rsidR="00296BCB" w:rsidRPr="003C0C91" w:rsidRDefault="00296BCB" w:rsidP="003C0C91">
      <w:pPr>
        <w:spacing w:after="0" w:line="360" w:lineRule="auto"/>
        <w:rPr>
          <w:rFonts w:ascii="Times New Roman" w:hAnsi="Times New Roman" w:cs="Times New Roman"/>
          <w:b/>
          <w:sz w:val="18"/>
          <w:szCs w:val="18"/>
          <w:lang w:val="ru-RU"/>
        </w:rPr>
      </w:pP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Лето в разгаре. У детей — каникулы, у родителей — пора отпусков. Любители загородного отдыха немало времени проводят всей семьей на своих дачных участках.  Конечно, все мы — взрослые — желаем нашим детям только добра, а потому стараемся уберечь от всевозможных опасностей и неприятностей, способных омра</w:t>
      </w:r>
      <w:bookmarkStart w:id="0" w:name="_GoBack"/>
      <w:bookmarkEnd w:id="0"/>
      <w:r>
        <w:rPr>
          <w:rFonts w:ascii="Times New Roman" w:hAnsi="Times New Roman" w:cs="Times New Roman"/>
          <w:sz w:val="28"/>
          <w:lang w:val="ru-RU"/>
        </w:rPr>
        <w:t>чить отдых. Но всего не предусмотришь… Тем более, проблемы порой таятся там, где их не ждали.</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Одна из таких опасностей – это солнечный и тепловой удар.</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Когда ребенок бегает под прямыми солнечными лучами без головного убора, то он рискует получить солнечный удар, то есть перегрев головы.  Перегрев всего организма приводит к тепловому удару. Организм может перегреться, если ребенок слишком тепло одет или находится долго в душном жарком помещении. Симптомы схожи при обоих ударах: ребенок капризничает, вялый, сонный, наблюдается повышение температуры, редко, но бывает обморок. Дети могут жаловаться на жажду и головную боль.</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В период солнечной активности (с 10 утра до 16 часов дня) постарайтесь проконтролировать, чтобы ребенок не находился под прямыми лучами солнца. Не забудьте подобрать головной убор, одевайте ребенка в свободную одежду из натуральных тканей.</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В солнечные дни детям, как и взрослым, нужно пить много воды. Постарайтесь с детства приучить ребенка пить обычную воду без газа, сахара и </w:t>
      </w:r>
      <w:proofErr w:type="spellStart"/>
      <w:r>
        <w:rPr>
          <w:rFonts w:ascii="Times New Roman" w:hAnsi="Times New Roman" w:cs="Times New Roman"/>
          <w:sz w:val="28"/>
          <w:lang w:val="ru-RU"/>
        </w:rPr>
        <w:t>ароматизаторов</w:t>
      </w:r>
      <w:proofErr w:type="spellEnd"/>
      <w:r>
        <w:rPr>
          <w:rFonts w:ascii="Times New Roman" w:hAnsi="Times New Roman" w:cs="Times New Roman"/>
          <w:sz w:val="28"/>
          <w:lang w:val="ru-RU"/>
        </w:rPr>
        <w:t>, сладкие напитки только увеличивают жажду.</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Что следует сделать, если произошла подобная ситуация? </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Ребенка немедленно нужно перенести в тень. На область головы, шеи, подмышек, паха, нужно положить холодный компресс, который следует менять по мере высыхания. Можно ребенка всего обернуть влажной простыней. Через час или полтора, температура должна нормализоваться. Чтобы не произошло обезвоживание организма, ребенку надо чаще давать пить теплую воду, в которую лучше добавить лимон.</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Не менее серьезная опасность в летний период – это солнечные ожоги. Рекомендуется с ребенком ходить на пляж до десяти часов утра и после пяти часов вечера, при всем при этом, ребенок должен находиться в полутени.</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lastRenderedPageBreak/>
        <w:t>В первые 2-3 дня после приезда на юг, детишек необходимо не раздевать, а наоборот, одевать в легкую свободную одежду, которая закрывает все тело. И лишь только потом, постепенно оголять тело. Иначе на теле у ребенка могут появиться ожоги – покраснения, ранки или даже волдыри.</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Во избежание солнечных ожогов запаситесь на лето солнцезащитными средствами. Наносите их за 10-20 минут до выхода из дома или сразу после купания в открытых источниках. Оптимальная степень защиты для детей — </w:t>
      </w:r>
      <w:r>
        <w:rPr>
          <w:rFonts w:ascii="Times New Roman" w:hAnsi="Times New Roman" w:cs="Times New Roman"/>
          <w:sz w:val="28"/>
        </w:rPr>
        <w:t>SPF</w:t>
      </w:r>
      <w:r>
        <w:rPr>
          <w:rFonts w:ascii="Times New Roman" w:hAnsi="Times New Roman" w:cs="Times New Roman"/>
          <w:sz w:val="28"/>
          <w:lang w:val="ru-RU"/>
        </w:rPr>
        <w:t xml:space="preserve">-20 и </w:t>
      </w:r>
      <w:r>
        <w:rPr>
          <w:rFonts w:ascii="Times New Roman" w:hAnsi="Times New Roman" w:cs="Times New Roman"/>
          <w:sz w:val="28"/>
        </w:rPr>
        <w:t>SPF</w:t>
      </w:r>
      <w:r>
        <w:rPr>
          <w:rFonts w:ascii="Times New Roman" w:hAnsi="Times New Roman" w:cs="Times New Roman"/>
          <w:sz w:val="28"/>
          <w:lang w:val="ru-RU"/>
        </w:rPr>
        <w:t>-30. Если ваш малыш еще даже не пошел в школу, среди всех средств защиты от солнца выберите крем или молочко, они не подсушат нежную кожу детей.</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Что следует сделать, если произошла подобная ситуация? </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Если все же произошло худшее, то намажьте на пораженный участок </w:t>
      </w:r>
      <w:proofErr w:type="spellStart"/>
      <w:r>
        <w:rPr>
          <w:rFonts w:ascii="Times New Roman" w:hAnsi="Times New Roman" w:cs="Times New Roman"/>
          <w:sz w:val="28"/>
          <w:lang w:val="ru-RU"/>
        </w:rPr>
        <w:t>пантенол</w:t>
      </w:r>
      <w:proofErr w:type="spellEnd"/>
      <w:r>
        <w:rPr>
          <w:rFonts w:ascii="Times New Roman" w:hAnsi="Times New Roman" w:cs="Times New Roman"/>
          <w:sz w:val="28"/>
          <w:lang w:val="ru-RU"/>
        </w:rPr>
        <w:t xml:space="preserve"> или другое похожее средство. Пузырьки протыкать нельзя, можно занести инфекцию. И не выходите с ребенком на солнце пока он не поправится.</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Также опасность могут в себе таить и ядовитые растения.</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Многие даже безобидные растения могут вызвать проблемы у ребенка. А еще хуже, если ребенок съест ядовитые волчьи ягоды, белену или мухоморы… Главной задачей взрослых, чтобы не допустить подобную неприятность, является то, чтобы не отпускать ребенка из поля зрения. Старших детей нужно знакомить с ядовитыми растениями.</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Если ребенок все же попробовал ядовитые грибы или ягоды, то действуйте, как при отравлениях: пусть ребенок выпьет большое количество воды, вызвать потом рвоту и опять много воды пить. Нужно вызвать врача, если ребенок стал сонливым, вялым или наоборот, слишком возбудимым, у него сухость во рту</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Самая распространенная напасть летом – это отравления, другими словами кишечные инфекции. Съел ли ребенок испорченный йогурт, или немытый фрукт или овощ, либо забыл помыть руки, но результат один – отравление со всеми его нехорошими последствиями, такими как: рвота, тошнота, лихорадка и жидкий стул. Подобные симптомы могут появиться, как через пару часов после попадания в организм токсинов, так и через шесть-двенадцать часов.</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Как помочь ребенку в этой ситуации? </w:t>
      </w:r>
    </w:p>
    <w:p w:rsidR="00296BCB"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 Первым делом  необходимо как можно скорее убрать из желудка отравляющие вещества, для этого его нужно промыть, а потом потерянную жидкость восполнить. Дайте ребенку много теплого питья, потом попытайтесь у </w:t>
      </w:r>
      <w:r>
        <w:rPr>
          <w:rFonts w:ascii="Times New Roman" w:hAnsi="Times New Roman" w:cs="Times New Roman"/>
          <w:sz w:val="28"/>
          <w:lang w:val="ru-RU"/>
        </w:rPr>
        <w:lastRenderedPageBreak/>
        <w:t>него вызвать рвоту, для этого надавите на корень языка. Потом опять вода и вызывание рвоты.</w:t>
      </w:r>
    </w:p>
    <w:p w:rsidR="004923E4" w:rsidRPr="003C0C91" w:rsidRDefault="00296BCB" w:rsidP="003C0C91">
      <w:pPr>
        <w:spacing w:after="0" w:line="276"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Потом следует дать сорбенты: </w:t>
      </w:r>
      <w:proofErr w:type="spellStart"/>
      <w:r>
        <w:rPr>
          <w:rFonts w:ascii="Times New Roman" w:hAnsi="Times New Roman" w:cs="Times New Roman"/>
          <w:sz w:val="28"/>
          <w:lang w:val="ru-RU"/>
        </w:rPr>
        <w:t>энтеросгель</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смекта</w:t>
      </w:r>
      <w:proofErr w:type="spellEnd"/>
      <w:r>
        <w:rPr>
          <w:rFonts w:ascii="Times New Roman" w:hAnsi="Times New Roman" w:cs="Times New Roman"/>
          <w:sz w:val="28"/>
          <w:lang w:val="ru-RU"/>
        </w:rPr>
        <w:t>. Если под рукой нет сорбентов, то дайте ребенку сухарик черного хлеба, он в себя возьмет немного токсинов. Главное – нужно давать частое обильное питье, чтобы быстрее вывести токсины и восполнить потерю жидкости в организме. Но все же обязательно вызовите врача.</w:t>
      </w:r>
    </w:p>
    <w:sectPr w:rsidR="004923E4" w:rsidRPr="003C0C91" w:rsidSect="003C0C9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198"/>
    <w:rsid w:val="001F611A"/>
    <w:rsid w:val="00296BCB"/>
    <w:rsid w:val="003C0C91"/>
    <w:rsid w:val="004923E4"/>
    <w:rsid w:val="00A6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BC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BC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80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оля</cp:lastModifiedBy>
  <cp:revision>2</cp:revision>
  <dcterms:created xsi:type="dcterms:W3CDTF">2023-07-13T06:03:00Z</dcterms:created>
  <dcterms:modified xsi:type="dcterms:W3CDTF">2023-07-13T06:03:00Z</dcterms:modified>
</cp:coreProperties>
</file>