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6B9" w:rsidRDefault="002F66B9" w:rsidP="00E439F6">
      <w:pPr>
        <w:spacing w:after="0" w:line="451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kern w:val="36"/>
          <w:sz w:val="32"/>
          <w:szCs w:val="32"/>
          <w:u w:val="single"/>
          <w:lang w:eastAsia="ru-RU"/>
        </w:rPr>
        <w:drawing>
          <wp:inline distT="0" distB="0" distL="0" distR="0" wp14:anchorId="37639178">
            <wp:extent cx="3578860" cy="268859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8860" cy="2688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439F6" w:rsidRPr="00E439F6" w:rsidRDefault="00E439F6" w:rsidP="00E439F6">
      <w:pPr>
        <w:spacing w:after="0" w:line="451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u w:val="single"/>
          <w:lang w:eastAsia="ru-RU"/>
        </w:rPr>
      </w:pPr>
      <w:r w:rsidRPr="00E439F6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u w:val="single"/>
          <w:lang w:eastAsia="ru-RU"/>
        </w:rPr>
        <w:t>Консультация для родителей:</w:t>
      </w:r>
      <w:bookmarkStart w:id="0" w:name="_GoBack"/>
      <w:bookmarkEnd w:id="0"/>
    </w:p>
    <w:p w:rsidR="00E439F6" w:rsidRPr="00E439F6" w:rsidRDefault="00E439F6" w:rsidP="00E439F6">
      <w:pPr>
        <w:spacing w:after="0" w:line="451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u w:val="single"/>
          <w:lang w:eastAsia="ru-RU"/>
        </w:rPr>
      </w:pPr>
      <w:r w:rsidRPr="00E439F6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u w:val="single"/>
          <w:lang w:eastAsia="ru-RU"/>
        </w:rPr>
        <w:t xml:space="preserve"> "Правила поведения дошкольников на воде"</w:t>
      </w:r>
    </w:p>
    <w:p w:rsidR="00E439F6" w:rsidRPr="00E439F6" w:rsidRDefault="00E439F6" w:rsidP="00E439F6">
      <w:pPr>
        <w:spacing w:after="0" w:line="451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u w:val="single"/>
          <w:lang w:eastAsia="ru-RU"/>
        </w:rPr>
      </w:pPr>
    </w:p>
    <w:p w:rsidR="00E439F6" w:rsidRPr="00E439F6" w:rsidRDefault="00E439F6" w:rsidP="00E439F6">
      <w:pPr>
        <w:spacing w:before="63" w:after="63" w:line="301" w:lineRule="atLeast"/>
        <w:ind w:firstLine="708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39F6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Летом дети больше времени проводят на улице, на даче с родителями, выезжают на отдых в лес и на водоемы.</w:t>
      </w:r>
    </w:p>
    <w:p w:rsidR="00E439F6" w:rsidRPr="00E439F6" w:rsidRDefault="00E439F6" w:rsidP="00E439F6">
      <w:pPr>
        <w:spacing w:before="63" w:after="63" w:line="301" w:lineRule="atLeast"/>
        <w:ind w:firstLine="708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39F6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Лето характеризуется нарастанием двигательной активности и увеличением физических возможностей </w:t>
      </w:r>
      <w:proofErr w:type="spellStart"/>
      <w:r w:rsidRPr="00E439F6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ребѐнка</w:t>
      </w:r>
      <w:proofErr w:type="spellEnd"/>
      <w:r w:rsidRPr="00E439F6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, которые, сочетаясь с повышенной любознательностью и стремлением к самостоятельности, нередко приводят к возникновению опасных ситуаций.</w:t>
      </w:r>
    </w:p>
    <w:p w:rsidR="00E439F6" w:rsidRPr="00E439F6" w:rsidRDefault="00E439F6" w:rsidP="00E439F6">
      <w:pPr>
        <w:spacing w:before="63" w:after="63" w:line="301" w:lineRule="atLeast"/>
        <w:ind w:firstLine="708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39F6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Предупреждение детского травматизма – одна из самых актуальных проблем нашего времени. За жизнь и здоровье детей отвечают взрослые, и в первую очередь именно родители должны создать безопасные условия жизнедеятельности детей в летний период, сформировать у них навыки безопасного поведения и умения предвидеть последствия опасных ситуаций.</w:t>
      </w:r>
    </w:p>
    <w:p w:rsidR="00E439F6" w:rsidRPr="00E439F6" w:rsidRDefault="00E439F6" w:rsidP="00E439F6">
      <w:pPr>
        <w:spacing w:before="63" w:after="63" w:line="301" w:lineRule="atLeast"/>
        <w:ind w:firstLine="708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39F6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Многие меры по обеспечению безопасности детей, могут показаться   элементарными, однако с ребенком дошкольного возраста необходимо разбирать и обсуждать на первый взгляд кажущиеся очень простыми правила поведения.</w:t>
      </w:r>
    </w:p>
    <w:p w:rsidR="00E439F6" w:rsidRPr="00E439F6" w:rsidRDefault="00E439F6" w:rsidP="00E439F6">
      <w:pPr>
        <w:spacing w:before="63" w:after="63" w:line="301" w:lineRule="atLeast"/>
        <w:ind w:firstLine="708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39F6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Необходимо выделить некоторые </w:t>
      </w:r>
      <w:r w:rsidRPr="00E439F6">
        <w:rPr>
          <w:rFonts w:ascii="Times New Roman" w:eastAsia="Times New Roman" w:hAnsi="Times New Roman" w:cs="Times New Roman"/>
          <w:b/>
          <w:color w:val="231F20"/>
          <w:sz w:val="28"/>
          <w:szCs w:val="28"/>
          <w:u w:val="single"/>
          <w:lang w:eastAsia="ru-RU"/>
        </w:rPr>
        <w:t>правила поведения</w:t>
      </w:r>
      <w:r w:rsidRPr="00E439F6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, которые дети должны выполнять неукоснительно, так как от этого зависят их здоровье и безопасность. </w:t>
      </w:r>
    </w:p>
    <w:p w:rsidR="00E439F6" w:rsidRPr="00E439F6" w:rsidRDefault="00E439F6" w:rsidP="00E439F6">
      <w:pPr>
        <w:spacing w:before="63" w:after="63" w:line="301" w:lineRule="atLeast"/>
        <w:ind w:firstLine="708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39F6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Главное условие безопасности поведения на воде – купаться в сопровождении кого-то из взрослых. Необходимо объяснить ребенку, почему не следует купаться в незнакомом месте, особенно там, где нет других отдыхающих. Дно водоема может таить немало опасностей: затопленная коряга, острые осколки, холодные ключи и глубокие ямы.</w:t>
      </w:r>
    </w:p>
    <w:p w:rsidR="00E439F6" w:rsidRPr="00E439F6" w:rsidRDefault="00E439F6" w:rsidP="00E439F6">
      <w:pPr>
        <w:spacing w:before="63" w:after="63" w:line="301" w:lineRule="atLeast"/>
        <w:ind w:firstLine="708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39F6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Прежде чем заходить в воду, нужно понаблюдать, как она выглядит. Если цвет и запах воды не такие, как обычно, лучше воздержаться от купания.</w:t>
      </w:r>
    </w:p>
    <w:p w:rsidR="00E439F6" w:rsidRPr="00E439F6" w:rsidRDefault="00E439F6" w:rsidP="00E439F6">
      <w:pPr>
        <w:spacing w:before="63" w:after="63" w:line="301" w:lineRule="atLeast"/>
        <w:ind w:firstLine="708"/>
        <w:rPr>
          <w:rFonts w:ascii="Times New Roman" w:eastAsia="Times New Roman" w:hAnsi="Times New Roman" w:cs="Times New Roman"/>
          <w:b/>
          <w:color w:val="231F20"/>
          <w:sz w:val="28"/>
          <w:szCs w:val="28"/>
          <w:u w:val="single"/>
          <w:lang w:eastAsia="ru-RU"/>
        </w:rPr>
      </w:pPr>
      <w:r w:rsidRPr="00E439F6">
        <w:rPr>
          <w:rFonts w:ascii="Times New Roman" w:eastAsia="Times New Roman" w:hAnsi="Times New Roman" w:cs="Times New Roman"/>
          <w:b/>
          <w:color w:val="231F20"/>
          <w:sz w:val="28"/>
          <w:szCs w:val="28"/>
          <w:u w:val="single"/>
          <w:lang w:eastAsia="ru-RU"/>
        </w:rPr>
        <w:lastRenderedPageBreak/>
        <w:t>Также дети должны твердо усвоить следующие правила:</w:t>
      </w:r>
    </w:p>
    <w:p w:rsidR="00E439F6" w:rsidRPr="00E439F6" w:rsidRDefault="00E439F6" w:rsidP="00E439F6">
      <w:pPr>
        <w:spacing w:before="63" w:after="63" w:line="301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proofErr w:type="gramStart"/>
      <w:r w:rsidRPr="00E439F6">
        <w:rPr>
          <w:rFonts w:ascii="Times New Roman" w:eastAsia="MS Gothic" w:hAnsi="MS Gothic" w:cs="Times New Roman"/>
          <w:color w:val="231F20"/>
          <w:sz w:val="28"/>
          <w:szCs w:val="28"/>
          <w:lang w:eastAsia="ru-RU"/>
        </w:rPr>
        <w:t>✓</w:t>
      </w:r>
      <w:r w:rsidRPr="00E439F6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игры на воде опасны (нельзя, даже играючи, "топить" своих друзей или</w:t>
      </w:r>
      <w:proofErr w:type="gramEnd"/>
    </w:p>
    <w:p w:rsidR="00E439F6" w:rsidRPr="00E439F6" w:rsidRDefault="00E439F6" w:rsidP="00E439F6">
      <w:pPr>
        <w:spacing w:before="63" w:after="63" w:line="301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39F6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"прятаться" под водой);</w:t>
      </w:r>
    </w:p>
    <w:p w:rsidR="00E439F6" w:rsidRPr="00E439F6" w:rsidRDefault="00E439F6" w:rsidP="00E439F6">
      <w:pPr>
        <w:spacing w:before="63" w:after="63" w:line="301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39F6">
        <w:rPr>
          <w:rFonts w:ascii="Times New Roman" w:eastAsia="MS Gothic" w:hAnsi="MS Gothic" w:cs="Times New Roman"/>
          <w:color w:val="231F20"/>
          <w:sz w:val="28"/>
          <w:szCs w:val="28"/>
          <w:lang w:eastAsia="ru-RU"/>
        </w:rPr>
        <w:t>✓</w:t>
      </w:r>
      <w:r w:rsidRPr="00E439F6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категорически запрещается прыгать в воду в не </w:t>
      </w:r>
      <w:proofErr w:type="gramStart"/>
      <w:r w:rsidRPr="00E439F6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предназначенных</w:t>
      </w:r>
      <w:proofErr w:type="gramEnd"/>
      <w:r w:rsidRPr="00E439F6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для</w:t>
      </w:r>
    </w:p>
    <w:p w:rsidR="00E439F6" w:rsidRPr="00E439F6" w:rsidRDefault="00E439F6" w:rsidP="00E439F6">
      <w:pPr>
        <w:spacing w:before="63" w:after="63" w:line="301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39F6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этого </w:t>
      </w:r>
      <w:proofErr w:type="gramStart"/>
      <w:r w:rsidRPr="00E439F6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местах</w:t>
      </w:r>
      <w:proofErr w:type="gramEnd"/>
      <w:r w:rsidRPr="00E439F6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;</w:t>
      </w:r>
    </w:p>
    <w:p w:rsidR="00E439F6" w:rsidRPr="00E439F6" w:rsidRDefault="00E439F6" w:rsidP="00E439F6">
      <w:pPr>
        <w:spacing w:before="63" w:after="63" w:line="301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39F6">
        <w:rPr>
          <w:rFonts w:ascii="Times New Roman" w:eastAsia="MS Gothic" w:hAnsi="MS Gothic" w:cs="Times New Roman"/>
          <w:color w:val="231F20"/>
          <w:sz w:val="28"/>
          <w:szCs w:val="28"/>
          <w:lang w:eastAsia="ru-RU"/>
        </w:rPr>
        <w:t>✓</w:t>
      </w:r>
      <w:r w:rsidRPr="00E439F6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нельзя нырять и плавать в местах, заросших водорослями;</w:t>
      </w:r>
    </w:p>
    <w:p w:rsidR="00E439F6" w:rsidRPr="00E439F6" w:rsidRDefault="00E439F6" w:rsidP="00E439F6">
      <w:pPr>
        <w:spacing w:before="63" w:after="63" w:line="301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39F6">
        <w:rPr>
          <w:rFonts w:ascii="Times New Roman" w:eastAsia="MS Gothic" w:hAnsi="MS Gothic" w:cs="Times New Roman"/>
          <w:color w:val="231F20"/>
          <w:sz w:val="28"/>
          <w:szCs w:val="28"/>
          <w:lang w:eastAsia="ru-RU"/>
        </w:rPr>
        <w:t>✓</w:t>
      </w:r>
      <w:r w:rsidRPr="00E439F6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не следует далеко заплывать на надувных матрасах и кругах;</w:t>
      </w:r>
    </w:p>
    <w:p w:rsidR="00E439F6" w:rsidRPr="00E439F6" w:rsidRDefault="00E439F6" w:rsidP="00E439F6">
      <w:pPr>
        <w:spacing w:before="63" w:after="63" w:line="301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39F6">
        <w:rPr>
          <w:rFonts w:ascii="Times New Roman" w:eastAsia="MS Gothic" w:hAnsi="MS Gothic" w:cs="Times New Roman"/>
          <w:color w:val="231F20"/>
          <w:sz w:val="28"/>
          <w:szCs w:val="28"/>
          <w:lang w:eastAsia="ru-RU"/>
        </w:rPr>
        <w:t>✓</w:t>
      </w:r>
      <w:r w:rsidRPr="00E439F6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не следует звать на помощь в шутку.</w:t>
      </w:r>
    </w:p>
    <w:p w:rsidR="00E439F6" w:rsidRPr="00E439F6" w:rsidRDefault="00E439F6" w:rsidP="00E439F6">
      <w:pPr>
        <w:spacing w:before="63" w:after="63" w:line="301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</w:p>
    <w:p w:rsidR="00E439F6" w:rsidRPr="00E439F6" w:rsidRDefault="00E439F6" w:rsidP="00E439F6">
      <w:pPr>
        <w:spacing w:before="63" w:after="63" w:line="301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</w:p>
    <w:p w:rsidR="00E439F6" w:rsidRPr="00E439F6" w:rsidRDefault="00E439F6" w:rsidP="00E439F6">
      <w:pPr>
        <w:spacing w:before="63" w:after="63" w:line="301" w:lineRule="atLeast"/>
        <w:ind w:firstLine="708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439F6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 связи с наступлением летнего оздоровительного периода, а так же в целях предупреждения гибели детей на водоёмах города, напоминаем о проведении мероприятий, предупреждающих гибель и травматизм детей на водных объектах в купальный сезон.</w:t>
      </w:r>
    </w:p>
    <w:p w:rsidR="00E439F6" w:rsidRPr="00E439F6" w:rsidRDefault="00E439F6" w:rsidP="00E439F6">
      <w:pPr>
        <w:spacing w:before="63" w:after="63" w:line="301" w:lineRule="atLeast"/>
        <w:ind w:firstLine="275"/>
        <w:jc w:val="center"/>
        <w:rPr>
          <w:rFonts w:ascii="Times New Roman" w:eastAsia="Times New Roman" w:hAnsi="Times New Roman" w:cs="Times New Roman"/>
          <w:b/>
          <w:color w:val="231F20"/>
          <w:sz w:val="28"/>
          <w:szCs w:val="28"/>
          <w:u w:val="single"/>
          <w:lang w:eastAsia="ru-RU"/>
        </w:rPr>
      </w:pPr>
      <w:r w:rsidRPr="00E439F6">
        <w:rPr>
          <w:rFonts w:ascii="Times New Roman" w:eastAsia="Times New Roman" w:hAnsi="Times New Roman" w:cs="Times New Roman"/>
          <w:b/>
          <w:color w:val="231F20"/>
          <w:sz w:val="28"/>
          <w:szCs w:val="28"/>
          <w:u w:val="single"/>
          <w:lang w:eastAsia="ru-RU"/>
        </w:rPr>
        <w:t>Помните! На пляжах и других местах массового отдыха ЗАПРЕЩАЕТСЯ:</w:t>
      </w:r>
    </w:p>
    <w:p w:rsidR="00E439F6" w:rsidRPr="00E439F6" w:rsidRDefault="00E439F6" w:rsidP="00E439F6">
      <w:pPr>
        <w:numPr>
          <w:ilvl w:val="0"/>
          <w:numId w:val="1"/>
        </w:numPr>
        <w:spacing w:after="0" w:line="301" w:lineRule="atLeast"/>
        <w:ind w:left="2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купаться в местах, где выставлены щиты (аншлаги) с предупреждающими и запрещающими знаками и надписями;</w:t>
      </w:r>
    </w:p>
    <w:p w:rsidR="00E439F6" w:rsidRPr="00E439F6" w:rsidRDefault="00E439F6" w:rsidP="00E439F6">
      <w:pPr>
        <w:numPr>
          <w:ilvl w:val="0"/>
          <w:numId w:val="1"/>
        </w:numPr>
        <w:spacing w:after="0" w:line="301" w:lineRule="atLeast"/>
        <w:ind w:left="2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заплывать за буйки, обозначающие границы плавания;</w:t>
      </w:r>
    </w:p>
    <w:p w:rsidR="00E439F6" w:rsidRPr="00E439F6" w:rsidRDefault="00E439F6" w:rsidP="00E439F6">
      <w:pPr>
        <w:numPr>
          <w:ilvl w:val="0"/>
          <w:numId w:val="1"/>
        </w:numPr>
        <w:spacing w:after="0" w:line="301" w:lineRule="atLeast"/>
        <w:ind w:left="2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загрязнять и засорять водоемы и берега;</w:t>
      </w:r>
    </w:p>
    <w:p w:rsidR="00E439F6" w:rsidRPr="00E439F6" w:rsidRDefault="00E439F6" w:rsidP="00E439F6">
      <w:pPr>
        <w:numPr>
          <w:ilvl w:val="0"/>
          <w:numId w:val="1"/>
        </w:numPr>
        <w:spacing w:after="0" w:line="301" w:lineRule="atLeast"/>
        <w:ind w:left="2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купаться в состоянии алкогольного опьянения;</w:t>
      </w:r>
    </w:p>
    <w:p w:rsidR="00E439F6" w:rsidRPr="00E439F6" w:rsidRDefault="00E439F6" w:rsidP="00E439F6">
      <w:pPr>
        <w:numPr>
          <w:ilvl w:val="0"/>
          <w:numId w:val="1"/>
        </w:numPr>
        <w:spacing w:after="0" w:line="301" w:lineRule="atLeast"/>
        <w:ind w:left="2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приводить с собой собак и других животных;</w:t>
      </w:r>
    </w:p>
    <w:p w:rsidR="00E439F6" w:rsidRPr="00E439F6" w:rsidRDefault="00E439F6" w:rsidP="00E439F6">
      <w:pPr>
        <w:numPr>
          <w:ilvl w:val="0"/>
          <w:numId w:val="1"/>
        </w:numPr>
        <w:spacing w:after="0" w:line="301" w:lineRule="atLeast"/>
        <w:ind w:left="2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играть с мячами в спортивные игры в неотведенных для этих целей местах;</w:t>
      </w:r>
    </w:p>
    <w:p w:rsidR="00E439F6" w:rsidRPr="00E439F6" w:rsidRDefault="00E439F6" w:rsidP="00E439F6">
      <w:pPr>
        <w:numPr>
          <w:ilvl w:val="0"/>
          <w:numId w:val="1"/>
        </w:numPr>
        <w:spacing w:after="0" w:line="301" w:lineRule="atLeast"/>
        <w:ind w:left="2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допускать шалости на воде, связанные с нырянием и захватом </w:t>
      </w:r>
      <w:proofErr w:type="gramStart"/>
      <w:r w:rsidRPr="00E43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купающихся</w:t>
      </w:r>
      <w:proofErr w:type="gramEnd"/>
      <w:r w:rsidRPr="00E43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439F6" w:rsidRPr="00E439F6" w:rsidRDefault="00E439F6" w:rsidP="00E439F6">
      <w:pPr>
        <w:numPr>
          <w:ilvl w:val="0"/>
          <w:numId w:val="1"/>
        </w:numPr>
        <w:spacing w:after="0" w:line="301" w:lineRule="atLeast"/>
        <w:ind w:left="2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подавать крики ложной тревоги;</w:t>
      </w:r>
    </w:p>
    <w:p w:rsidR="00E439F6" w:rsidRPr="00E439F6" w:rsidRDefault="00E439F6" w:rsidP="00E439F6">
      <w:pPr>
        <w:numPr>
          <w:ilvl w:val="0"/>
          <w:numId w:val="1"/>
        </w:numPr>
        <w:spacing w:after="0" w:line="301" w:lineRule="atLeast"/>
        <w:ind w:left="2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плавать на досках, бревнах, лежаках, автомобильных камерах, надувных матрацах.</w:t>
      </w:r>
    </w:p>
    <w:p w:rsidR="00E439F6" w:rsidRPr="00E439F6" w:rsidRDefault="00E439F6" w:rsidP="00E439F6">
      <w:pPr>
        <w:spacing w:after="0" w:line="301" w:lineRule="atLeast"/>
        <w:ind w:left="2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39F6" w:rsidRPr="00E439F6" w:rsidRDefault="00E439F6" w:rsidP="00E439F6">
      <w:pPr>
        <w:spacing w:after="0" w:line="301" w:lineRule="atLeast"/>
        <w:ind w:left="2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39F6" w:rsidRPr="00E439F6" w:rsidRDefault="00E439F6" w:rsidP="00E439F6">
      <w:pPr>
        <w:spacing w:after="0" w:line="301" w:lineRule="atLeast"/>
        <w:ind w:left="27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E439F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УВАЖАЕМЫЕ РОДИТЕЛИ!</w:t>
      </w:r>
    </w:p>
    <w:p w:rsidR="00E439F6" w:rsidRPr="00E439F6" w:rsidRDefault="00E439F6" w:rsidP="00E439F6">
      <w:pPr>
        <w:spacing w:after="0" w:line="301" w:lineRule="atLeast"/>
        <w:ind w:left="27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E439F6" w:rsidRPr="00E439F6" w:rsidRDefault="00E439F6" w:rsidP="00E439F6">
      <w:pPr>
        <w:spacing w:after="0" w:line="301" w:lineRule="atLeast"/>
        <w:jc w:val="center"/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</w:pPr>
      <w:r w:rsidRPr="00E439F6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Полное выполнение настоящих правил поведения — гарантия вашей безопасности на воде!</w:t>
      </w:r>
    </w:p>
    <w:p w:rsidR="00E439F6" w:rsidRPr="00E439F6" w:rsidRDefault="00E439F6" w:rsidP="00E439F6">
      <w:pPr>
        <w:spacing w:after="0" w:line="301" w:lineRule="atLeast"/>
        <w:jc w:val="center"/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</w:pPr>
    </w:p>
    <w:p w:rsidR="00E439F6" w:rsidRPr="00E439F6" w:rsidRDefault="00E439F6" w:rsidP="00E439F6">
      <w:pPr>
        <w:spacing w:after="0" w:line="301" w:lineRule="atLeast"/>
        <w:jc w:val="center"/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u w:val="single"/>
          <w:lang w:eastAsia="ru-RU"/>
        </w:rPr>
      </w:pPr>
      <w:r w:rsidRPr="00E439F6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u w:val="single"/>
          <w:lang w:eastAsia="ru-RU"/>
        </w:rPr>
        <w:t>ПОМНИТЕ:</w:t>
      </w:r>
    </w:p>
    <w:p w:rsidR="00E439F6" w:rsidRPr="00E439F6" w:rsidRDefault="00E439F6" w:rsidP="00E439F6">
      <w:pPr>
        <w:spacing w:after="0" w:line="301" w:lineRule="atLeast"/>
        <w:jc w:val="center"/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</w:pPr>
    </w:p>
    <w:p w:rsidR="00E439F6" w:rsidRPr="00E439F6" w:rsidRDefault="00E439F6" w:rsidP="00E439F6">
      <w:pPr>
        <w:spacing w:after="0" w:line="301" w:lineRule="atLeast"/>
        <w:jc w:val="center"/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</w:pPr>
      <w:r w:rsidRPr="00E439F6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Ни при каких обстоятельствах не оставляйте ребенка без присмотра!</w:t>
      </w:r>
    </w:p>
    <w:p w:rsidR="00E439F6" w:rsidRPr="00E439F6" w:rsidRDefault="00E439F6" w:rsidP="00E439F6">
      <w:pPr>
        <w:spacing w:after="0" w:line="301" w:lineRule="atLeast"/>
        <w:jc w:val="center"/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</w:pPr>
    </w:p>
    <w:p w:rsidR="00E439F6" w:rsidRPr="00E439F6" w:rsidRDefault="00E439F6" w:rsidP="00E439F6">
      <w:pPr>
        <w:spacing w:before="63" w:after="63" w:line="301" w:lineRule="atLeast"/>
        <w:jc w:val="center"/>
        <w:rPr>
          <w:rFonts w:ascii="Times New Roman" w:eastAsia="Times New Roman" w:hAnsi="Times New Roman" w:cs="Times New Roman"/>
          <w:b/>
          <w:color w:val="231F20"/>
          <w:sz w:val="28"/>
          <w:szCs w:val="28"/>
          <w:u w:val="single"/>
          <w:lang w:eastAsia="ru-RU"/>
        </w:rPr>
      </w:pPr>
      <w:r w:rsidRPr="00E439F6">
        <w:rPr>
          <w:rFonts w:ascii="Times New Roman" w:eastAsia="Times New Roman" w:hAnsi="Times New Roman" w:cs="Times New Roman"/>
          <w:b/>
          <w:color w:val="231F20"/>
          <w:sz w:val="28"/>
          <w:szCs w:val="28"/>
          <w:u w:val="single"/>
          <w:lang w:eastAsia="ru-RU"/>
        </w:rPr>
        <w:t>ПАМЯТКА</w:t>
      </w:r>
    </w:p>
    <w:p w:rsidR="00E439F6" w:rsidRPr="00E439F6" w:rsidRDefault="00E439F6" w:rsidP="00E439F6">
      <w:pPr>
        <w:spacing w:before="63" w:after="63" w:line="301" w:lineRule="atLeast"/>
        <w:jc w:val="center"/>
        <w:rPr>
          <w:rFonts w:ascii="Times New Roman" w:eastAsia="Times New Roman" w:hAnsi="Times New Roman" w:cs="Times New Roman"/>
          <w:b/>
          <w:color w:val="231F20"/>
          <w:sz w:val="28"/>
          <w:szCs w:val="28"/>
          <w:u w:val="single"/>
          <w:lang w:eastAsia="ru-RU"/>
        </w:rPr>
      </w:pPr>
      <w:r w:rsidRPr="00E439F6">
        <w:rPr>
          <w:rFonts w:ascii="Times New Roman" w:eastAsia="Times New Roman" w:hAnsi="Times New Roman" w:cs="Times New Roman"/>
          <w:b/>
          <w:color w:val="231F20"/>
          <w:sz w:val="28"/>
          <w:szCs w:val="28"/>
          <w:u w:val="single"/>
          <w:lang w:eastAsia="ru-RU"/>
        </w:rPr>
        <w:t>по оказанию первой помощи людям, потерпевшим бедствие на воде</w:t>
      </w:r>
    </w:p>
    <w:p w:rsidR="00E439F6" w:rsidRPr="00E439F6" w:rsidRDefault="00E439F6" w:rsidP="00E439F6">
      <w:pPr>
        <w:spacing w:before="63" w:after="63" w:line="301" w:lineRule="atLeast"/>
        <w:jc w:val="center"/>
        <w:rPr>
          <w:rFonts w:ascii="Times New Roman" w:eastAsia="Times New Roman" w:hAnsi="Times New Roman" w:cs="Times New Roman"/>
          <w:b/>
          <w:color w:val="231F20"/>
          <w:sz w:val="28"/>
          <w:szCs w:val="28"/>
          <w:u w:val="single"/>
          <w:lang w:eastAsia="ru-RU"/>
        </w:rPr>
      </w:pPr>
    </w:p>
    <w:p w:rsidR="00E439F6" w:rsidRPr="00E439F6" w:rsidRDefault="00E439F6" w:rsidP="00E439F6">
      <w:pPr>
        <w:numPr>
          <w:ilvl w:val="0"/>
          <w:numId w:val="2"/>
        </w:numPr>
        <w:spacing w:after="0" w:line="301" w:lineRule="atLeast"/>
        <w:ind w:left="2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Вернуть к жизни утонувшего человека можно при условии, если он был в воде около 6 минут.</w:t>
      </w:r>
    </w:p>
    <w:p w:rsidR="00E439F6" w:rsidRPr="00E439F6" w:rsidRDefault="00E439F6" w:rsidP="00E439F6">
      <w:pPr>
        <w:numPr>
          <w:ilvl w:val="0"/>
          <w:numId w:val="2"/>
        </w:numPr>
        <w:spacing w:after="0" w:line="301" w:lineRule="atLeast"/>
        <w:ind w:left="2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Вытащив на берег, осмотрите потерпевшего: </w:t>
      </w:r>
      <w:proofErr w:type="gramStart"/>
      <w:r w:rsidRPr="00E43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рот</w:t>
      </w:r>
      <w:proofErr w:type="gramEnd"/>
      <w:r w:rsidRPr="00E43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нос могут быть забиты тиной или песком. Их надо немедленно очистить (пальцами, повернув человека на бок).</w:t>
      </w:r>
    </w:p>
    <w:p w:rsidR="00E439F6" w:rsidRPr="00E439F6" w:rsidRDefault="00E439F6" w:rsidP="00E439F6">
      <w:pPr>
        <w:numPr>
          <w:ilvl w:val="0"/>
          <w:numId w:val="2"/>
        </w:numPr>
        <w:spacing w:after="0" w:line="301" w:lineRule="atLeast"/>
        <w:ind w:left="2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 положите пострадавшего животом на свое колено (голову свесить лицом вниз) и, сильно нажав, выплесните воду из желудка и дыхательных путей.</w:t>
      </w:r>
    </w:p>
    <w:p w:rsidR="00E439F6" w:rsidRPr="00E439F6" w:rsidRDefault="00E439F6" w:rsidP="00E439F6">
      <w:pPr>
        <w:numPr>
          <w:ilvl w:val="0"/>
          <w:numId w:val="2"/>
        </w:numPr>
        <w:spacing w:after="0" w:line="301" w:lineRule="atLeast"/>
        <w:ind w:left="2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 уложите пострадавшего на спину, расстегните ему пояс и верхние пуговицы и начинайте искусственное дыхание.</w:t>
      </w:r>
    </w:p>
    <w:p w:rsidR="00E439F6" w:rsidRPr="00E439F6" w:rsidRDefault="00E439F6" w:rsidP="00E439F6">
      <w:pPr>
        <w:numPr>
          <w:ilvl w:val="0"/>
          <w:numId w:val="2"/>
        </w:numPr>
        <w:spacing w:after="0" w:line="301" w:lineRule="atLeast"/>
        <w:ind w:left="2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Встаньте на колени слева, максимально запрокиньте голову утонувшего (это очень важно!), </w:t>
      </w:r>
      <w:proofErr w:type="gramStart"/>
      <w:r w:rsidRPr="00E43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E43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сместив челюсть вниз, раскройте ему рот.</w:t>
      </w:r>
    </w:p>
    <w:p w:rsidR="00E439F6" w:rsidRPr="00E439F6" w:rsidRDefault="00E439F6" w:rsidP="00E439F6">
      <w:pPr>
        <w:numPr>
          <w:ilvl w:val="0"/>
          <w:numId w:val="2"/>
        </w:numPr>
        <w:spacing w:after="0" w:line="301" w:lineRule="atLeast"/>
        <w:ind w:left="2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Сделайте глубокий вдох, приложите свои губы к губам пострадавшего (рекомендуется через платок или марлю) и с силой выдохните воздух.</w:t>
      </w:r>
    </w:p>
    <w:p w:rsidR="00E439F6" w:rsidRPr="00E439F6" w:rsidRDefault="00E439F6" w:rsidP="00E439F6">
      <w:pPr>
        <w:numPr>
          <w:ilvl w:val="0"/>
          <w:numId w:val="2"/>
        </w:numPr>
        <w:spacing w:after="0" w:line="301" w:lineRule="atLeast"/>
        <w:ind w:left="2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Ноздри пострадавшего при этом надо зажать рукой. Выдох произойдет самостоятельно.</w:t>
      </w:r>
    </w:p>
    <w:p w:rsidR="00E439F6" w:rsidRPr="00E439F6" w:rsidRDefault="00E439F6" w:rsidP="00E439F6">
      <w:pPr>
        <w:numPr>
          <w:ilvl w:val="0"/>
          <w:numId w:val="2"/>
        </w:numPr>
        <w:spacing w:after="0" w:line="301" w:lineRule="atLeast"/>
        <w:ind w:left="2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у пострадавшего не бьется сердце, искусственное дыхание надо сочетать с непрямым массажем сердца.</w:t>
      </w:r>
    </w:p>
    <w:p w:rsidR="00E439F6" w:rsidRPr="00E439F6" w:rsidRDefault="00E439F6" w:rsidP="00E439F6">
      <w:pPr>
        <w:numPr>
          <w:ilvl w:val="0"/>
          <w:numId w:val="2"/>
        </w:numPr>
        <w:spacing w:after="0" w:line="301" w:lineRule="atLeast"/>
        <w:ind w:left="2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этого одну ладонь положите поперек нижней части грудины (но не на ребра!), другую ладонь — поверх первой накрест. Надавите на грудину запястьями так, чтобы она прогнулась на 3 — 5 сантиметров, и отпустите.</w:t>
      </w:r>
    </w:p>
    <w:p w:rsidR="00E439F6" w:rsidRPr="00E439F6" w:rsidRDefault="00E439F6" w:rsidP="00E439F6">
      <w:pPr>
        <w:numPr>
          <w:ilvl w:val="0"/>
          <w:numId w:val="2"/>
        </w:numPr>
        <w:spacing w:after="0" w:line="301" w:lineRule="atLeast"/>
        <w:ind w:left="2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Прогибать нужно сильно, толчком, используя вес своего тела.</w:t>
      </w:r>
    </w:p>
    <w:p w:rsidR="00E439F6" w:rsidRPr="00E439F6" w:rsidRDefault="00E439F6" w:rsidP="00E439F6">
      <w:pPr>
        <w:numPr>
          <w:ilvl w:val="0"/>
          <w:numId w:val="2"/>
        </w:numPr>
        <w:spacing w:after="0" w:line="301" w:lineRule="atLeast"/>
        <w:ind w:left="2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каждое вдувание воздуха делайте 4 — 5 ритмичных надавливаний.</w:t>
      </w:r>
    </w:p>
    <w:p w:rsidR="00E439F6" w:rsidRPr="00E439F6" w:rsidRDefault="00E439F6" w:rsidP="00E439F6">
      <w:pPr>
        <w:numPr>
          <w:ilvl w:val="0"/>
          <w:numId w:val="2"/>
        </w:numPr>
        <w:spacing w:after="0" w:line="301" w:lineRule="atLeast"/>
        <w:ind w:left="2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помощь оказывают двое, тогда один делает искусственное дыхание, другой затем — массаж сердца.</w:t>
      </w:r>
    </w:p>
    <w:p w:rsidR="00E439F6" w:rsidRPr="00E439F6" w:rsidRDefault="00E439F6" w:rsidP="00E439F6">
      <w:pPr>
        <w:numPr>
          <w:ilvl w:val="0"/>
          <w:numId w:val="2"/>
        </w:numPr>
        <w:spacing w:after="0" w:line="301" w:lineRule="atLeast"/>
        <w:ind w:left="2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останавливайте меры по реанимации до прибытия “скорой помощи”: благодаря вашим действиям организм пострадавшего еще может жить.</w:t>
      </w:r>
    </w:p>
    <w:p w:rsidR="00E439F6" w:rsidRPr="00E439F6" w:rsidRDefault="00E439F6" w:rsidP="00E439F6">
      <w:pPr>
        <w:numPr>
          <w:ilvl w:val="0"/>
          <w:numId w:val="2"/>
        </w:numPr>
        <w:spacing w:after="0" w:line="301" w:lineRule="atLeast"/>
        <w:ind w:left="2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на ваших глазах тонет человек, немедленно воспользуйтесь для оказания ему помощи имеющимися спасательными средствами.</w:t>
      </w:r>
    </w:p>
    <w:p w:rsidR="00E439F6" w:rsidRPr="00E439F6" w:rsidRDefault="00E439F6" w:rsidP="00E439F6">
      <w:pPr>
        <w:numPr>
          <w:ilvl w:val="0"/>
          <w:numId w:val="2"/>
        </w:numPr>
        <w:spacing w:after="0" w:line="301" w:lineRule="atLeast"/>
        <w:ind w:left="2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Ими может быть все, что увеличит плавучесть человека и что вы в состоянии до него добросить.</w:t>
      </w:r>
    </w:p>
    <w:p w:rsidR="00E439F6" w:rsidRPr="00E439F6" w:rsidRDefault="00E439F6" w:rsidP="00E439F6">
      <w:pPr>
        <w:numPr>
          <w:ilvl w:val="0"/>
          <w:numId w:val="2"/>
        </w:numPr>
        <w:spacing w:after="0" w:line="301" w:lineRule="atLeast"/>
        <w:ind w:left="2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43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добираетесь до тонущего вплавь, максимально учитывайте течение воды, ветер, расстояние до берега и т.д.</w:t>
      </w:r>
      <w:proofErr w:type="gramEnd"/>
    </w:p>
    <w:p w:rsidR="00E439F6" w:rsidRPr="00E439F6" w:rsidRDefault="00E439F6" w:rsidP="00E439F6">
      <w:pPr>
        <w:numPr>
          <w:ilvl w:val="0"/>
          <w:numId w:val="2"/>
        </w:numPr>
        <w:spacing w:after="0" w:line="301" w:lineRule="atLeast"/>
        <w:ind w:left="2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Приближаясь, старайтесь успокоить и ободрить терпящего бедствие на воде человека.</w:t>
      </w:r>
    </w:p>
    <w:p w:rsidR="00E439F6" w:rsidRPr="00E439F6" w:rsidRDefault="00E439F6" w:rsidP="00E439F6">
      <w:pPr>
        <w:numPr>
          <w:ilvl w:val="0"/>
          <w:numId w:val="2"/>
        </w:numPr>
        <w:spacing w:after="0" w:line="301" w:lineRule="atLeast"/>
        <w:ind w:left="2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Подплыв к утопающему, поднырните под него, возьмите сзади одним из приемов захвата (классическим — за волосы) и транспортируйте к берегу.</w:t>
      </w:r>
    </w:p>
    <w:p w:rsidR="00E439F6" w:rsidRPr="00E439F6" w:rsidRDefault="00E439F6" w:rsidP="00E439F6">
      <w:pPr>
        <w:numPr>
          <w:ilvl w:val="0"/>
          <w:numId w:val="2"/>
        </w:numPr>
        <w:spacing w:before="63" w:after="0" w:line="240" w:lineRule="auto"/>
        <w:ind w:left="272" w:hanging="357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E43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</w:t>
      </w:r>
      <w:proofErr w:type="gramStart"/>
      <w:r w:rsidRPr="00E43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E43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утопающему удалось схватить вас за руки, шею или ноги, освобождайтесь и немедленно ныряйте — инстинкт самосохранения заставит терпящего бедствие вас отпустить.</w:t>
      </w:r>
    </w:p>
    <w:p w:rsidR="0030091D" w:rsidRDefault="0030091D"/>
    <w:sectPr w:rsidR="0030091D" w:rsidSect="00A75D25">
      <w:pgSz w:w="11906" w:h="16838"/>
      <w:pgMar w:top="1134" w:right="850" w:bottom="1134" w:left="1701" w:header="708" w:footer="708" w:gutter="0"/>
      <w:pgBorders w:offsetFrom="page">
        <w:top w:val="dashDotStroked" w:sz="24" w:space="24" w:color="0070C0"/>
        <w:left w:val="dashDotStroked" w:sz="24" w:space="24" w:color="0070C0"/>
        <w:bottom w:val="dashDotStroked" w:sz="24" w:space="24" w:color="0070C0"/>
        <w:right w:val="dashDotStroked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F5B86"/>
    <w:multiLevelType w:val="multilevel"/>
    <w:tmpl w:val="D660C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C06A9A"/>
    <w:multiLevelType w:val="multilevel"/>
    <w:tmpl w:val="D188E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9F6"/>
    <w:rsid w:val="002F66B9"/>
    <w:rsid w:val="0030091D"/>
    <w:rsid w:val="00E4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6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66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6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66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792</Words>
  <Characters>4521</Characters>
  <Application>Microsoft Office Word</Application>
  <DocSecurity>0</DocSecurity>
  <Lines>37</Lines>
  <Paragraphs>10</Paragraphs>
  <ScaleCrop>false</ScaleCrop>
  <Company/>
  <LinksUpToDate>false</LinksUpToDate>
  <CharactersWithSpaces>5303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2022-06-26T05:23:00Z</dcterms:created>
  <dcterms:modified xsi:type="dcterms:W3CDTF">2022-06-26T05:28:00Z</dcterms:modified>
</cp:coreProperties>
</file>