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6409" w14:textId="504DFC66" w:rsidR="0044053B" w:rsidRPr="0044053B" w:rsidRDefault="0044053B" w:rsidP="004405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535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8"/>
          <w:szCs w:val="28"/>
          <w:shd w:val="clear" w:color="auto" w:fill="FFFFFF"/>
        </w:rPr>
        <w:t>Сказка в жизни ребёнка.</w:t>
      </w:r>
    </w:p>
    <w:p w14:paraId="0E8E2597" w14:textId="2A1D7A02" w:rsidR="0044053B" w:rsidRPr="0044053B" w:rsidRDefault="0044053B" w:rsidP="0044053B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</w:pP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t>«Чтение – это один из истоков мышления и умственного развития»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  <w:t>«Сказка – это зернышко, из которого прорастает эмоциональная оценка ребенка жизненных явлений».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  <w:t>В.А. Сухомлинский</w:t>
      </w:r>
    </w:p>
    <w:p w14:paraId="7E44C2EE" w14:textId="77777777" w:rsidR="0044053B" w:rsidRPr="0044053B" w:rsidRDefault="0044053B" w:rsidP="0044053B">
      <w:pPr>
        <w:spacing w:before="120" w:after="216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</w:pP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дети любят сказки.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всем окружающим миром в целом. Роль сказки в воспитании детей велика. Сказка активизирует воображение, заставляет сопереживать и внутренне содействовать персонажам, а в результате у ребенка появляются новые знания и представления и, что самое главное, формируется эмоциональное отношение к окружающему: к людям, предметам и явлениям.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Восприятие литературного произведения – очень сложная, развивающаяся во времени внутренняя деятельность, в которой участвуют воображение, восприятие, внимание, мышление, память, эмоции </w:t>
      </w:r>
      <w:proofErr w:type="gramStart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  воля</w:t>
      </w:r>
      <w:proofErr w:type="gramEnd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Каждый из этих процессов выполняет свою важную функцию в общей деятельности – в знакомстве с явлениями окружающей действительности через сказку. Они являются для ребенка неисчерпаемым источником развития чувств и фантазии, которые в свою очередь приобщают его к духовному богатству.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proofErr w:type="gramStart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Сказки  детям</w:t>
      </w:r>
      <w:proofErr w:type="gramEnd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становятся интересны уже к двум годам. Если ребенок живёт в любящей и заботливой семье, то его готовят к этому с младенчества. Слушая их, кроха, словно по ступенькам, приходит к сказке и остается с ней на всю жизнь. Сказка является таким же необходимым этапом развития ребёнка, как и игра.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Слушая сказки, дети невольно находят в них отголоски своей собственной жизни. Они стремятся воспользоваться примером положительного героя в борьбе со своими страхами и проблемами. Сказки вселяют в детей надежду, веру в лучшее. Сказка учит ребенка сравнивать, сопоставлять, сопереживать, развивать связную речь, нравственные качества.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Особое влияние чтение сказок оказывает на речевое развитие ребёнка. Словарный запас расширяется, происходит понимание грамматического строя речи, появляется умение правильно строить диалог, развивается связная логическая речь. Читать сказку надо с хорошей дикцией и интонацией, тогда </w:t>
      </w:r>
      <w:proofErr w:type="gramStart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ребенок  быстрее</w:t>
      </w:r>
      <w:proofErr w:type="gramEnd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научится четко выговаривать звуки.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сказках противопоставляется добро и зло, великодушие и жадность, смелость и трусость, милосердие и жестокость, упорство и малодушие. Они говорят ребенку, что мир устроен сложно, что в нем много несправедливости; что страх, сожаление и отчаяние  - в такой же степени часть нашего бытия, как радость, оптимизм и уверенность, но самое главное,  что они вселяют в ребенка уверенность, что если человек не сдается, даже когда положение кажется безвыходным, когда он не изменяет своим нравственным принципам, не поддаётся искушению, то обязательно выйдет победителем.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Русские народные сказки играют большую роль в формировании у детей музыкального слуха, вкуса к поэзии, любви к природе, к родной земле. Они возникли в незапамятные времена. Русские народные сказки – это самый популярный и самый любимый детьми жанр. Всё происходящее в этих сказках фантастично: герои этих сказок, попадая из одной опасной ситуации в другую, спасает своих друзей, наказывает врагов – борется и бьется не на жизнь, а на смерть. Недостаточно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 скорректировать свое поведение или исправить какую-то ситуацию.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Сказка подобна чуду. Если бы не было чудес, то жизнь была бы скучной и неинтересной. </w:t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Если сказку внимательно читать или слушать, то обязательно поймешь, что в ней главное, всегда отыщешь зерно мудрости. Без намека сказок не бывает, недаром же они часто заканчиваются лукавой присказкой: «Сказка - ложь, да в ней намек - добрым молодцам урок!».</w:t>
      </w: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  <w:shd w:val="clear" w:color="auto" w:fill="FFFFFF"/>
        </w:rPr>
        <w:br/>
      </w:r>
      <w:r w:rsidRPr="00440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 читать сказку? </w:t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чтения сказок следует подбирать «нужное» время - когда ребенок и родитель находятся в спокойном эмоциональном состоянии, в «хорошем расположении духа». Читать нужно </w:t>
      </w:r>
      <w:proofErr w:type="gramStart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эмоционально,  с</w:t>
      </w:r>
      <w:proofErr w:type="gramEnd"/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удовольствием, не отвлекаясь, тогда ребенок получит больше пользы, а родитель положительные эмоции. Показывайте ребенку, что это доставляет вам удовольствие. Во время чтения сохраняйте зрительный контакт с ребенком.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 сказке больше всего его волнует. Читайте неторопливо, но и не монотонно. Играйте голосом: читайте то быстрее, то медленнее, то громче, то тише – в зависимости от содержания сказки и характеров персонажей. Старайтесь передать интонацией смешную или грустную ситуацию, но не переигрывайте. Излишняя драматизация мешает ребенку воспроизводить в воображении нарисованные словами картины. </w:t>
      </w:r>
    </w:p>
    <w:p w14:paraId="09CD6AE8" w14:textId="2EF723B1" w:rsidR="0089393F" w:rsidRPr="0044053B" w:rsidRDefault="0044053B" w:rsidP="0044053B">
      <w:pPr>
        <w:rPr>
          <w:rFonts w:ascii="Times New Roman" w:hAnsi="Times New Roman" w:cs="Times New Roman"/>
          <w:sz w:val="24"/>
          <w:szCs w:val="24"/>
        </w:rPr>
      </w:pPr>
      <w:r w:rsidRPr="0044053B">
        <w:rPr>
          <w:rFonts w:ascii="Times New Roman" w:eastAsia="Times New Roman" w:hAnsi="Times New Roman" w:cs="Times New Roman"/>
          <w:color w:val="535353"/>
          <w:sz w:val="24"/>
          <w:szCs w:val="24"/>
        </w:rPr>
        <w:br/>
      </w:r>
      <w:r w:rsidRPr="00440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родители, помните, что сказки - совершенно необходимый этап в развитии ребенка, так как у детей, которым родители читают или рассказывают сказки, формируется так называемый запас жизненной прочности - некая картотека, библиотека жизненных ситуаций!</w:t>
      </w:r>
    </w:p>
    <w:sectPr w:rsidR="0089393F" w:rsidRPr="0044053B" w:rsidSect="00D0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10C2"/>
    <w:multiLevelType w:val="multilevel"/>
    <w:tmpl w:val="42CCD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D144CF0"/>
    <w:multiLevelType w:val="multilevel"/>
    <w:tmpl w:val="9C3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88506">
    <w:abstractNumId w:val="0"/>
  </w:num>
  <w:num w:numId="2" w16cid:durableId="108391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80C"/>
    <w:rsid w:val="000135BE"/>
    <w:rsid w:val="00032CF6"/>
    <w:rsid w:val="000417B3"/>
    <w:rsid w:val="00041BAB"/>
    <w:rsid w:val="00075C3C"/>
    <w:rsid w:val="00090357"/>
    <w:rsid w:val="000A2E59"/>
    <w:rsid w:val="000C3925"/>
    <w:rsid w:val="00123060"/>
    <w:rsid w:val="0014678F"/>
    <w:rsid w:val="0015318E"/>
    <w:rsid w:val="00153A00"/>
    <w:rsid w:val="00156FE0"/>
    <w:rsid w:val="00164898"/>
    <w:rsid w:val="001A46E3"/>
    <w:rsid w:val="001A580A"/>
    <w:rsid w:val="001B6EF6"/>
    <w:rsid w:val="001C69F7"/>
    <w:rsid w:val="00211FD5"/>
    <w:rsid w:val="00215E31"/>
    <w:rsid w:val="00216A8B"/>
    <w:rsid w:val="002336D4"/>
    <w:rsid w:val="00242A93"/>
    <w:rsid w:val="00242B49"/>
    <w:rsid w:val="002464D4"/>
    <w:rsid w:val="00250E1B"/>
    <w:rsid w:val="002C1AEC"/>
    <w:rsid w:val="002C421E"/>
    <w:rsid w:val="002E386A"/>
    <w:rsid w:val="00307B55"/>
    <w:rsid w:val="003575C5"/>
    <w:rsid w:val="00362104"/>
    <w:rsid w:val="00362FAF"/>
    <w:rsid w:val="00365FA6"/>
    <w:rsid w:val="00391F06"/>
    <w:rsid w:val="003941B8"/>
    <w:rsid w:val="00413492"/>
    <w:rsid w:val="0042121A"/>
    <w:rsid w:val="0044053B"/>
    <w:rsid w:val="0044123D"/>
    <w:rsid w:val="00441553"/>
    <w:rsid w:val="004468BB"/>
    <w:rsid w:val="00461F11"/>
    <w:rsid w:val="004A2FEA"/>
    <w:rsid w:val="004B24DF"/>
    <w:rsid w:val="004C2DDE"/>
    <w:rsid w:val="004D4816"/>
    <w:rsid w:val="005352F4"/>
    <w:rsid w:val="00544353"/>
    <w:rsid w:val="005501A0"/>
    <w:rsid w:val="0055114D"/>
    <w:rsid w:val="0059485B"/>
    <w:rsid w:val="005A1A95"/>
    <w:rsid w:val="005B3CF5"/>
    <w:rsid w:val="005B5376"/>
    <w:rsid w:val="005F21B1"/>
    <w:rsid w:val="00621611"/>
    <w:rsid w:val="00637267"/>
    <w:rsid w:val="006436C2"/>
    <w:rsid w:val="006458B4"/>
    <w:rsid w:val="006521BC"/>
    <w:rsid w:val="006A3EA2"/>
    <w:rsid w:val="006B1F15"/>
    <w:rsid w:val="006B47DF"/>
    <w:rsid w:val="006E7FE8"/>
    <w:rsid w:val="0072180C"/>
    <w:rsid w:val="007260F4"/>
    <w:rsid w:val="0074031F"/>
    <w:rsid w:val="00741480"/>
    <w:rsid w:val="00783E8E"/>
    <w:rsid w:val="007C0EAC"/>
    <w:rsid w:val="007C1CEC"/>
    <w:rsid w:val="007E1935"/>
    <w:rsid w:val="00847728"/>
    <w:rsid w:val="00852F22"/>
    <w:rsid w:val="00860195"/>
    <w:rsid w:val="0089393F"/>
    <w:rsid w:val="008F5329"/>
    <w:rsid w:val="008F5BEA"/>
    <w:rsid w:val="009046E3"/>
    <w:rsid w:val="00906641"/>
    <w:rsid w:val="00912D6D"/>
    <w:rsid w:val="00961613"/>
    <w:rsid w:val="00966B00"/>
    <w:rsid w:val="009C17EE"/>
    <w:rsid w:val="009C2468"/>
    <w:rsid w:val="009D4D5F"/>
    <w:rsid w:val="009E1C26"/>
    <w:rsid w:val="00A04DED"/>
    <w:rsid w:val="00A12667"/>
    <w:rsid w:val="00A24C78"/>
    <w:rsid w:val="00A53484"/>
    <w:rsid w:val="00A55429"/>
    <w:rsid w:val="00A645C0"/>
    <w:rsid w:val="00A7367F"/>
    <w:rsid w:val="00A852D8"/>
    <w:rsid w:val="00A97724"/>
    <w:rsid w:val="00B06B25"/>
    <w:rsid w:val="00B218F1"/>
    <w:rsid w:val="00B25479"/>
    <w:rsid w:val="00B329A7"/>
    <w:rsid w:val="00B35964"/>
    <w:rsid w:val="00B44EF5"/>
    <w:rsid w:val="00B612E8"/>
    <w:rsid w:val="00BA5150"/>
    <w:rsid w:val="00BB453E"/>
    <w:rsid w:val="00C03AA4"/>
    <w:rsid w:val="00C31C0D"/>
    <w:rsid w:val="00C35129"/>
    <w:rsid w:val="00C45AF3"/>
    <w:rsid w:val="00C46648"/>
    <w:rsid w:val="00CA2584"/>
    <w:rsid w:val="00CC51CA"/>
    <w:rsid w:val="00CD1185"/>
    <w:rsid w:val="00CD1F57"/>
    <w:rsid w:val="00CF1ADE"/>
    <w:rsid w:val="00D01946"/>
    <w:rsid w:val="00D12E5F"/>
    <w:rsid w:val="00D338A2"/>
    <w:rsid w:val="00D83AC4"/>
    <w:rsid w:val="00D83FC3"/>
    <w:rsid w:val="00E10C68"/>
    <w:rsid w:val="00E238B6"/>
    <w:rsid w:val="00E31650"/>
    <w:rsid w:val="00E525D1"/>
    <w:rsid w:val="00EA3834"/>
    <w:rsid w:val="00EB6462"/>
    <w:rsid w:val="00F058C0"/>
    <w:rsid w:val="00F06B28"/>
    <w:rsid w:val="00F50715"/>
    <w:rsid w:val="00F5281C"/>
    <w:rsid w:val="00F70E5E"/>
    <w:rsid w:val="00F82F75"/>
    <w:rsid w:val="00F84C57"/>
    <w:rsid w:val="00F8798C"/>
    <w:rsid w:val="00FE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3C25"/>
  <w15:docId w15:val="{F7919730-26C2-4FF7-98E4-3986EA10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46"/>
  </w:style>
  <w:style w:type="paragraph" w:styleId="1">
    <w:name w:val="heading 1"/>
    <w:basedOn w:val="a"/>
    <w:link w:val="10"/>
    <w:uiPriority w:val="9"/>
    <w:qFormat/>
    <w:rsid w:val="00F05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1ADE"/>
    <w:rPr>
      <w:b/>
      <w:bCs/>
    </w:rPr>
  </w:style>
  <w:style w:type="paragraph" w:styleId="a4">
    <w:name w:val="Normal (Web)"/>
    <w:basedOn w:val="a"/>
    <w:uiPriority w:val="99"/>
    <w:unhideWhenUsed/>
    <w:rsid w:val="00CF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41BAB"/>
  </w:style>
  <w:style w:type="paragraph" w:styleId="a5">
    <w:name w:val="No Spacing"/>
    <w:uiPriority w:val="1"/>
    <w:qFormat/>
    <w:rsid w:val="00041BAB"/>
    <w:pPr>
      <w:spacing w:after="0" w:line="240" w:lineRule="auto"/>
    </w:pPr>
  </w:style>
  <w:style w:type="paragraph" w:customStyle="1" w:styleId="c1">
    <w:name w:val="c1"/>
    <w:basedOn w:val="a"/>
    <w:rsid w:val="000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46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61F11"/>
  </w:style>
  <w:style w:type="paragraph" w:customStyle="1" w:styleId="c36">
    <w:name w:val="c36"/>
    <w:basedOn w:val="a"/>
    <w:rsid w:val="00B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07B5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58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D556-130A-4FA6-A7D9-12D0F3FE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Света Пушкина</cp:lastModifiedBy>
  <cp:revision>38</cp:revision>
  <dcterms:created xsi:type="dcterms:W3CDTF">2021-01-28T11:32:00Z</dcterms:created>
  <dcterms:modified xsi:type="dcterms:W3CDTF">2024-01-29T12:15:00Z</dcterms:modified>
</cp:coreProperties>
</file>