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D5" w:rsidRDefault="00FF3ED2" w:rsidP="00A350D5">
      <w:pPr>
        <w:jc w:val="center"/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</w:pPr>
      <w:r w:rsidRPr="00FF3ED2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 xml:space="preserve">Консультация для родителей </w:t>
      </w:r>
    </w:p>
    <w:p w:rsidR="00A350D5" w:rsidRDefault="00FF3ED2" w:rsidP="00A350D5">
      <w:pPr>
        <w:jc w:val="center"/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</w:pPr>
      <w:r w:rsidRPr="00FF3ED2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 xml:space="preserve">«Сюжетно-ролевая игра. </w:t>
      </w:r>
    </w:p>
    <w:p w:rsidR="004D3AEE" w:rsidRDefault="00FF3ED2" w:rsidP="00A350D5">
      <w:pPr>
        <w:jc w:val="center"/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</w:pPr>
      <w:r w:rsidRPr="00FF3ED2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Ее роль в развитии детей 4- 5 лет»</w:t>
      </w:r>
    </w:p>
    <w:p w:rsidR="00FF3ED2" w:rsidRPr="00A350D5" w:rsidRDefault="00FF3ED2" w:rsidP="00A350D5">
      <w:pPr>
        <w:ind w:firstLine="426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Игра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занимает весьма важное, если не сказать центральное, место в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жизни дошкольника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являясь преобладающим видом его самостоятельной деятельности. В отечественной психологии и педагогике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игра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рассматривается как деятельность, имеющая очень большое значение для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развития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ребёнка дошкольного возраста; в ней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развиваю</w:t>
      </w:r>
      <w:bookmarkStart w:id="0" w:name="_GoBack"/>
      <w:bookmarkEnd w:id="0"/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тся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действия в представлении, ориентация в отношениях между людьми, первоначальные навыки кооперации.</w:t>
      </w:r>
    </w:p>
    <w:p w:rsidR="00FF3ED2" w:rsidRPr="00A350D5" w:rsidRDefault="00FF3ED2" w:rsidP="00A350D5">
      <w:pPr>
        <w:ind w:firstLine="426"/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Свободная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сюжетная игра</w:t>
      </w:r>
      <w:r w:rsid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-</w:t>
      </w:r>
      <w:r w:rsid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самая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привлекательная для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детей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 дошкольного возраста деятельность. Её привлекательность объясняется тем, что в игре ребёнок испытывает внутренне субъективное ощущение свободы, подвластности ему вещей, действий, отношений </w:t>
      </w:r>
      <w:proofErr w:type="gramStart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-в</w:t>
      </w:r>
      <w:proofErr w:type="gramEnd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сего того, что в практической продуктивной деятельности оказывает сопротивление, даётся с трудом. Это состояние внутренней свободы связано со спецификой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сюжетной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игры - действием в воображаемой, условной ситуации.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Сюжетная игра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не требует от ребёнка реального, ощутимого продукта, в ней всё условно, всё </w:t>
      </w:r>
      <w:r w:rsidRPr="00A350D5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«как будто»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 </w:t>
      </w:r>
      <w:r w:rsidRPr="00A350D5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«</w:t>
      </w:r>
      <w:proofErr w:type="gramStart"/>
      <w:r w:rsidRPr="00A350D5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понарошку</w:t>
      </w:r>
      <w:proofErr w:type="gramEnd"/>
      <w:r w:rsidRPr="00A350D5">
        <w:rPr>
          <w:rFonts w:ascii="Times New Roman" w:hAnsi="Times New Roman" w:cs="Times New Roman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»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</w:t>
      </w:r>
    </w:p>
    <w:p w:rsidR="00FF3ED2" w:rsidRPr="00A350D5" w:rsidRDefault="00FF3ED2" w:rsidP="00FF3E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A350D5">
        <w:rPr>
          <w:color w:val="111111"/>
          <w:sz w:val="30"/>
          <w:szCs w:val="30"/>
        </w:rPr>
        <w:t>Все эти </w:t>
      </w:r>
      <w:r w:rsidRPr="00A350D5">
        <w:rPr>
          <w:i/>
          <w:iCs/>
          <w:color w:val="111111"/>
          <w:sz w:val="30"/>
          <w:szCs w:val="30"/>
          <w:bdr w:val="none" w:sz="0" w:space="0" w:color="auto" w:frame="1"/>
        </w:rPr>
        <w:t>«возможности»</w:t>
      </w:r>
      <w:r w:rsidRPr="00A350D5">
        <w:rPr>
          <w:color w:val="111111"/>
          <w:sz w:val="30"/>
          <w:szCs w:val="30"/>
        </w:rPr>
        <w:t>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сюжетной</w:t>
      </w:r>
      <w:r w:rsidRPr="00A350D5">
        <w:rPr>
          <w:color w:val="111111"/>
          <w:sz w:val="30"/>
          <w:szCs w:val="30"/>
        </w:rPr>
        <w:t> игры расширяют практический мир дошкольника и обеспечивают ему внутренний эмоциональный комфорт. Это происходит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благодаря тому</w:t>
      </w:r>
      <w:r w:rsidRPr="00A350D5">
        <w:rPr>
          <w:color w:val="111111"/>
          <w:sz w:val="30"/>
          <w:szCs w:val="30"/>
        </w:rPr>
        <w:t>, что в игре ребёнок воссоздаёт интересующие его сферы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жизни</w:t>
      </w:r>
      <w:r w:rsidRPr="00A350D5">
        <w:rPr>
          <w:color w:val="111111"/>
          <w:sz w:val="30"/>
          <w:szCs w:val="30"/>
        </w:rPr>
        <w:t> с помощью условных действий. Сначала это действия с игрушками, замещающими настоящие вещи, а затем-изобразительные, речевые и воображаемые действия (совершаемые во внутреннем плане, в </w:t>
      </w:r>
      <w:r w:rsidRPr="00A350D5">
        <w:rPr>
          <w:i/>
          <w:iCs/>
          <w:color w:val="111111"/>
          <w:sz w:val="30"/>
          <w:szCs w:val="30"/>
          <w:bdr w:val="none" w:sz="0" w:space="0" w:color="auto" w:frame="1"/>
        </w:rPr>
        <w:t>«уме»</w:t>
      </w:r>
      <w:r w:rsidRPr="00A350D5">
        <w:rPr>
          <w:color w:val="111111"/>
          <w:sz w:val="30"/>
          <w:szCs w:val="30"/>
        </w:rPr>
        <w:t>).</w:t>
      </w:r>
    </w:p>
    <w:p w:rsidR="00FF3ED2" w:rsidRPr="00A350D5" w:rsidRDefault="00FF3ED2" w:rsidP="00FF3E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</w:t>
      </w:r>
      <w:r w:rsidRPr="00A350D5">
        <w:rPr>
          <w:color w:val="111111"/>
          <w:sz w:val="30"/>
          <w:szCs w:val="30"/>
        </w:rPr>
        <w:t> имеет значение не только для умственного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ребёнка</w:t>
      </w:r>
      <w:r w:rsidRPr="00A350D5">
        <w:rPr>
          <w:color w:val="111111"/>
          <w:sz w:val="30"/>
          <w:szCs w:val="30"/>
        </w:rPr>
        <w:t>, но и для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развития его личности</w:t>
      </w:r>
      <w:r w:rsidRPr="00A350D5">
        <w:rPr>
          <w:color w:val="111111"/>
          <w:sz w:val="30"/>
          <w:szCs w:val="30"/>
        </w:rPr>
        <w:t>: принимая на себя в игре различные роли, воссоздавая поступки людей, ребёнок проникается их чувствами и целями, сопереживает им, начинает ориентироваться между людьми. Большое влияние оказывает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игра и на развитие у детей</w:t>
      </w:r>
      <w:r w:rsid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 xml:space="preserve"> </w:t>
      </w:r>
      <w:r w:rsidRPr="00A350D5">
        <w:rPr>
          <w:color w:val="111111"/>
          <w:sz w:val="30"/>
          <w:szCs w:val="30"/>
          <w:u w:val="single"/>
          <w:bdr w:val="none" w:sz="0" w:space="0" w:color="auto" w:frame="1"/>
        </w:rPr>
        <w:t>способности взаимодействовать с другими людьми</w:t>
      </w:r>
      <w:r w:rsidRPr="00A350D5">
        <w:rPr>
          <w:color w:val="111111"/>
          <w:sz w:val="30"/>
          <w:szCs w:val="30"/>
        </w:rPr>
        <w:t xml:space="preserve">: во-первых, воссоздавая в игре взаимодействие взрослых, ребёнок осваивает правила этого взаимодействия, во-вторых, в совместной игре со сверстниками он </w:t>
      </w:r>
      <w:r w:rsidRPr="00A350D5">
        <w:rPr>
          <w:color w:val="111111"/>
          <w:sz w:val="30"/>
          <w:szCs w:val="30"/>
        </w:rPr>
        <w:lastRenderedPageBreak/>
        <w:t>приобретает опыт взаимопонимания, учится пояснять свои действия и намерения, согласовывать их с другими людьми. Однако свои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развивающие функции игра</w:t>
      </w:r>
      <w:r w:rsidRPr="00A350D5">
        <w:rPr>
          <w:color w:val="111111"/>
          <w:sz w:val="30"/>
          <w:szCs w:val="30"/>
        </w:rPr>
        <w:t> выполняет в полной мере, если с возрастом она всё более усложняется, и не только по своему тематическому содержанию.</w:t>
      </w:r>
    </w:p>
    <w:p w:rsidR="00FF3ED2" w:rsidRPr="00A350D5" w:rsidRDefault="00FF3ED2" w:rsidP="00FF3E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A350D5">
        <w:rPr>
          <w:color w:val="111111"/>
          <w:sz w:val="30"/>
          <w:szCs w:val="30"/>
        </w:rPr>
        <w:t>В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сюжетно-ролевой</w:t>
      </w:r>
      <w:r w:rsidRPr="00A350D5">
        <w:rPr>
          <w:color w:val="111111"/>
          <w:sz w:val="30"/>
          <w:szCs w:val="30"/>
        </w:rPr>
        <w:t> игре дети вступают в реальные организационные отношения (договариваются о </w:t>
      </w:r>
      <w:r w:rsidRPr="00A350D5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сюжете игры</w:t>
      </w:r>
      <w:r w:rsidRPr="00A350D5">
        <w:rPr>
          <w:color w:val="111111"/>
          <w:sz w:val="30"/>
          <w:szCs w:val="30"/>
        </w:rPr>
        <w:t>, распределяют роли и т. п.). В то же время между ними одновременно устанавливаются сложные ролевые отношения </w:t>
      </w:r>
      <w:r w:rsidRPr="00A350D5">
        <w:rPr>
          <w:i/>
          <w:iCs/>
          <w:color w:val="111111"/>
          <w:sz w:val="30"/>
          <w:szCs w:val="30"/>
          <w:bdr w:val="none" w:sz="0" w:space="0" w:color="auto" w:frame="1"/>
        </w:rPr>
        <w:t>(например, мамы и дочки, капитана и матроса, врача и пациента и т. д.)</w:t>
      </w:r>
      <w:r w:rsidRPr="00A350D5">
        <w:rPr>
          <w:color w:val="111111"/>
          <w:sz w:val="30"/>
          <w:szCs w:val="30"/>
        </w:rPr>
        <w:t>.</w:t>
      </w:r>
    </w:p>
    <w:p w:rsidR="00FF3ED2" w:rsidRPr="00A350D5" w:rsidRDefault="00FF3ED2" w:rsidP="00FF3E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A350D5">
        <w:rPr>
          <w:color w:val="111111"/>
          <w:sz w:val="30"/>
          <w:szCs w:val="30"/>
        </w:rPr>
        <w:t>Отличительной особенностью игровой воображаемой ситуации является то, что ребенок начинает действовать в мысленной,</w:t>
      </w:r>
      <w:r w:rsidR="00A350D5">
        <w:rPr>
          <w:color w:val="111111"/>
          <w:sz w:val="30"/>
          <w:szCs w:val="30"/>
        </w:rPr>
        <w:t xml:space="preserve"> </w:t>
      </w:r>
      <w:r w:rsidRPr="00A350D5">
        <w:rPr>
          <w:color w:val="111111"/>
          <w:sz w:val="30"/>
          <w:szCs w:val="30"/>
          <w:u w:val="single"/>
          <w:bdr w:val="none" w:sz="0" w:space="0" w:color="auto" w:frame="1"/>
        </w:rPr>
        <w:t>а не видимой ситуации</w:t>
      </w:r>
      <w:r w:rsidRPr="00A350D5">
        <w:rPr>
          <w:color w:val="111111"/>
          <w:sz w:val="30"/>
          <w:szCs w:val="30"/>
        </w:rPr>
        <w:t xml:space="preserve">: действие определяется мыслью, а не вещью. </w:t>
      </w:r>
      <w:proofErr w:type="gramStart"/>
      <w:r w:rsidRPr="00A350D5">
        <w:rPr>
          <w:color w:val="111111"/>
          <w:sz w:val="30"/>
          <w:szCs w:val="30"/>
        </w:rPr>
        <w:t>Однако мысль в игре еще нуждается в опоре, поэтому часто одна вещь заменяется другой (палочка заменяет ложку, которая позволяет осуществить требуемое по смыслу действие.</w:t>
      </w:r>
      <w:proofErr w:type="gramEnd"/>
    </w:p>
    <w:p w:rsidR="00FF3ED2" w:rsidRPr="00A350D5" w:rsidRDefault="006D1100">
      <w:pPr>
        <w:rPr>
          <w:rFonts w:ascii="Times New Roman" w:hAnsi="Times New Roman" w:cs="Times New Roman"/>
          <w:sz w:val="36"/>
          <w:szCs w:val="36"/>
        </w:rPr>
      </w:pP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Наиболее общий мотив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сюжетно-ролевой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игры - стремление ребенка к совместной социальной </w:t>
      </w:r>
      <w:r w:rsid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жизни с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взрослыми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 Это стремление сталкивается, с одной стороны, с неподготовленностью ребенка к его осуществлению, с другой - с растущей самостоятельностью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детей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 Это противоречие разрешается в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сюжетно-ролевой игре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: в ней ребенок, принимая на себя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роль взрослого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может воспроизводить его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жизнь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деятельность и отношения. Своеобразие содержания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сюжетно-ролевой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 игры также является одной из ее важнейших особенностей. Многочисленные исследования отечественных педагогов и психологов (Д. Б. </w:t>
      </w:r>
      <w:proofErr w:type="spellStart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Эльконина</w:t>
      </w:r>
      <w:proofErr w:type="spellEnd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, Д. В. </w:t>
      </w:r>
      <w:proofErr w:type="spellStart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Менджерицкой</w:t>
      </w:r>
      <w:proofErr w:type="spellEnd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, А. В. </w:t>
      </w:r>
      <w:proofErr w:type="spellStart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Черкова</w:t>
      </w:r>
      <w:proofErr w:type="spellEnd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, П. Г. </w:t>
      </w:r>
      <w:proofErr w:type="spellStart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Саморуковой</w:t>
      </w:r>
      <w:proofErr w:type="spellEnd"/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Н. В. Королевой и др.) показали, что основным содержанием творческих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сюжетно-ролевых игр детей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является общественная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жизнь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взрослых в ее разнообразных проявлениях. Таким образом,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игра есть деятельность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в которой дети сами моделируют общественную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жизнь взрослых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Сюжетно-ролевая игра в своей развитой форме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как правило, носит коллективный характер. Это не означает, что дети не могут </w:t>
      </w:r>
      <w:r w:rsidRPr="00A350D5">
        <w:rPr>
          <w:rStyle w:val="a4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играть в одиночку</w:t>
      </w:r>
      <w:r w:rsidRPr="00A350D5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.</w:t>
      </w:r>
    </w:p>
    <w:sectPr w:rsidR="00FF3ED2" w:rsidRPr="00A350D5" w:rsidSect="0043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695F"/>
    <w:rsid w:val="00020FA7"/>
    <w:rsid w:val="00025FD4"/>
    <w:rsid w:val="000433C5"/>
    <w:rsid w:val="000C0780"/>
    <w:rsid w:val="00106A0D"/>
    <w:rsid w:val="00197D7D"/>
    <w:rsid w:val="00203DAB"/>
    <w:rsid w:val="00210A3F"/>
    <w:rsid w:val="00394AF9"/>
    <w:rsid w:val="003C2D1B"/>
    <w:rsid w:val="00437F8F"/>
    <w:rsid w:val="004D3AEE"/>
    <w:rsid w:val="004D4EE2"/>
    <w:rsid w:val="005C6651"/>
    <w:rsid w:val="005F73DE"/>
    <w:rsid w:val="00634A8A"/>
    <w:rsid w:val="006374A5"/>
    <w:rsid w:val="0069694C"/>
    <w:rsid w:val="006B7798"/>
    <w:rsid w:val="006D1100"/>
    <w:rsid w:val="006D3386"/>
    <w:rsid w:val="006F7120"/>
    <w:rsid w:val="00721743"/>
    <w:rsid w:val="00746A29"/>
    <w:rsid w:val="007D61A1"/>
    <w:rsid w:val="00842A73"/>
    <w:rsid w:val="00950992"/>
    <w:rsid w:val="0096695F"/>
    <w:rsid w:val="009D0603"/>
    <w:rsid w:val="009D40B5"/>
    <w:rsid w:val="009F4595"/>
    <w:rsid w:val="00A350D5"/>
    <w:rsid w:val="00AD2269"/>
    <w:rsid w:val="00B04414"/>
    <w:rsid w:val="00B73A95"/>
    <w:rsid w:val="00B9568F"/>
    <w:rsid w:val="00CD4404"/>
    <w:rsid w:val="00D91F54"/>
    <w:rsid w:val="00D921DB"/>
    <w:rsid w:val="00DE2BAF"/>
    <w:rsid w:val="00E53F95"/>
    <w:rsid w:val="00EE5A70"/>
    <w:rsid w:val="00F06190"/>
    <w:rsid w:val="00F57811"/>
    <w:rsid w:val="00F70D1B"/>
    <w:rsid w:val="00F9219F"/>
    <w:rsid w:val="00FE458E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3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33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2020-10-23T10:34:00Z</dcterms:created>
  <dcterms:modified xsi:type="dcterms:W3CDTF">2021-12-21T11:07:00Z</dcterms:modified>
</cp:coreProperties>
</file>