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9A" w:rsidRPr="009C749A" w:rsidRDefault="009C749A">
      <w:pPr>
        <w:rPr>
          <w:rFonts w:ascii="612KosheyLine" w:hAnsi="612KosheyLine"/>
          <w:b/>
          <w:sz w:val="52"/>
          <w:szCs w:val="52"/>
        </w:rPr>
      </w:pPr>
      <w:r>
        <w:rPr>
          <w:sz w:val="52"/>
          <w:szCs w:val="52"/>
        </w:rPr>
        <w:t xml:space="preserve">    </w:t>
      </w:r>
      <w:r w:rsidR="00467F1F" w:rsidRPr="009C749A">
        <w:rPr>
          <w:b/>
          <w:sz w:val="52"/>
          <w:szCs w:val="52"/>
        </w:rPr>
        <w:t>Занятия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в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спортивных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секциях</w:t>
      </w:r>
    </w:p>
    <w:p w:rsidR="00000000" w:rsidRPr="009C749A" w:rsidRDefault="009C749A">
      <w:pPr>
        <w:rPr>
          <w:rFonts w:ascii="612KosheyLine" w:hAnsi="612KosheyLine"/>
          <w:b/>
          <w:sz w:val="52"/>
          <w:szCs w:val="52"/>
        </w:rPr>
      </w:pPr>
      <w:r w:rsidRPr="009C749A">
        <w:rPr>
          <w:rFonts w:ascii="612KosheyLine" w:hAnsi="612KosheyLine"/>
          <w:b/>
          <w:sz w:val="52"/>
          <w:szCs w:val="52"/>
        </w:rPr>
        <w:t xml:space="preserve">      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имеют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ряд</w:t>
      </w:r>
      <w:r w:rsidR="00467F1F" w:rsidRPr="009C749A">
        <w:rPr>
          <w:rFonts w:ascii="612KosheyLine" w:hAnsi="612KosheyLine"/>
          <w:b/>
          <w:sz w:val="52"/>
          <w:szCs w:val="52"/>
        </w:rPr>
        <w:t xml:space="preserve"> </w:t>
      </w:r>
      <w:r w:rsidR="00467F1F" w:rsidRPr="009C749A">
        <w:rPr>
          <w:b/>
          <w:sz w:val="52"/>
          <w:szCs w:val="52"/>
        </w:rPr>
        <w:t>особенностей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Прежде всего, это тренировки в коллективе, что очень важно для общего развития ребенка.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Детей ждут более профессиональные и насыщенные занятия, так как тренировкой руководит специалист.</w:t>
      </w:r>
    </w:p>
    <w:p w:rsidR="00467F1F" w:rsidRPr="009C749A" w:rsidRDefault="00467F1F" w:rsidP="00467F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749A">
        <w:rPr>
          <w:sz w:val="28"/>
          <w:szCs w:val="28"/>
        </w:rPr>
        <w:t>Здесь имеет значение</w:t>
      </w:r>
      <w:r w:rsidR="00305B3C" w:rsidRPr="009C749A">
        <w:rPr>
          <w:sz w:val="28"/>
          <w:szCs w:val="28"/>
        </w:rPr>
        <w:t xml:space="preserve"> все: и условия для занятий, и тренер, и коллектив, и вид спорта. Не стоит заставлять ребенка делать то, что ему совсем не нравится и не подходит. Такие тренировки могут только навредить.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 xml:space="preserve">Достаточно сложно определить, какой вид спорта подойдет вашему ребенку. Рекомендуем вам посетить вместе тренировки по разным видам спорта. Начните со спорт </w:t>
      </w:r>
      <w:proofErr w:type="gramStart"/>
      <w:r w:rsidRPr="009C749A">
        <w:rPr>
          <w:sz w:val="28"/>
          <w:szCs w:val="28"/>
        </w:rPr>
        <w:t>комплексов</w:t>
      </w:r>
      <w:proofErr w:type="gramEnd"/>
      <w:r w:rsidRPr="009C749A">
        <w:rPr>
          <w:sz w:val="28"/>
          <w:szCs w:val="28"/>
        </w:rPr>
        <w:t xml:space="preserve"> которые расположены ближе всего к дому.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>При первом посещении пообщайтесь с тренером и посмотрите на условия занятий: душевая, раздевалка, тренировочный зал.</w:t>
      </w:r>
    </w:p>
    <w:p w:rsidR="00305B3C" w:rsidRPr="009C749A" w:rsidRDefault="00305B3C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 xml:space="preserve">Обратите внимание, в каком состоянии пребывает ребенок после занятий. Если что- то настораживает </w:t>
      </w:r>
      <w:proofErr w:type="gramStart"/>
      <w:r w:rsidRPr="009C749A">
        <w:rPr>
          <w:sz w:val="28"/>
          <w:szCs w:val="28"/>
        </w:rPr>
        <w:t xml:space="preserve">( </w:t>
      </w:r>
      <w:proofErr w:type="gramEnd"/>
      <w:r w:rsidRPr="009C749A">
        <w:rPr>
          <w:sz w:val="28"/>
          <w:szCs w:val="28"/>
        </w:rPr>
        <w:t>сильная усталость, возбужденность, боли в суставах или мышцах), поговорите с тренером, он должен об</w:t>
      </w:r>
      <w:r w:rsidR="009C749A" w:rsidRPr="009C749A">
        <w:rPr>
          <w:sz w:val="28"/>
          <w:szCs w:val="28"/>
        </w:rPr>
        <w:t>ъяснить вам, почему так происходит.</w:t>
      </w:r>
    </w:p>
    <w:p w:rsidR="009C749A" w:rsidRPr="009C749A" w:rsidRDefault="009C749A" w:rsidP="00305B3C">
      <w:pPr>
        <w:ind w:left="360"/>
        <w:rPr>
          <w:sz w:val="28"/>
          <w:szCs w:val="28"/>
        </w:rPr>
      </w:pPr>
      <w:r w:rsidRPr="009C749A">
        <w:rPr>
          <w:sz w:val="28"/>
          <w:szCs w:val="28"/>
        </w:rPr>
        <w:t xml:space="preserve">Посмотрите </w:t>
      </w:r>
      <w:proofErr w:type="gramStart"/>
      <w:r w:rsidRPr="009C749A">
        <w:rPr>
          <w:sz w:val="28"/>
          <w:szCs w:val="28"/>
        </w:rPr>
        <w:t>на сколько</w:t>
      </w:r>
      <w:proofErr w:type="gramEnd"/>
      <w:r w:rsidRPr="009C749A">
        <w:rPr>
          <w:sz w:val="28"/>
          <w:szCs w:val="28"/>
        </w:rPr>
        <w:t xml:space="preserve"> комфортно вашему ребенку в коллективе.</w:t>
      </w: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  <w:r w:rsidRPr="009C749A">
        <w:rPr>
          <w:i/>
          <w:sz w:val="44"/>
          <w:szCs w:val="44"/>
        </w:rPr>
        <w:t>Дайте шанс вашему ребенку попробовать себя в спорте. Быть может</w:t>
      </w:r>
      <w:r>
        <w:rPr>
          <w:i/>
          <w:sz w:val="44"/>
          <w:szCs w:val="44"/>
        </w:rPr>
        <w:t xml:space="preserve"> </w:t>
      </w:r>
      <w:r w:rsidRPr="009C749A">
        <w:rPr>
          <w:i/>
          <w:sz w:val="44"/>
          <w:szCs w:val="44"/>
        </w:rPr>
        <w:t>он будущий олимпийский чемпион!</w:t>
      </w: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371135" w:rsidRDefault="009C749A" w:rsidP="00305B3C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            </w:t>
      </w:r>
    </w:p>
    <w:p w:rsidR="00371135" w:rsidRDefault="00371135" w:rsidP="00305B3C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            </w:t>
      </w:r>
      <w:r w:rsidR="009C749A">
        <w:rPr>
          <w:i/>
          <w:sz w:val="44"/>
          <w:szCs w:val="44"/>
        </w:rPr>
        <w:t xml:space="preserve"> </w:t>
      </w:r>
    </w:p>
    <w:p w:rsidR="00371135" w:rsidRDefault="00371135" w:rsidP="00305B3C">
      <w:pPr>
        <w:ind w:left="360"/>
        <w:rPr>
          <w:i/>
          <w:sz w:val="44"/>
          <w:szCs w:val="44"/>
        </w:rPr>
      </w:pPr>
    </w:p>
    <w:p w:rsidR="00371135" w:rsidRDefault="00371135" w:rsidP="00305B3C">
      <w:pPr>
        <w:ind w:left="360"/>
        <w:rPr>
          <w:i/>
          <w:sz w:val="44"/>
          <w:szCs w:val="44"/>
        </w:rPr>
      </w:pPr>
    </w:p>
    <w:p w:rsidR="009C749A" w:rsidRDefault="00371135" w:rsidP="00305B3C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                </w:t>
      </w:r>
      <w:r w:rsidR="009C749A">
        <w:rPr>
          <w:i/>
          <w:sz w:val="44"/>
          <w:szCs w:val="44"/>
        </w:rPr>
        <w:t xml:space="preserve">ПАМЯТКА </w:t>
      </w:r>
    </w:p>
    <w:p w:rsidR="009C749A" w:rsidRDefault="009C749A" w:rsidP="00371135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          ДЛЯ РОДИТЕЛЕЙ</w:t>
      </w:r>
    </w:p>
    <w:p w:rsidR="009C749A" w:rsidRDefault="009C749A" w:rsidP="00305B3C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>ЗАНЯТИЯ В СПОРТИВНЫХ СЕКЦИЯХ</w:t>
      </w: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Default="009C749A" w:rsidP="00305B3C">
      <w:pPr>
        <w:ind w:left="360"/>
        <w:rPr>
          <w:i/>
          <w:sz w:val="44"/>
          <w:szCs w:val="44"/>
        </w:rPr>
      </w:pPr>
    </w:p>
    <w:p w:rsidR="009C749A" w:rsidRPr="00371135" w:rsidRDefault="00371135" w:rsidP="00305B3C">
      <w:pPr>
        <w:ind w:left="360"/>
        <w:rPr>
          <w:i/>
          <w:sz w:val="24"/>
          <w:szCs w:val="24"/>
        </w:rPr>
      </w:pPr>
      <w:r>
        <w:rPr>
          <w:i/>
          <w:sz w:val="44"/>
          <w:szCs w:val="44"/>
        </w:rPr>
        <w:t xml:space="preserve">                                                  </w:t>
      </w:r>
    </w:p>
    <w:sectPr w:rsidR="009C749A" w:rsidRPr="0037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612KosheyL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E1582"/>
    <w:multiLevelType w:val="hybridMultilevel"/>
    <w:tmpl w:val="4F9A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F1F"/>
    <w:rsid w:val="00305B3C"/>
    <w:rsid w:val="00371135"/>
    <w:rsid w:val="00467F1F"/>
    <w:rsid w:val="009C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2017-09-15T06:58:00Z</dcterms:created>
  <dcterms:modified xsi:type="dcterms:W3CDTF">2017-09-15T11:55:00Z</dcterms:modified>
</cp:coreProperties>
</file>