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37" w:rsidRDefault="008C7537" w:rsidP="00061E82">
      <w:pPr>
        <w:pStyle w:val="1"/>
        <w:shd w:val="clear" w:color="auto" w:fill="auto"/>
        <w:ind w:left="40" w:right="1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КОНСУЛЬТАЦИЯ ДЛЯ ВОСПИТАТЕЛЕЙ</w:t>
      </w:r>
    </w:p>
    <w:p w:rsidR="00061E82" w:rsidRPr="00061E82" w:rsidRDefault="00061E82" w:rsidP="00061E82">
      <w:pPr>
        <w:pStyle w:val="1"/>
        <w:shd w:val="clear" w:color="auto" w:fill="auto"/>
        <w:ind w:left="40" w:right="1160"/>
        <w:jc w:val="center"/>
        <w:rPr>
          <w:b/>
          <w:sz w:val="28"/>
          <w:szCs w:val="28"/>
        </w:rPr>
      </w:pPr>
      <w:r w:rsidRPr="00061E82">
        <w:rPr>
          <w:b/>
          <w:sz w:val="28"/>
          <w:szCs w:val="28"/>
        </w:rPr>
        <w:t>Экологическое воспитание дошкольников на занятиях</w:t>
      </w:r>
    </w:p>
    <w:p w:rsidR="00061E82" w:rsidRPr="00061E82" w:rsidRDefault="00061E82" w:rsidP="00061E82">
      <w:pPr>
        <w:pStyle w:val="1"/>
        <w:shd w:val="clear" w:color="auto" w:fill="auto"/>
        <w:ind w:left="40" w:right="1160"/>
        <w:jc w:val="center"/>
        <w:rPr>
          <w:b/>
          <w:sz w:val="28"/>
          <w:szCs w:val="28"/>
        </w:rPr>
      </w:pPr>
      <w:r w:rsidRPr="00061E82">
        <w:rPr>
          <w:b/>
          <w:sz w:val="28"/>
          <w:szCs w:val="28"/>
        </w:rPr>
        <w:t>(все возрастные группы)</w:t>
      </w:r>
    </w:p>
    <w:p w:rsidR="00061E82" w:rsidRDefault="00061E82" w:rsidP="00061E82">
      <w:pPr>
        <w:pStyle w:val="1"/>
        <w:shd w:val="clear" w:color="auto" w:fill="auto"/>
        <w:ind w:left="40" w:right="1160"/>
        <w:rPr>
          <w:sz w:val="28"/>
          <w:szCs w:val="28"/>
        </w:rPr>
      </w:pPr>
    </w:p>
    <w:p w:rsidR="00061E82" w:rsidRPr="00061E82" w:rsidRDefault="00061E82" w:rsidP="00061E82">
      <w:pPr>
        <w:pStyle w:val="1"/>
        <w:shd w:val="clear" w:color="auto" w:fill="auto"/>
        <w:ind w:left="40" w:right="1160"/>
        <w:rPr>
          <w:sz w:val="28"/>
          <w:szCs w:val="28"/>
        </w:rPr>
      </w:pPr>
      <w:r w:rsidRPr="00061E82">
        <w:rPr>
          <w:sz w:val="28"/>
          <w:szCs w:val="28"/>
        </w:rPr>
        <w:t>Любовь к природе, сознательное, бережное и заинтересованное отношение к ней каждого человека должны воспитываться с раннего детства в семье и дошкольных учреждениях.</w:t>
      </w:r>
    </w:p>
    <w:p w:rsidR="00061E82" w:rsidRPr="00061E82" w:rsidRDefault="00061E82" w:rsidP="00061E82">
      <w:pPr>
        <w:pStyle w:val="1"/>
        <w:shd w:val="clear" w:color="auto" w:fill="auto"/>
        <w:ind w:left="40" w:right="280"/>
        <w:jc w:val="left"/>
        <w:rPr>
          <w:sz w:val="28"/>
          <w:szCs w:val="28"/>
        </w:rPr>
      </w:pPr>
      <w:r w:rsidRPr="00061E82">
        <w:rPr>
          <w:sz w:val="28"/>
          <w:szCs w:val="28"/>
        </w:rPr>
        <w:t>Природа не только храм здоровья и эстетического наслаждения. Природа - могучий древний источник познания и воспитания человечества. От Аристотеля и Авиценны до наших дней естествоиспытатели не перестают удивляться богатству и разнообразию мира живой природы.</w:t>
      </w:r>
    </w:p>
    <w:p w:rsidR="00061E82" w:rsidRPr="00061E82" w:rsidRDefault="00061E82" w:rsidP="00061E82">
      <w:pPr>
        <w:pStyle w:val="1"/>
        <w:shd w:val="clear" w:color="auto" w:fill="auto"/>
        <w:ind w:left="40" w:right="280"/>
        <w:jc w:val="left"/>
        <w:rPr>
          <w:sz w:val="28"/>
          <w:szCs w:val="28"/>
        </w:rPr>
      </w:pPr>
      <w:r w:rsidRPr="00061E82">
        <w:rPr>
          <w:sz w:val="28"/>
          <w:szCs w:val="28"/>
        </w:rPr>
        <w:t>Мы обязаны научить детей любить и уважать природу, защищать ее, но прежде мы сами должны научиться любить ее.</w:t>
      </w:r>
    </w:p>
    <w:p w:rsidR="00061E82" w:rsidRPr="00061E82" w:rsidRDefault="00061E82" w:rsidP="00061E82">
      <w:pPr>
        <w:pStyle w:val="1"/>
        <w:shd w:val="clear" w:color="auto" w:fill="auto"/>
        <w:ind w:left="40" w:right="280"/>
        <w:jc w:val="left"/>
        <w:rPr>
          <w:sz w:val="28"/>
          <w:szCs w:val="28"/>
        </w:rPr>
      </w:pPr>
      <w:r w:rsidRPr="00061E82">
        <w:rPr>
          <w:sz w:val="28"/>
          <w:szCs w:val="28"/>
        </w:rPr>
        <w:t>«Рыбе - вода, птице - воздух, зверю - лес, степи, горы. А человеку нужна Родина. И охранять природу - значит охранять родину», Так писал русский писатель М.М. Пришвин. Красота родной природы рождает патриотизма, любовь к родине, привязанность к тому месту, где живешь.</w:t>
      </w:r>
    </w:p>
    <w:p w:rsidR="00061E82" w:rsidRPr="00061E82" w:rsidRDefault="00061E82" w:rsidP="00061E82">
      <w:pPr>
        <w:pStyle w:val="1"/>
        <w:shd w:val="clear" w:color="auto" w:fill="auto"/>
        <w:ind w:left="40" w:right="280" w:firstLine="940"/>
        <w:jc w:val="left"/>
        <w:rPr>
          <w:sz w:val="28"/>
          <w:szCs w:val="28"/>
        </w:rPr>
      </w:pPr>
      <w:r w:rsidRPr="00061E82">
        <w:rPr>
          <w:sz w:val="28"/>
          <w:szCs w:val="28"/>
        </w:rPr>
        <w:t xml:space="preserve">Большое значение для экологического воспитания дошкольников имеет показ конкретных фактов взаимодействия человека с природой, прежде всего знакомство на местном материале </w:t>
      </w:r>
      <w:proofErr w:type="gramStart"/>
      <w:r w:rsidRPr="00061E82">
        <w:rPr>
          <w:sz w:val="28"/>
          <w:szCs w:val="28"/>
        </w:rPr>
        <w:t>с</w:t>
      </w:r>
      <w:proofErr w:type="gramEnd"/>
      <w:r w:rsidRPr="00061E82">
        <w:rPr>
          <w:sz w:val="28"/>
          <w:szCs w:val="28"/>
        </w:rPr>
        <w:t xml:space="preserve"> разнообразной деятельностью взрослых в природе, многогранной практической работой по охране природы (посадка и охрана леса, сохранение лугов и болот, мест обитания редких видов растений и животных).</w:t>
      </w:r>
    </w:p>
    <w:p w:rsidR="00061E82" w:rsidRPr="00061E82" w:rsidRDefault="00061E82" w:rsidP="00061E82">
      <w:pPr>
        <w:pStyle w:val="1"/>
        <w:shd w:val="clear" w:color="auto" w:fill="auto"/>
        <w:ind w:left="40" w:right="720" w:firstLine="940"/>
        <w:jc w:val="left"/>
        <w:rPr>
          <w:sz w:val="28"/>
          <w:szCs w:val="28"/>
        </w:rPr>
      </w:pPr>
      <w:r w:rsidRPr="00061E82">
        <w:rPr>
          <w:sz w:val="28"/>
          <w:szCs w:val="28"/>
        </w:rPr>
        <w:t xml:space="preserve">В содержание экологического воспитания вливаются </w:t>
      </w:r>
      <w:proofErr w:type="spellStart"/>
      <w:proofErr w:type="gramStart"/>
      <w:r w:rsidRPr="00061E82">
        <w:rPr>
          <w:sz w:val="28"/>
          <w:szCs w:val="28"/>
        </w:rPr>
        <w:t>ценностно</w:t>
      </w:r>
      <w:proofErr w:type="spellEnd"/>
      <w:r w:rsidRPr="00061E82">
        <w:rPr>
          <w:sz w:val="28"/>
          <w:szCs w:val="28"/>
        </w:rPr>
        <w:t>- нормативные</w:t>
      </w:r>
      <w:proofErr w:type="gramEnd"/>
      <w:r w:rsidRPr="00061E82">
        <w:rPr>
          <w:sz w:val="28"/>
          <w:szCs w:val="28"/>
        </w:rPr>
        <w:t xml:space="preserve"> аспекты. Детям необходимо помочь осознать значение природы, как универсальной ценности (познавательной, эстетической, практической), понять красоту, </w:t>
      </w:r>
      <w:proofErr w:type="spellStart"/>
      <w:r w:rsidRPr="00061E82">
        <w:rPr>
          <w:sz w:val="28"/>
          <w:szCs w:val="28"/>
        </w:rPr>
        <w:t>самоценность</w:t>
      </w:r>
      <w:proofErr w:type="spellEnd"/>
      <w:r w:rsidRPr="00061E82">
        <w:rPr>
          <w:sz w:val="28"/>
          <w:szCs w:val="28"/>
        </w:rPr>
        <w:t xml:space="preserve"> живого существа.</w:t>
      </w:r>
    </w:p>
    <w:p w:rsidR="00061E82" w:rsidRPr="00061E82" w:rsidRDefault="00061E82" w:rsidP="00061E82">
      <w:pPr>
        <w:pStyle w:val="1"/>
        <w:shd w:val="clear" w:color="auto" w:fill="auto"/>
        <w:ind w:left="40" w:right="280" w:firstLine="940"/>
        <w:jc w:val="left"/>
        <w:rPr>
          <w:sz w:val="28"/>
          <w:szCs w:val="28"/>
        </w:rPr>
      </w:pPr>
      <w:r w:rsidRPr="00061E82">
        <w:rPr>
          <w:sz w:val="28"/>
          <w:szCs w:val="28"/>
        </w:rPr>
        <w:t>Важнейшим показателем бережного и заботливого отношения к живым существам является желание детей принимать активное участие в уходе за ними. При этом важно понимать, что уход направлен на удовлетворение потребностей растений и животных (в пище, в воде, тепле, свете и др.), что каждый живой организм живет, растет, развивается, если для этого имеются необходимые условия. В процессе ухода дети наглядно прослеживают и постепенно начинают понимать зависимость жизни и состояния растения и животного от труда человека.</w:t>
      </w:r>
    </w:p>
    <w:p w:rsidR="00061E82" w:rsidRPr="00061E82" w:rsidRDefault="00061E82" w:rsidP="00061E82">
      <w:pPr>
        <w:pStyle w:val="1"/>
        <w:shd w:val="clear" w:color="auto" w:fill="auto"/>
        <w:ind w:left="40" w:right="280" w:firstLine="940"/>
        <w:jc w:val="left"/>
        <w:rPr>
          <w:sz w:val="28"/>
          <w:szCs w:val="28"/>
        </w:rPr>
      </w:pPr>
      <w:r w:rsidRPr="00061E82">
        <w:rPr>
          <w:sz w:val="28"/>
          <w:szCs w:val="28"/>
        </w:rPr>
        <w:t xml:space="preserve">Главное в детском труде - радость ребенка от участия в нем, возникающее желание трудиться, заботиться о живом существе, помогать ему. Труд становится важным средством воспитания осознанного отношения к природе, при условии его самостоятельности и активности со стороны детей. Особенно ценен труд детей (совместно </w:t>
      </w:r>
      <w:proofErr w:type="gramStart"/>
      <w:r w:rsidRPr="00061E82">
        <w:rPr>
          <w:sz w:val="28"/>
          <w:szCs w:val="28"/>
        </w:rPr>
        <w:t>со</w:t>
      </w:r>
      <w:proofErr w:type="gramEnd"/>
      <w:r w:rsidRPr="00061E82">
        <w:rPr>
          <w:sz w:val="28"/>
          <w:szCs w:val="28"/>
        </w:rPr>
        <w:t xml:space="preserve"> взрослыми), направленный на улучшение окружающей среды (озеленение, очистку территории и т.д.).</w:t>
      </w:r>
    </w:p>
    <w:p w:rsidR="00061E82" w:rsidRPr="00061E82" w:rsidRDefault="00061E82" w:rsidP="00061E82">
      <w:pPr>
        <w:pStyle w:val="1"/>
        <w:shd w:val="clear" w:color="auto" w:fill="auto"/>
        <w:ind w:left="40" w:right="720" w:firstLine="940"/>
        <w:jc w:val="left"/>
        <w:rPr>
          <w:sz w:val="28"/>
          <w:szCs w:val="28"/>
        </w:rPr>
      </w:pPr>
      <w:r w:rsidRPr="00061E82">
        <w:rPr>
          <w:sz w:val="28"/>
          <w:szCs w:val="28"/>
        </w:rPr>
        <w:t>Из высших эмоций детскому возрасту доступны эстетические и нравственные («хорошо» - «плохо», «добро» - «зло», «красиво» - «некрасиво»), поэтому в экологическом воспитании детей большое внимание необходимо уделить эстетическому и нравственному аспектам.</w:t>
      </w:r>
    </w:p>
    <w:p w:rsidR="002D4E16" w:rsidRPr="002D4E16" w:rsidRDefault="00061E82" w:rsidP="002D4E16">
      <w:pPr>
        <w:pStyle w:val="20"/>
        <w:shd w:val="clear" w:color="auto" w:fill="auto"/>
        <w:ind w:left="20" w:right="800"/>
        <w:rPr>
          <w:sz w:val="28"/>
          <w:szCs w:val="28"/>
        </w:rPr>
      </w:pPr>
      <w:r w:rsidRPr="00061E82">
        <w:rPr>
          <w:sz w:val="28"/>
          <w:szCs w:val="28"/>
        </w:rPr>
        <w:t xml:space="preserve">Детям необходимо раскрывать уникальность и неповторимость культурного богатства родного края. Можно знакомить детей с местными промыслами, </w:t>
      </w:r>
      <w:r w:rsidRPr="00061E82">
        <w:rPr>
          <w:sz w:val="28"/>
          <w:szCs w:val="28"/>
        </w:rPr>
        <w:lastRenderedPageBreak/>
        <w:t>народными традициями, местами, которые бережно</w:t>
      </w:r>
      <w:r w:rsidR="002D4E16">
        <w:rPr>
          <w:sz w:val="28"/>
          <w:szCs w:val="28"/>
        </w:rPr>
        <w:t xml:space="preserve"> </w:t>
      </w:r>
      <w:r w:rsidR="002D4E16" w:rsidRPr="002D4E16">
        <w:rPr>
          <w:sz w:val="28"/>
          <w:szCs w:val="28"/>
        </w:rPr>
        <w:t>сохраняются. Все это приучает детей любить, беречь, сохранять, ценить духовное и материальное богатство родных городов, сел, деревень.</w:t>
      </w:r>
    </w:p>
    <w:p w:rsidR="002D4E16" w:rsidRPr="002D4E16" w:rsidRDefault="002D4E16" w:rsidP="002D4E16">
      <w:pPr>
        <w:pStyle w:val="21"/>
        <w:shd w:val="clear" w:color="auto" w:fill="auto"/>
        <w:ind w:left="20" w:right="400" w:firstLine="1000"/>
        <w:rPr>
          <w:sz w:val="28"/>
          <w:szCs w:val="28"/>
        </w:rPr>
      </w:pPr>
      <w:r w:rsidRPr="002D4E16">
        <w:rPr>
          <w:sz w:val="28"/>
          <w:szCs w:val="28"/>
        </w:rPr>
        <w:t>Эффективность экологического развития дошкольников во многом обуславливается тем, насколько грамотно строится педагогом взаимодействие с детьми.</w:t>
      </w:r>
    </w:p>
    <w:p w:rsidR="002D4E16" w:rsidRPr="002D4E16" w:rsidRDefault="002D4E16" w:rsidP="002D4E16">
      <w:pPr>
        <w:pStyle w:val="21"/>
        <w:shd w:val="clear" w:color="auto" w:fill="auto"/>
        <w:ind w:left="20" w:right="400" w:firstLine="1000"/>
        <w:rPr>
          <w:sz w:val="28"/>
          <w:szCs w:val="28"/>
        </w:rPr>
      </w:pPr>
      <w:r w:rsidRPr="002D4E16">
        <w:rPr>
          <w:sz w:val="28"/>
          <w:szCs w:val="28"/>
        </w:rPr>
        <w:t>Для того чтобы дети могли освоить программу экологического образования, ее содержание нужно перевести в конкретный план действий, организовать педагогический</w:t>
      </w:r>
      <w:r w:rsidRPr="002D4E16">
        <w:rPr>
          <w:rFonts w:eastAsia="Tahoma"/>
          <w:sz w:val="28"/>
          <w:szCs w:val="28"/>
        </w:rPr>
        <w:t xml:space="preserve"> процесс.</w:t>
      </w:r>
      <w:r w:rsidRPr="002D4E16">
        <w:rPr>
          <w:sz w:val="28"/>
          <w:szCs w:val="28"/>
        </w:rPr>
        <w:t xml:space="preserve"> Успех определяется</w:t>
      </w:r>
      <w:r w:rsidRPr="002D4E16">
        <w:rPr>
          <w:rFonts w:eastAsia="Tahoma"/>
          <w:sz w:val="28"/>
          <w:szCs w:val="28"/>
        </w:rPr>
        <w:t xml:space="preserve"> тем, насколько </w:t>
      </w:r>
      <w:r w:rsidRPr="002D4E16">
        <w:rPr>
          <w:sz w:val="28"/>
          <w:szCs w:val="28"/>
        </w:rPr>
        <w:t>системно он выстроен. Система складывается из взаимосвязи трех основных блоков:</w:t>
      </w:r>
    </w:p>
    <w:p w:rsidR="002D4E16" w:rsidRPr="002D4E16" w:rsidRDefault="002D4E16" w:rsidP="002D4E16">
      <w:pPr>
        <w:pStyle w:val="21"/>
        <w:numPr>
          <w:ilvl w:val="0"/>
          <w:numId w:val="1"/>
        </w:numPr>
        <w:shd w:val="clear" w:color="auto" w:fill="auto"/>
        <w:tabs>
          <w:tab w:val="left" w:pos="711"/>
        </w:tabs>
        <w:ind w:left="740"/>
        <w:rPr>
          <w:sz w:val="28"/>
          <w:szCs w:val="28"/>
        </w:rPr>
      </w:pPr>
      <w:r w:rsidRPr="002D4E16">
        <w:rPr>
          <w:sz w:val="28"/>
          <w:szCs w:val="28"/>
        </w:rPr>
        <w:t>Занятия, как специально организованная форма обучения.</w:t>
      </w:r>
    </w:p>
    <w:p w:rsidR="002D4E16" w:rsidRPr="002D4E16" w:rsidRDefault="002D4E16" w:rsidP="002D4E16">
      <w:pPr>
        <w:pStyle w:val="21"/>
        <w:numPr>
          <w:ilvl w:val="0"/>
          <w:numId w:val="1"/>
        </w:numPr>
        <w:shd w:val="clear" w:color="auto" w:fill="auto"/>
        <w:tabs>
          <w:tab w:val="left" w:pos="745"/>
        </w:tabs>
        <w:ind w:left="740"/>
        <w:rPr>
          <w:sz w:val="28"/>
          <w:szCs w:val="28"/>
        </w:rPr>
      </w:pPr>
      <w:r w:rsidRPr="002D4E16">
        <w:rPr>
          <w:sz w:val="28"/>
          <w:szCs w:val="28"/>
        </w:rPr>
        <w:t>Совместная деятельность педагога и детей.</w:t>
      </w:r>
    </w:p>
    <w:p w:rsidR="002D4E16" w:rsidRPr="002D4E16" w:rsidRDefault="002D4E16" w:rsidP="002D4E16">
      <w:pPr>
        <w:pStyle w:val="21"/>
        <w:numPr>
          <w:ilvl w:val="0"/>
          <w:numId w:val="1"/>
        </w:numPr>
        <w:shd w:val="clear" w:color="auto" w:fill="auto"/>
        <w:tabs>
          <w:tab w:val="left" w:pos="740"/>
        </w:tabs>
        <w:spacing w:after="600"/>
        <w:ind w:left="740"/>
        <w:rPr>
          <w:sz w:val="28"/>
          <w:szCs w:val="28"/>
        </w:rPr>
      </w:pPr>
      <w:r w:rsidRPr="002D4E16">
        <w:rPr>
          <w:sz w:val="28"/>
          <w:szCs w:val="28"/>
        </w:rPr>
        <w:t>Самостоятельная деятельность детей.</w:t>
      </w:r>
    </w:p>
    <w:p w:rsidR="002D4E16" w:rsidRPr="002D4E16" w:rsidRDefault="002D4E16" w:rsidP="002D4E16">
      <w:pPr>
        <w:pStyle w:val="21"/>
        <w:shd w:val="clear" w:color="auto" w:fill="auto"/>
        <w:spacing w:after="296"/>
        <w:ind w:left="20" w:right="400" w:firstLine="1000"/>
        <w:rPr>
          <w:sz w:val="28"/>
          <w:szCs w:val="28"/>
        </w:rPr>
      </w:pPr>
      <w:r w:rsidRPr="002D4E16">
        <w:rPr>
          <w:sz w:val="28"/>
          <w:szCs w:val="28"/>
        </w:rPr>
        <w:t>В первом блоке функция обучающего принадлежит воспитателю, второй блок предполагает равное партнерство взрослого и ребенка, в третьем блоке дошкольнику предоставляется возможность действовать самостоятельно и свободно, применяя накопленный опыт экологически правильного взаимодействия с природными объектами.</w:t>
      </w:r>
    </w:p>
    <w:p w:rsidR="008D5CEE" w:rsidRDefault="002D4E16" w:rsidP="008D5CEE">
      <w:pPr>
        <w:pStyle w:val="21"/>
        <w:shd w:val="clear" w:color="auto" w:fill="auto"/>
        <w:spacing w:line="322" w:lineRule="exact"/>
        <w:ind w:left="20" w:right="1260" w:firstLine="340"/>
        <w:rPr>
          <w:sz w:val="28"/>
          <w:szCs w:val="28"/>
        </w:rPr>
      </w:pPr>
      <w:r w:rsidRPr="002D4E16">
        <w:rPr>
          <w:sz w:val="28"/>
          <w:szCs w:val="28"/>
        </w:rPr>
        <w:t>1. Специально</w:t>
      </w:r>
      <w:r w:rsidR="008D5CEE">
        <w:rPr>
          <w:sz w:val="28"/>
          <w:szCs w:val="28"/>
        </w:rPr>
        <w:t xml:space="preserve"> организованное обучение, это: экскурсии, занятия, </w:t>
      </w:r>
      <w:r w:rsidRPr="002D4E16">
        <w:rPr>
          <w:sz w:val="28"/>
          <w:szCs w:val="28"/>
        </w:rPr>
        <w:t>наблюдение за животными и растениями (распознающее за одним объектом, сравнительное, с использованием раздаточного материала, наблюдение за изменением и развитием).</w:t>
      </w:r>
      <w:r w:rsidR="008D5CEE">
        <w:rPr>
          <w:sz w:val="28"/>
          <w:szCs w:val="28"/>
        </w:rPr>
        <w:t xml:space="preserve">  </w:t>
      </w:r>
      <w:proofErr w:type="spellStart"/>
      <w:r w:rsidRPr="002D4E16">
        <w:rPr>
          <w:sz w:val="28"/>
          <w:szCs w:val="28"/>
        </w:rPr>
        <w:t>Изодеятельность</w:t>
      </w:r>
      <w:proofErr w:type="spellEnd"/>
      <w:r w:rsidRPr="002D4E16">
        <w:rPr>
          <w:sz w:val="28"/>
          <w:szCs w:val="28"/>
        </w:rPr>
        <w:t xml:space="preserve"> экологической тематики. </w:t>
      </w:r>
    </w:p>
    <w:p w:rsidR="002D4E16" w:rsidRPr="002D4E16" w:rsidRDefault="008D5CEE" w:rsidP="008D5CEE">
      <w:pPr>
        <w:pStyle w:val="21"/>
        <w:shd w:val="clear" w:color="auto" w:fill="auto"/>
        <w:spacing w:line="322" w:lineRule="exact"/>
        <w:ind w:left="20" w:right="1260" w:firstLine="3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4E16" w:rsidRPr="002D4E16">
        <w:rPr>
          <w:sz w:val="28"/>
          <w:szCs w:val="28"/>
        </w:rPr>
        <w:t>Ознакомление с трудом взрослых в природе. Обучение детей труду по уходу за растениями и животными.</w:t>
      </w:r>
      <w:r>
        <w:rPr>
          <w:sz w:val="28"/>
          <w:szCs w:val="28"/>
        </w:rPr>
        <w:t xml:space="preserve"> </w:t>
      </w:r>
      <w:r w:rsidR="002D4E16" w:rsidRPr="002D4E16">
        <w:rPr>
          <w:sz w:val="28"/>
          <w:szCs w:val="28"/>
        </w:rPr>
        <w:t>Развитие речи (составление рассказов о природных объектах и явлениях - по аналогии, описательных, сравнительных,</w:t>
      </w:r>
      <w:r w:rsidR="002D4E16" w:rsidRPr="002D4E16">
        <w:rPr>
          <w:rStyle w:val="Tahoma11pt1pt"/>
          <w:sz w:val="28"/>
          <w:szCs w:val="28"/>
        </w:rPr>
        <w:t xml:space="preserve"> </w:t>
      </w:r>
      <w:r w:rsidR="002D4E16" w:rsidRPr="008D5CEE">
        <w:rPr>
          <w:rStyle w:val="Tahoma11pt1pt"/>
          <w:rFonts w:ascii="Times New Roman" w:hAnsi="Times New Roman" w:cs="Times New Roman"/>
          <w:i w:val="0"/>
          <w:sz w:val="28"/>
          <w:szCs w:val="28"/>
        </w:rPr>
        <w:t>из опыта;</w:t>
      </w:r>
      <w:r w:rsidR="002D4E16" w:rsidRPr="002D4E16">
        <w:rPr>
          <w:rStyle w:val="Tahoma11pt1pt"/>
          <w:sz w:val="28"/>
          <w:szCs w:val="28"/>
        </w:rPr>
        <w:t xml:space="preserve"> </w:t>
      </w:r>
      <w:r w:rsidR="002D4E16" w:rsidRPr="002D4E16">
        <w:rPr>
          <w:sz w:val="28"/>
          <w:szCs w:val="28"/>
        </w:rPr>
        <w:t>описательных загадок; придумывание экологических сказок; этические беседы).</w:t>
      </w:r>
    </w:p>
    <w:p w:rsidR="002D4E16" w:rsidRPr="002D4E16" w:rsidRDefault="008D5CEE" w:rsidP="008D5CEE">
      <w:pPr>
        <w:pStyle w:val="21"/>
        <w:shd w:val="clear" w:color="auto" w:fill="auto"/>
        <w:tabs>
          <w:tab w:val="left" w:pos="740"/>
        </w:tabs>
        <w:spacing w:line="326" w:lineRule="exact"/>
        <w:ind w:right="400" w:firstLine="0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2D4E16" w:rsidRPr="002D4E16">
        <w:rPr>
          <w:sz w:val="28"/>
          <w:szCs w:val="28"/>
        </w:rPr>
        <w:t>Формирование обобщенных представлений о природе (обобщающее наблюдение, обобщающая беседа).</w:t>
      </w:r>
    </w:p>
    <w:p w:rsidR="002D4E16" w:rsidRPr="002D4E16" w:rsidRDefault="008D5CEE" w:rsidP="008D5CEE">
      <w:pPr>
        <w:pStyle w:val="21"/>
        <w:shd w:val="clear" w:color="auto" w:fill="auto"/>
        <w:tabs>
          <w:tab w:val="left" w:pos="730"/>
        </w:tabs>
        <w:spacing w:after="289" w:line="326" w:lineRule="exact"/>
        <w:ind w:right="400" w:firstLine="0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2D4E16" w:rsidRPr="002D4E16">
        <w:rPr>
          <w:sz w:val="28"/>
          <w:szCs w:val="28"/>
        </w:rPr>
        <w:t>Классификация представлений о природе (беседы с использованием моделей, занятие в форме дидактической игры на классификацию).</w:t>
      </w:r>
    </w:p>
    <w:p w:rsidR="002D4E16" w:rsidRPr="002D4E16" w:rsidRDefault="002D4E16" w:rsidP="002D4E16">
      <w:pPr>
        <w:pStyle w:val="21"/>
        <w:shd w:val="clear" w:color="auto" w:fill="auto"/>
        <w:spacing w:line="341" w:lineRule="exact"/>
        <w:ind w:left="740"/>
        <w:rPr>
          <w:sz w:val="28"/>
          <w:szCs w:val="28"/>
        </w:rPr>
      </w:pPr>
      <w:r w:rsidRPr="002D4E16">
        <w:rPr>
          <w:sz w:val="28"/>
          <w:szCs w:val="28"/>
        </w:rPr>
        <w:t>2. Совместная деятельность педагога и детей:</w:t>
      </w:r>
    </w:p>
    <w:p w:rsidR="002D4E16" w:rsidRPr="002D4E16" w:rsidRDefault="002D4E16" w:rsidP="008D5CEE">
      <w:pPr>
        <w:pStyle w:val="21"/>
        <w:numPr>
          <w:ilvl w:val="0"/>
          <w:numId w:val="5"/>
        </w:numPr>
        <w:shd w:val="clear" w:color="auto" w:fill="auto"/>
        <w:tabs>
          <w:tab w:val="left" w:pos="730"/>
        </w:tabs>
        <w:spacing w:line="341" w:lineRule="exact"/>
        <w:rPr>
          <w:sz w:val="28"/>
          <w:szCs w:val="28"/>
        </w:rPr>
      </w:pPr>
      <w:r w:rsidRPr="002D4E16">
        <w:rPr>
          <w:sz w:val="28"/>
          <w:szCs w:val="28"/>
        </w:rPr>
        <w:t>Диагностика экологической воспитанности детей,</w:t>
      </w:r>
    </w:p>
    <w:p w:rsidR="002D4E16" w:rsidRPr="002D4E16" w:rsidRDefault="002D4E16" w:rsidP="008D5CEE">
      <w:pPr>
        <w:pStyle w:val="21"/>
        <w:numPr>
          <w:ilvl w:val="1"/>
          <w:numId w:val="5"/>
        </w:numPr>
        <w:shd w:val="clear" w:color="auto" w:fill="auto"/>
        <w:tabs>
          <w:tab w:val="left" w:pos="730"/>
        </w:tabs>
        <w:spacing w:line="341" w:lineRule="exact"/>
        <w:rPr>
          <w:sz w:val="28"/>
          <w:szCs w:val="28"/>
        </w:rPr>
      </w:pPr>
      <w:r w:rsidRPr="002D4E16">
        <w:rPr>
          <w:sz w:val="28"/>
          <w:szCs w:val="28"/>
        </w:rPr>
        <w:t>Наблюдение в уголке природы, на прогулке, у окна.</w:t>
      </w:r>
    </w:p>
    <w:p w:rsidR="002D4E16" w:rsidRPr="002D4E16" w:rsidRDefault="002D4E16" w:rsidP="008D5CEE">
      <w:pPr>
        <w:pStyle w:val="21"/>
        <w:numPr>
          <w:ilvl w:val="1"/>
          <w:numId w:val="5"/>
        </w:numPr>
        <w:shd w:val="clear" w:color="auto" w:fill="auto"/>
        <w:spacing w:line="331" w:lineRule="exact"/>
        <w:rPr>
          <w:sz w:val="28"/>
          <w:szCs w:val="28"/>
        </w:rPr>
      </w:pPr>
      <w:r w:rsidRPr="002D4E16">
        <w:rPr>
          <w:sz w:val="28"/>
          <w:szCs w:val="28"/>
        </w:rPr>
        <w:t>Целевые прогулки</w:t>
      </w:r>
      <w:r w:rsidRPr="002D4E16">
        <w:rPr>
          <w:rStyle w:val="Tahoma11pt1pt"/>
          <w:sz w:val="28"/>
          <w:szCs w:val="28"/>
        </w:rPr>
        <w:t xml:space="preserve"> в</w:t>
      </w:r>
      <w:r w:rsidRPr="002D4E16">
        <w:rPr>
          <w:sz w:val="28"/>
          <w:szCs w:val="28"/>
        </w:rPr>
        <w:t xml:space="preserve"> природу.</w:t>
      </w:r>
    </w:p>
    <w:p w:rsidR="002D4E16" w:rsidRPr="002D4E16" w:rsidRDefault="002D4E16" w:rsidP="008D5CEE">
      <w:pPr>
        <w:pStyle w:val="21"/>
        <w:numPr>
          <w:ilvl w:val="1"/>
          <w:numId w:val="5"/>
        </w:numPr>
        <w:shd w:val="clear" w:color="auto" w:fill="auto"/>
        <w:spacing w:line="331" w:lineRule="exact"/>
        <w:ind w:right="400"/>
        <w:rPr>
          <w:sz w:val="28"/>
          <w:szCs w:val="28"/>
        </w:rPr>
      </w:pPr>
      <w:r w:rsidRPr="002D4E16">
        <w:rPr>
          <w:sz w:val="28"/>
          <w:szCs w:val="28"/>
        </w:rPr>
        <w:t>Игры (дидактические, развивающего характера, сюжетные, подвижные).</w:t>
      </w:r>
    </w:p>
    <w:p w:rsidR="002D4E16" w:rsidRPr="002D4E16" w:rsidRDefault="002D4E16" w:rsidP="008D5CEE">
      <w:pPr>
        <w:pStyle w:val="20"/>
        <w:numPr>
          <w:ilvl w:val="0"/>
          <w:numId w:val="5"/>
        </w:numPr>
        <w:shd w:val="clear" w:color="auto" w:fill="auto"/>
        <w:tabs>
          <w:tab w:val="left" w:pos="694"/>
        </w:tabs>
        <w:spacing w:after="37" w:line="270" w:lineRule="exact"/>
        <w:rPr>
          <w:sz w:val="28"/>
          <w:szCs w:val="28"/>
        </w:rPr>
      </w:pPr>
      <w:r w:rsidRPr="002D4E16">
        <w:rPr>
          <w:sz w:val="28"/>
          <w:szCs w:val="28"/>
        </w:rPr>
        <w:t>Рассказ воспитателя, чтение детской художественной литературы.</w:t>
      </w:r>
    </w:p>
    <w:p w:rsidR="002D4E16" w:rsidRPr="002D4E16" w:rsidRDefault="002D4E16" w:rsidP="008D5CEE">
      <w:pPr>
        <w:pStyle w:val="20"/>
        <w:numPr>
          <w:ilvl w:val="0"/>
          <w:numId w:val="5"/>
        </w:numPr>
        <w:shd w:val="clear" w:color="auto" w:fill="auto"/>
        <w:tabs>
          <w:tab w:val="left" w:pos="698"/>
        </w:tabs>
        <w:spacing w:line="270" w:lineRule="exact"/>
        <w:rPr>
          <w:sz w:val="28"/>
          <w:szCs w:val="28"/>
        </w:rPr>
      </w:pPr>
      <w:r w:rsidRPr="002D4E16">
        <w:rPr>
          <w:sz w:val="28"/>
          <w:szCs w:val="28"/>
        </w:rPr>
        <w:t>Беседы и разговоры с детьми на экологические темы, по их интересам.</w:t>
      </w:r>
    </w:p>
    <w:p w:rsidR="002D4E16" w:rsidRPr="002D4E16" w:rsidRDefault="002D4E16" w:rsidP="008D5CEE">
      <w:pPr>
        <w:pStyle w:val="20"/>
        <w:numPr>
          <w:ilvl w:val="0"/>
          <w:numId w:val="5"/>
        </w:numPr>
        <w:shd w:val="clear" w:color="auto" w:fill="auto"/>
        <w:tabs>
          <w:tab w:val="left" w:pos="708"/>
        </w:tabs>
        <w:spacing w:line="322" w:lineRule="exact"/>
        <w:ind w:right="400"/>
        <w:rPr>
          <w:sz w:val="28"/>
          <w:szCs w:val="28"/>
        </w:rPr>
      </w:pPr>
      <w:r w:rsidRPr="002D4E16">
        <w:rPr>
          <w:sz w:val="28"/>
          <w:szCs w:val="28"/>
        </w:rPr>
        <w:lastRenderedPageBreak/>
        <w:t>Рассматривание дидактических картинок, иллюстра</w:t>
      </w:r>
      <w:r w:rsidR="008D5CEE">
        <w:rPr>
          <w:sz w:val="28"/>
          <w:szCs w:val="28"/>
        </w:rPr>
        <w:t>ций о природе, отношения к ней.</w:t>
      </w:r>
    </w:p>
    <w:p w:rsidR="002D4E16" w:rsidRPr="002D4E16" w:rsidRDefault="002D4E16" w:rsidP="008D5CEE">
      <w:pPr>
        <w:pStyle w:val="1"/>
        <w:numPr>
          <w:ilvl w:val="0"/>
          <w:numId w:val="5"/>
        </w:numPr>
        <w:shd w:val="clear" w:color="auto" w:fill="auto"/>
        <w:tabs>
          <w:tab w:val="left" w:pos="785"/>
        </w:tabs>
        <w:spacing w:line="341" w:lineRule="exact"/>
        <w:jc w:val="left"/>
        <w:rPr>
          <w:sz w:val="28"/>
          <w:szCs w:val="28"/>
        </w:rPr>
      </w:pPr>
      <w:r w:rsidRPr="002D4E16">
        <w:rPr>
          <w:sz w:val="28"/>
          <w:szCs w:val="28"/>
        </w:rPr>
        <w:t>Сбор коллекций семян, камней, осенних листьев.</w:t>
      </w:r>
    </w:p>
    <w:p w:rsidR="002D4E16" w:rsidRPr="002D4E16" w:rsidRDefault="002D4E16" w:rsidP="008D5CEE">
      <w:pPr>
        <w:pStyle w:val="20"/>
        <w:numPr>
          <w:ilvl w:val="1"/>
          <w:numId w:val="5"/>
        </w:numPr>
        <w:shd w:val="clear" w:color="auto" w:fill="auto"/>
        <w:tabs>
          <w:tab w:val="left" w:pos="713"/>
        </w:tabs>
        <w:spacing w:line="341" w:lineRule="exact"/>
        <w:rPr>
          <w:sz w:val="28"/>
          <w:szCs w:val="28"/>
        </w:rPr>
      </w:pPr>
      <w:r w:rsidRPr="002D4E16">
        <w:rPr>
          <w:sz w:val="28"/>
          <w:szCs w:val="28"/>
        </w:rPr>
        <w:t>Опыты, поисковая деятельность.</w:t>
      </w:r>
    </w:p>
    <w:p w:rsidR="002D4E16" w:rsidRPr="002D4E16" w:rsidRDefault="002D4E16" w:rsidP="008D5CEE">
      <w:pPr>
        <w:pStyle w:val="1"/>
        <w:numPr>
          <w:ilvl w:val="2"/>
          <w:numId w:val="5"/>
        </w:numPr>
        <w:shd w:val="clear" w:color="auto" w:fill="auto"/>
        <w:tabs>
          <w:tab w:val="left" w:pos="713"/>
        </w:tabs>
        <w:rPr>
          <w:sz w:val="28"/>
          <w:szCs w:val="28"/>
        </w:rPr>
      </w:pPr>
      <w:r w:rsidRPr="002D4E16">
        <w:rPr>
          <w:sz w:val="28"/>
          <w:szCs w:val="28"/>
        </w:rPr>
        <w:t>Труд в уголке природы и на участке.</w:t>
      </w:r>
    </w:p>
    <w:p w:rsidR="002D4E16" w:rsidRPr="002D4E16" w:rsidRDefault="002D4E16" w:rsidP="008D5CEE">
      <w:pPr>
        <w:pStyle w:val="20"/>
        <w:numPr>
          <w:ilvl w:val="1"/>
          <w:numId w:val="5"/>
        </w:numPr>
        <w:shd w:val="clear" w:color="auto" w:fill="auto"/>
        <w:tabs>
          <w:tab w:val="left" w:pos="708"/>
        </w:tabs>
        <w:spacing w:line="341" w:lineRule="exact"/>
        <w:rPr>
          <w:sz w:val="28"/>
          <w:szCs w:val="28"/>
        </w:rPr>
      </w:pPr>
      <w:r w:rsidRPr="002D4E16">
        <w:rPr>
          <w:sz w:val="28"/>
          <w:szCs w:val="28"/>
        </w:rPr>
        <w:t>Просмотр диафильмов, видеофильмов.</w:t>
      </w:r>
    </w:p>
    <w:p w:rsidR="002D4E16" w:rsidRPr="002D4E16" w:rsidRDefault="002D4E16" w:rsidP="008D5CEE">
      <w:pPr>
        <w:pStyle w:val="1"/>
        <w:numPr>
          <w:ilvl w:val="1"/>
          <w:numId w:val="5"/>
        </w:numPr>
        <w:shd w:val="clear" w:color="auto" w:fill="auto"/>
        <w:tabs>
          <w:tab w:val="left" w:pos="775"/>
        </w:tabs>
        <w:spacing w:line="341" w:lineRule="exact"/>
        <w:jc w:val="left"/>
        <w:rPr>
          <w:sz w:val="28"/>
          <w:szCs w:val="28"/>
        </w:rPr>
      </w:pPr>
      <w:r w:rsidRPr="002D4E16">
        <w:rPr>
          <w:sz w:val="28"/>
          <w:szCs w:val="28"/>
        </w:rPr>
        <w:t>Работа с моделями.</w:t>
      </w:r>
    </w:p>
    <w:p w:rsidR="002D4E16" w:rsidRPr="002D4E16" w:rsidRDefault="002D4E16" w:rsidP="008D5CEE">
      <w:pPr>
        <w:pStyle w:val="1"/>
        <w:numPr>
          <w:ilvl w:val="2"/>
          <w:numId w:val="5"/>
        </w:numPr>
        <w:shd w:val="clear" w:color="auto" w:fill="auto"/>
        <w:tabs>
          <w:tab w:val="left" w:pos="718"/>
        </w:tabs>
        <w:rPr>
          <w:sz w:val="28"/>
          <w:szCs w:val="28"/>
        </w:rPr>
      </w:pPr>
      <w:r w:rsidRPr="002D4E16">
        <w:rPr>
          <w:sz w:val="28"/>
          <w:szCs w:val="28"/>
        </w:rPr>
        <w:t>Ведение календарей природы, дневников наблюдений.</w:t>
      </w:r>
    </w:p>
    <w:p w:rsidR="002D4E16" w:rsidRPr="002D4E16" w:rsidRDefault="002D4E16" w:rsidP="008D5CEE">
      <w:pPr>
        <w:pStyle w:val="1"/>
        <w:numPr>
          <w:ilvl w:val="2"/>
          <w:numId w:val="5"/>
        </w:numPr>
        <w:shd w:val="clear" w:color="auto" w:fill="auto"/>
        <w:tabs>
          <w:tab w:val="left" w:pos="718"/>
        </w:tabs>
        <w:rPr>
          <w:sz w:val="28"/>
          <w:szCs w:val="28"/>
        </w:rPr>
      </w:pPr>
      <w:r w:rsidRPr="002D4E16">
        <w:rPr>
          <w:sz w:val="28"/>
          <w:szCs w:val="28"/>
        </w:rPr>
        <w:t xml:space="preserve">Различные виды </w:t>
      </w:r>
      <w:proofErr w:type="spellStart"/>
      <w:r w:rsidRPr="002D4E16">
        <w:rPr>
          <w:sz w:val="28"/>
          <w:szCs w:val="28"/>
        </w:rPr>
        <w:t>изодеятельности</w:t>
      </w:r>
      <w:proofErr w:type="spellEnd"/>
      <w:r w:rsidRPr="002D4E16">
        <w:rPr>
          <w:sz w:val="28"/>
          <w:szCs w:val="28"/>
        </w:rPr>
        <w:t xml:space="preserve"> на экологические темы.</w:t>
      </w:r>
    </w:p>
    <w:p w:rsidR="002D4E16" w:rsidRPr="002D4E16" w:rsidRDefault="002D4E16" w:rsidP="008D5CEE">
      <w:pPr>
        <w:pStyle w:val="1"/>
        <w:numPr>
          <w:ilvl w:val="2"/>
          <w:numId w:val="5"/>
        </w:numPr>
        <w:shd w:val="clear" w:color="auto" w:fill="auto"/>
        <w:tabs>
          <w:tab w:val="left" w:pos="713"/>
        </w:tabs>
        <w:rPr>
          <w:sz w:val="28"/>
          <w:szCs w:val="28"/>
        </w:rPr>
      </w:pPr>
      <w:r w:rsidRPr="002D4E16">
        <w:rPr>
          <w:sz w:val="28"/>
          <w:szCs w:val="28"/>
        </w:rPr>
        <w:t>Создание книг - самоделок.</w:t>
      </w:r>
    </w:p>
    <w:p w:rsidR="002D4E16" w:rsidRPr="002D4E16" w:rsidRDefault="002D4E16" w:rsidP="008D5CEE">
      <w:pPr>
        <w:pStyle w:val="1"/>
        <w:numPr>
          <w:ilvl w:val="2"/>
          <w:numId w:val="5"/>
        </w:numPr>
        <w:shd w:val="clear" w:color="auto" w:fill="auto"/>
        <w:tabs>
          <w:tab w:val="left" w:pos="718"/>
        </w:tabs>
        <w:spacing w:after="259"/>
        <w:rPr>
          <w:sz w:val="28"/>
          <w:szCs w:val="28"/>
        </w:rPr>
      </w:pPr>
      <w:r w:rsidRPr="002D4E16">
        <w:rPr>
          <w:sz w:val="28"/>
          <w:szCs w:val="28"/>
        </w:rPr>
        <w:t>Экологические досуги и праздники.</w:t>
      </w:r>
    </w:p>
    <w:p w:rsidR="002D4E16" w:rsidRPr="002D4E16" w:rsidRDefault="00B0719D" w:rsidP="00B0719D">
      <w:pPr>
        <w:pStyle w:val="1"/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D4E16" w:rsidRPr="002D4E16">
        <w:rPr>
          <w:sz w:val="28"/>
          <w:szCs w:val="28"/>
        </w:rPr>
        <w:t>3. Самостоятельная деятельность детей:</w:t>
      </w:r>
    </w:p>
    <w:p w:rsidR="002D4E16" w:rsidRPr="002D4E16" w:rsidRDefault="002D4E16" w:rsidP="002D4E16">
      <w:pPr>
        <w:pStyle w:val="1"/>
        <w:shd w:val="clear" w:color="auto" w:fill="auto"/>
        <w:ind w:left="20" w:right="400" w:firstLine="700"/>
        <w:rPr>
          <w:sz w:val="28"/>
          <w:szCs w:val="28"/>
        </w:rPr>
      </w:pPr>
      <w:proofErr w:type="gramStart"/>
      <w:r w:rsidRPr="002D4E16">
        <w:rPr>
          <w:sz w:val="28"/>
          <w:szCs w:val="28"/>
        </w:rPr>
        <w:t>Самостоятельная активность детей (разные виды игр; экспериментирование; уход за растениями и животными в уголке природы; работа с литературой, энциклопедиями; коллекционирование, изготовление моделей, книжек - самоделок с рассказами о природе, поделок из природных материалов, цветочных композиций, театрализованной деятельности и т.д.).</w:t>
      </w:r>
      <w:proofErr w:type="gramEnd"/>
    </w:p>
    <w:p w:rsidR="002D4E16" w:rsidRPr="002D4E16" w:rsidRDefault="002D4E16" w:rsidP="002D4E16">
      <w:pPr>
        <w:pStyle w:val="1"/>
        <w:shd w:val="clear" w:color="auto" w:fill="auto"/>
        <w:ind w:left="20" w:right="400" w:firstLine="700"/>
        <w:rPr>
          <w:sz w:val="28"/>
          <w:szCs w:val="28"/>
        </w:rPr>
      </w:pPr>
      <w:r w:rsidRPr="002D4E16">
        <w:rPr>
          <w:sz w:val="28"/>
          <w:szCs w:val="28"/>
        </w:rPr>
        <w:t xml:space="preserve">На занятиях дети осваивают не только экологические представления, но и овладевают различными способами познавательной деятельности, учатся проявлять отношение к объектам природы. Занятия планируются таким образом, чтобы ребенок постепенно переходил от освоения фактов к установлению связей между ними и обобщению первоначальных представлений. В систему экологического развития детей включаются занятия не только познавательного цикла - наблюдения, экскурсии, формирование обобщенных представлений, систематизация знаний, - но и такие их виды, в которых представлена отражательная деятельность ребенка: по </w:t>
      </w:r>
      <w:proofErr w:type="spellStart"/>
      <w:r w:rsidRPr="002D4E16">
        <w:rPr>
          <w:sz w:val="28"/>
          <w:szCs w:val="28"/>
        </w:rPr>
        <w:t>изодеятельности</w:t>
      </w:r>
      <w:proofErr w:type="spellEnd"/>
      <w:r w:rsidRPr="002D4E16">
        <w:rPr>
          <w:sz w:val="28"/>
          <w:szCs w:val="28"/>
        </w:rPr>
        <w:t>, музыкальные, трудовые.</w:t>
      </w:r>
    </w:p>
    <w:p w:rsidR="002D4E16" w:rsidRPr="002D4E16" w:rsidRDefault="002D4E16" w:rsidP="002D4E16">
      <w:pPr>
        <w:pStyle w:val="1"/>
        <w:shd w:val="clear" w:color="auto" w:fill="auto"/>
        <w:ind w:left="20" w:right="400" w:firstLine="700"/>
        <w:rPr>
          <w:sz w:val="28"/>
          <w:szCs w:val="28"/>
        </w:rPr>
      </w:pPr>
      <w:r w:rsidRPr="002D4E16">
        <w:rPr>
          <w:sz w:val="28"/>
          <w:szCs w:val="28"/>
        </w:rPr>
        <w:t>Широко используются и занятия по развитию речи: составление описательных рассказов и сравнительных рассказов о природных объектах, занятия с детской природоведческой книжкой, беседы о природе и об отношении к ней.</w:t>
      </w:r>
    </w:p>
    <w:p w:rsidR="00B0719D" w:rsidRPr="00B0719D" w:rsidRDefault="002D4E16" w:rsidP="00B0719D">
      <w:pPr>
        <w:pStyle w:val="1"/>
        <w:shd w:val="clear" w:color="auto" w:fill="auto"/>
        <w:ind w:left="20" w:right="400" w:hanging="20"/>
        <w:rPr>
          <w:sz w:val="28"/>
          <w:szCs w:val="28"/>
        </w:rPr>
      </w:pPr>
      <w:r w:rsidRPr="002D4E16">
        <w:rPr>
          <w:sz w:val="28"/>
          <w:szCs w:val="28"/>
        </w:rPr>
        <w:t>Один из видов занятий по экологическому воспитанию детей - освоение представлений о человеке, на которых дошкольники знакомятся с человеком, как живым организмом и социальным существом, на этих занятиях используется комплекс методов, включающих разнообразные исследовательские действия, элементы опытов, самонаблюдения, работу с иллюстрациями и моделями. Все занятия взаимосвязаны и усложняются как по содержанию знаний, так и по способам познавательной деятельности и характеру отношения к живому, которыми овладевают дошкольники. Эффективное решение задач экологического образования во многом определяется характером связи организованного обучения с содержанием</w:t>
      </w:r>
      <w:r w:rsidR="00B0719D">
        <w:rPr>
          <w:sz w:val="28"/>
          <w:szCs w:val="28"/>
        </w:rPr>
        <w:t xml:space="preserve"> </w:t>
      </w:r>
      <w:r w:rsidR="00B0719D" w:rsidRPr="00B0719D">
        <w:rPr>
          <w:sz w:val="28"/>
          <w:szCs w:val="28"/>
        </w:rPr>
        <w:t xml:space="preserve">других форм совместной </w:t>
      </w:r>
      <w:proofErr w:type="gramStart"/>
      <w:r w:rsidR="00B0719D" w:rsidRPr="00B0719D">
        <w:rPr>
          <w:sz w:val="28"/>
          <w:szCs w:val="28"/>
        </w:rPr>
        <w:t>со</w:t>
      </w:r>
      <w:proofErr w:type="gramEnd"/>
      <w:r w:rsidR="00B0719D" w:rsidRPr="00B0719D">
        <w:rPr>
          <w:sz w:val="28"/>
          <w:szCs w:val="28"/>
        </w:rPr>
        <w:t xml:space="preserve"> взрослыми и самостоятельной деятельности детей.</w:t>
      </w:r>
    </w:p>
    <w:p w:rsidR="00B0719D" w:rsidRPr="00B0719D" w:rsidRDefault="00B0719D" w:rsidP="00B0719D">
      <w:pPr>
        <w:pStyle w:val="1"/>
        <w:shd w:val="clear" w:color="auto" w:fill="auto"/>
        <w:ind w:left="20" w:right="200" w:firstLine="640"/>
        <w:rPr>
          <w:sz w:val="28"/>
          <w:szCs w:val="28"/>
        </w:rPr>
      </w:pPr>
      <w:r w:rsidRPr="00B0719D">
        <w:rPr>
          <w:sz w:val="28"/>
          <w:szCs w:val="28"/>
        </w:rPr>
        <w:t xml:space="preserve">В педагогическом процессе экологического образования наибольшее место отводится совместной деятельности воспитателя и детей. Это обусловлено возможностью накопления каждым ребенком личного опыта экологически правильного взаимодействия с природой в соответствии со своими интересами, </w:t>
      </w:r>
      <w:r w:rsidRPr="00B0719D">
        <w:rPr>
          <w:sz w:val="28"/>
          <w:szCs w:val="28"/>
        </w:rPr>
        <w:lastRenderedPageBreak/>
        <w:t>склонностями, уровнем познавательного развития. Для этого взаимодействие педагога и детей строится с учетом дифференцированного перехода и включает разные формы: различные виды наблюдений, игры, труд в уголке природы</w:t>
      </w:r>
      <w:r w:rsidRPr="00B0719D">
        <w:rPr>
          <w:rStyle w:val="145pt"/>
          <w:sz w:val="28"/>
          <w:szCs w:val="28"/>
        </w:rPr>
        <w:t xml:space="preserve"> и</w:t>
      </w:r>
      <w:r w:rsidRPr="00B0719D">
        <w:rPr>
          <w:sz w:val="28"/>
          <w:szCs w:val="28"/>
        </w:rPr>
        <w:t xml:space="preserve"> на участке, поисковую деятельность, моделирование. Широко используются чтение детских книг, рассматривание иллюстраций, рисование на экологические темы, а также экологические праздники и досуги. Полученный опыт обобщается в ходе занятий и переносится детьми в собственную деятельность.</w:t>
      </w:r>
    </w:p>
    <w:p w:rsidR="00B0719D" w:rsidRPr="00B0719D" w:rsidRDefault="00B0719D" w:rsidP="00B0719D">
      <w:pPr>
        <w:pStyle w:val="1"/>
        <w:shd w:val="clear" w:color="auto" w:fill="auto"/>
        <w:ind w:left="20" w:right="200" w:firstLine="640"/>
        <w:rPr>
          <w:sz w:val="28"/>
          <w:szCs w:val="28"/>
        </w:rPr>
      </w:pPr>
      <w:r w:rsidRPr="00B0719D">
        <w:rPr>
          <w:sz w:val="28"/>
          <w:szCs w:val="28"/>
        </w:rPr>
        <w:t>Важнейшим компонентом системы работы является самостоятельная экологически ориентированная деятельность детей. В разных возрастных группах она занимает неодинаковое место. Чем старше дети, тем выше их самостоятельность, тем более насыщенным становится их деятельность в природе, с ее объектами.</w:t>
      </w:r>
    </w:p>
    <w:p w:rsidR="00B0719D" w:rsidRPr="00B0719D" w:rsidRDefault="00B0719D" w:rsidP="00B0719D">
      <w:pPr>
        <w:pStyle w:val="1"/>
        <w:shd w:val="clear" w:color="auto" w:fill="auto"/>
        <w:ind w:left="20" w:right="200" w:firstLine="640"/>
        <w:rPr>
          <w:sz w:val="28"/>
          <w:szCs w:val="28"/>
        </w:rPr>
      </w:pPr>
      <w:r w:rsidRPr="00B0719D">
        <w:rPr>
          <w:sz w:val="28"/>
          <w:szCs w:val="28"/>
        </w:rPr>
        <w:t>Работу с младшими дошкольниками следует ориентировать на воспитание у детей эмоционально - положительного отношения к природе, формирование конкретных, ярких представлений о животных и растениях ближайшего окружения, первоначальное овладение умениями помогать живому. Это позволяет сделать наблюдения.</w:t>
      </w:r>
    </w:p>
    <w:p w:rsidR="00B0719D" w:rsidRPr="00B0719D" w:rsidRDefault="00B0719D" w:rsidP="00B0719D">
      <w:pPr>
        <w:pStyle w:val="1"/>
        <w:shd w:val="clear" w:color="auto" w:fill="auto"/>
        <w:ind w:left="20" w:right="200" w:firstLine="640"/>
        <w:rPr>
          <w:sz w:val="28"/>
          <w:szCs w:val="28"/>
        </w:rPr>
      </w:pPr>
      <w:r w:rsidRPr="00B0719D">
        <w:rPr>
          <w:sz w:val="28"/>
          <w:szCs w:val="28"/>
        </w:rPr>
        <w:t>В среднем дошкольном возрасте, наряду с дальнейшим накоплением эмоционально - позитивного отношения к природе, важным становится обогащение и дифференциация знаний о живом, о разнообразии природных объектов, связях в природе. Наблюдения остаются ведущим методом работы, но их содержание усложняется. В ходе наблюдений дети осваивают новые познавательные умения - сравнение, установление связей, выделение существенного в объектах, первоначальное обобщение. Дошкольник 4-5 лет стремится действовать, ему необходимо применить опыт в деятельности и получить результат. Поэтому в данном возрасте используются занятия, направленные на овладение детьми опыта ухода за живыми существами, составление рассказов о природе.</w:t>
      </w:r>
    </w:p>
    <w:p w:rsidR="00B0719D" w:rsidRDefault="00B0719D" w:rsidP="00B0719D">
      <w:pPr>
        <w:pStyle w:val="1"/>
        <w:shd w:val="clear" w:color="auto" w:fill="auto"/>
        <w:ind w:left="20" w:right="200" w:firstLine="640"/>
        <w:rPr>
          <w:sz w:val="28"/>
          <w:szCs w:val="28"/>
        </w:rPr>
      </w:pPr>
      <w:r w:rsidRPr="00B0719D">
        <w:rPr>
          <w:sz w:val="28"/>
          <w:szCs w:val="28"/>
        </w:rPr>
        <w:t>В старшем дошкольном возрасте важно не только дельнейшее обогащение, но и систематизация знаний о природе, о способах экологически правильного взаимодействия с ней, поддержание и развитие познавательного интереса дошкольников к ее объектам и явлениям. Со старшими дошкольниками проводятся наблюдения, составление творческих рассказов, сказок и загадок о природе, экологические и обобщающие беседы и другие занятия. Анализ практики работы показывает, что педагоги часто испытывают трудности в проведении наблюдений и обобщающих бесед со старшими детьми. В основном это проявляется при отборе содержания и логики построения занятий, подборе и использовании моделей.</w:t>
      </w:r>
      <w:r>
        <w:rPr>
          <w:sz w:val="28"/>
          <w:szCs w:val="28"/>
        </w:rPr>
        <w:t xml:space="preserve"> </w:t>
      </w:r>
    </w:p>
    <w:p w:rsidR="00EE13A2" w:rsidRPr="008D5CEE" w:rsidRDefault="00B0719D" w:rsidP="008D5CEE">
      <w:pPr>
        <w:pStyle w:val="1"/>
        <w:shd w:val="clear" w:color="auto" w:fill="auto"/>
        <w:ind w:left="20" w:right="180"/>
        <w:rPr>
          <w:sz w:val="28"/>
          <w:szCs w:val="28"/>
        </w:rPr>
      </w:pPr>
      <w:r w:rsidRPr="00B0719D">
        <w:rPr>
          <w:sz w:val="28"/>
          <w:szCs w:val="28"/>
        </w:rPr>
        <w:t xml:space="preserve">Занятия проводятся с игровыми персонажами - куклами. Их использование позволяет педагогу поставить перед детьми познавательную задачу в интересной для них форме, а детям - легко принять задачу и занять активную позицию в ее решении. Все это делает процесс обучения увлекательным для детей, настраивает их на свободное, непосредственное общение. </w:t>
      </w:r>
      <w:proofErr w:type="gramStart"/>
      <w:r w:rsidRPr="00B0719D">
        <w:rPr>
          <w:sz w:val="28"/>
          <w:szCs w:val="28"/>
        </w:rPr>
        <w:t xml:space="preserve">Сюжеты занятий построены таким образом, что дети должны помогать Незнайке, </w:t>
      </w:r>
      <w:proofErr w:type="spellStart"/>
      <w:r w:rsidRPr="00B0719D">
        <w:rPr>
          <w:sz w:val="28"/>
          <w:szCs w:val="28"/>
        </w:rPr>
        <w:t>Жалейкину</w:t>
      </w:r>
      <w:proofErr w:type="spellEnd"/>
      <w:r w:rsidRPr="00B0719D">
        <w:rPr>
          <w:sz w:val="28"/>
          <w:szCs w:val="28"/>
        </w:rPr>
        <w:t xml:space="preserve">, Мишке, Емеле и др. </w:t>
      </w:r>
      <w:proofErr w:type="gramEnd"/>
      <w:r w:rsidRPr="00B0719D">
        <w:rPr>
          <w:sz w:val="28"/>
          <w:szCs w:val="28"/>
        </w:rPr>
        <w:t xml:space="preserve">героям, учить, разрешая возникшие у них проблемные ситуации: спорить, доказывая </w:t>
      </w:r>
      <w:proofErr w:type="spellStart"/>
      <w:r w:rsidRPr="00B0719D">
        <w:rPr>
          <w:sz w:val="28"/>
          <w:szCs w:val="28"/>
        </w:rPr>
        <w:t>свом</w:t>
      </w:r>
      <w:proofErr w:type="spellEnd"/>
      <w:r w:rsidRPr="00B0719D">
        <w:rPr>
          <w:sz w:val="28"/>
          <w:szCs w:val="28"/>
        </w:rPr>
        <w:t>&gt; точку зрения, и, одновременно, играть,</w:t>
      </w:r>
      <w:bookmarkStart w:id="0" w:name="bookmark0"/>
      <w:r w:rsidR="008D5CEE">
        <w:rPr>
          <w:sz w:val="28"/>
          <w:szCs w:val="28"/>
        </w:rPr>
        <w:t xml:space="preserve"> шутить, смеяться вместе с ними.</w:t>
      </w:r>
    </w:p>
    <w:p w:rsidR="00EE13A2" w:rsidRPr="00EE13A2" w:rsidRDefault="00EE13A2" w:rsidP="00EE13A2">
      <w:pPr>
        <w:pStyle w:val="11"/>
        <w:keepNext/>
        <w:keepLines/>
        <w:shd w:val="clear" w:color="auto" w:fill="auto"/>
        <w:spacing w:after="1038" w:line="480" w:lineRule="exact"/>
        <w:rPr>
          <w:sz w:val="28"/>
        </w:rPr>
      </w:pPr>
      <w:r w:rsidRPr="00EE13A2">
        <w:rPr>
          <w:sz w:val="28"/>
        </w:rPr>
        <w:lastRenderedPageBreak/>
        <w:t>Литература:</w:t>
      </w:r>
      <w:bookmarkEnd w:id="0"/>
    </w:p>
    <w:p w:rsidR="00EE13A2" w:rsidRPr="00EE13A2" w:rsidRDefault="00EE13A2" w:rsidP="008D5CEE">
      <w:pPr>
        <w:pStyle w:val="1"/>
        <w:numPr>
          <w:ilvl w:val="0"/>
          <w:numId w:val="4"/>
        </w:numPr>
        <w:shd w:val="clear" w:color="auto" w:fill="auto"/>
        <w:tabs>
          <w:tab w:val="left" w:pos="346"/>
        </w:tabs>
        <w:spacing w:line="365" w:lineRule="exact"/>
        <w:ind w:left="360" w:right="497" w:hanging="360"/>
        <w:jc w:val="left"/>
        <w:rPr>
          <w:sz w:val="28"/>
        </w:rPr>
      </w:pPr>
      <w:r w:rsidRPr="00EE13A2">
        <w:rPr>
          <w:sz w:val="28"/>
        </w:rPr>
        <w:t>Программа экологического образования детей «Мы».</w:t>
      </w:r>
    </w:p>
    <w:p w:rsidR="00EE13A2" w:rsidRPr="00EE13A2" w:rsidRDefault="00EE13A2" w:rsidP="00EE13A2">
      <w:pPr>
        <w:pStyle w:val="1"/>
        <w:numPr>
          <w:ilvl w:val="0"/>
          <w:numId w:val="4"/>
        </w:numPr>
        <w:shd w:val="clear" w:color="auto" w:fill="auto"/>
        <w:tabs>
          <w:tab w:val="left" w:pos="374"/>
        </w:tabs>
        <w:spacing w:line="365" w:lineRule="exact"/>
        <w:ind w:left="360" w:hanging="360"/>
        <w:jc w:val="left"/>
        <w:rPr>
          <w:sz w:val="28"/>
        </w:rPr>
      </w:pPr>
      <w:r w:rsidRPr="00EE13A2">
        <w:rPr>
          <w:sz w:val="28"/>
        </w:rPr>
        <w:t>С.Н. Николаева «Юный эколог»</w:t>
      </w:r>
    </w:p>
    <w:p w:rsidR="00EE13A2" w:rsidRPr="00EE13A2" w:rsidRDefault="00EE13A2" w:rsidP="00EE13A2">
      <w:pPr>
        <w:pStyle w:val="1"/>
        <w:numPr>
          <w:ilvl w:val="0"/>
          <w:numId w:val="4"/>
        </w:numPr>
        <w:shd w:val="clear" w:color="auto" w:fill="auto"/>
        <w:tabs>
          <w:tab w:val="left" w:pos="360"/>
        </w:tabs>
        <w:spacing w:line="365" w:lineRule="exact"/>
        <w:ind w:left="360" w:hanging="360"/>
        <w:jc w:val="left"/>
        <w:rPr>
          <w:sz w:val="28"/>
        </w:rPr>
      </w:pPr>
      <w:r w:rsidRPr="00EE13A2">
        <w:rPr>
          <w:sz w:val="28"/>
        </w:rPr>
        <w:t xml:space="preserve">В.И. </w:t>
      </w:r>
      <w:proofErr w:type="spellStart"/>
      <w:r w:rsidRPr="00EE13A2">
        <w:rPr>
          <w:sz w:val="28"/>
        </w:rPr>
        <w:t>Ашиков</w:t>
      </w:r>
      <w:proofErr w:type="spellEnd"/>
      <w:r w:rsidRPr="00EE13A2">
        <w:rPr>
          <w:sz w:val="28"/>
        </w:rPr>
        <w:t>, С</w:t>
      </w:r>
      <w:proofErr w:type="gramStart"/>
      <w:r w:rsidRPr="00EE13A2">
        <w:rPr>
          <w:sz w:val="28"/>
        </w:rPr>
        <w:t>,Г</w:t>
      </w:r>
      <w:proofErr w:type="gramEnd"/>
      <w:r w:rsidRPr="00EE13A2">
        <w:rPr>
          <w:sz w:val="28"/>
        </w:rPr>
        <w:t xml:space="preserve">. </w:t>
      </w:r>
      <w:proofErr w:type="spellStart"/>
      <w:r w:rsidRPr="00EE13A2">
        <w:rPr>
          <w:sz w:val="28"/>
        </w:rPr>
        <w:t>Ашикова</w:t>
      </w:r>
      <w:proofErr w:type="spellEnd"/>
      <w:r w:rsidRPr="00EE13A2">
        <w:rPr>
          <w:sz w:val="28"/>
        </w:rPr>
        <w:t xml:space="preserve"> «</w:t>
      </w:r>
      <w:proofErr w:type="spellStart"/>
      <w:r w:rsidRPr="00EE13A2">
        <w:rPr>
          <w:sz w:val="28"/>
        </w:rPr>
        <w:t>Семицветик</w:t>
      </w:r>
      <w:proofErr w:type="spellEnd"/>
      <w:r w:rsidRPr="00EE13A2">
        <w:rPr>
          <w:sz w:val="28"/>
        </w:rPr>
        <w:t>».</w:t>
      </w:r>
    </w:p>
    <w:p w:rsidR="00EE13A2" w:rsidRPr="00EE13A2" w:rsidRDefault="00EE13A2" w:rsidP="00EE13A2">
      <w:pPr>
        <w:pStyle w:val="1"/>
        <w:numPr>
          <w:ilvl w:val="0"/>
          <w:numId w:val="4"/>
        </w:numPr>
        <w:shd w:val="clear" w:color="auto" w:fill="auto"/>
        <w:tabs>
          <w:tab w:val="left" w:pos="355"/>
        </w:tabs>
        <w:spacing w:line="365" w:lineRule="exact"/>
        <w:ind w:left="360" w:right="160" w:hanging="360"/>
        <w:jc w:val="left"/>
        <w:rPr>
          <w:sz w:val="28"/>
        </w:rPr>
      </w:pPr>
      <w:r w:rsidRPr="00EE13A2">
        <w:rPr>
          <w:sz w:val="28"/>
        </w:rPr>
        <w:t>Л.И. Егоренков «Экологическое воспитание дошкольников и мл</w:t>
      </w:r>
      <w:proofErr w:type="gramStart"/>
      <w:r w:rsidRPr="00EE13A2">
        <w:rPr>
          <w:sz w:val="28"/>
        </w:rPr>
        <w:t>.</w:t>
      </w:r>
      <w:proofErr w:type="gramEnd"/>
      <w:r w:rsidRPr="00EE13A2">
        <w:rPr>
          <w:sz w:val="28"/>
        </w:rPr>
        <w:t xml:space="preserve"> </w:t>
      </w:r>
      <w:proofErr w:type="gramStart"/>
      <w:r w:rsidRPr="00EE13A2">
        <w:rPr>
          <w:sz w:val="28"/>
        </w:rPr>
        <w:t>ш</w:t>
      </w:r>
      <w:proofErr w:type="gramEnd"/>
      <w:r w:rsidRPr="00EE13A2">
        <w:rPr>
          <w:sz w:val="28"/>
        </w:rPr>
        <w:t>кольников,</w:t>
      </w:r>
    </w:p>
    <w:p w:rsidR="00EE13A2" w:rsidRPr="00EE13A2" w:rsidRDefault="00EE13A2" w:rsidP="00EE13A2">
      <w:pPr>
        <w:pStyle w:val="1"/>
        <w:numPr>
          <w:ilvl w:val="0"/>
          <w:numId w:val="4"/>
        </w:numPr>
        <w:shd w:val="clear" w:color="auto" w:fill="auto"/>
        <w:tabs>
          <w:tab w:val="left" w:pos="360"/>
        </w:tabs>
        <w:spacing w:line="365" w:lineRule="exact"/>
        <w:ind w:left="360" w:right="160" w:hanging="360"/>
        <w:jc w:val="left"/>
        <w:rPr>
          <w:sz w:val="28"/>
        </w:rPr>
      </w:pPr>
      <w:r w:rsidRPr="00EE13A2">
        <w:rPr>
          <w:sz w:val="28"/>
        </w:rPr>
        <w:t>А.И. Иванова «Экологические наблюдения и эксперименты в д./е.»</w:t>
      </w:r>
    </w:p>
    <w:p w:rsidR="00EE13A2" w:rsidRPr="00EE13A2" w:rsidRDefault="00EE13A2" w:rsidP="00EE13A2">
      <w:pPr>
        <w:pStyle w:val="1"/>
        <w:numPr>
          <w:ilvl w:val="0"/>
          <w:numId w:val="4"/>
        </w:numPr>
        <w:shd w:val="clear" w:color="auto" w:fill="auto"/>
        <w:tabs>
          <w:tab w:val="left" w:pos="365"/>
        </w:tabs>
        <w:spacing w:line="365" w:lineRule="exact"/>
        <w:ind w:left="360" w:hanging="360"/>
        <w:jc w:val="left"/>
        <w:rPr>
          <w:sz w:val="28"/>
        </w:rPr>
      </w:pPr>
      <w:r w:rsidRPr="00EE13A2">
        <w:rPr>
          <w:sz w:val="28"/>
        </w:rPr>
        <w:t>Т.М, Бондаренко «Экологические занятия с детьми».</w:t>
      </w:r>
    </w:p>
    <w:p w:rsidR="00EE13A2" w:rsidRPr="00EE13A2" w:rsidRDefault="00EE13A2" w:rsidP="00EE13A2">
      <w:pPr>
        <w:pStyle w:val="1"/>
        <w:numPr>
          <w:ilvl w:val="0"/>
          <w:numId w:val="4"/>
        </w:numPr>
        <w:shd w:val="clear" w:color="auto" w:fill="auto"/>
        <w:tabs>
          <w:tab w:val="left" w:pos="370"/>
        </w:tabs>
        <w:spacing w:line="365" w:lineRule="exact"/>
        <w:ind w:left="360" w:hanging="360"/>
        <w:jc w:val="left"/>
        <w:rPr>
          <w:sz w:val="28"/>
        </w:rPr>
      </w:pPr>
      <w:r w:rsidRPr="00EE13A2">
        <w:rPr>
          <w:sz w:val="28"/>
        </w:rPr>
        <w:t xml:space="preserve">В.Н. </w:t>
      </w:r>
      <w:proofErr w:type="spellStart"/>
      <w:r w:rsidRPr="00EE13A2">
        <w:rPr>
          <w:sz w:val="28"/>
        </w:rPr>
        <w:t>Волчкова</w:t>
      </w:r>
      <w:proofErr w:type="spellEnd"/>
      <w:r w:rsidRPr="00EE13A2">
        <w:rPr>
          <w:sz w:val="28"/>
        </w:rPr>
        <w:t xml:space="preserve">, Н.В. Степанова «Конспекты занятий </w:t>
      </w:r>
      <w:proofErr w:type="gramStart"/>
      <w:r w:rsidRPr="00EE13A2">
        <w:rPr>
          <w:sz w:val="28"/>
        </w:rPr>
        <w:t>по</w:t>
      </w:r>
      <w:proofErr w:type="gramEnd"/>
    </w:p>
    <w:p w:rsidR="00EE13A2" w:rsidRPr="00EE13A2" w:rsidRDefault="00EE13A2" w:rsidP="00EE13A2">
      <w:pPr>
        <w:pStyle w:val="1"/>
        <w:shd w:val="clear" w:color="auto" w:fill="auto"/>
        <w:ind w:left="360" w:firstLine="0"/>
        <w:rPr>
          <w:sz w:val="28"/>
        </w:rPr>
      </w:pPr>
      <w:r w:rsidRPr="00EE13A2">
        <w:rPr>
          <w:sz w:val="28"/>
        </w:rPr>
        <w:t>экологии».</w:t>
      </w:r>
    </w:p>
    <w:p w:rsidR="008A3457" w:rsidRPr="002D4E16" w:rsidRDefault="008A3457">
      <w:pPr>
        <w:rPr>
          <w:sz w:val="28"/>
          <w:szCs w:val="28"/>
        </w:rPr>
      </w:pPr>
    </w:p>
    <w:sectPr w:rsidR="008A3457" w:rsidRPr="002D4E16" w:rsidSect="008D5CEE">
      <w:pgSz w:w="11905" w:h="16837"/>
      <w:pgMar w:top="1230" w:right="565" w:bottom="1230" w:left="85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923C4"/>
    <w:multiLevelType w:val="multilevel"/>
    <w:tmpl w:val="8B8E5A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4F4940"/>
    <w:multiLevelType w:val="hybridMultilevel"/>
    <w:tmpl w:val="B2F86E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37342"/>
    <w:multiLevelType w:val="multilevel"/>
    <w:tmpl w:val="D9FE5C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DF705D"/>
    <w:multiLevelType w:val="multilevel"/>
    <w:tmpl w:val="FC1A0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8649E3"/>
    <w:multiLevelType w:val="multilevel"/>
    <w:tmpl w:val="7FCC51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E82"/>
    <w:rsid w:val="00061E82"/>
    <w:rsid w:val="0019506B"/>
    <w:rsid w:val="00255270"/>
    <w:rsid w:val="002D4E16"/>
    <w:rsid w:val="008A3457"/>
    <w:rsid w:val="008C7537"/>
    <w:rsid w:val="008D5CEE"/>
    <w:rsid w:val="00B0719D"/>
    <w:rsid w:val="00EE13A2"/>
    <w:rsid w:val="00FF0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1E8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061E82"/>
    <w:pPr>
      <w:shd w:val="clear" w:color="auto" w:fill="FFFFFF"/>
      <w:spacing w:after="0" w:line="317" w:lineRule="exact"/>
      <w:ind w:firstLine="68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">
    <w:name w:val="Основной текст (2)_"/>
    <w:basedOn w:val="a0"/>
    <w:link w:val="20"/>
    <w:rsid w:val="002D4E1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homa11pt1pt">
    <w:name w:val="Основной текст + Tahoma;11 pt;Курсив;Интервал 1 pt"/>
    <w:basedOn w:val="a3"/>
    <w:rsid w:val="002D4E16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22"/>
      <w:szCs w:val="22"/>
    </w:rPr>
  </w:style>
  <w:style w:type="paragraph" w:customStyle="1" w:styleId="20">
    <w:name w:val="Основной текст (2)"/>
    <w:basedOn w:val="a"/>
    <w:link w:val="2"/>
    <w:rsid w:val="002D4E16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2"/>
    <w:basedOn w:val="a"/>
    <w:rsid w:val="002D4E16"/>
    <w:pPr>
      <w:shd w:val="clear" w:color="auto" w:fill="FFFFFF"/>
      <w:spacing w:after="0" w:line="317" w:lineRule="exact"/>
      <w:ind w:hanging="36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145pt">
    <w:name w:val="Основной текст + 14;5 pt;Курсив"/>
    <w:basedOn w:val="a3"/>
    <w:rsid w:val="00B0719D"/>
    <w:rPr>
      <w:b w:val="0"/>
      <w:bCs w:val="0"/>
      <w:i/>
      <w:iCs/>
      <w:smallCaps w:val="0"/>
      <w:strike w:val="0"/>
      <w:spacing w:val="0"/>
      <w:sz w:val="29"/>
      <w:szCs w:val="29"/>
    </w:rPr>
  </w:style>
  <w:style w:type="character" w:customStyle="1" w:styleId="12pt">
    <w:name w:val="Основной текст + 12 pt;Курсив"/>
    <w:basedOn w:val="a3"/>
    <w:rsid w:val="00B0719D"/>
    <w:rPr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10">
    <w:name w:val="Заголовок №1_"/>
    <w:basedOn w:val="a0"/>
    <w:link w:val="11"/>
    <w:rsid w:val="00EE13A2"/>
    <w:rPr>
      <w:rFonts w:ascii="Times New Roman" w:eastAsia="Times New Roman" w:hAnsi="Times New Roman" w:cs="Times New Roman"/>
      <w:sz w:val="48"/>
      <w:szCs w:val="48"/>
      <w:shd w:val="clear" w:color="auto" w:fill="FFFFFF"/>
    </w:rPr>
  </w:style>
  <w:style w:type="paragraph" w:customStyle="1" w:styleId="11">
    <w:name w:val="Заголовок №1"/>
    <w:basedOn w:val="a"/>
    <w:link w:val="10"/>
    <w:rsid w:val="00EE13A2"/>
    <w:pPr>
      <w:shd w:val="clear" w:color="auto" w:fill="FFFFFF"/>
      <w:spacing w:after="1200" w:line="0" w:lineRule="atLeast"/>
      <w:outlineLvl w:val="0"/>
    </w:pPr>
    <w:rPr>
      <w:rFonts w:ascii="Times New Roman" w:eastAsia="Times New Roman" w:hAnsi="Times New Roman" w:cs="Times New Roman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16 сад</cp:lastModifiedBy>
  <cp:revision>5</cp:revision>
  <cp:lastPrinted>2019-10-23T06:15:00Z</cp:lastPrinted>
  <dcterms:created xsi:type="dcterms:W3CDTF">2013-09-16T17:29:00Z</dcterms:created>
  <dcterms:modified xsi:type="dcterms:W3CDTF">2019-10-23T06:16:00Z</dcterms:modified>
</cp:coreProperties>
</file>