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C6" w:rsidRDefault="004206C6" w:rsidP="004206C6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VI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КРАТКАЯ ПРЕЗЕНТАЦИЯ ОБРАЗОВАТЕЛЬНОЙ ПРОГРАММЫ</w:t>
      </w:r>
    </w:p>
    <w:p w:rsidR="004206C6" w:rsidRDefault="004206C6" w:rsidP="004206C6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БЮДЖЕТНОГО ДОШКОЛЬНОГО  ОБРАЗОВАТЕЛЬНОГО  УЧРЕЖДЕНИЯ ЦЕНТРА РАЗВИТИЯ РЕБЕНКА - ДЕТСКОГО  САДА № 16</w:t>
      </w:r>
    </w:p>
    <w:p w:rsidR="004206C6" w:rsidRDefault="004206C6" w:rsidP="004206C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06C6" w:rsidRDefault="004206C6" w:rsidP="004206C6">
      <w:pPr>
        <w:pStyle w:val="Default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Образовательная программа МБДОУ ЦРР - Д/С № 16 разработана в соответствии с ФГОС дошкольного образования. </w:t>
      </w:r>
    </w:p>
    <w:p w:rsidR="004206C6" w:rsidRDefault="004206C6" w:rsidP="004206C6">
      <w:pPr>
        <w:pStyle w:val="Default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направлена на разностороннее развитие детей с 2 до 8 лет с учётом их возрастных и индивидуальных особенностей.  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 </w:t>
      </w:r>
    </w:p>
    <w:p w:rsidR="004206C6" w:rsidRDefault="004206C6" w:rsidP="004206C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Программа направлена:</w:t>
      </w:r>
    </w:p>
    <w:p w:rsidR="004206C6" w:rsidRDefault="004206C6" w:rsidP="004206C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- на создание условий развития ребёнка, открывающих возможности для его  личностного развития, развития   творческих способностей на основе сотрудничества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взрослыми и сверстниками и соответствующими возрасту видами деятельности (игры, познавательной и исследовательской деятельности, в форме творческой активности, обеспечивающей художественно – эстетическое развитие ребёнка); </w:t>
      </w:r>
    </w:p>
    <w:p w:rsidR="004206C6" w:rsidRDefault="004206C6" w:rsidP="004206C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4206C6" w:rsidRDefault="004206C6" w:rsidP="004206C6">
      <w:pPr>
        <w:shd w:val="clear" w:color="auto" w:fill="FFFFFF"/>
        <w:spacing w:after="150"/>
        <w:ind w:righ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программы обеспечивает развитие личности, мотивации и способности детей в различных видах деятельности.  Образовательная программа дошкольного образования МБДОУ ЦРР - Д/С16  организует процесс воспитания и обучения детей, с опорой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4206C6" w:rsidRDefault="004206C6" w:rsidP="004206C6">
      <w:pPr>
        <w:numPr>
          <w:ilvl w:val="0"/>
          <w:numId w:val="1"/>
        </w:numPr>
        <w:shd w:val="clear" w:color="auto" w:fill="FFFFFF"/>
        <w:spacing w:after="150" w:line="240" w:lineRule="auto"/>
        <w:ind w:right="15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Конвенцией о правах ребёнка, Федеральный закон «Об образовании в РФ» от 29.12.12г.№273-ФЗ;</w:t>
      </w:r>
    </w:p>
    <w:p w:rsidR="004206C6" w:rsidRDefault="004206C6" w:rsidP="004206C6">
      <w:pPr>
        <w:numPr>
          <w:ilvl w:val="0"/>
          <w:numId w:val="2"/>
        </w:numPr>
        <w:shd w:val="clear" w:color="auto" w:fill="FFFFFF"/>
        <w:spacing w:after="15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«Об образовании в Российской Федерации» № 273-ФЗ от 29.12.2013</w:t>
      </w:r>
    </w:p>
    <w:p w:rsidR="004206C6" w:rsidRDefault="004206C6" w:rsidP="004206C6">
      <w:pPr>
        <w:numPr>
          <w:ilvl w:val="0"/>
          <w:numId w:val="3"/>
        </w:numPr>
        <w:shd w:val="clear" w:color="auto" w:fill="FFFFFF"/>
        <w:spacing w:after="15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17.10.2013 N 1155 "Об утверждении федерального государственного образовательного стандарта дошкольного образования"; </w:t>
      </w:r>
    </w:p>
    <w:p w:rsidR="004206C6" w:rsidRDefault="004206C6" w:rsidP="004206C6">
      <w:pPr>
        <w:numPr>
          <w:ilvl w:val="0"/>
          <w:numId w:val="4"/>
        </w:numPr>
        <w:shd w:val="clear" w:color="auto" w:fill="FFFFFF"/>
        <w:spacing w:after="150" w:line="240" w:lineRule="auto"/>
        <w:ind w:right="15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 2.4.1.3049-13 (утвержденным постановлением Главного государственного санитарного врача РФ от 15.05.2013г.№26).</w:t>
      </w:r>
    </w:p>
    <w:p w:rsidR="004206C6" w:rsidRDefault="004206C6" w:rsidP="004206C6">
      <w:pPr>
        <w:shd w:val="clear" w:color="auto" w:fill="FFFFFF"/>
        <w:spacing w:after="15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состоит из обязательной части, которая составляет 60% от ее общего объема и части, формируемой участниками образовательных отношений,</w:t>
      </w:r>
      <w:r w:rsidR="009D5CD7">
        <w:rPr>
          <w:rFonts w:ascii="Times New Roman" w:hAnsi="Times New Roman"/>
          <w:sz w:val="28"/>
          <w:szCs w:val="28"/>
        </w:rPr>
        <w:t xml:space="preserve"> которая с</w:t>
      </w:r>
      <w:r>
        <w:rPr>
          <w:rFonts w:ascii="Times New Roman" w:hAnsi="Times New Roman"/>
          <w:sz w:val="28"/>
          <w:szCs w:val="28"/>
        </w:rPr>
        <w:t xml:space="preserve">оставляет - 40%. Обе части являются </w:t>
      </w:r>
      <w:r>
        <w:rPr>
          <w:rFonts w:ascii="Times New Roman" w:hAnsi="Times New Roman"/>
          <w:sz w:val="28"/>
          <w:szCs w:val="28"/>
        </w:rPr>
        <w:lastRenderedPageBreak/>
        <w:t xml:space="preserve">взаимодополняющими и необходимыми с точки зрения реализации требований ФГОС ДО. </w:t>
      </w:r>
    </w:p>
    <w:p w:rsidR="004206C6" w:rsidRPr="00487999" w:rsidRDefault="00487999" w:rsidP="004879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206C6" w:rsidRPr="00487999">
        <w:rPr>
          <w:rFonts w:ascii="Times New Roman" w:hAnsi="Times New Roman"/>
          <w:sz w:val="28"/>
          <w:szCs w:val="28"/>
        </w:rPr>
        <w:t xml:space="preserve">Обязательная часть программы разработана с учетом основной общеобразовательной программы дошкольного образования «От рождения до школы» /под ред. Н.Е. </w:t>
      </w:r>
      <w:proofErr w:type="spellStart"/>
      <w:r w:rsidR="004206C6" w:rsidRPr="00487999">
        <w:rPr>
          <w:rFonts w:ascii="Times New Roman" w:hAnsi="Times New Roman"/>
          <w:sz w:val="28"/>
          <w:szCs w:val="28"/>
        </w:rPr>
        <w:t>Вераксы</w:t>
      </w:r>
      <w:proofErr w:type="spellEnd"/>
      <w:r w:rsidR="004206C6" w:rsidRPr="00487999">
        <w:rPr>
          <w:rFonts w:ascii="Times New Roman" w:hAnsi="Times New Roman"/>
          <w:sz w:val="28"/>
          <w:szCs w:val="28"/>
        </w:rPr>
        <w:t>, Т.С. Комаровой, М.А. Василье</w:t>
      </w:r>
      <w:r w:rsidR="004461F7">
        <w:rPr>
          <w:rFonts w:ascii="Times New Roman" w:hAnsi="Times New Roman"/>
          <w:sz w:val="28"/>
          <w:szCs w:val="28"/>
        </w:rPr>
        <w:t>вой. — М.: МОЗАИКА- СИНТЕЗ, 2016г</w:t>
      </w:r>
      <w:r w:rsidR="004206C6" w:rsidRPr="00487999">
        <w:rPr>
          <w:rFonts w:ascii="Times New Roman" w:hAnsi="Times New Roman"/>
          <w:sz w:val="28"/>
          <w:szCs w:val="28"/>
        </w:rPr>
        <w:t>.</w:t>
      </w:r>
    </w:p>
    <w:p w:rsidR="00487999" w:rsidRPr="00487999" w:rsidRDefault="00487999" w:rsidP="004879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487999">
        <w:rPr>
          <w:rFonts w:ascii="Times New Roman" w:hAnsi="Times New Roman"/>
          <w:sz w:val="28"/>
          <w:szCs w:val="28"/>
        </w:rPr>
        <w:t>Часть, формируемая участниками образовательных отношений разработана</w:t>
      </w:r>
      <w:proofErr w:type="gramEnd"/>
      <w:r w:rsidRPr="00487999">
        <w:rPr>
          <w:rFonts w:ascii="Times New Roman" w:hAnsi="Times New Roman"/>
          <w:sz w:val="28"/>
          <w:szCs w:val="28"/>
        </w:rPr>
        <w:t xml:space="preserve"> с учетом парциальных программ:</w:t>
      </w:r>
    </w:p>
    <w:p w:rsidR="00487999" w:rsidRPr="00487999" w:rsidRDefault="004461F7" w:rsidP="004879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487999" w:rsidRPr="00487999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грамма по краеведению «Ты, Кубань, наш край родной</w:t>
      </w:r>
      <w:r w:rsidR="00487999" w:rsidRPr="00487999">
        <w:rPr>
          <w:rFonts w:ascii="Times New Roman" w:hAnsi="Times New Roman"/>
          <w:sz w:val="28"/>
          <w:szCs w:val="28"/>
        </w:rPr>
        <w:t>»</w:t>
      </w:r>
    </w:p>
    <w:p w:rsidR="00487999" w:rsidRPr="00487999" w:rsidRDefault="00487999" w:rsidP="00487999">
      <w:pPr>
        <w:pStyle w:val="a3"/>
        <w:rPr>
          <w:rFonts w:ascii="Times New Roman" w:hAnsi="Times New Roman"/>
          <w:sz w:val="28"/>
          <w:szCs w:val="28"/>
        </w:rPr>
      </w:pPr>
      <w:r w:rsidRPr="00487999">
        <w:rPr>
          <w:rFonts w:ascii="Times New Roman" w:hAnsi="Times New Roman"/>
          <w:sz w:val="28"/>
          <w:szCs w:val="28"/>
        </w:rPr>
        <w:t>- Программа экологического    воспитания в детском саду «Юный эколог». С.Н. Николаева – М. Мозаика Синтез,</w:t>
      </w:r>
    </w:p>
    <w:p w:rsidR="00487999" w:rsidRPr="00487999" w:rsidRDefault="00487999" w:rsidP="004879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8799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 реализуется на государственном языке Российской Федерации - русском.</w:t>
      </w:r>
    </w:p>
    <w:p w:rsidR="004206C6" w:rsidRDefault="004206C6" w:rsidP="004206C6">
      <w:pPr>
        <w:shd w:val="clear" w:color="auto" w:fill="FFFFFF"/>
        <w:spacing w:after="150"/>
        <w:ind w:right="15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4206C6" w:rsidRDefault="004206C6" w:rsidP="004206C6">
      <w:pPr>
        <w:shd w:val="clear" w:color="auto" w:fill="FFFFFF"/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Целевой раздел</w:t>
      </w:r>
      <w:r>
        <w:rPr>
          <w:rFonts w:ascii="Times New Roman" w:hAnsi="Times New Roman"/>
          <w:sz w:val="28"/>
          <w:szCs w:val="28"/>
        </w:rPr>
        <w:t xml:space="preserve"> включает в себя пояснительную записку, в которой </w:t>
      </w:r>
      <w:proofErr w:type="gramStart"/>
      <w:r>
        <w:rPr>
          <w:rFonts w:ascii="Times New Roman" w:hAnsi="Times New Roman"/>
          <w:sz w:val="28"/>
          <w:szCs w:val="28"/>
        </w:rPr>
        <w:t>отражены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4206C6" w:rsidRDefault="004206C6" w:rsidP="004206C6">
      <w:pPr>
        <w:shd w:val="clear" w:color="auto" w:fill="FFFFFF"/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цели и задачи реализации Программы;</w:t>
      </w:r>
    </w:p>
    <w:p w:rsidR="004206C6" w:rsidRDefault="004206C6" w:rsidP="004206C6">
      <w:pPr>
        <w:shd w:val="clear" w:color="auto" w:fill="FFFFFF"/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принципы и подходы к формированию Программы;</w:t>
      </w:r>
    </w:p>
    <w:p w:rsidR="004206C6" w:rsidRDefault="004206C6" w:rsidP="004206C6">
      <w:pPr>
        <w:shd w:val="clear" w:color="auto" w:fill="FFFFFF"/>
        <w:spacing w:after="0"/>
        <w:ind w:right="15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планируемые результаты освоения Программы.</w:t>
      </w:r>
    </w:p>
    <w:p w:rsidR="004206C6" w:rsidRDefault="004206C6" w:rsidP="004206C6">
      <w:pPr>
        <w:shd w:val="clear" w:color="auto" w:fill="FFFFFF"/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Содержательный раздел </w:t>
      </w:r>
      <w:r>
        <w:rPr>
          <w:rFonts w:ascii="Times New Roman" w:hAnsi="Times New Roman"/>
          <w:sz w:val="28"/>
          <w:szCs w:val="28"/>
        </w:rPr>
        <w:t>представляет общее содержание Программы, обеспечивающее полноценное развитие личности детей. Отражает комплексность подхода, обеспечивая развитие детей во всех пяти образовательных областях:</w:t>
      </w:r>
    </w:p>
    <w:p w:rsidR="004206C6" w:rsidRDefault="004206C6" w:rsidP="004206C6">
      <w:pPr>
        <w:shd w:val="clear" w:color="auto" w:fill="FFFFFF" w:themeFill="background1"/>
        <w:rPr>
          <w:rFonts w:ascii="Times New Roman" w:eastAsia="Calibri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«Физическое развитие» </w:t>
      </w:r>
    </w:p>
    <w:p w:rsidR="004206C6" w:rsidRDefault="004206C6" w:rsidP="004206C6">
      <w:pPr>
        <w:shd w:val="clear" w:color="auto" w:fill="FFFFFF" w:themeFill="background1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«Социально-коммуникативное развитие» </w:t>
      </w:r>
    </w:p>
    <w:p w:rsidR="004206C6" w:rsidRDefault="004206C6" w:rsidP="004206C6">
      <w:pPr>
        <w:shd w:val="clear" w:color="auto" w:fill="FFFFFF" w:themeFill="background1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«Познавательное развитие» </w:t>
      </w:r>
    </w:p>
    <w:p w:rsidR="004206C6" w:rsidRDefault="004206C6" w:rsidP="004206C6">
      <w:pPr>
        <w:shd w:val="clear" w:color="auto" w:fill="FFFFFF" w:themeFill="background1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«Речевое развитие» </w:t>
      </w:r>
    </w:p>
    <w:p w:rsidR="004206C6" w:rsidRDefault="004206C6" w:rsidP="004206C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«Художественно-эстетическое развитие»</w:t>
      </w:r>
    </w:p>
    <w:p w:rsidR="004206C6" w:rsidRDefault="004206C6" w:rsidP="004206C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87999" w:rsidRDefault="004206C6" w:rsidP="00487999">
      <w:pPr>
        <w:shd w:val="clear" w:color="auto" w:fill="FFFFFF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Организационный раздел</w:t>
      </w:r>
      <w:r>
        <w:rPr>
          <w:rFonts w:ascii="Times New Roman" w:hAnsi="Times New Roman"/>
          <w:sz w:val="28"/>
          <w:szCs w:val="28"/>
        </w:rPr>
        <w:t xml:space="preserve"> содержит описание материально-технического обеспечения Программы, обеспеченности методическими материалами и средствами обучения и воспитания, включает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4206C6" w:rsidRPr="00487999" w:rsidRDefault="004206C6" w:rsidP="00487999">
      <w:pPr>
        <w:shd w:val="clear" w:color="auto" w:fill="FFFFFF"/>
        <w:ind w:righ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Основная образовательная программа МБДОУ ЦРР Д/С16 подчеркивает ценность семьи как уникального института воспитания и необходимости развития ответственных и плодотворных отношений с семьями воспитанников. Участие родителей в жизни ребенка не только дома, но и в дошкольном учреждении помогает:</w:t>
      </w:r>
    </w:p>
    <w:p w:rsidR="004206C6" w:rsidRDefault="004206C6" w:rsidP="004206C6">
      <w:pPr>
        <w:pStyle w:val="Defaul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-относиться к ребенку как к равному партнеру;</w:t>
      </w:r>
    </w:p>
    <w:p w:rsidR="004206C6" w:rsidRDefault="004206C6" w:rsidP="004206C6">
      <w:pPr>
        <w:pStyle w:val="Defaul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-понять, что недопустимо сравнивать своего ребенка с другими детьми;</w:t>
      </w:r>
    </w:p>
    <w:p w:rsidR="004206C6" w:rsidRDefault="004206C6" w:rsidP="004206C6">
      <w:pPr>
        <w:pStyle w:val="Defaul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-знать сильные и слабые стороны ребенка и учитывать их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</w:rPr>
        <w:t>при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4206C6" w:rsidRDefault="004206C6" w:rsidP="004206C6">
      <w:pPr>
        <w:pStyle w:val="Defaul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</w:rPr>
        <w:t>воспитании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</w:rPr>
        <w:t>;</w:t>
      </w:r>
    </w:p>
    <w:p w:rsidR="004206C6" w:rsidRDefault="004206C6" w:rsidP="004206C6">
      <w:pPr>
        <w:pStyle w:val="Default"/>
        <w:ind w:left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-проявлять искреннюю заинтересованность и быть готовыми к эмоциональной поддержке, совместному проживанию его радостей и горестей;</w:t>
      </w:r>
    </w:p>
    <w:p w:rsidR="004206C6" w:rsidRDefault="004206C6" w:rsidP="004206C6">
      <w:pPr>
        <w:pStyle w:val="Defaul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-установить хорошие доверительные отношения с ребенком.</w:t>
      </w:r>
    </w:p>
    <w:p w:rsidR="004206C6" w:rsidRDefault="004206C6" w:rsidP="004206C6">
      <w:pPr>
        <w:pStyle w:val="Default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Вовлечение родителей в образовательный процесс очень важен для ребенка.</w:t>
      </w:r>
    </w:p>
    <w:p w:rsidR="004206C6" w:rsidRDefault="004206C6" w:rsidP="004206C6">
      <w:pPr>
        <w:pStyle w:val="Default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Модель взаимодействия с родителями:</w:t>
      </w:r>
    </w:p>
    <w:p w:rsidR="004206C6" w:rsidRDefault="004206C6" w:rsidP="004206C6">
      <w:pPr>
        <w:pStyle w:val="Defaul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-оказание помощи семье в воспитании ребенка;</w:t>
      </w:r>
    </w:p>
    <w:p w:rsidR="004206C6" w:rsidRDefault="004206C6" w:rsidP="004206C6">
      <w:pPr>
        <w:pStyle w:val="Defaul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-вовлечение семьи в образовательный процесс;</w:t>
      </w:r>
    </w:p>
    <w:p w:rsidR="004206C6" w:rsidRDefault="004206C6" w:rsidP="004206C6">
      <w:pPr>
        <w:pStyle w:val="Defaul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-культурно-просветительская работа;</w:t>
      </w:r>
    </w:p>
    <w:p w:rsidR="004206C6" w:rsidRDefault="004206C6" w:rsidP="004206C6">
      <w:pPr>
        <w:pStyle w:val="Default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-создание условий для реализации личности ребенка.</w:t>
      </w:r>
    </w:p>
    <w:p w:rsidR="004206C6" w:rsidRDefault="004206C6" w:rsidP="004206C6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206C6" w:rsidRDefault="004206C6" w:rsidP="004206C6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Формы и активные методы сотрудничества с родителями:</w:t>
      </w:r>
    </w:p>
    <w:p w:rsidR="004206C6" w:rsidRDefault="004206C6" w:rsidP="004206C6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206C6" w:rsidRDefault="004206C6" w:rsidP="004206C6">
      <w:pPr>
        <w:pStyle w:val="Default"/>
        <w:spacing w:after="16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Родительские собрания. </w:t>
      </w:r>
    </w:p>
    <w:p w:rsidR="004206C6" w:rsidRDefault="004206C6" w:rsidP="004206C6">
      <w:pPr>
        <w:pStyle w:val="Default"/>
        <w:spacing w:after="16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Консультации. </w:t>
      </w:r>
    </w:p>
    <w:p w:rsidR="004206C6" w:rsidRDefault="004206C6" w:rsidP="004206C6">
      <w:pPr>
        <w:pStyle w:val="Default"/>
        <w:spacing w:after="16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Совместные праздники. </w:t>
      </w:r>
    </w:p>
    <w:p w:rsidR="004206C6" w:rsidRDefault="004206C6" w:rsidP="004206C6">
      <w:pPr>
        <w:pStyle w:val="Default"/>
        <w:spacing w:after="16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Акции.</w:t>
      </w:r>
    </w:p>
    <w:p w:rsidR="004206C6" w:rsidRDefault="004206C6" w:rsidP="004206C6">
      <w:pPr>
        <w:pStyle w:val="Default"/>
        <w:spacing w:after="16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  Консультативный пункт</w:t>
      </w:r>
    </w:p>
    <w:p w:rsidR="004206C6" w:rsidRDefault="004206C6" w:rsidP="004206C6">
      <w:pPr>
        <w:pStyle w:val="Default"/>
        <w:spacing w:after="16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 Конкурсы.</w:t>
      </w:r>
    </w:p>
    <w:p w:rsidR="004206C6" w:rsidRDefault="004206C6" w:rsidP="004206C6">
      <w:pPr>
        <w:pStyle w:val="Default"/>
        <w:spacing w:after="16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 Оформление родительских уголков</w:t>
      </w:r>
    </w:p>
    <w:p w:rsidR="004206C6" w:rsidRDefault="004206C6" w:rsidP="004206C6">
      <w:pPr>
        <w:pStyle w:val="Default"/>
        <w:spacing w:after="16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8. Анкетирование.</w:t>
      </w:r>
    </w:p>
    <w:p w:rsidR="004206C6" w:rsidRDefault="004206C6" w:rsidP="004206C6">
      <w:pPr>
        <w:pStyle w:val="Default"/>
        <w:spacing w:after="16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9. Размещение информации на сайте ДОУ и т.д.</w:t>
      </w:r>
    </w:p>
    <w:p w:rsidR="004206C6" w:rsidRDefault="004206C6" w:rsidP="004206C6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В целях планомерного, системного внедрения ФГОС дошкольного образования  проектирования образовательной программы,   создана модель системы оценки качества дошкольного образования. Наиболее актуальным является внедрение деятельностного подхода к оценке качества системы дошкольного образования. Именно через умения педагога создать условия для раскрытия потенциала ребенка в разных видах деятельности, мы сможем полноценно реализовать целевые ориентиры.</w:t>
      </w:r>
    </w:p>
    <w:p w:rsidR="004206C6" w:rsidRDefault="004206C6" w:rsidP="004206C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06C6" w:rsidRDefault="004206C6" w:rsidP="004206C6">
      <w:pPr>
        <w:spacing w:after="0" w:line="240" w:lineRule="auto"/>
        <w:ind w:right="-108"/>
        <w:rPr>
          <w:rFonts w:ascii="Times New Roman" w:hAnsi="Times New Roman"/>
          <w:b/>
          <w:bCs/>
          <w:sz w:val="28"/>
          <w:szCs w:val="28"/>
        </w:rPr>
      </w:pPr>
    </w:p>
    <w:p w:rsidR="004206C6" w:rsidRDefault="004206C6" w:rsidP="004206C6">
      <w:pPr>
        <w:spacing w:after="0" w:line="240" w:lineRule="auto"/>
        <w:ind w:right="-108" w:firstLine="284"/>
        <w:jc w:val="both"/>
        <w:rPr>
          <w:rFonts w:ascii="Times New Roman" w:hAnsi="Times New Roman"/>
          <w:bCs/>
          <w:sz w:val="28"/>
          <w:szCs w:val="28"/>
        </w:rPr>
      </w:pPr>
    </w:p>
    <w:p w:rsidR="004206C6" w:rsidRDefault="004206C6" w:rsidP="004206C6">
      <w:pPr>
        <w:spacing w:after="0" w:line="240" w:lineRule="auto"/>
        <w:ind w:right="-108" w:firstLine="284"/>
        <w:jc w:val="both"/>
        <w:rPr>
          <w:rFonts w:ascii="Times New Roman" w:hAnsi="Times New Roman"/>
          <w:bCs/>
          <w:sz w:val="28"/>
          <w:szCs w:val="28"/>
        </w:rPr>
      </w:pPr>
    </w:p>
    <w:p w:rsidR="004206C6" w:rsidRDefault="004206C6" w:rsidP="004206C6">
      <w:pPr>
        <w:spacing w:after="0" w:line="240" w:lineRule="auto"/>
        <w:ind w:right="-108" w:firstLine="284"/>
        <w:jc w:val="both"/>
        <w:rPr>
          <w:rFonts w:ascii="Times New Roman" w:hAnsi="Times New Roman"/>
          <w:bCs/>
          <w:sz w:val="28"/>
          <w:szCs w:val="28"/>
        </w:rPr>
      </w:pPr>
    </w:p>
    <w:p w:rsidR="004206C6" w:rsidRDefault="004206C6" w:rsidP="004206C6">
      <w:pPr>
        <w:spacing w:after="0" w:line="240" w:lineRule="auto"/>
        <w:ind w:right="-108" w:firstLine="284"/>
        <w:jc w:val="both"/>
        <w:rPr>
          <w:rFonts w:ascii="Times New Roman" w:hAnsi="Times New Roman"/>
          <w:bCs/>
          <w:sz w:val="28"/>
          <w:szCs w:val="28"/>
        </w:rPr>
      </w:pPr>
    </w:p>
    <w:p w:rsidR="004206C6" w:rsidRDefault="004206C6" w:rsidP="004206C6">
      <w:pPr>
        <w:spacing w:after="0" w:line="240" w:lineRule="auto"/>
        <w:ind w:right="-108" w:firstLine="284"/>
        <w:jc w:val="both"/>
        <w:rPr>
          <w:rFonts w:ascii="Times New Roman" w:hAnsi="Times New Roman"/>
          <w:bCs/>
          <w:sz w:val="28"/>
          <w:szCs w:val="28"/>
        </w:rPr>
      </w:pPr>
    </w:p>
    <w:p w:rsidR="004206C6" w:rsidRDefault="004206C6" w:rsidP="004206C6">
      <w:pPr>
        <w:spacing w:after="0" w:line="240" w:lineRule="auto"/>
        <w:ind w:right="-108" w:firstLine="284"/>
        <w:jc w:val="both"/>
        <w:rPr>
          <w:rFonts w:ascii="Times New Roman" w:hAnsi="Times New Roman"/>
          <w:bCs/>
          <w:sz w:val="28"/>
          <w:szCs w:val="28"/>
        </w:rPr>
      </w:pPr>
    </w:p>
    <w:p w:rsidR="009722B5" w:rsidRDefault="009722B5"/>
    <w:sectPr w:rsidR="009722B5" w:rsidSect="00F42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13E30"/>
    <w:multiLevelType w:val="hybridMultilevel"/>
    <w:tmpl w:val="6B5C3E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1604EA2"/>
    <w:multiLevelType w:val="multilevel"/>
    <w:tmpl w:val="DC148E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"/>
      <w:lvlJc w:val="left"/>
      <w:pPr>
        <w:ind w:left="1995" w:hanging="915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99F1E45"/>
    <w:multiLevelType w:val="hybridMultilevel"/>
    <w:tmpl w:val="2ADC914C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59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3">
    <w:nsid w:val="558C1206"/>
    <w:multiLevelType w:val="multilevel"/>
    <w:tmpl w:val="496C3D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"/>
      <w:lvlJc w:val="left"/>
      <w:pPr>
        <w:ind w:left="1995" w:hanging="915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06C6"/>
    <w:rsid w:val="00170390"/>
    <w:rsid w:val="002615C7"/>
    <w:rsid w:val="004206C6"/>
    <w:rsid w:val="004461F7"/>
    <w:rsid w:val="00487999"/>
    <w:rsid w:val="007A695F"/>
    <w:rsid w:val="009722B5"/>
    <w:rsid w:val="009D5CD7"/>
    <w:rsid w:val="00F42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06C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3">
    <w:name w:val="No Spacing"/>
    <w:uiPriority w:val="1"/>
    <w:qFormat/>
    <w:rsid w:val="0048799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 сад</dc:creator>
  <cp:keywords/>
  <dc:description/>
  <cp:lastModifiedBy>16 сад</cp:lastModifiedBy>
  <cp:revision>7</cp:revision>
  <dcterms:created xsi:type="dcterms:W3CDTF">2019-06-27T07:58:00Z</dcterms:created>
  <dcterms:modified xsi:type="dcterms:W3CDTF">2020-11-20T12:58:00Z</dcterms:modified>
</cp:coreProperties>
</file>