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362"/>
        <w:gridCol w:w="4854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4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Нютагай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ангай эмхи зургаан «Северобайкальск хото» гэһэн нютагай засагай байгууламжын захиргаанай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 Соёлой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захиргаан»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</wp:posOffset>
                  </wp:positionV>
                  <wp:extent cx="741045" cy="963295"/>
                  <wp:effectExtent l="0" t="0" r="1905" b="8255"/>
                  <wp:wrapNone/>
                  <wp:docPr id="1" name="Изображение 3" descr="gerb_s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3" descr="gerb_sma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Муниципальное казённое учреждение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«Управление культуры администрации муниципального образования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«город Северобайкальск»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Сводный план мероприятий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учреждений культуры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ИЮНЬ</w:t>
      </w:r>
      <w:r>
        <w:rPr>
          <w:rFonts w:hint="default" w:ascii="Times New Roman" w:hAnsi="Times New Roman" w:cs="Times New Roman"/>
          <w:sz w:val="24"/>
          <w:szCs w:val="24"/>
        </w:rPr>
        <w:t xml:space="preserve"> 2022 год </w:t>
      </w:r>
    </w:p>
    <w:tbl>
      <w:tblPr>
        <w:tblStyle w:val="3"/>
        <w:tblpPr w:leftFromText="180" w:rightFromText="180" w:vertAnchor="text" w:horzAnchor="page" w:tblpX="1145" w:tblpY="271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6"/>
        <w:gridCol w:w="6730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МАУК «Культурно-досуговое объединение»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Мероприятие, посвящённое Международному Дню защиты детей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им. В.А. Бодрова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Отчётный концерт ансамблей «Краснотал» и «Пульсар»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03.06.2022 г.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ДК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«Байкал»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Фестиваль туризма и культуры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«Цветение багульника»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04.06.2022 г.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парк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посвящённое Дню России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 г.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им. В.А. Бодрова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Мероприятие, посвящённое Дню рождения А.С. Пушкина «Пушкинские чтения» (совместно с МАУК «ЦБС»)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Открытая 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аттракционной площадки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Площадка ДШИ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Кинотеатр «Гранд Синема» (МАУК «Культурно-досуговое объединение»)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Осуществление кинопрокатной деятельности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Кинотеатр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«Гранд Синема»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Согласно расписанию сеансов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10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МАУК «Централизованная библиотечная система», центральная модельная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выставка, в рамках Пушкинского дня в России «Над Пушкинской строкой»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Информационный стенд «Что я знаю о Петре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350-летию со дня рождения Петра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выставка «Отечество моё Россия»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 «Жить или писать» к 115-летию со дня рождения В.Т. Шаламова, русского писателя и поэта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18.06.2022 г.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«Здоровье - мудрых гонорар», направленная против наркомании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6730" w:type="dxa"/>
            <w:noWrap w:val="0"/>
            <w:vAlign w:val="center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 исторической памяти «Тот самый первый день войны»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Мероприятие, посвящённое Дню рождения А.С. Пушкина «Пушкинские чтения» (совместно с МАУК «ЦБС»)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Открытая 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173" w:type="dxa"/>
            <w:gridSpan w:val="4"/>
            <w:noWrap w:val="0"/>
            <w:vAlign w:val="center"/>
          </w:tcPr>
          <w:p>
            <w:pPr>
              <w:ind w:right="-804" w:rightChars="-40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МАУК «Централизованная библиотечная система», детская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весёлых затей к Международному дню защиты детей «Счастливый праздник детства»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по сказкам А.С. Пушкина в рамках Пушкинского дня в России «А у сказки тихий голосок»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Видео-путешествие по творчеству «Вселенная добра Елене Габовой» к 70-летию со дня рождения Е.В. Габовой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Видео-обзор «По следам некрасовских героев» к 115-летию со дня рождения русского детского писателя А.С. Некрасова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МАУК «Централизованная библиотечная система», библиотека микрорайона Заречный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выставка-обзор для летнего чтения «Чтобы летом не скучать, выбирай, что почитать»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Поэтический час в рамках Пушкинского дня в России «Читаем Пушкина-2022»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 патриотизма «Россия - Родина моя»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Видеочас «Всемирный день борьбы с наркоманией»</w:t>
            </w:r>
          </w:p>
        </w:tc>
        <w:tc>
          <w:tcPr>
            <w:tcW w:w="291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МАУК «Художественно-историческое объединение»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Мастер классы для детей и взрослых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Каждая суббота</w:t>
            </w:r>
          </w:p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Фойе кинотеатра «Гранд Синема», ДШИ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мастер-классы для детей с ОВЗ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Воскресная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школа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 xml:space="preserve">Передвижная выставка копий фондовых картин, посвящённое столетию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Бурятии «Моя Бурятия »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В течении месяца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Фойе ж/д вокзала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Выставка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«Место встречи - БАМ»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В течении месяца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Фойе кинотеатра «Гранд Синема»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Выставка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«Место встречи - БАМ»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Новосибирск,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месяца.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мероприятии, посвящённое Международному Дню защиты детей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им. В.А. Бодрова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Фестивале туризма и творчества «Цветение багульника»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04.06.2022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парк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3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Выездные экскурсии по городу, району для туристов и жителей города.</w:t>
            </w:r>
          </w:p>
        </w:tc>
        <w:tc>
          <w:tcPr>
            <w:tcW w:w="2919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месяца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МАУ ДО «Детская школа искусств»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</w:trPr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Концерт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, посвящённый Международному дню защиты детей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01.06.2022 г.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Пл. им. В.А. Бодрова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851" w:right="567" w:bottom="850" w:left="85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73377"/>
    <w:rsid w:val="04D73377"/>
    <w:rsid w:val="117E37BB"/>
    <w:rsid w:val="21EB287F"/>
    <w:rsid w:val="389A2A59"/>
    <w:rsid w:val="7EA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2022-05-17T01:27:00Z</dcterms:created>
  <dc:creator>WPS_1643619065</dc:creator>
  <cp:lastModifiedBy>Наталья Коковина</cp:lastModifiedBy>
  <cp:lastPrinted>2022-05-20T02:05:09Z</cp:lastPrinted>
  <dcterms:modified xsi:type="dcterms:W3CDTF">2022-05-20T02:05:51Z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A11EE386FAA743498942CFC9202C903C</vt:lpwstr>
  </property>
</Properties>
</file>