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8A" w:rsidRPr="00E97676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Обзор</w:t>
      </w:r>
    </w:p>
    <w:p w:rsidR="005A238A" w:rsidRPr="00E97676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о </w:t>
      </w:r>
      <w:r w:rsidRPr="00E97676">
        <w:rPr>
          <w:rFonts w:ascii="Times New Roman" w:hAnsi="Times New Roman" w:cs="Times New Roman"/>
          <w:sz w:val="28"/>
          <w:szCs w:val="28"/>
        </w:rPr>
        <w:t>преступ</w:t>
      </w:r>
      <w:r w:rsidR="005A238A" w:rsidRPr="00E97676">
        <w:rPr>
          <w:rFonts w:ascii="Times New Roman" w:hAnsi="Times New Roman" w:cs="Times New Roman"/>
          <w:sz w:val="28"/>
          <w:szCs w:val="28"/>
        </w:rPr>
        <w:t>лениях коррупционной направленности в исполнительных органах государственной власти и органах местного самоуправления Республики Бурятия</w:t>
      </w:r>
    </w:p>
    <w:p w:rsidR="00A90652" w:rsidRPr="00E97676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з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а </w:t>
      </w:r>
      <w:r w:rsidRPr="00E97676">
        <w:rPr>
          <w:rFonts w:ascii="Times New Roman" w:hAnsi="Times New Roman" w:cs="Times New Roman"/>
          <w:sz w:val="28"/>
          <w:szCs w:val="28"/>
        </w:rPr>
        <w:t>январь-</w:t>
      </w:r>
      <w:r w:rsidR="00D6479C" w:rsidRPr="00E97676">
        <w:rPr>
          <w:rFonts w:ascii="Times New Roman" w:hAnsi="Times New Roman" w:cs="Times New Roman"/>
          <w:sz w:val="28"/>
          <w:szCs w:val="28"/>
        </w:rPr>
        <w:t>март</w:t>
      </w:r>
      <w:r w:rsidR="001358E0" w:rsidRPr="00E97676">
        <w:rPr>
          <w:rFonts w:ascii="Times New Roman" w:hAnsi="Times New Roman" w:cs="Times New Roman"/>
          <w:sz w:val="28"/>
          <w:szCs w:val="28"/>
        </w:rPr>
        <w:t xml:space="preserve"> 20</w:t>
      </w:r>
      <w:r w:rsidR="007F4231" w:rsidRPr="00E97676">
        <w:rPr>
          <w:rFonts w:ascii="Times New Roman" w:hAnsi="Times New Roman" w:cs="Times New Roman"/>
          <w:sz w:val="28"/>
          <w:szCs w:val="28"/>
        </w:rPr>
        <w:t>2</w:t>
      </w:r>
      <w:r w:rsidR="005E3EE6" w:rsidRPr="00E97676">
        <w:rPr>
          <w:rFonts w:ascii="Times New Roman" w:hAnsi="Times New Roman" w:cs="Times New Roman"/>
          <w:sz w:val="28"/>
          <w:szCs w:val="28"/>
        </w:rPr>
        <w:t>3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5911" w:rsidRPr="00E97676" w:rsidRDefault="00115911" w:rsidP="00402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7CC3" w:rsidRPr="00E97676" w:rsidRDefault="00E716EF" w:rsidP="002E7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обзор подготовлен по результатам анализа сведений о состоянии преступности в Республике Бурятия</w:t>
      </w:r>
      <w:r w:rsidR="00F1268C"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CC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информации о нарушениях, выявляемых в ходе реализации региональных проектов Республики Бурятия, подготовленной Комитетом по проектному управлению Администрации Главы Республики Бурятия и Правительства Республики Бурятия, </w:t>
      </w:r>
      <w:r w:rsidR="00AD67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Министерства внутренних дел Республики Бурятия, </w:t>
      </w:r>
      <w:r w:rsidR="002E7CC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практики прокурорского надзора в сфере реализации национальных проектов за первый квартал 2023 года</w:t>
      </w:r>
      <w:r w:rsidR="00567B2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преступности в Республике Бурятия за январь-март 202</w:t>
      </w:r>
      <w:r w:rsidR="0080778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0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образом.</w:t>
      </w:r>
    </w:p>
    <w:p w:rsidR="002E073F" w:rsidRPr="00E97676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 w:rsidR="00E5784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период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Бурятия зарегистрировано</w:t>
      </w:r>
      <w:r w:rsidRPr="00E976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630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="0068304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аналогичном периоде прошлого года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669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91669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4798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</w:t>
      </w:r>
      <w:r w:rsidR="001F76D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,5 %. </w:t>
      </w:r>
    </w:p>
    <w:p w:rsidR="002E073F" w:rsidRPr="00E97676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из них:</w:t>
      </w:r>
    </w:p>
    <w:p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«Злоупотребление должностными полномочиями» –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E1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00B9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0B9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286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«Превышение должностных полномочий»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3, рост на + 66,6%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«Получение взятки» – 1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5B447A" w:rsidRPr="00E97676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«Дача взятки» – 7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АППГ преступлений данной категории не зарегистрировано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447A" w:rsidRPr="00E97676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«Посредничество во взяточничестве» – 5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данной категории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«Мелкое взяточничество»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,0 %);</w:t>
      </w:r>
    </w:p>
    <w:p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«Служебный подлог» 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1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2E073F" w:rsidRPr="00E97676" w:rsidRDefault="00402D82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293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«Халатность» – 1 преступление</w:t>
      </w:r>
      <w:r w:rsidR="007A7F8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7A7F8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1.</w:t>
      </w:r>
    </w:p>
    <w:p w:rsidR="00623905" w:rsidRPr="00E97676" w:rsidRDefault="00876DE7" w:rsidP="00623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государственной власти, интересов государственной службы и службы в органах местного самоуправления в разрезе территориальных образований </w:t>
      </w:r>
      <w:r w:rsidR="005E7B5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23905"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1.</w:t>
      </w:r>
    </w:p>
    <w:p w:rsidR="0067689B" w:rsidRPr="00E97676" w:rsidRDefault="0067689B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сравнении с аналогичным периодом прошлого года, 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 ст.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должностных полномочий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ст.291 УК РФ «Дача взятки» и по ст.291.1 «Посредничество во взяточничестве».</w:t>
      </w:r>
    </w:p>
    <w:p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="00B5320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государственной власти, интересов государственной службы и службы в органах местного самоуправления 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CB33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4040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2802A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Баргузинском, Баунтовском, Джидинском, Иволгинском, Курумканском, Кяхтинском, Северо-Байкальском, Селенгинском и Тарбагатайском</w:t>
      </w:r>
      <w:r w:rsidR="004040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B3" w:rsidRPr="00E97676" w:rsidRDefault="00810BB3" w:rsidP="00810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</w:t>
      </w:r>
      <w:r w:rsidR="00D80C32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 данной категории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городе Улан-Удэ (2</w:t>
      </w:r>
      <w:r w:rsidR="005E43C8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4BF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муниципальном образовании Иволгинский район (8</w:t>
      </w:r>
      <w:r w:rsidR="00BA4BF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коррупционной направленности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указанный период на территории республики было выявлено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307D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%), из них:</w:t>
      </w:r>
    </w:p>
    <w:p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159 УК РФ,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ошенничество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7676">
        <w:rPr>
          <w:rFonts w:ascii="Times New Roman" w:hAnsi="Times New Roman" w:cs="Times New Roman"/>
          <w:sz w:val="28"/>
          <w:szCs w:val="28"/>
        </w:rPr>
        <w:t xml:space="preserve"> – </w:t>
      </w:r>
      <w:r w:rsidR="00834C4B" w:rsidRPr="00E97676">
        <w:rPr>
          <w:rFonts w:ascii="Times New Roman" w:hAnsi="Times New Roman" w:cs="Times New Roman"/>
          <w:sz w:val="28"/>
          <w:szCs w:val="28"/>
        </w:rPr>
        <w:t>13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преступлений (АППГ – </w:t>
      </w:r>
      <w:r w:rsidR="00834C4B" w:rsidRPr="00E97676">
        <w:rPr>
          <w:rFonts w:ascii="Times New Roman" w:hAnsi="Times New Roman" w:cs="Times New Roman"/>
          <w:sz w:val="28"/>
          <w:szCs w:val="28"/>
        </w:rPr>
        <w:t>8</w:t>
      </w:r>
      <w:r w:rsidRPr="00E97676">
        <w:rPr>
          <w:rFonts w:ascii="Times New Roman" w:hAnsi="Times New Roman" w:cs="Times New Roman"/>
          <w:sz w:val="28"/>
          <w:szCs w:val="28"/>
        </w:rPr>
        <w:t>,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на +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по ст. 160 УК РФ, </w:t>
      </w:r>
      <w:r w:rsidR="00A04415" w:rsidRPr="00E97676">
        <w:rPr>
          <w:rFonts w:ascii="Times New Roman" w:hAnsi="Times New Roman" w:cs="Times New Roman"/>
          <w:sz w:val="28"/>
          <w:szCs w:val="28"/>
        </w:rPr>
        <w:t>«</w:t>
      </w:r>
      <w:r w:rsidR="00864CAF" w:rsidRPr="00E97676">
        <w:rPr>
          <w:rFonts w:ascii="Times New Roman" w:hAnsi="Times New Roman" w:cs="Times New Roman"/>
          <w:sz w:val="28"/>
          <w:szCs w:val="28"/>
        </w:rPr>
        <w:t>П</w:t>
      </w:r>
      <w:r w:rsidRPr="00E97676">
        <w:rPr>
          <w:rFonts w:ascii="Times New Roman" w:hAnsi="Times New Roman" w:cs="Times New Roman"/>
          <w:sz w:val="28"/>
          <w:szCs w:val="28"/>
        </w:rPr>
        <w:t xml:space="preserve">рисвоение </w:t>
      </w:r>
      <w:r w:rsidR="00C54B1D" w:rsidRPr="00E97676">
        <w:rPr>
          <w:rFonts w:ascii="Times New Roman" w:hAnsi="Times New Roman" w:cs="Times New Roman"/>
          <w:sz w:val="28"/>
          <w:szCs w:val="28"/>
        </w:rPr>
        <w:t>или растрата</w:t>
      </w:r>
      <w:r w:rsidR="00A04415" w:rsidRPr="00E97676">
        <w:rPr>
          <w:rFonts w:ascii="Times New Roman" w:hAnsi="Times New Roman" w:cs="Times New Roman"/>
          <w:sz w:val="28"/>
          <w:szCs w:val="28"/>
        </w:rPr>
        <w:t>»</w:t>
      </w:r>
      <w:r w:rsidR="00C54B1D" w:rsidRPr="00E97676">
        <w:rPr>
          <w:rFonts w:ascii="Times New Roman" w:hAnsi="Times New Roman" w:cs="Times New Roman"/>
          <w:sz w:val="28"/>
          <w:szCs w:val="28"/>
        </w:rPr>
        <w:t xml:space="preserve"> </w:t>
      </w:r>
      <w:r w:rsidRPr="00E97676">
        <w:rPr>
          <w:rFonts w:ascii="Times New Roman" w:hAnsi="Times New Roman" w:cs="Times New Roman"/>
          <w:sz w:val="28"/>
          <w:szCs w:val="28"/>
        </w:rPr>
        <w:t xml:space="preserve">– </w:t>
      </w:r>
      <w:r w:rsidR="00C54B1D" w:rsidRPr="00E97676">
        <w:rPr>
          <w:rFonts w:ascii="Times New Roman" w:hAnsi="Times New Roman" w:cs="Times New Roman"/>
          <w:sz w:val="28"/>
          <w:szCs w:val="28"/>
        </w:rPr>
        <w:t>8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54B1D" w:rsidRPr="00E97676">
        <w:rPr>
          <w:rFonts w:ascii="Times New Roman" w:hAnsi="Times New Roman" w:cs="Times New Roman"/>
          <w:sz w:val="28"/>
          <w:szCs w:val="28"/>
        </w:rPr>
        <w:t>й</w:t>
      </w:r>
      <w:r w:rsidRPr="00E9767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54B1D" w:rsidRPr="00E97676">
        <w:rPr>
          <w:rFonts w:ascii="Times New Roman" w:hAnsi="Times New Roman" w:cs="Times New Roman"/>
          <w:sz w:val="28"/>
          <w:szCs w:val="28"/>
        </w:rPr>
        <w:t>5</w:t>
      </w:r>
      <w:r w:rsidRPr="00E97676">
        <w:rPr>
          <w:rFonts w:ascii="Times New Roman" w:hAnsi="Times New Roman" w:cs="Times New Roman"/>
          <w:sz w:val="28"/>
          <w:szCs w:val="28"/>
        </w:rPr>
        <w:t xml:space="preserve">, снижение на </w:t>
      </w:r>
      <w:r w:rsidR="008968EC" w:rsidRPr="00E97676">
        <w:rPr>
          <w:rFonts w:ascii="Times New Roman" w:hAnsi="Times New Roman" w:cs="Times New Roman"/>
          <w:sz w:val="28"/>
          <w:szCs w:val="28"/>
        </w:rPr>
        <w:t>–</w:t>
      </w:r>
      <w:r w:rsidR="00C54B1D" w:rsidRPr="00E97676">
        <w:rPr>
          <w:rFonts w:ascii="Times New Roman" w:hAnsi="Times New Roman" w:cs="Times New Roman"/>
          <w:sz w:val="28"/>
          <w:szCs w:val="28"/>
        </w:rPr>
        <w:t xml:space="preserve"> 60</w:t>
      </w:r>
      <w:r w:rsidRPr="00E97676">
        <w:rPr>
          <w:rFonts w:ascii="Times New Roman" w:hAnsi="Times New Roman" w:cs="Times New Roman"/>
          <w:sz w:val="28"/>
          <w:szCs w:val="28"/>
        </w:rPr>
        <w:t>,</w:t>
      </w:r>
      <w:r w:rsidR="00C54B1D" w:rsidRPr="00E97676">
        <w:rPr>
          <w:rFonts w:ascii="Times New Roman" w:hAnsi="Times New Roman" w:cs="Times New Roman"/>
          <w:sz w:val="28"/>
          <w:szCs w:val="28"/>
        </w:rPr>
        <w:t>0</w:t>
      </w:r>
      <w:r w:rsidRPr="00E97676">
        <w:rPr>
          <w:rFonts w:ascii="Times New Roman" w:hAnsi="Times New Roman" w:cs="Times New Roman"/>
          <w:sz w:val="28"/>
          <w:szCs w:val="28"/>
        </w:rPr>
        <w:t>%);</w:t>
      </w:r>
    </w:p>
    <w:p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взятки» – 1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415" w:rsidRPr="00E97676" w:rsidRDefault="00A04415" w:rsidP="00A04415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осредничество во взяточничестве» – </w:t>
      </w:r>
      <w:r w:rsidR="003D21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в АППГ преступлений данной категории не зарегистрировано;</w:t>
      </w:r>
    </w:p>
    <w:p w:rsidR="002E073F" w:rsidRPr="00E97676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елкое взяточничество»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75,0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2E073F" w:rsidRPr="00E97676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лужебный подлог»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415" w:rsidRPr="00E97676" w:rsidRDefault="00A04415" w:rsidP="00A04415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174.1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егализация (отмывание) денежных средств или иного имущества» – 1 преступление, в АППГ преступлений данной категории не зарегистрировано.</w:t>
      </w:r>
    </w:p>
    <w:p w:rsidR="00013CDD" w:rsidRDefault="00BA4BF0" w:rsidP="00013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коррупционной направленности в разрезе территориальных образований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13CDD"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2.</w:t>
      </w:r>
    </w:p>
    <w:p w:rsidR="001063B7" w:rsidRPr="00E97676" w:rsidRDefault="001063B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преступлений коррупционной направленности в отчётном периоде наблюдается рост преступлений по ст.159 УК РФ «Мошенничество»</w:t>
      </w:r>
      <w:r w:rsidRPr="00E97676">
        <w:rPr>
          <w:rFonts w:ascii="Times New Roman" w:hAnsi="Times New Roman" w:cs="Times New Roman"/>
          <w:sz w:val="28"/>
          <w:szCs w:val="28"/>
        </w:rPr>
        <w:t>, по ст.160 «Присвоение или растрата», по ст.291 «Дача взятки», по ст.291.1 «Посредничество во взяточничестве»</w:t>
      </w:r>
      <w:r>
        <w:rPr>
          <w:rFonts w:ascii="Times New Roman" w:hAnsi="Times New Roman" w:cs="Times New Roman"/>
          <w:sz w:val="28"/>
          <w:szCs w:val="28"/>
        </w:rPr>
        <w:t>, зарегистрировано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по ст.174.1 «Легализация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(отмывание) денежных средств или иного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лицом в результате совершения им преступления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коррупционной направленности </w:t>
      </w:r>
      <w:r w:rsidR="003F68C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CB33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CC0C18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(Баунтовском, Иволгинском, Кабанском, Кяхтинском, Северо-Байкальском, Селенгинском, Тункинском и Хоринском районах)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3C5" w:rsidRPr="00E97676" w:rsidRDefault="00FF659C" w:rsidP="00E97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767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материалам практики прокурорского надзора в сфере реализации национальных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97676">
        <w:rPr>
          <w:rFonts w:ascii="Times New Roman" w:hAnsi="Times New Roman" w:cs="Times New Roman"/>
          <w:sz w:val="28"/>
          <w:szCs w:val="28"/>
        </w:rPr>
        <w:t>а 1 квартал 2023 года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3C5" w:rsidRPr="00E97676">
        <w:rPr>
          <w:rFonts w:ascii="Times New Roman" w:hAnsi="Times New Roman" w:cs="Times New Roman"/>
          <w:sz w:val="28"/>
          <w:szCs w:val="28"/>
        </w:rPr>
        <w:t xml:space="preserve">выявлено 131 нарушение, внесено 36 представлений (9 лиц привлечено к дисциплинарной ответственности), </w:t>
      </w:r>
      <w:r w:rsidR="00B403C5" w:rsidRPr="00E97676">
        <w:rPr>
          <w:rFonts w:ascii="Times New Roman" w:hAnsi="Times New Roman" w:cs="Times New Roman"/>
          <w:sz w:val="28"/>
          <w:szCs w:val="28"/>
        </w:rPr>
        <w:lastRenderedPageBreak/>
        <w:t>возбуждено 7 дел об административных правонарушениях (8 лиц привлечено к административной ответственности), удовлетворено 5 исков, принесен 1 протест, объявлено 19 предостережений, 2 материала направлены в порядке пункта 2 части 2 статьи 37 УПК РФ (возбуждено 2 уголовных дела).</w:t>
      </w:r>
    </w:p>
    <w:p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Наибольшее количество нарушений в истекшем году выявлено при реализации мероприятий национальных проектов «Жилье и городская среда» (39,6%), «Здравоохранение» (22,9 %), «Демография» (18,3 %).</w:t>
      </w:r>
    </w:p>
    <w:p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7D2">
        <w:rPr>
          <w:rFonts w:ascii="Times New Roman" w:hAnsi="Times New Roman" w:cs="Times New Roman"/>
          <w:sz w:val="28"/>
          <w:szCs w:val="28"/>
        </w:rPr>
        <w:t>Министерством внутренних дел по Республике Бурятия</w:t>
      </w:r>
      <w:r w:rsidRPr="00E97676">
        <w:rPr>
          <w:rFonts w:ascii="Times New Roman" w:hAnsi="Times New Roman" w:cs="Times New Roman"/>
          <w:sz w:val="28"/>
          <w:szCs w:val="28"/>
        </w:rPr>
        <w:t xml:space="preserve"> за истекший период 2023 года возбуждено 2 уголовных дела, связанных с реализацией национальных проектов:</w:t>
      </w:r>
    </w:p>
    <w:p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22.03.2023 возбуждено уголовное дело по части 3 ст. 159 УК РФ в отношении директора ООО «Аудит Строй Инжиниринг» гр. С, который при исполнении муниципального контракта на выполнение работ по благоустройству детской площадки, расположенной в с. Усть-Эгита Еравнинского района республики в рамках реализации национального проекта «Жилье и городская среда» не выполнил предусмотренные контрактом работы и похитил бюджетные средства, поступившие авансом, в размере 878 872,33 тыс. рублей. </w:t>
      </w:r>
    </w:p>
    <w:p w:rsidR="00B403C5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27.03.2023 возбуждено уголовное дело по части 1 ст. 293 УК РФ в отношении неустановленных лиц из числа должностных лиц органов местного самоуправления Республики Бурятия, Министерства строительства и модернизации жилищно-коммунального комплекса республики, которые в период с 24.01.2012 по 27.03.2023 в результате ненадлежащего исполнения своих должностных обязанностей не обеспечили в установленном законом порядке граждан жилыми помещениями, чьи жилые помещения признаны непригодными для проживания и нуждающихся в получении жилых помещений подпадающих под реализацию государственной программы по переселению граждан из аварийного жилищного фонда в рамках национального проекта «Жилье и городская среда».</w:t>
      </w:r>
    </w:p>
    <w:p w:rsidR="006D3E21" w:rsidRDefault="00442D6B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50">
        <w:rPr>
          <w:rFonts w:ascii="Times New Roman" w:hAnsi="Times New Roman" w:cs="Times New Roman"/>
          <w:sz w:val="28"/>
          <w:szCs w:val="28"/>
        </w:rPr>
        <w:t>Отделом по профилактике коррупционных и иных правонарушений Администрации Главы Республики Бурятия и Правительства Республики Бурятия</w:t>
      </w:r>
      <w:r w:rsidR="00C544CE">
        <w:rPr>
          <w:rFonts w:ascii="Times New Roman" w:hAnsi="Times New Roman" w:cs="Times New Roman"/>
          <w:sz w:val="28"/>
          <w:szCs w:val="28"/>
        </w:rPr>
        <w:t xml:space="preserve"> </w:t>
      </w:r>
      <w:r w:rsidR="00246001">
        <w:rPr>
          <w:rFonts w:ascii="Times New Roman" w:hAnsi="Times New Roman" w:cs="Times New Roman"/>
          <w:sz w:val="28"/>
          <w:szCs w:val="28"/>
        </w:rPr>
        <w:t xml:space="preserve">(далее – Отдел по профилактике коррупционных и иных правонарушений) </w:t>
      </w:r>
      <w:r w:rsidR="00FC6E19">
        <w:rPr>
          <w:rFonts w:ascii="Times New Roman" w:hAnsi="Times New Roman" w:cs="Times New Roman"/>
          <w:sz w:val="28"/>
          <w:szCs w:val="28"/>
        </w:rPr>
        <w:t xml:space="preserve"> </w:t>
      </w:r>
      <w:r w:rsidR="001700DC" w:rsidRPr="009B4150">
        <w:rPr>
          <w:rFonts w:ascii="Times New Roman" w:hAnsi="Times New Roman" w:cs="Times New Roman"/>
          <w:sz w:val="28"/>
          <w:szCs w:val="28"/>
        </w:rPr>
        <w:t xml:space="preserve">совместно с органами исполнительной власти и муниципальными образованиями </w:t>
      </w:r>
      <w:r w:rsidR="00E151FF">
        <w:rPr>
          <w:rFonts w:ascii="Times New Roman" w:hAnsi="Times New Roman" w:cs="Times New Roman"/>
          <w:sz w:val="28"/>
          <w:szCs w:val="28"/>
        </w:rPr>
        <w:t>пров</w:t>
      </w:r>
      <w:r w:rsidR="00550DF6">
        <w:rPr>
          <w:rFonts w:ascii="Times New Roman" w:hAnsi="Times New Roman" w:cs="Times New Roman"/>
          <w:sz w:val="28"/>
          <w:szCs w:val="28"/>
        </w:rPr>
        <w:t>одились</w:t>
      </w:r>
      <w:r w:rsidR="00D07AFE">
        <w:rPr>
          <w:rFonts w:ascii="Times New Roman" w:hAnsi="Times New Roman" w:cs="Times New Roman"/>
          <w:sz w:val="28"/>
          <w:szCs w:val="28"/>
        </w:rPr>
        <w:t xml:space="preserve"> </w:t>
      </w:r>
      <w:r w:rsidR="00DC7047" w:rsidRPr="009B4150">
        <w:rPr>
          <w:rFonts w:ascii="Times New Roman" w:hAnsi="Times New Roman" w:cs="Times New Roman"/>
          <w:sz w:val="28"/>
          <w:szCs w:val="28"/>
        </w:rPr>
        <w:t>мероприяти</w:t>
      </w:r>
      <w:r w:rsidR="00550DF6">
        <w:rPr>
          <w:rFonts w:ascii="Times New Roman" w:hAnsi="Times New Roman" w:cs="Times New Roman"/>
          <w:sz w:val="28"/>
          <w:szCs w:val="28"/>
        </w:rPr>
        <w:t>я</w:t>
      </w:r>
      <w:r w:rsidR="00DC7047" w:rsidRPr="009B4150">
        <w:rPr>
          <w:rFonts w:ascii="Times New Roman" w:hAnsi="Times New Roman" w:cs="Times New Roman"/>
          <w:sz w:val="28"/>
          <w:szCs w:val="28"/>
        </w:rPr>
        <w:t xml:space="preserve"> по вопросам соблюдения антикоррупционного законодательства для государственных гражданских служащих, лиц, замещающих муниципальные должности, муниципальных служащих, сотрудников государственных и муниципальных учреждений.</w:t>
      </w:r>
      <w:r w:rsidR="0010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4AE" w:rsidRDefault="003964AE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первый квартал 2023 года проведено </w:t>
      </w:r>
      <w:r w:rsidR="00FB3614">
        <w:rPr>
          <w:rFonts w:ascii="Times New Roman" w:hAnsi="Times New Roman" w:cs="Times New Roman"/>
          <w:sz w:val="28"/>
          <w:szCs w:val="28"/>
        </w:rPr>
        <w:t xml:space="preserve">99 </w:t>
      </w:r>
      <w:r w:rsidR="006D3E21">
        <w:rPr>
          <w:rFonts w:ascii="Times New Roman" w:hAnsi="Times New Roman" w:cs="Times New Roman"/>
          <w:sz w:val="28"/>
          <w:szCs w:val="28"/>
        </w:rPr>
        <w:t>мероприятий правовой и антикоррупционной направленности, из них в органах государственной власти – 61, органах местного самоуправления – 38.</w:t>
      </w:r>
    </w:p>
    <w:p w:rsidR="006D3E21" w:rsidRDefault="006D3E21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обучение по антикоррупционной тематике 49 государственных и муниципальных служащих</w:t>
      </w:r>
      <w:r w:rsidR="00632EE2">
        <w:rPr>
          <w:rFonts w:ascii="Times New Roman" w:hAnsi="Times New Roman" w:cs="Times New Roman"/>
          <w:sz w:val="28"/>
          <w:szCs w:val="28"/>
        </w:rPr>
        <w:t>, из них в функциональные обязанности которых входит участие в противодействии коррупции –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E21" w:rsidRPr="006D3E21" w:rsidRDefault="006D3E21" w:rsidP="006D3E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E21">
        <w:rPr>
          <w:rFonts w:ascii="Times New Roman" w:hAnsi="Times New Roman" w:cs="Times New Roman"/>
          <w:sz w:val="28"/>
          <w:szCs w:val="28"/>
        </w:rPr>
        <w:t xml:space="preserve">Отделом по профилактике коррупционных и иных правонарушений проведено 4 семинара по изучению требований антикоррупционного законодательства, а также деловая встреча с представителями бизнес </w:t>
      </w:r>
      <w:r w:rsidRPr="006D3E21">
        <w:rPr>
          <w:rFonts w:ascii="Times New Roman" w:hAnsi="Times New Roman" w:cs="Times New Roman"/>
          <w:sz w:val="28"/>
          <w:szCs w:val="28"/>
        </w:rPr>
        <w:lastRenderedPageBreak/>
        <w:t>объединений Республики Бурятия «Профилактика коррупции в организациях».</w:t>
      </w:r>
    </w:p>
    <w:p w:rsidR="00A97663" w:rsidRDefault="00891E78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EB">
        <w:rPr>
          <w:rFonts w:ascii="Times New Roman" w:hAnsi="Times New Roman" w:cs="Times New Roman"/>
          <w:sz w:val="28"/>
          <w:szCs w:val="28"/>
        </w:rPr>
        <w:t>01</w:t>
      </w:r>
      <w:r w:rsidR="001063B7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917EB">
        <w:rPr>
          <w:rFonts w:ascii="Times New Roman" w:hAnsi="Times New Roman" w:cs="Times New Roman"/>
          <w:sz w:val="28"/>
          <w:szCs w:val="28"/>
        </w:rPr>
        <w:t xml:space="preserve"> завершилась декларационная кампания по представлению</w:t>
      </w:r>
      <w:r w:rsidR="003964AE">
        <w:rPr>
          <w:rFonts w:ascii="Times New Roman" w:hAnsi="Times New Roman" w:cs="Times New Roman"/>
          <w:sz w:val="28"/>
          <w:szCs w:val="28"/>
        </w:rPr>
        <w:t xml:space="preserve"> </w:t>
      </w:r>
      <w:r w:rsidRPr="002917EB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(далее – сведения о доходах) лицами, замещающими </w:t>
      </w:r>
      <w:r w:rsidR="000F4846">
        <w:rPr>
          <w:rFonts w:ascii="Times New Roman" w:hAnsi="Times New Roman" w:cs="Times New Roman"/>
          <w:sz w:val="28"/>
          <w:szCs w:val="28"/>
        </w:rPr>
        <w:t xml:space="preserve">государственные и </w:t>
      </w:r>
      <w:r w:rsidRPr="002917EB">
        <w:rPr>
          <w:rFonts w:ascii="Times New Roman" w:hAnsi="Times New Roman" w:cs="Times New Roman"/>
          <w:sz w:val="28"/>
          <w:szCs w:val="28"/>
        </w:rPr>
        <w:t>муниципальные должности, а также их супруг (супругов) и несовершеннолетних детей</w:t>
      </w:r>
      <w:r w:rsidR="001063B7">
        <w:rPr>
          <w:rFonts w:ascii="Times New Roman" w:hAnsi="Times New Roman" w:cs="Times New Roman"/>
          <w:sz w:val="28"/>
          <w:szCs w:val="28"/>
        </w:rPr>
        <w:t xml:space="preserve"> за 2022 год</w:t>
      </w:r>
      <w:r w:rsidRPr="002917EB">
        <w:rPr>
          <w:rFonts w:ascii="Times New Roman" w:hAnsi="Times New Roman" w:cs="Times New Roman"/>
          <w:sz w:val="28"/>
          <w:szCs w:val="28"/>
        </w:rPr>
        <w:t>.</w:t>
      </w:r>
      <w:r w:rsidR="0010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E78" w:rsidRPr="00891E78" w:rsidRDefault="00A97663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577F" w:rsidRPr="00891E78">
        <w:rPr>
          <w:rFonts w:ascii="Times New Roman" w:hAnsi="Times New Roman" w:cs="Times New Roman"/>
          <w:sz w:val="28"/>
          <w:szCs w:val="28"/>
        </w:rPr>
        <w:t xml:space="preserve">бязанность представления сведений о доходах, либо представления </w:t>
      </w:r>
      <w:r w:rsidR="0059577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59577F" w:rsidRPr="00891E78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1E78">
        <w:rPr>
          <w:rFonts w:ascii="Times New Roman" w:hAnsi="Times New Roman" w:cs="Times New Roman"/>
          <w:sz w:val="28"/>
          <w:szCs w:val="28"/>
        </w:rPr>
        <w:t xml:space="preserve">мели </w:t>
      </w:r>
      <w:r w:rsidR="00891E78" w:rsidRPr="00891E78">
        <w:rPr>
          <w:rFonts w:ascii="Times New Roman" w:hAnsi="Times New Roman" w:cs="Times New Roman"/>
          <w:sz w:val="28"/>
          <w:szCs w:val="28"/>
        </w:rPr>
        <w:t xml:space="preserve">2909 лиц, </w:t>
      </w:r>
      <w:r w:rsidR="00891E78" w:rsidRPr="00891E78">
        <w:rPr>
          <w:rFonts w:ascii="Times New Roman" w:hAnsi="Times New Roman" w:cs="Times New Roman"/>
          <w:color w:val="000000"/>
          <w:sz w:val="28"/>
          <w:szCs w:val="28"/>
        </w:rPr>
        <w:t xml:space="preserve">замещающих муниципальную должность, должность главы (руководителя) местной администрации по контракту, </w:t>
      </w:r>
      <w:r w:rsidR="00891E78" w:rsidRPr="00891E78">
        <w:rPr>
          <w:rFonts w:ascii="Times New Roman" w:hAnsi="Times New Roman" w:cs="Times New Roman"/>
          <w:sz w:val="28"/>
          <w:szCs w:val="28"/>
        </w:rPr>
        <w:t>контрольно-счетных органов.</w:t>
      </w:r>
    </w:p>
    <w:p w:rsidR="00521D7A" w:rsidRPr="00521D7A" w:rsidRDefault="00891E78" w:rsidP="0052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78">
        <w:rPr>
          <w:rFonts w:ascii="Times New Roman" w:hAnsi="Times New Roman" w:cs="Times New Roman"/>
          <w:sz w:val="28"/>
          <w:szCs w:val="28"/>
        </w:rPr>
        <w:t xml:space="preserve">По итогам декларационной кампании 4 депутата представительных органов </w:t>
      </w:r>
      <w:r w:rsidR="00246001">
        <w:rPr>
          <w:rFonts w:ascii="Times New Roman" w:hAnsi="Times New Roman" w:cs="Times New Roman"/>
          <w:sz w:val="28"/>
          <w:szCs w:val="28"/>
        </w:rPr>
        <w:t>МО «</w:t>
      </w:r>
      <w:r w:rsidRPr="00891E78">
        <w:rPr>
          <w:rFonts w:ascii="Times New Roman" w:hAnsi="Times New Roman" w:cs="Times New Roman"/>
          <w:sz w:val="28"/>
          <w:szCs w:val="28"/>
        </w:rPr>
        <w:t>Кабанск</w:t>
      </w:r>
      <w:r w:rsidR="00246001">
        <w:rPr>
          <w:rFonts w:ascii="Times New Roman" w:hAnsi="Times New Roman" w:cs="Times New Roman"/>
          <w:sz w:val="28"/>
          <w:szCs w:val="28"/>
        </w:rPr>
        <w:t>ий</w:t>
      </w:r>
      <w:r w:rsidRPr="00891E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6001">
        <w:rPr>
          <w:rFonts w:ascii="Times New Roman" w:hAnsi="Times New Roman" w:cs="Times New Roman"/>
          <w:sz w:val="28"/>
          <w:szCs w:val="28"/>
        </w:rPr>
        <w:t>»</w:t>
      </w:r>
      <w:r w:rsidRPr="00891E78">
        <w:rPr>
          <w:rFonts w:ascii="Times New Roman" w:hAnsi="Times New Roman" w:cs="Times New Roman"/>
          <w:sz w:val="28"/>
          <w:szCs w:val="28"/>
        </w:rPr>
        <w:t xml:space="preserve"> не представили (несвоевременно представили) сведения о доходах</w:t>
      </w:r>
      <w:r w:rsidR="00521D7A" w:rsidRPr="00521D7A">
        <w:rPr>
          <w:sz w:val="28"/>
          <w:szCs w:val="28"/>
        </w:rPr>
        <w:t xml:space="preserve"> </w:t>
      </w:r>
      <w:r w:rsidR="00521D7A" w:rsidRPr="00521D7A">
        <w:rPr>
          <w:rFonts w:ascii="Times New Roman" w:hAnsi="Times New Roman" w:cs="Times New Roman"/>
          <w:sz w:val="28"/>
          <w:szCs w:val="28"/>
        </w:rPr>
        <w:t>(</w:t>
      </w:r>
      <w:r w:rsidR="00521D7A">
        <w:rPr>
          <w:rFonts w:ascii="Times New Roman" w:hAnsi="Times New Roman" w:cs="Times New Roman"/>
          <w:sz w:val="28"/>
          <w:szCs w:val="28"/>
        </w:rPr>
        <w:t xml:space="preserve">3 депутата </w:t>
      </w:r>
      <w:r w:rsidR="00521D7A" w:rsidRPr="00521D7A">
        <w:rPr>
          <w:rFonts w:ascii="Times New Roman" w:hAnsi="Times New Roman" w:cs="Times New Roman"/>
          <w:sz w:val="28"/>
          <w:szCs w:val="28"/>
        </w:rPr>
        <w:t>Совет</w:t>
      </w:r>
      <w:r w:rsidR="00521D7A">
        <w:rPr>
          <w:rFonts w:ascii="Times New Roman" w:hAnsi="Times New Roman" w:cs="Times New Roman"/>
          <w:sz w:val="28"/>
          <w:szCs w:val="28"/>
        </w:rPr>
        <w:t>а</w:t>
      </w:r>
      <w:r w:rsidR="00521D7A" w:rsidRPr="00521D7A">
        <w:rPr>
          <w:rFonts w:ascii="Times New Roman" w:hAnsi="Times New Roman" w:cs="Times New Roman"/>
          <w:sz w:val="28"/>
          <w:szCs w:val="28"/>
        </w:rPr>
        <w:t xml:space="preserve"> депутатов МО ГП «Селенгинское»</w:t>
      </w:r>
      <w:r w:rsidR="00521D7A">
        <w:rPr>
          <w:rFonts w:ascii="Times New Roman" w:hAnsi="Times New Roman" w:cs="Times New Roman"/>
          <w:sz w:val="28"/>
          <w:szCs w:val="28"/>
        </w:rPr>
        <w:t xml:space="preserve"> и 1 депутат </w:t>
      </w:r>
      <w:r w:rsidR="00521D7A" w:rsidRPr="00521D7A">
        <w:rPr>
          <w:rFonts w:ascii="Times New Roman" w:hAnsi="Times New Roman" w:cs="Times New Roman"/>
          <w:sz w:val="28"/>
          <w:szCs w:val="28"/>
        </w:rPr>
        <w:t>Совет</w:t>
      </w:r>
      <w:r w:rsidR="00521D7A">
        <w:rPr>
          <w:rFonts w:ascii="Times New Roman" w:hAnsi="Times New Roman" w:cs="Times New Roman"/>
          <w:sz w:val="28"/>
          <w:szCs w:val="28"/>
        </w:rPr>
        <w:t>а</w:t>
      </w:r>
      <w:r w:rsidR="00521D7A" w:rsidRPr="00521D7A">
        <w:rPr>
          <w:rFonts w:ascii="Times New Roman" w:hAnsi="Times New Roman" w:cs="Times New Roman"/>
          <w:sz w:val="28"/>
          <w:szCs w:val="28"/>
        </w:rPr>
        <w:t xml:space="preserve"> депутатов МО СП «Клюевское»</w:t>
      </w:r>
      <w:r w:rsidR="00521D7A">
        <w:rPr>
          <w:rFonts w:ascii="Times New Roman" w:hAnsi="Times New Roman" w:cs="Times New Roman"/>
          <w:sz w:val="28"/>
          <w:szCs w:val="28"/>
        </w:rPr>
        <w:t>).</w:t>
      </w:r>
      <w:r w:rsidR="0004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846" w:rsidRDefault="000F4199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246001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0441C3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 xml:space="preserve"> работы Комиссий по соблюдению требований к служебному поведению и урегулированию конфликта интересов</w:t>
      </w:r>
      <w:r w:rsidR="00246001">
        <w:rPr>
          <w:rFonts w:ascii="Times New Roman" w:hAnsi="Times New Roman" w:cs="Times New Roman"/>
          <w:sz w:val="28"/>
          <w:szCs w:val="28"/>
        </w:rPr>
        <w:t xml:space="preserve"> (далее - Комисси</w:t>
      </w:r>
      <w:r w:rsidR="0003524D">
        <w:rPr>
          <w:rFonts w:ascii="Times New Roman" w:hAnsi="Times New Roman" w:cs="Times New Roman"/>
          <w:sz w:val="28"/>
          <w:szCs w:val="28"/>
        </w:rPr>
        <w:t>я</w:t>
      </w:r>
      <w:r w:rsidR="00246001">
        <w:rPr>
          <w:rFonts w:ascii="Times New Roman" w:hAnsi="Times New Roman" w:cs="Times New Roman"/>
          <w:sz w:val="28"/>
          <w:szCs w:val="28"/>
        </w:rPr>
        <w:t>)</w:t>
      </w:r>
      <w:r w:rsidR="00193253">
        <w:rPr>
          <w:rFonts w:ascii="Times New Roman" w:hAnsi="Times New Roman" w:cs="Times New Roman"/>
          <w:sz w:val="28"/>
          <w:szCs w:val="28"/>
        </w:rPr>
        <w:t xml:space="preserve"> </w:t>
      </w:r>
      <w:r w:rsidR="003E6A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исполнительных орган</w:t>
      </w:r>
      <w:r w:rsidR="003E6A0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</w:t>
      </w:r>
      <w:r w:rsidR="003E6A0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  <w:r w:rsidR="00E15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E18" w:rsidRDefault="00A97663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проведено 8 заседаний Комиссий,</w:t>
      </w:r>
      <w:r w:rsidRPr="00A9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в органах исполнительной власти – 2</w:t>
      </w:r>
      <w:r w:rsidR="000F4846">
        <w:rPr>
          <w:rFonts w:ascii="Times New Roman" w:hAnsi="Times New Roman" w:cs="Times New Roman"/>
          <w:sz w:val="28"/>
          <w:szCs w:val="28"/>
        </w:rPr>
        <w:t xml:space="preserve"> (Администрация Главы и Правительства Республики Бурятия, Министерство по развитию транспорта, энергетики и дорожного хозяйства Республики Бурятия)</w:t>
      </w:r>
      <w:r>
        <w:rPr>
          <w:rFonts w:ascii="Times New Roman" w:hAnsi="Times New Roman" w:cs="Times New Roman"/>
          <w:sz w:val="28"/>
          <w:szCs w:val="28"/>
        </w:rPr>
        <w:t>, органах местного самоуправления – 6</w:t>
      </w:r>
      <w:r w:rsidR="009C0924">
        <w:rPr>
          <w:rFonts w:ascii="Times New Roman" w:hAnsi="Times New Roman" w:cs="Times New Roman"/>
          <w:sz w:val="28"/>
          <w:szCs w:val="28"/>
        </w:rPr>
        <w:t xml:space="preserve"> (Баргузинский, Иволгинский, Кяхтинский районы)</w:t>
      </w:r>
      <w:r w:rsidR="008F7E18">
        <w:rPr>
          <w:rFonts w:ascii="Times New Roman" w:hAnsi="Times New Roman" w:cs="Times New Roman"/>
          <w:sz w:val="28"/>
          <w:szCs w:val="28"/>
        </w:rPr>
        <w:t>.</w:t>
      </w:r>
    </w:p>
    <w:p w:rsidR="009C0924" w:rsidRDefault="008F7E18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Комисс</w:t>
      </w:r>
      <w:r w:rsidR="009C09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="009C09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ассмотрены ма</w:t>
      </w:r>
      <w:r w:rsidR="009C0924">
        <w:rPr>
          <w:rFonts w:ascii="Times New Roman" w:hAnsi="Times New Roman" w:cs="Times New Roman"/>
          <w:sz w:val="28"/>
          <w:szCs w:val="28"/>
        </w:rPr>
        <w:t>териалы в отношении 13 государственных и муниципальных служащих</w:t>
      </w:r>
      <w:r w:rsidR="000F4846">
        <w:rPr>
          <w:rFonts w:ascii="Times New Roman" w:hAnsi="Times New Roman" w:cs="Times New Roman"/>
          <w:sz w:val="28"/>
          <w:szCs w:val="28"/>
        </w:rPr>
        <w:t>, в</w:t>
      </w:r>
      <w:r w:rsidR="009C0924">
        <w:rPr>
          <w:rFonts w:ascii="Times New Roman" w:hAnsi="Times New Roman" w:cs="Times New Roman"/>
          <w:sz w:val="28"/>
          <w:szCs w:val="28"/>
        </w:rPr>
        <w:t xml:space="preserve"> том числе по вопросам, касающи</w:t>
      </w:r>
      <w:r w:rsidR="00D05912">
        <w:rPr>
          <w:rFonts w:ascii="Times New Roman" w:hAnsi="Times New Roman" w:cs="Times New Roman"/>
          <w:sz w:val="28"/>
          <w:szCs w:val="28"/>
        </w:rPr>
        <w:t>х</w:t>
      </w:r>
      <w:r w:rsidR="009C0924">
        <w:rPr>
          <w:rFonts w:ascii="Times New Roman" w:hAnsi="Times New Roman" w:cs="Times New Roman"/>
          <w:sz w:val="28"/>
          <w:szCs w:val="28"/>
        </w:rPr>
        <w:t>ся соблюдения требований к служебному поведению и (или) требований об урегулировании конфликта интересов – 4</w:t>
      </w:r>
      <w:r w:rsidR="009C2555">
        <w:rPr>
          <w:rFonts w:ascii="Times New Roman" w:hAnsi="Times New Roman" w:cs="Times New Roman"/>
          <w:sz w:val="28"/>
          <w:szCs w:val="28"/>
        </w:rPr>
        <w:t xml:space="preserve"> (Иволгинский район – 3, Баргузинский район – 1)</w:t>
      </w:r>
      <w:r w:rsidR="009C0924">
        <w:rPr>
          <w:rFonts w:ascii="Times New Roman" w:hAnsi="Times New Roman" w:cs="Times New Roman"/>
          <w:sz w:val="28"/>
          <w:szCs w:val="28"/>
        </w:rPr>
        <w:t>,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 – 9</w:t>
      </w:r>
      <w:r w:rsidR="009C2555">
        <w:rPr>
          <w:rFonts w:ascii="Times New Roman" w:hAnsi="Times New Roman" w:cs="Times New Roman"/>
          <w:sz w:val="28"/>
          <w:szCs w:val="28"/>
        </w:rPr>
        <w:t xml:space="preserve"> (</w:t>
      </w:r>
      <w:r w:rsidR="00301D71">
        <w:rPr>
          <w:rFonts w:ascii="Times New Roman" w:hAnsi="Times New Roman" w:cs="Times New Roman"/>
          <w:sz w:val="28"/>
          <w:szCs w:val="28"/>
        </w:rPr>
        <w:t xml:space="preserve">Администрация Главы и Правительства Республики Бурятия – 1, </w:t>
      </w:r>
      <w:r w:rsidR="009C2555">
        <w:rPr>
          <w:rFonts w:ascii="Times New Roman" w:hAnsi="Times New Roman" w:cs="Times New Roman"/>
          <w:sz w:val="28"/>
          <w:szCs w:val="28"/>
        </w:rPr>
        <w:t>Баргузинский район – 1, Иволгинский район – 5, Кяхтинский район – 2)</w:t>
      </w:r>
      <w:r w:rsidR="009C0924">
        <w:rPr>
          <w:rFonts w:ascii="Times New Roman" w:hAnsi="Times New Roman" w:cs="Times New Roman"/>
          <w:sz w:val="28"/>
          <w:szCs w:val="28"/>
        </w:rPr>
        <w:t>.</w:t>
      </w:r>
    </w:p>
    <w:p w:rsidR="006F39DE" w:rsidRPr="00E01AFC" w:rsidRDefault="00B55F58" w:rsidP="00475A70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C63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Кабанск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ий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нарушение требований законодательства </w:t>
      </w:r>
      <w:r w:rsidR="00E475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6F39DE" w:rsidRPr="00D14E89">
        <w:rPr>
          <w:szCs w:val="28"/>
        </w:rPr>
        <w:t xml:space="preserve"> </w:t>
      </w:r>
      <w:r w:rsidR="006F39DE" w:rsidRPr="00E01AFC">
        <w:rPr>
          <w:rFonts w:ascii="Times New Roman" w:hAnsi="Times New Roman" w:cs="Times New Roman"/>
          <w:sz w:val="28"/>
          <w:szCs w:val="28"/>
        </w:rPr>
        <w:t xml:space="preserve">состав Комиссии в качестве председателя включен </w:t>
      </w:r>
      <w:r w:rsidR="009256BA">
        <w:rPr>
          <w:rFonts w:ascii="Times New Roman" w:hAnsi="Times New Roman" w:cs="Times New Roman"/>
          <w:sz w:val="28"/>
          <w:szCs w:val="28"/>
        </w:rPr>
        <w:t>Г</w:t>
      </w:r>
      <w:r w:rsidR="006F39DE" w:rsidRPr="00E01AFC">
        <w:rPr>
          <w:rFonts w:ascii="Times New Roman" w:hAnsi="Times New Roman" w:cs="Times New Roman"/>
          <w:sz w:val="28"/>
          <w:szCs w:val="28"/>
        </w:rPr>
        <w:t>лава</w:t>
      </w:r>
      <w:r w:rsidR="009256BA">
        <w:rPr>
          <w:rFonts w:ascii="Times New Roman" w:hAnsi="Times New Roman" w:cs="Times New Roman"/>
          <w:sz w:val="28"/>
          <w:szCs w:val="28"/>
        </w:rPr>
        <w:t xml:space="preserve"> – </w:t>
      </w:r>
      <w:r w:rsidR="006F39DE" w:rsidRPr="00E01AFC">
        <w:rPr>
          <w:rFonts w:ascii="Times New Roman" w:hAnsi="Times New Roman" w:cs="Times New Roman"/>
          <w:sz w:val="28"/>
          <w:szCs w:val="28"/>
        </w:rPr>
        <w:t>руководитель администрации МО «</w:t>
      </w:r>
      <w:r w:rsidR="00E47591" w:rsidRPr="00E01AFC">
        <w:rPr>
          <w:rFonts w:ascii="Times New Roman" w:hAnsi="Times New Roman" w:cs="Times New Roman"/>
          <w:sz w:val="28"/>
          <w:szCs w:val="28"/>
        </w:rPr>
        <w:t>Кабанский</w:t>
      </w:r>
      <w:r w:rsidR="006F39DE" w:rsidRPr="00E01AFC">
        <w:rPr>
          <w:rFonts w:ascii="Times New Roman" w:hAnsi="Times New Roman" w:cs="Times New Roman"/>
          <w:sz w:val="28"/>
          <w:szCs w:val="28"/>
        </w:rPr>
        <w:t xml:space="preserve"> район», что не соответствует требованиям, установленным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а также Указом Президента Республики Бурятия от 02.09.2010 № 97 «О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интересов».</w:t>
      </w:r>
    </w:p>
    <w:p w:rsidR="007E6A6A" w:rsidRDefault="000441C3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D158B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58B4">
        <w:rPr>
          <w:rFonts w:ascii="Times New Roman" w:hAnsi="Times New Roman" w:cs="Times New Roman"/>
          <w:sz w:val="28"/>
          <w:szCs w:val="28"/>
        </w:rPr>
        <w:t xml:space="preserve"> по развитию транспорта, энергетики и дорожного хозяйства Республики Бурятия </w:t>
      </w:r>
      <w:r w:rsidR="009C2555">
        <w:rPr>
          <w:rFonts w:ascii="Times New Roman" w:hAnsi="Times New Roman" w:cs="Times New Roman"/>
          <w:sz w:val="28"/>
          <w:szCs w:val="28"/>
        </w:rPr>
        <w:t>нарушен порядок деятельности Комиссии</w:t>
      </w:r>
      <w:r w:rsidR="009C2555" w:rsidRPr="009C25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C25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02.03.2023,</w:t>
      </w:r>
      <w:r w:rsidR="009C2555">
        <w:rPr>
          <w:rFonts w:ascii="Times New Roman" w:hAnsi="Times New Roman" w:cs="Times New Roman"/>
          <w:sz w:val="28"/>
          <w:szCs w:val="28"/>
        </w:rPr>
        <w:t xml:space="preserve"> н</w:t>
      </w:r>
      <w:r w:rsidR="007E6A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заседание Комиссии по рассмотрению коррупционных рисков </w:t>
      </w:r>
      <w:r w:rsidR="007E6A6A">
        <w:rPr>
          <w:rFonts w:ascii="Times New Roman" w:hAnsi="Times New Roman" w:cs="Times New Roman"/>
          <w:sz w:val="28"/>
          <w:szCs w:val="28"/>
        </w:rPr>
        <w:t xml:space="preserve">не приглашался член </w:t>
      </w:r>
      <w:r w:rsidR="007E6A6A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</w:t>
      </w:r>
      <w:r w:rsidR="007E6A6A" w:rsidRPr="00D158B4">
        <w:rPr>
          <w:rFonts w:ascii="Times New Roman" w:hAnsi="Times New Roman" w:cs="Times New Roman"/>
          <w:sz w:val="28"/>
          <w:szCs w:val="28"/>
        </w:rPr>
        <w:t>сотрудник Отдела</w:t>
      </w:r>
      <w:r w:rsidR="007E6A6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7E6A6A" w:rsidRPr="00D158B4">
        <w:rPr>
          <w:rFonts w:ascii="Times New Roman" w:hAnsi="Times New Roman" w:cs="Times New Roman"/>
          <w:sz w:val="28"/>
          <w:szCs w:val="28"/>
        </w:rPr>
        <w:t>.</w:t>
      </w:r>
    </w:p>
    <w:p w:rsidR="00DB19EE" w:rsidRDefault="00DF7149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квартале 2023 года </w:t>
      </w:r>
      <w:r w:rsidR="00CE7381">
        <w:rPr>
          <w:rFonts w:ascii="Times New Roman" w:hAnsi="Times New Roman" w:cs="Times New Roman"/>
          <w:sz w:val="28"/>
          <w:szCs w:val="28"/>
        </w:rPr>
        <w:t xml:space="preserve">в органы исполнительной власти </w:t>
      </w:r>
      <w:r>
        <w:rPr>
          <w:rFonts w:ascii="Times New Roman" w:hAnsi="Times New Roman" w:cs="Times New Roman"/>
          <w:sz w:val="28"/>
          <w:szCs w:val="28"/>
        </w:rPr>
        <w:t>поступило 3 обращения от граждан о совершении служащими коррупционных</w:t>
      </w:r>
      <w:r w:rsidR="00CE738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301D71">
        <w:rPr>
          <w:rFonts w:ascii="Times New Roman" w:hAnsi="Times New Roman" w:cs="Times New Roman"/>
          <w:sz w:val="28"/>
          <w:szCs w:val="28"/>
        </w:rPr>
        <w:t xml:space="preserve"> (Отдел по профилактике коррупционных и иных правонарушений – 2, Управление </w:t>
      </w:r>
      <w:r w:rsidR="00DB19EE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Республики Бурятия </w:t>
      </w:r>
      <w:r w:rsidR="00301D71">
        <w:rPr>
          <w:rFonts w:ascii="Times New Roman" w:hAnsi="Times New Roman" w:cs="Times New Roman"/>
          <w:sz w:val="28"/>
          <w:szCs w:val="28"/>
        </w:rPr>
        <w:t>– 1)</w:t>
      </w:r>
      <w:r w:rsidR="00CE7381">
        <w:rPr>
          <w:rFonts w:ascii="Times New Roman" w:hAnsi="Times New Roman" w:cs="Times New Roman"/>
          <w:sz w:val="28"/>
          <w:szCs w:val="28"/>
        </w:rPr>
        <w:t>, в органы местного самоуправлени</w:t>
      </w:r>
      <w:r w:rsidR="00C50876">
        <w:rPr>
          <w:rFonts w:ascii="Times New Roman" w:hAnsi="Times New Roman" w:cs="Times New Roman"/>
          <w:sz w:val="28"/>
          <w:szCs w:val="28"/>
        </w:rPr>
        <w:t>я</w:t>
      </w:r>
      <w:r w:rsidR="00CE7381">
        <w:rPr>
          <w:rFonts w:ascii="Times New Roman" w:hAnsi="Times New Roman" w:cs="Times New Roman"/>
          <w:sz w:val="28"/>
          <w:szCs w:val="28"/>
        </w:rPr>
        <w:t xml:space="preserve"> таких обращений не поступало.</w:t>
      </w:r>
      <w:r w:rsidR="00DB1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58" w:rsidRDefault="00DB19EE" w:rsidP="00DB19EE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DC5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D328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9246C">
        <w:rPr>
          <w:rFonts w:ascii="Times New Roman" w:hAnsi="Times New Roman" w:cs="Times New Roman"/>
          <w:sz w:val="28"/>
          <w:szCs w:val="28"/>
        </w:rPr>
        <w:t>2</w:t>
      </w:r>
      <w:r w:rsidR="00A7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BE4D5D">
        <w:rPr>
          <w:rFonts w:ascii="Times New Roman" w:hAnsi="Times New Roman" w:cs="Times New Roman"/>
          <w:sz w:val="28"/>
          <w:szCs w:val="28"/>
        </w:rPr>
        <w:t>ях</w:t>
      </w:r>
      <w:r w:rsidR="00C61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нашла подтверждения</w:t>
      </w:r>
      <w:r w:rsidR="00DC58EF">
        <w:rPr>
          <w:rFonts w:ascii="Times New Roman" w:hAnsi="Times New Roman" w:cs="Times New Roman"/>
          <w:sz w:val="28"/>
          <w:szCs w:val="28"/>
        </w:rPr>
        <w:t xml:space="preserve">, </w:t>
      </w:r>
      <w:r w:rsidR="00E924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обращение находится в стадии рассмотрения</w:t>
      </w:r>
      <w:r w:rsidR="00D05912">
        <w:rPr>
          <w:rFonts w:ascii="Times New Roman" w:hAnsi="Times New Roman" w:cs="Times New Roman"/>
          <w:sz w:val="28"/>
          <w:szCs w:val="28"/>
        </w:rPr>
        <w:t>, по 1 обращению информация подтвердилась</w:t>
      </w:r>
      <w:r w:rsidR="00166829">
        <w:rPr>
          <w:rFonts w:ascii="Times New Roman" w:hAnsi="Times New Roman" w:cs="Times New Roman"/>
          <w:sz w:val="28"/>
          <w:szCs w:val="28"/>
        </w:rPr>
        <w:t>, приняты</w:t>
      </w:r>
      <w:r w:rsidR="00D1031E">
        <w:rPr>
          <w:rFonts w:ascii="Times New Roman" w:hAnsi="Times New Roman" w:cs="Times New Roman"/>
          <w:sz w:val="28"/>
          <w:szCs w:val="28"/>
        </w:rPr>
        <w:t xml:space="preserve"> меры</w:t>
      </w:r>
      <w:r w:rsidR="00A67ADC">
        <w:rPr>
          <w:rFonts w:ascii="Times New Roman" w:hAnsi="Times New Roman" w:cs="Times New Roman"/>
          <w:sz w:val="28"/>
          <w:szCs w:val="28"/>
        </w:rPr>
        <w:t xml:space="preserve"> для устранения</w:t>
      </w:r>
      <w:r w:rsidR="00166829">
        <w:rPr>
          <w:rFonts w:ascii="Times New Roman" w:hAnsi="Times New Roman" w:cs="Times New Roman"/>
          <w:sz w:val="28"/>
          <w:szCs w:val="28"/>
        </w:rPr>
        <w:t xml:space="preserve"> причин коррупции</w:t>
      </w:r>
      <w:r w:rsidR="00DC58EF">
        <w:rPr>
          <w:rFonts w:ascii="Times New Roman" w:hAnsi="Times New Roman" w:cs="Times New Roman"/>
          <w:sz w:val="28"/>
          <w:szCs w:val="28"/>
        </w:rPr>
        <w:t>.</w:t>
      </w:r>
    </w:p>
    <w:p w:rsidR="00DB19EE" w:rsidRDefault="00DB19EE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352" w:rsidRDefault="00B43352" w:rsidP="00E01AFC">
      <w:pPr>
        <w:spacing w:after="0" w:line="240" w:lineRule="auto"/>
        <w:ind w:right="-28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организации и обеспечения реализации антикоррупционной политики в исполнительных органах государственной власти, органах местного самоуправления Республики Бурятия и в их подведомственных учреждениях</w:t>
      </w:r>
      <w:r w:rsidR="006A2BAE"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популяризацию в обществе антикоррупционных стандартов, рекомендуем:</w:t>
      </w:r>
    </w:p>
    <w:p w:rsidR="00B55F58" w:rsidRDefault="00B55F58" w:rsidP="00E01AFC">
      <w:pPr>
        <w:spacing w:after="0" w:line="240" w:lineRule="auto"/>
        <w:ind w:right="-28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довести </w:t>
      </w:r>
      <w:r w:rsidRPr="00E97676">
        <w:rPr>
          <w:rFonts w:ascii="Times New Roman" w:hAnsi="Times New Roman" w:cs="Times New Roman"/>
          <w:sz w:val="28"/>
          <w:szCs w:val="28"/>
        </w:rPr>
        <w:t xml:space="preserve">вышеуказанную информацию в ходе </w:t>
      </w: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E97676">
        <w:rPr>
          <w:rFonts w:ascii="Times New Roman" w:hAnsi="Times New Roman" w:cs="Times New Roman"/>
          <w:sz w:val="28"/>
          <w:szCs w:val="28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работу, направленную на формирование антикоррупционного самосознания у государственных и муниципальных служащих, лиц, замещающих муниципальные должности, работников подведомственных учреждений;</w:t>
      </w:r>
    </w:p>
    <w:p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устранению.</w:t>
      </w:r>
    </w:p>
    <w:p w:rsidR="00653ED1" w:rsidRPr="00E97676" w:rsidRDefault="00653ED1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:rsidR="00115911" w:rsidRPr="00E97676" w:rsidRDefault="00115911" w:rsidP="00641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C619CF">
        <w:rPr>
          <w:rFonts w:ascii="Times New Roman" w:hAnsi="Times New Roman" w:cs="Times New Roman"/>
          <w:sz w:val="28"/>
          <w:szCs w:val="28"/>
        </w:rPr>
        <w:t>23</w:t>
      </w:r>
      <w:r w:rsidRPr="00E97676">
        <w:rPr>
          <w:rFonts w:ascii="Times New Roman" w:hAnsi="Times New Roman" w:cs="Times New Roman"/>
          <w:sz w:val="28"/>
          <w:szCs w:val="28"/>
        </w:rPr>
        <w:t xml:space="preserve"> </w:t>
      </w:r>
      <w:r w:rsidR="002E073F" w:rsidRPr="00E97676">
        <w:rPr>
          <w:rFonts w:ascii="Times New Roman" w:hAnsi="Times New Roman" w:cs="Times New Roman"/>
          <w:sz w:val="28"/>
          <w:szCs w:val="28"/>
        </w:rPr>
        <w:t>июня</w:t>
      </w:r>
      <w:r w:rsidRPr="00E97676">
        <w:rPr>
          <w:rFonts w:ascii="Times New Roman" w:hAnsi="Times New Roman" w:cs="Times New Roman"/>
          <w:sz w:val="28"/>
          <w:szCs w:val="28"/>
        </w:rPr>
        <w:t xml:space="preserve"> 20</w:t>
      </w:r>
      <w:r w:rsidR="00223CA0" w:rsidRPr="00E97676">
        <w:rPr>
          <w:rFonts w:ascii="Times New Roman" w:hAnsi="Times New Roman" w:cs="Times New Roman"/>
          <w:sz w:val="28"/>
          <w:szCs w:val="28"/>
        </w:rPr>
        <w:t>2</w:t>
      </w:r>
      <w:r w:rsidR="005E3EE6" w:rsidRPr="00E97676">
        <w:rPr>
          <w:rFonts w:ascii="Times New Roman" w:hAnsi="Times New Roman" w:cs="Times New Roman"/>
          <w:sz w:val="28"/>
          <w:szCs w:val="28"/>
        </w:rPr>
        <w:t>3</w:t>
      </w:r>
      <w:r w:rsidRPr="00E976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5911" w:rsidRPr="00E97676" w:rsidRDefault="00115911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0CB" w:rsidRPr="00E97676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i/>
          <w:sz w:val="28"/>
          <w:szCs w:val="28"/>
          <w:u w:val="single"/>
        </w:rPr>
        <w:t>Приложение</w:t>
      </w:r>
      <w:r w:rsidRPr="00E97676">
        <w:rPr>
          <w:rFonts w:ascii="Times New Roman" w:hAnsi="Times New Roman" w:cs="Times New Roman"/>
          <w:i/>
          <w:sz w:val="28"/>
          <w:szCs w:val="28"/>
        </w:rPr>
        <w:t>:</w:t>
      </w:r>
      <w:r w:rsidRPr="00E97676">
        <w:rPr>
          <w:rFonts w:ascii="Times New Roman" w:hAnsi="Times New Roman" w:cs="Times New Roman"/>
          <w:sz w:val="28"/>
          <w:szCs w:val="28"/>
        </w:rPr>
        <w:t xml:space="preserve"> на 2 листах.</w:t>
      </w:r>
    </w:p>
    <w:p w:rsidR="00492B9A" w:rsidRPr="00E97676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984" w:rsidRPr="00E97676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33A5D" w:rsidRPr="00E97676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911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Отдел по профилактике коррупционных и иных правонарушений</w:t>
      </w:r>
    </w:p>
    <w:p w:rsidR="004016A7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Администрации Главы</w:t>
      </w:r>
      <w:r w:rsidR="004016A7" w:rsidRPr="00E97676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</w:p>
    <w:p w:rsidR="009564CE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и Правительства Республики Бурятия</w:t>
      </w:r>
    </w:p>
    <w:sectPr w:rsidR="009564CE" w:rsidRPr="00E97676" w:rsidSect="00E716EF">
      <w:headerReference w:type="default" r:id="rId8"/>
      <w:pgSz w:w="11905" w:h="16838"/>
      <w:pgMar w:top="1134" w:right="848" w:bottom="993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A7" w:rsidRDefault="00393AA7" w:rsidP="008D0B99">
      <w:pPr>
        <w:spacing w:after="0" w:line="240" w:lineRule="auto"/>
      </w:pPr>
      <w:r>
        <w:separator/>
      </w:r>
    </w:p>
  </w:endnote>
  <w:endnote w:type="continuationSeparator" w:id="1">
    <w:p w:rsidR="00393AA7" w:rsidRDefault="00393AA7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A7" w:rsidRDefault="00393AA7" w:rsidP="008D0B99">
      <w:pPr>
        <w:spacing w:after="0" w:line="240" w:lineRule="auto"/>
      </w:pPr>
      <w:r>
        <w:separator/>
      </w:r>
    </w:p>
  </w:footnote>
  <w:footnote w:type="continuationSeparator" w:id="1">
    <w:p w:rsidR="00393AA7" w:rsidRDefault="00393AA7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3D7C" w:rsidRPr="00132773" w:rsidRDefault="00581B05" w:rsidP="00247671">
        <w:pPr>
          <w:pStyle w:val="a7"/>
          <w:jc w:val="center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3D7C"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0B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C7E43F6"/>
    <w:multiLevelType w:val="hybridMultilevel"/>
    <w:tmpl w:val="3DAA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7"/>
  </w:num>
  <w:num w:numId="4">
    <w:abstractNumId w:val="5"/>
  </w:num>
  <w:num w:numId="5">
    <w:abstractNumId w:val="10"/>
  </w:num>
  <w:num w:numId="6">
    <w:abstractNumId w:val="26"/>
  </w:num>
  <w:num w:numId="7">
    <w:abstractNumId w:val="21"/>
  </w:num>
  <w:num w:numId="8">
    <w:abstractNumId w:val="18"/>
  </w:num>
  <w:num w:numId="9">
    <w:abstractNumId w:val="1"/>
  </w:num>
  <w:num w:numId="10">
    <w:abstractNumId w:val="8"/>
  </w:num>
  <w:num w:numId="11">
    <w:abstractNumId w:val="40"/>
  </w:num>
  <w:num w:numId="12">
    <w:abstractNumId w:val="34"/>
  </w:num>
  <w:num w:numId="13">
    <w:abstractNumId w:val="17"/>
  </w:num>
  <w:num w:numId="14">
    <w:abstractNumId w:val="31"/>
  </w:num>
  <w:num w:numId="15">
    <w:abstractNumId w:val="0"/>
  </w:num>
  <w:num w:numId="16">
    <w:abstractNumId w:val="28"/>
  </w:num>
  <w:num w:numId="17">
    <w:abstractNumId w:val="16"/>
  </w:num>
  <w:num w:numId="18">
    <w:abstractNumId w:val="32"/>
  </w:num>
  <w:num w:numId="19">
    <w:abstractNumId w:val="37"/>
  </w:num>
  <w:num w:numId="20">
    <w:abstractNumId w:val="15"/>
  </w:num>
  <w:num w:numId="21">
    <w:abstractNumId w:val="29"/>
  </w:num>
  <w:num w:numId="22">
    <w:abstractNumId w:val="22"/>
  </w:num>
  <w:num w:numId="23">
    <w:abstractNumId w:val="12"/>
  </w:num>
  <w:num w:numId="24">
    <w:abstractNumId w:val="25"/>
  </w:num>
  <w:num w:numId="25">
    <w:abstractNumId w:val="6"/>
  </w:num>
  <w:num w:numId="26">
    <w:abstractNumId w:val="35"/>
  </w:num>
  <w:num w:numId="27">
    <w:abstractNumId w:val="38"/>
  </w:num>
  <w:num w:numId="28">
    <w:abstractNumId w:val="9"/>
  </w:num>
  <w:num w:numId="29">
    <w:abstractNumId w:val="30"/>
  </w:num>
  <w:num w:numId="30">
    <w:abstractNumId w:val="13"/>
  </w:num>
  <w:num w:numId="31">
    <w:abstractNumId w:val="24"/>
  </w:num>
  <w:num w:numId="32">
    <w:abstractNumId w:val="36"/>
  </w:num>
  <w:num w:numId="33">
    <w:abstractNumId w:val="14"/>
  </w:num>
  <w:num w:numId="34">
    <w:abstractNumId w:val="23"/>
  </w:num>
  <w:num w:numId="35">
    <w:abstractNumId w:val="33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 w:numId="41">
    <w:abstractNumId w:val="3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669E8"/>
    <w:rsid w:val="00002A3E"/>
    <w:rsid w:val="00004741"/>
    <w:rsid w:val="0000672B"/>
    <w:rsid w:val="00010665"/>
    <w:rsid w:val="00013CDD"/>
    <w:rsid w:val="00014506"/>
    <w:rsid w:val="000205CA"/>
    <w:rsid w:val="00024363"/>
    <w:rsid w:val="00026AB2"/>
    <w:rsid w:val="00035176"/>
    <w:rsid w:val="0003524D"/>
    <w:rsid w:val="00036503"/>
    <w:rsid w:val="000378BB"/>
    <w:rsid w:val="000378CC"/>
    <w:rsid w:val="000403E8"/>
    <w:rsid w:val="00040F3D"/>
    <w:rsid w:val="00043C5F"/>
    <w:rsid w:val="000441C3"/>
    <w:rsid w:val="00045F32"/>
    <w:rsid w:val="000460F2"/>
    <w:rsid w:val="000517BF"/>
    <w:rsid w:val="00053F45"/>
    <w:rsid w:val="000565E0"/>
    <w:rsid w:val="000651DA"/>
    <w:rsid w:val="0006578D"/>
    <w:rsid w:val="00066A16"/>
    <w:rsid w:val="00074A30"/>
    <w:rsid w:val="000803E7"/>
    <w:rsid w:val="0008286B"/>
    <w:rsid w:val="00090390"/>
    <w:rsid w:val="000944B2"/>
    <w:rsid w:val="000A1144"/>
    <w:rsid w:val="000A2EA2"/>
    <w:rsid w:val="000A3CC0"/>
    <w:rsid w:val="000B2666"/>
    <w:rsid w:val="000B4882"/>
    <w:rsid w:val="000B527A"/>
    <w:rsid w:val="000B5915"/>
    <w:rsid w:val="000B7D1A"/>
    <w:rsid w:val="000B7EC1"/>
    <w:rsid w:val="000C030B"/>
    <w:rsid w:val="000C2183"/>
    <w:rsid w:val="000C2ED9"/>
    <w:rsid w:val="000D2A50"/>
    <w:rsid w:val="000D2C91"/>
    <w:rsid w:val="000D2FE7"/>
    <w:rsid w:val="000D42E8"/>
    <w:rsid w:val="000D63ED"/>
    <w:rsid w:val="000E1C96"/>
    <w:rsid w:val="000E3F2E"/>
    <w:rsid w:val="000F06E5"/>
    <w:rsid w:val="000F087C"/>
    <w:rsid w:val="000F14E4"/>
    <w:rsid w:val="000F2EC1"/>
    <w:rsid w:val="000F4199"/>
    <w:rsid w:val="000F4846"/>
    <w:rsid w:val="000F5D3A"/>
    <w:rsid w:val="001007CA"/>
    <w:rsid w:val="00100971"/>
    <w:rsid w:val="001016FB"/>
    <w:rsid w:val="00102399"/>
    <w:rsid w:val="001063B7"/>
    <w:rsid w:val="001071DF"/>
    <w:rsid w:val="001127F3"/>
    <w:rsid w:val="0011420E"/>
    <w:rsid w:val="00115911"/>
    <w:rsid w:val="00124EDF"/>
    <w:rsid w:val="00125A68"/>
    <w:rsid w:val="001268B5"/>
    <w:rsid w:val="00130ECB"/>
    <w:rsid w:val="001312DB"/>
    <w:rsid w:val="0013163B"/>
    <w:rsid w:val="00132773"/>
    <w:rsid w:val="001358E0"/>
    <w:rsid w:val="00140FD0"/>
    <w:rsid w:val="00142727"/>
    <w:rsid w:val="001440E8"/>
    <w:rsid w:val="00144647"/>
    <w:rsid w:val="00145B40"/>
    <w:rsid w:val="00147F10"/>
    <w:rsid w:val="00152ECA"/>
    <w:rsid w:val="00154137"/>
    <w:rsid w:val="001570E5"/>
    <w:rsid w:val="001577F0"/>
    <w:rsid w:val="001579F1"/>
    <w:rsid w:val="00160476"/>
    <w:rsid w:val="00160ECC"/>
    <w:rsid w:val="00166829"/>
    <w:rsid w:val="00166A00"/>
    <w:rsid w:val="00166EDE"/>
    <w:rsid w:val="00167EFB"/>
    <w:rsid w:val="001700DC"/>
    <w:rsid w:val="001735E2"/>
    <w:rsid w:val="00174838"/>
    <w:rsid w:val="00177150"/>
    <w:rsid w:val="00181B7B"/>
    <w:rsid w:val="00182456"/>
    <w:rsid w:val="00186A97"/>
    <w:rsid w:val="00191CC4"/>
    <w:rsid w:val="00193253"/>
    <w:rsid w:val="001A0F8A"/>
    <w:rsid w:val="001A2033"/>
    <w:rsid w:val="001A4BF7"/>
    <w:rsid w:val="001A4CD4"/>
    <w:rsid w:val="001A62DB"/>
    <w:rsid w:val="001A7F33"/>
    <w:rsid w:val="001B1467"/>
    <w:rsid w:val="001B3A6D"/>
    <w:rsid w:val="001B3B17"/>
    <w:rsid w:val="001B51AE"/>
    <w:rsid w:val="001C254D"/>
    <w:rsid w:val="001D348F"/>
    <w:rsid w:val="001D4079"/>
    <w:rsid w:val="001D5610"/>
    <w:rsid w:val="001D5B91"/>
    <w:rsid w:val="001D6EB2"/>
    <w:rsid w:val="001D72DA"/>
    <w:rsid w:val="001E0144"/>
    <w:rsid w:val="001F2D9E"/>
    <w:rsid w:val="001F5A7D"/>
    <w:rsid w:val="001F711B"/>
    <w:rsid w:val="001F76DF"/>
    <w:rsid w:val="00200BC2"/>
    <w:rsid w:val="00204537"/>
    <w:rsid w:val="00204C6A"/>
    <w:rsid w:val="00205522"/>
    <w:rsid w:val="00206E1C"/>
    <w:rsid w:val="0021197D"/>
    <w:rsid w:val="00213B95"/>
    <w:rsid w:val="00214393"/>
    <w:rsid w:val="00214919"/>
    <w:rsid w:val="00217BAB"/>
    <w:rsid w:val="002200BF"/>
    <w:rsid w:val="00222FAA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6001"/>
    <w:rsid w:val="00247671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AA"/>
    <w:rsid w:val="002802D2"/>
    <w:rsid w:val="00282B94"/>
    <w:rsid w:val="0028315B"/>
    <w:rsid w:val="00284E8D"/>
    <w:rsid w:val="00286F3F"/>
    <w:rsid w:val="0029038B"/>
    <w:rsid w:val="002917EB"/>
    <w:rsid w:val="00292D44"/>
    <w:rsid w:val="00294683"/>
    <w:rsid w:val="00295270"/>
    <w:rsid w:val="00295808"/>
    <w:rsid w:val="00295847"/>
    <w:rsid w:val="00296782"/>
    <w:rsid w:val="002978BC"/>
    <w:rsid w:val="002A4297"/>
    <w:rsid w:val="002A622A"/>
    <w:rsid w:val="002A76F6"/>
    <w:rsid w:val="002A7CB9"/>
    <w:rsid w:val="002B0723"/>
    <w:rsid w:val="002B1F44"/>
    <w:rsid w:val="002B1F6B"/>
    <w:rsid w:val="002B4F48"/>
    <w:rsid w:val="002B6106"/>
    <w:rsid w:val="002C769C"/>
    <w:rsid w:val="002D0B50"/>
    <w:rsid w:val="002D28E6"/>
    <w:rsid w:val="002D313F"/>
    <w:rsid w:val="002D4105"/>
    <w:rsid w:val="002D4A9A"/>
    <w:rsid w:val="002E073F"/>
    <w:rsid w:val="002E0B69"/>
    <w:rsid w:val="002E0D83"/>
    <w:rsid w:val="002E595F"/>
    <w:rsid w:val="002E7CC3"/>
    <w:rsid w:val="002F6C39"/>
    <w:rsid w:val="00301D71"/>
    <w:rsid w:val="003106E5"/>
    <w:rsid w:val="00310E1E"/>
    <w:rsid w:val="00311A84"/>
    <w:rsid w:val="003152F9"/>
    <w:rsid w:val="00315875"/>
    <w:rsid w:val="003207B6"/>
    <w:rsid w:val="00321F3B"/>
    <w:rsid w:val="00323DF1"/>
    <w:rsid w:val="0033487B"/>
    <w:rsid w:val="00337E04"/>
    <w:rsid w:val="003409B1"/>
    <w:rsid w:val="00341E1F"/>
    <w:rsid w:val="003440CD"/>
    <w:rsid w:val="003441D4"/>
    <w:rsid w:val="00345D13"/>
    <w:rsid w:val="0035113D"/>
    <w:rsid w:val="00357BFB"/>
    <w:rsid w:val="00357DB6"/>
    <w:rsid w:val="00365C01"/>
    <w:rsid w:val="00370B21"/>
    <w:rsid w:val="003722F0"/>
    <w:rsid w:val="00385A40"/>
    <w:rsid w:val="00393AA7"/>
    <w:rsid w:val="003940F2"/>
    <w:rsid w:val="003964AE"/>
    <w:rsid w:val="00396608"/>
    <w:rsid w:val="00396CE4"/>
    <w:rsid w:val="003A004C"/>
    <w:rsid w:val="003A1437"/>
    <w:rsid w:val="003A43AB"/>
    <w:rsid w:val="003A7253"/>
    <w:rsid w:val="003B1FA1"/>
    <w:rsid w:val="003B68A5"/>
    <w:rsid w:val="003C0039"/>
    <w:rsid w:val="003C2489"/>
    <w:rsid w:val="003C31C9"/>
    <w:rsid w:val="003C5B98"/>
    <w:rsid w:val="003C6C6B"/>
    <w:rsid w:val="003D2109"/>
    <w:rsid w:val="003D37D2"/>
    <w:rsid w:val="003D6749"/>
    <w:rsid w:val="003D6BBB"/>
    <w:rsid w:val="003E5B35"/>
    <w:rsid w:val="003E6A03"/>
    <w:rsid w:val="003E6AA6"/>
    <w:rsid w:val="003F254B"/>
    <w:rsid w:val="003F27D0"/>
    <w:rsid w:val="003F41B3"/>
    <w:rsid w:val="003F68CC"/>
    <w:rsid w:val="003F70DD"/>
    <w:rsid w:val="00400893"/>
    <w:rsid w:val="0040142A"/>
    <w:rsid w:val="004016A7"/>
    <w:rsid w:val="00402D82"/>
    <w:rsid w:val="00402E93"/>
    <w:rsid w:val="00404067"/>
    <w:rsid w:val="004045B5"/>
    <w:rsid w:val="0040754F"/>
    <w:rsid w:val="00416364"/>
    <w:rsid w:val="004168DD"/>
    <w:rsid w:val="00416EE3"/>
    <w:rsid w:val="004170D0"/>
    <w:rsid w:val="0042049D"/>
    <w:rsid w:val="004209BD"/>
    <w:rsid w:val="004301DB"/>
    <w:rsid w:val="004307DA"/>
    <w:rsid w:val="00431D73"/>
    <w:rsid w:val="00433E0E"/>
    <w:rsid w:val="00435D47"/>
    <w:rsid w:val="00442D6B"/>
    <w:rsid w:val="00443F84"/>
    <w:rsid w:val="0044455F"/>
    <w:rsid w:val="004510F3"/>
    <w:rsid w:val="00451303"/>
    <w:rsid w:val="00452904"/>
    <w:rsid w:val="00456ABD"/>
    <w:rsid w:val="00456D49"/>
    <w:rsid w:val="00457A3C"/>
    <w:rsid w:val="004613F9"/>
    <w:rsid w:val="0046397D"/>
    <w:rsid w:val="00465B5F"/>
    <w:rsid w:val="004748A5"/>
    <w:rsid w:val="00474E2B"/>
    <w:rsid w:val="00475A70"/>
    <w:rsid w:val="00475F55"/>
    <w:rsid w:val="00476E32"/>
    <w:rsid w:val="0047793E"/>
    <w:rsid w:val="00480626"/>
    <w:rsid w:val="00480DE9"/>
    <w:rsid w:val="00481402"/>
    <w:rsid w:val="0048554E"/>
    <w:rsid w:val="00492B9A"/>
    <w:rsid w:val="004934B2"/>
    <w:rsid w:val="00494B53"/>
    <w:rsid w:val="00494FEE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A7D6B"/>
    <w:rsid w:val="004B1C53"/>
    <w:rsid w:val="004B1E75"/>
    <w:rsid w:val="004B5006"/>
    <w:rsid w:val="004C071D"/>
    <w:rsid w:val="004C4572"/>
    <w:rsid w:val="004C583B"/>
    <w:rsid w:val="004C62AD"/>
    <w:rsid w:val="004C6B1F"/>
    <w:rsid w:val="004C6B77"/>
    <w:rsid w:val="004C7922"/>
    <w:rsid w:val="004D1037"/>
    <w:rsid w:val="004D1C1F"/>
    <w:rsid w:val="004D1E82"/>
    <w:rsid w:val="004D396C"/>
    <w:rsid w:val="004D479B"/>
    <w:rsid w:val="004D5028"/>
    <w:rsid w:val="004E49B3"/>
    <w:rsid w:val="004E626A"/>
    <w:rsid w:val="004E66C3"/>
    <w:rsid w:val="004E742C"/>
    <w:rsid w:val="004E7BDD"/>
    <w:rsid w:val="004E7F13"/>
    <w:rsid w:val="004F16F4"/>
    <w:rsid w:val="004F2239"/>
    <w:rsid w:val="004F71CF"/>
    <w:rsid w:val="004F7666"/>
    <w:rsid w:val="004F7674"/>
    <w:rsid w:val="00501D44"/>
    <w:rsid w:val="00505C14"/>
    <w:rsid w:val="00506FD3"/>
    <w:rsid w:val="005075B7"/>
    <w:rsid w:val="00510136"/>
    <w:rsid w:val="00515713"/>
    <w:rsid w:val="00517262"/>
    <w:rsid w:val="00520479"/>
    <w:rsid w:val="00521D7A"/>
    <w:rsid w:val="00521F13"/>
    <w:rsid w:val="005228A3"/>
    <w:rsid w:val="005269C9"/>
    <w:rsid w:val="005300A2"/>
    <w:rsid w:val="00531C0C"/>
    <w:rsid w:val="005335B4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50DF6"/>
    <w:rsid w:val="005554B5"/>
    <w:rsid w:val="005635FB"/>
    <w:rsid w:val="00564302"/>
    <w:rsid w:val="00564945"/>
    <w:rsid w:val="00567B2E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1B05"/>
    <w:rsid w:val="00584186"/>
    <w:rsid w:val="005847B9"/>
    <w:rsid w:val="005847CC"/>
    <w:rsid w:val="00587056"/>
    <w:rsid w:val="00592CB3"/>
    <w:rsid w:val="0059577F"/>
    <w:rsid w:val="005A1452"/>
    <w:rsid w:val="005A238A"/>
    <w:rsid w:val="005A541D"/>
    <w:rsid w:val="005A5892"/>
    <w:rsid w:val="005A6A95"/>
    <w:rsid w:val="005A6F26"/>
    <w:rsid w:val="005A7CD4"/>
    <w:rsid w:val="005B0BAF"/>
    <w:rsid w:val="005B1F07"/>
    <w:rsid w:val="005B447A"/>
    <w:rsid w:val="005B6417"/>
    <w:rsid w:val="005B6AD2"/>
    <w:rsid w:val="005B73AB"/>
    <w:rsid w:val="005C118E"/>
    <w:rsid w:val="005C6F8E"/>
    <w:rsid w:val="005D1583"/>
    <w:rsid w:val="005D35DF"/>
    <w:rsid w:val="005D70A2"/>
    <w:rsid w:val="005E3EE6"/>
    <w:rsid w:val="005E43C8"/>
    <w:rsid w:val="005E5ACE"/>
    <w:rsid w:val="005E7B55"/>
    <w:rsid w:val="005F13CD"/>
    <w:rsid w:val="005F1BAD"/>
    <w:rsid w:val="005F300D"/>
    <w:rsid w:val="005F3FA0"/>
    <w:rsid w:val="005F45C7"/>
    <w:rsid w:val="005F5723"/>
    <w:rsid w:val="005F7984"/>
    <w:rsid w:val="005F7B38"/>
    <w:rsid w:val="00602F77"/>
    <w:rsid w:val="00603947"/>
    <w:rsid w:val="006101F2"/>
    <w:rsid w:val="00610459"/>
    <w:rsid w:val="0061536E"/>
    <w:rsid w:val="00617226"/>
    <w:rsid w:val="00621864"/>
    <w:rsid w:val="00623905"/>
    <w:rsid w:val="00626D9E"/>
    <w:rsid w:val="00632004"/>
    <w:rsid w:val="00632EE2"/>
    <w:rsid w:val="006345B2"/>
    <w:rsid w:val="00634D61"/>
    <w:rsid w:val="00635666"/>
    <w:rsid w:val="006356A7"/>
    <w:rsid w:val="00641970"/>
    <w:rsid w:val="0064406E"/>
    <w:rsid w:val="006454C0"/>
    <w:rsid w:val="00650591"/>
    <w:rsid w:val="0065224A"/>
    <w:rsid w:val="00652598"/>
    <w:rsid w:val="00653ED1"/>
    <w:rsid w:val="00657786"/>
    <w:rsid w:val="00657B9F"/>
    <w:rsid w:val="006617D9"/>
    <w:rsid w:val="006658ED"/>
    <w:rsid w:val="006702FF"/>
    <w:rsid w:val="00674163"/>
    <w:rsid w:val="00674709"/>
    <w:rsid w:val="0067482C"/>
    <w:rsid w:val="0067689B"/>
    <w:rsid w:val="006773BD"/>
    <w:rsid w:val="00683040"/>
    <w:rsid w:val="00690BAB"/>
    <w:rsid w:val="006913A8"/>
    <w:rsid w:val="006941EE"/>
    <w:rsid w:val="00695651"/>
    <w:rsid w:val="0069704F"/>
    <w:rsid w:val="006A1596"/>
    <w:rsid w:val="006A2BAE"/>
    <w:rsid w:val="006A4300"/>
    <w:rsid w:val="006B0A1C"/>
    <w:rsid w:val="006B277D"/>
    <w:rsid w:val="006B2CB0"/>
    <w:rsid w:val="006B44BD"/>
    <w:rsid w:val="006B54E2"/>
    <w:rsid w:val="006B717A"/>
    <w:rsid w:val="006B7F23"/>
    <w:rsid w:val="006C1A17"/>
    <w:rsid w:val="006C7F45"/>
    <w:rsid w:val="006D3E21"/>
    <w:rsid w:val="006D43F6"/>
    <w:rsid w:val="006D7FA8"/>
    <w:rsid w:val="006E20FD"/>
    <w:rsid w:val="006E7488"/>
    <w:rsid w:val="006E7665"/>
    <w:rsid w:val="006F02CA"/>
    <w:rsid w:val="006F0F5C"/>
    <w:rsid w:val="006F39DE"/>
    <w:rsid w:val="006F5C0B"/>
    <w:rsid w:val="006F5EF6"/>
    <w:rsid w:val="006F65CA"/>
    <w:rsid w:val="006F7DAC"/>
    <w:rsid w:val="00702D82"/>
    <w:rsid w:val="007038A5"/>
    <w:rsid w:val="007038D8"/>
    <w:rsid w:val="00705778"/>
    <w:rsid w:val="007118EC"/>
    <w:rsid w:val="00712636"/>
    <w:rsid w:val="0071368D"/>
    <w:rsid w:val="00713BE1"/>
    <w:rsid w:val="007169D9"/>
    <w:rsid w:val="0072118F"/>
    <w:rsid w:val="007232C3"/>
    <w:rsid w:val="007260F4"/>
    <w:rsid w:val="00731C41"/>
    <w:rsid w:val="007327C7"/>
    <w:rsid w:val="00736460"/>
    <w:rsid w:val="00737C5E"/>
    <w:rsid w:val="00752213"/>
    <w:rsid w:val="0076305D"/>
    <w:rsid w:val="007662DE"/>
    <w:rsid w:val="007663FB"/>
    <w:rsid w:val="00777547"/>
    <w:rsid w:val="00780F46"/>
    <w:rsid w:val="007844A1"/>
    <w:rsid w:val="00785469"/>
    <w:rsid w:val="00787B93"/>
    <w:rsid w:val="00787CDA"/>
    <w:rsid w:val="007A374C"/>
    <w:rsid w:val="007A38E4"/>
    <w:rsid w:val="007A6B51"/>
    <w:rsid w:val="007A7F8F"/>
    <w:rsid w:val="007B2A91"/>
    <w:rsid w:val="007B748F"/>
    <w:rsid w:val="007D00ED"/>
    <w:rsid w:val="007D4CCD"/>
    <w:rsid w:val="007E032B"/>
    <w:rsid w:val="007E0ECB"/>
    <w:rsid w:val="007E2471"/>
    <w:rsid w:val="007E2A80"/>
    <w:rsid w:val="007E4F5E"/>
    <w:rsid w:val="007E5318"/>
    <w:rsid w:val="007E5B7A"/>
    <w:rsid w:val="007E68E7"/>
    <w:rsid w:val="007E6A6A"/>
    <w:rsid w:val="007F1ABA"/>
    <w:rsid w:val="007F1E14"/>
    <w:rsid w:val="007F4231"/>
    <w:rsid w:val="007F52B7"/>
    <w:rsid w:val="007F6AC5"/>
    <w:rsid w:val="007F7D35"/>
    <w:rsid w:val="008014B4"/>
    <w:rsid w:val="00807787"/>
    <w:rsid w:val="00807F46"/>
    <w:rsid w:val="00810BB3"/>
    <w:rsid w:val="00810C1C"/>
    <w:rsid w:val="00812027"/>
    <w:rsid w:val="008161E5"/>
    <w:rsid w:val="00816C73"/>
    <w:rsid w:val="00820CE4"/>
    <w:rsid w:val="008215D2"/>
    <w:rsid w:val="00824086"/>
    <w:rsid w:val="00834C4B"/>
    <w:rsid w:val="008352D3"/>
    <w:rsid w:val="00835ABB"/>
    <w:rsid w:val="008379C2"/>
    <w:rsid w:val="00840AA7"/>
    <w:rsid w:val="008422B4"/>
    <w:rsid w:val="00843417"/>
    <w:rsid w:val="00843F28"/>
    <w:rsid w:val="008463B8"/>
    <w:rsid w:val="00847350"/>
    <w:rsid w:val="0084789F"/>
    <w:rsid w:val="00847D8E"/>
    <w:rsid w:val="00852A45"/>
    <w:rsid w:val="008542A8"/>
    <w:rsid w:val="00854599"/>
    <w:rsid w:val="0085494E"/>
    <w:rsid w:val="00856014"/>
    <w:rsid w:val="00856267"/>
    <w:rsid w:val="008565CB"/>
    <w:rsid w:val="00862316"/>
    <w:rsid w:val="008630F6"/>
    <w:rsid w:val="008646FF"/>
    <w:rsid w:val="00864B2B"/>
    <w:rsid w:val="00864CAF"/>
    <w:rsid w:val="0086737D"/>
    <w:rsid w:val="00867E75"/>
    <w:rsid w:val="0087450B"/>
    <w:rsid w:val="00876DE7"/>
    <w:rsid w:val="00881157"/>
    <w:rsid w:val="0088186F"/>
    <w:rsid w:val="00881D6D"/>
    <w:rsid w:val="0088665B"/>
    <w:rsid w:val="008875F5"/>
    <w:rsid w:val="00887770"/>
    <w:rsid w:val="00891E78"/>
    <w:rsid w:val="00893143"/>
    <w:rsid w:val="00894048"/>
    <w:rsid w:val="008945C8"/>
    <w:rsid w:val="008968EC"/>
    <w:rsid w:val="00897147"/>
    <w:rsid w:val="008A0EE6"/>
    <w:rsid w:val="008A62AE"/>
    <w:rsid w:val="008B1A16"/>
    <w:rsid w:val="008B7F3B"/>
    <w:rsid w:val="008C2108"/>
    <w:rsid w:val="008C732E"/>
    <w:rsid w:val="008D0B99"/>
    <w:rsid w:val="008D1670"/>
    <w:rsid w:val="008D276C"/>
    <w:rsid w:val="008D494E"/>
    <w:rsid w:val="008D539B"/>
    <w:rsid w:val="008E0D7F"/>
    <w:rsid w:val="008E1452"/>
    <w:rsid w:val="008E1B9C"/>
    <w:rsid w:val="008E2FE7"/>
    <w:rsid w:val="008E3900"/>
    <w:rsid w:val="008E52CD"/>
    <w:rsid w:val="008F2A0B"/>
    <w:rsid w:val="008F5146"/>
    <w:rsid w:val="008F639C"/>
    <w:rsid w:val="008F7E18"/>
    <w:rsid w:val="00906F61"/>
    <w:rsid w:val="00907476"/>
    <w:rsid w:val="00907FC1"/>
    <w:rsid w:val="0091285F"/>
    <w:rsid w:val="0091443B"/>
    <w:rsid w:val="009145EF"/>
    <w:rsid w:val="00914F76"/>
    <w:rsid w:val="00915925"/>
    <w:rsid w:val="00916693"/>
    <w:rsid w:val="009172A5"/>
    <w:rsid w:val="009211F5"/>
    <w:rsid w:val="00925243"/>
    <w:rsid w:val="009256BA"/>
    <w:rsid w:val="00927D98"/>
    <w:rsid w:val="009324B5"/>
    <w:rsid w:val="009344AE"/>
    <w:rsid w:val="009349F0"/>
    <w:rsid w:val="00935E28"/>
    <w:rsid w:val="00954339"/>
    <w:rsid w:val="00954E39"/>
    <w:rsid w:val="009564CE"/>
    <w:rsid w:val="0095760E"/>
    <w:rsid w:val="009609A0"/>
    <w:rsid w:val="0097266B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B1F4B"/>
    <w:rsid w:val="009B4150"/>
    <w:rsid w:val="009B7DFB"/>
    <w:rsid w:val="009C0924"/>
    <w:rsid w:val="009C2555"/>
    <w:rsid w:val="009C5D33"/>
    <w:rsid w:val="009C6E0E"/>
    <w:rsid w:val="009D06F8"/>
    <w:rsid w:val="009D4CDC"/>
    <w:rsid w:val="009D563D"/>
    <w:rsid w:val="009D708F"/>
    <w:rsid w:val="009E2205"/>
    <w:rsid w:val="009F163A"/>
    <w:rsid w:val="009F2B2E"/>
    <w:rsid w:val="009F542E"/>
    <w:rsid w:val="00A0024E"/>
    <w:rsid w:val="00A00E0D"/>
    <w:rsid w:val="00A04415"/>
    <w:rsid w:val="00A06A62"/>
    <w:rsid w:val="00A07A19"/>
    <w:rsid w:val="00A10111"/>
    <w:rsid w:val="00A1326C"/>
    <w:rsid w:val="00A15938"/>
    <w:rsid w:val="00A1692B"/>
    <w:rsid w:val="00A219A8"/>
    <w:rsid w:val="00A21BCF"/>
    <w:rsid w:val="00A21C77"/>
    <w:rsid w:val="00A23B11"/>
    <w:rsid w:val="00A2430E"/>
    <w:rsid w:val="00A3739C"/>
    <w:rsid w:val="00A40FE5"/>
    <w:rsid w:val="00A41014"/>
    <w:rsid w:val="00A444A6"/>
    <w:rsid w:val="00A453E1"/>
    <w:rsid w:val="00A47059"/>
    <w:rsid w:val="00A472C4"/>
    <w:rsid w:val="00A5672E"/>
    <w:rsid w:val="00A603C0"/>
    <w:rsid w:val="00A6124C"/>
    <w:rsid w:val="00A62484"/>
    <w:rsid w:val="00A65C24"/>
    <w:rsid w:val="00A67ADC"/>
    <w:rsid w:val="00A67AF2"/>
    <w:rsid w:val="00A74550"/>
    <w:rsid w:val="00A74B2A"/>
    <w:rsid w:val="00A75567"/>
    <w:rsid w:val="00A8123F"/>
    <w:rsid w:val="00A81282"/>
    <w:rsid w:val="00A846C3"/>
    <w:rsid w:val="00A84BCF"/>
    <w:rsid w:val="00A8648D"/>
    <w:rsid w:val="00A90652"/>
    <w:rsid w:val="00A90879"/>
    <w:rsid w:val="00A9258F"/>
    <w:rsid w:val="00A9417C"/>
    <w:rsid w:val="00A95C84"/>
    <w:rsid w:val="00A9610E"/>
    <w:rsid w:val="00A968F4"/>
    <w:rsid w:val="00A97663"/>
    <w:rsid w:val="00AA0D09"/>
    <w:rsid w:val="00AA2185"/>
    <w:rsid w:val="00AB103C"/>
    <w:rsid w:val="00AC0F30"/>
    <w:rsid w:val="00AC6E14"/>
    <w:rsid w:val="00AC7AEE"/>
    <w:rsid w:val="00AD4257"/>
    <w:rsid w:val="00AD6714"/>
    <w:rsid w:val="00AE1D8E"/>
    <w:rsid w:val="00AE1E1A"/>
    <w:rsid w:val="00AE5CDF"/>
    <w:rsid w:val="00AE61C1"/>
    <w:rsid w:val="00AE7B81"/>
    <w:rsid w:val="00AF2835"/>
    <w:rsid w:val="00AF5790"/>
    <w:rsid w:val="00B0021C"/>
    <w:rsid w:val="00B00288"/>
    <w:rsid w:val="00B0087F"/>
    <w:rsid w:val="00B0548F"/>
    <w:rsid w:val="00B07D01"/>
    <w:rsid w:val="00B12563"/>
    <w:rsid w:val="00B13554"/>
    <w:rsid w:val="00B1654B"/>
    <w:rsid w:val="00B203BD"/>
    <w:rsid w:val="00B2248C"/>
    <w:rsid w:val="00B23458"/>
    <w:rsid w:val="00B23DBC"/>
    <w:rsid w:val="00B276D1"/>
    <w:rsid w:val="00B27DD2"/>
    <w:rsid w:val="00B30E80"/>
    <w:rsid w:val="00B32A67"/>
    <w:rsid w:val="00B348A4"/>
    <w:rsid w:val="00B403C5"/>
    <w:rsid w:val="00B42BF3"/>
    <w:rsid w:val="00B43352"/>
    <w:rsid w:val="00B474B0"/>
    <w:rsid w:val="00B517FB"/>
    <w:rsid w:val="00B53207"/>
    <w:rsid w:val="00B55BB5"/>
    <w:rsid w:val="00B55F58"/>
    <w:rsid w:val="00B57D44"/>
    <w:rsid w:val="00B57F6F"/>
    <w:rsid w:val="00B61B91"/>
    <w:rsid w:val="00B61F00"/>
    <w:rsid w:val="00B65863"/>
    <w:rsid w:val="00B65EF7"/>
    <w:rsid w:val="00B72F8A"/>
    <w:rsid w:val="00B7515A"/>
    <w:rsid w:val="00B769BB"/>
    <w:rsid w:val="00B76CFA"/>
    <w:rsid w:val="00B77176"/>
    <w:rsid w:val="00B80D27"/>
    <w:rsid w:val="00B80F42"/>
    <w:rsid w:val="00B828E7"/>
    <w:rsid w:val="00B83803"/>
    <w:rsid w:val="00B8574A"/>
    <w:rsid w:val="00B96AE4"/>
    <w:rsid w:val="00B9703F"/>
    <w:rsid w:val="00BA0EBB"/>
    <w:rsid w:val="00BA1717"/>
    <w:rsid w:val="00BA23D6"/>
    <w:rsid w:val="00BA2EF2"/>
    <w:rsid w:val="00BA3F0B"/>
    <w:rsid w:val="00BA3FC3"/>
    <w:rsid w:val="00BA4243"/>
    <w:rsid w:val="00BA4BF0"/>
    <w:rsid w:val="00BB06F8"/>
    <w:rsid w:val="00BB396E"/>
    <w:rsid w:val="00BB60F1"/>
    <w:rsid w:val="00BB7E29"/>
    <w:rsid w:val="00BC46D2"/>
    <w:rsid w:val="00BD2F7F"/>
    <w:rsid w:val="00BD36BD"/>
    <w:rsid w:val="00BD435F"/>
    <w:rsid w:val="00BD4490"/>
    <w:rsid w:val="00BD697D"/>
    <w:rsid w:val="00BE4D5D"/>
    <w:rsid w:val="00BE5E79"/>
    <w:rsid w:val="00BE6B1A"/>
    <w:rsid w:val="00BF11A1"/>
    <w:rsid w:val="00BF245A"/>
    <w:rsid w:val="00BF541B"/>
    <w:rsid w:val="00BF6F5C"/>
    <w:rsid w:val="00C02E93"/>
    <w:rsid w:val="00C04B90"/>
    <w:rsid w:val="00C05044"/>
    <w:rsid w:val="00C05092"/>
    <w:rsid w:val="00C050AD"/>
    <w:rsid w:val="00C05692"/>
    <w:rsid w:val="00C100B9"/>
    <w:rsid w:val="00C139C1"/>
    <w:rsid w:val="00C210CC"/>
    <w:rsid w:val="00C22C7D"/>
    <w:rsid w:val="00C31808"/>
    <w:rsid w:val="00C32159"/>
    <w:rsid w:val="00C32540"/>
    <w:rsid w:val="00C33A18"/>
    <w:rsid w:val="00C37E10"/>
    <w:rsid w:val="00C40C16"/>
    <w:rsid w:val="00C42F56"/>
    <w:rsid w:val="00C4676F"/>
    <w:rsid w:val="00C4678D"/>
    <w:rsid w:val="00C47462"/>
    <w:rsid w:val="00C47A21"/>
    <w:rsid w:val="00C50876"/>
    <w:rsid w:val="00C5097C"/>
    <w:rsid w:val="00C51B36"/>
    <w:rsid w:val="00C52A4B"/>
    <w:rsid w:val="00C53D1A"/>
    <w:rsid w:val="00C544CE"/>
    <w:rsid w:val="00C54B1D"/>
    <w:rsid w:val="00C57058"/>
    <w:rsid w:val="00C613CA"/>
    <w:rsid w:val="00C619CF"/>
    <w:rsid w:val="00C62D2B"/>
    <w:rsid w:val="00C75037"/>
    <w:rsid w:val="00C77E2E"/>
    <w:rsid w:val="00C80655"/>
    <w:rsid w:val="00C820B3"/>
    <w:rsid w:val="00C8582B"/>
    <w:rsid w:val="00C875A0"/>
    <w:rsid w:val="00C919B9"/>
    <w:rsid w:val="00C924C9"/>
    <w:rsid w:val="00C92C63"/>
    <w:rsid w:val="00C95412"/>
    <w:rsid w:val="00C96D6D"/>
    <w:rsid w:val="00C97700"/>
    <w:rsid w:val="00CA3DFF"/>
    <w:rsid w:val="00CA4D62"/>
    <w:rsid w:val="00CB1F71"/>
    <w:rsid w:val="00CB3367"/>
    <w:rsid w:val="00CB4CE6"/>
    <w:rsid w:val="00CB6410"/>
    <w:rsid w:val="00CC0C18"/>
    <w:rsid w:val="00CC47C3"/>
    <w:rsid w:val="00CC574E"/>
    <w:rsid w:val="00CD4A56"/>
    <w:rsid w:val="00CD6BE0"/>
    <w:rsid w:val="00CE04FF"/>
    <w:rsid w:val="00CE1B23"/>
    <w:rsid w:val="00CE38BC"/>
    <w:rsid w:val="00CE5100"/>
    <w:rsid w:val="00CE7381"/>
    <w:rsid w:val="00CF278C"/>
    <w:rsid w:val="00CF49CA"/>
    <w:rsid w:val="00D05912"/>
    <w:rsid w:val="00D07AFE"/>
    <w:rsid w:val="00D1031E"/>
    <w:rsid w:val="00D10D6C"/>
    <w:rsid w:val="00D144D2"/>
    <w:rsid w:val="00D155E1"/>
    <w:rsid w:val="00D158B4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41402"/>
    <w:rsid w:val="00D4164E"/>
    <w:rsid w:val="00D524E3"/>
    <w:rsid w:val="00D5522D"/>
    <w:rsid w:val="00D552B6"/>
    <w:rsid w:val="00D5607B"/>
    <w:rsid w:val="00D5626F"/>
    <w:rsid w:val="00D56365"/>
    <w:rsid w:val="00D56A03"/>
    <w:rsid w:val="00D6246A"/>
    <w:rsid w:val="00D63800"/>
    <w:rsid w:val="00D63BEF"/>
    <w:rsid w:val="00D6412A"/>
    <w:rsid w:val="00D6479C"/>
    <w:rsid w:val="00D669E8"/>
    <w:rsid w:val="00D67A59"/>
    <w:rsid w:val="00D67CDE"/>
    <w:rsid w:val="00D7225C"/>
    <w:rsid w:val="00D80C32"/>
    <w:rsid w:val="00D837A9"/>
    <w:rsid w:val="00D83CD3"/>
    <w:rsid w:val="00D95A0D"/>
    <w:rsid w:val="00DA4A4A"/>
    <w:rsid w:val="00DA6A54"/>
    <w:rsid w:val="00DB1419"/>
    <w:rsid w:val="00DB19EE"/>
    <w:rsid w:val="00DB443D"/>
    <w:rsid w:val="00DB76CA"/>
    <w:rsid w:val="00DC19DD"/>
    <w:rsid w:val="00DC3D7C"/>
    <w:rsid w:val="00DC58EF"/>
    <w:rsid w:val="00DC7047"/>
    <w:rsid w:val="00DC757A"/>
    <w:rsid w:val="00DD0C1B"/>
    <w:rsid w:val="00DD285D"/>
    <w:rsid w:val="00DD3146"/>
    <w:rsid w:val="00DD63DB"/>
    <w:rsid w:val="00DE281E"/>
    <w:rsid w:val="00DE7CD5"/>
    <w:rsid w:val="00DF28B4"/>
    <w:rsid w:val="00DF3F2E"/>
    <w:rsid w:val="00DF47F0"/>
    <w:rsid w:val="00DF5490"/>
    <w:rsid w:val="00DF6360"/>
    <w:rsid w:val="00DF663A"/>
    <w:rsid w:val="00DF7149"/>
    <w:rsid w:val="00DF79C6"/>
    <w:rsid w:val="00E0073C"/>
    <w:rsid w:val="00E01AFC"/>
    <w:rsid w:val="00E02F62"/>
    <w:rsid w:val="00E03814"/>
    <w:rsid w:val="00E03F61"/>
    <w:rsid w:val="00E126A9"/>
    <w:rsid w:val="00E13ED8"/>
    <w:rsid w:val="00E151FF"/>
    <w:rsid w:val="00E16EC0"/>
    <w:rsid w:val="00E17C0D"/>
    <w:rsid w:val="00E17FBC"/>
    <w:rsid w:val="00E2022C"/>
    <w:rsid w:val="00E2368F"/>
    <w:rsid w:val="00E23B06"/>
    <w:rsid w:val="00E35923"/>
    <w:rsid w:val="00E416E9"/>
    <w:rsid w:val="00E47591"/>
    <w:rsid w:val="00E50CED"/>
    <w:rsid w:val="00E52742"/>
    <w:rsid w:val="00E54CB0"/>
    <w:rsid w:val="00E56F9F"/>
    <w:rsid w:val="00E573AA"/>
    <w:rsid w:val="00E5784F"/>
    <w:rsid w:val="00E6557E"/>
    <w:rsid w:val="00E6621A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2226"/>
    <w:rsid w:val="00E9246C"/>
    <w:rsid w:val="00E94B64"/>
    <w:rsid w:val="00E953A3"/>
    <w:rsid w:val="00E975D7"/>
    <w:rsid w:val="00E97676"/>
    <w:rsid w:val="00E97CD7"/>
    <w:rsid w:val="00EA0C6A"/>
    <w:rsid w:val="00EA246F"/>
    <w:rsid w:val="00EA25E0"/>
    <w:rsid w:val="00EA3F16"/>
    <w:rsid w:val="00EA41C4"/>
    <w:rsid w:val="00EA524F"/>
    <w:rsid w:val="00EB0F3C"/>
    <w:rsid w:val="00EB12CB"/>
    <w:rsid w:val="00EB5D10"/>
    <w:rsid w:val="00EC101F"/>
    <w:rsid w:val="00EC3E68"/>
    <w:rsid w:val="00EC55C2"/>
    <w:rsid w:val="00EC63ED"/>
    <w:rsid w:val="00ED0C06"/>
    <w:rsid w:val="00ED168F"/>
    <w:rsid w:val="00ED3238"/>
    <w:rsid w:val="00ED492F"/>
    <w:rsid w:val="00EE2148"/>
    <w:rsid w:val="00EE25DA"/>
    <w:rsid w:val="00EE3442"/>
    <w:rsid w:val="00EE34D0"/>
    <w:rsid w:val="00EE748F"/>
    <w:rsid w:val="00EF2A35"/>
    <w:rsid w:val="00EF60DC"/>
    <w:rsid w:val="00EF742B"/>
    <w:rsid w:val="00F00BDE"/>
    <w:rsid w:val="00F0589D"/>
    <w:rsid w:val="00F11E11"/>
    <w:rsid w:val="00F1241A"/>
    <w:rsid w:val="00F1268C"/>
    <w:rsid w:val="00F127C4"/>
    <w:rsid w:val="00F15D45"/>
    <w:rsid w:val="00F167F2"/>
    <w:rsid w:val="00F21748"/>
    <w:rsid w:val="00F22A63"/>
    <w:rsid w:val="00F3091B"/>
    <w:rsid w:val="00F33CE3"/>
    <w:rsid w:val="00F33FA2"/>
    <w:rsid w:val="00F35236"/>
    <w:rsid w:val="00F35A8F"/>
    <w:rsid w:val="00F366AD"/>
    <w:rsid w:val="00F378A0"/>
    <w:rsid w:val="00F40118"/>
    <w:rsid w:val="00F4143D"/>
    <w:rsid w:val="00F442A2"/>
    <w:rsid w:val="00F44A76"/>
    <w:rsid w:val="00F45611"/>
    <w:rsid w:val="00F46D41"/>
    <w:rsid w:val="00F52357"/>
    <w:rsid w:val="00F63385"/>
    <w:rsid w:val="00F63776"/>
    <w:rsid w:val="00F66F4F"/>
    <w:rsid w:val="00F702D4"/>
    <w:rsid w:val="00F745B7"/>
    <w:rsid w:val="00F80E74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5896"/>
    <w:rsid w:val="00FA66DE"/>
    <w:rsid w:val="00FB2201"/>
    <w:rsid w:val="00FB3614"/>
    <w:rsid w:val="00FC24E4"/>
    <w:rsid w:val="00FC29C3"/>
    <w:rsid w:val="00FC2C98"/>
    <w:rsid w:val="00FC4603"/>
    <w:rsid w:val="00FC4B08"/>
    <w:rsid w:val="00FC4ECA"/>
    <w:rsid w:val="00FC6E19"/>
    <w:rsid w:val="00FC7039"/>
    <w:rsid w:val="00FD315F"/>
    <w:rsid w:val="00FD3288"/>
    <w:rsid w:val="00FD4C95"/>
    <w:rsid w:val="00FD6357"/>
    <w:rsid w:val="00FD635D"/>
    <w:rsid w:val="00FD7ACF"/>
    <w:rsid w:val="00FE38AD"/>
    <w:rsid w:val="00FE75A7"/>
    <w:rsid w:val="00FF0094"/>
    <w:rsid w:val="00FF1CFA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5"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F37F-9B05-4F4D-83B2-0B0C3023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Цыренов Солбон Базарович</dc:creator>
  <cp:lastModifiedBy>Любимая</cp:lastModifiedBy>
  <cp:revision>2</cp:revision>
  <cp:lastPrinted>2020-01-30T05:17:00Z</cp:lastPrinted>
  <dcterms:created xsi:type="dcterms:W3CDTF">2023-06-05T06:31:00Z</dcterms:created>
  <dcterms:modified xsi:type="dcterms:W3CDTF">2023-06-05T06:31:00Z</dcterms:modified>
</cp:coreProperties>
</file>