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1" w:rsidRPr="00E8414D" w:rsidRDefault="00E8414D" w:rsidP="00E841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414D">
        <w:rPr>
          <w:rFonts w:ascii="Times New Roman" w:hAnsi="Times New Roman" w:cs="Times New Roman"/>
          <w:b/>
          <w:i/>
          <w:sz w:val="24"/>
          <w:szCs w:val="24"/>
        </w:rPr>
        <w:t xml:space="preserve">Вакансии  мест </w:t>
      </w:r>
      <w:r w:rsidR="004E35D5">
        <w:rPr>
          <w:rFonts w:ascii="Times New Roman" w:hAnsi="Times New Roman" w:cs="Times New Roman"/>
          <w:b/>
          <w:i/>
          <w:sz w:val="24"/>
          <w:szCs w:val="24"/>
        </w:rPr>
        <w:t xml:space="preserve"> МК</w:t>
      </w:r>
      <w:r w:rsidR="004947C7">
        <w:rPr>
          <w:rFonts w:ascii="Times New Roman" w:hAnsi="Times New Roman" w:cs="Times New Roman"/>
          <w:b/>
          <w:i/>
          <w:sz w:val="24"/>
          <w:szCs w:val="24"/>
        </w:rPr>
        <w:t>У ДО ДЭБЦ  «Эко-Дон»  на  01.09</w:t>
      </w:r>
      <w:r w:rsidR="00FC1110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66041B">
        <w:rPr>
          <w:rFonts w:ascii="Times New Roman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 w:rsidRPr="00E8414D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E8414D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E8414D" w:rsidRPr="00E8414D" w:rsidRDefault="00494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Вакансий – нет.</w:t>
      </w:r>
    </w:p>
    <w:p w:rsidR="00E8414D" w:rsidRPr="00E8414D" w:rsidRDefault="00E8414D">
      <w:pPr>
        <w:rPr>
          <w:rFonts w:ascii="Times New Roman" w:hAnsi="Times New Roman" w:cs="Times New Roman"/>
          <w:sz w:val="24"/>
          <w:szCs w:val="24"/>
        </w:rPr>
      </w:pPr>
    </w:p>
    <w:sectPr w:rsidR="00E8414D" w:rsidRPr="00E8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4D"/>
    <w:rsid w:val="00234921"/>
    <w:rsid w:val="003342B7"/>
    <w:rsid w:val="004947C7"/>
    <w:rsid w:val="004E35D5"/>
    <w:rsid w:val="0066041B"/>
    <w:rsid w:val="00DF763B"/>
    <w:rsid w:val="00E8414D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2014-10-13T08:06:00Z</dcterms:created>
  <dcterms:modified xsi:type="dcterms:W3CDTF">2021-09-24T10:38:00Z</dcterms:modified>
</cp:coreProperties>
</file>