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0D" w:rsidRDefault="00A174F2" w:rsidP="00A174F2">
      <w:pPr>
        <w:ind w:left="-1560" w:right="-710"/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7153482" cy="10366745"/>
            <wp:effectExtent l="19050" t="0" r="9318" b="0"/>
            <wp:docPr id="1" name="Рисунок 0" descr="EPSON PX660 Series Руководство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SON PX660 Series Руководство1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525" cy="1037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</w:t>
      </w:r>
    </w:p>
    <w:p w:rsidR="00BA110D" w:rsidRDefault="00BA110D" w:rsidP="00BA110D">
      <w:pPr>
        <w:pStyle w:val="a3"/>
        <w:jc w:val="both"/>
        <w:rPr>
          <w:color w:val="000000"/>
          <w:sz w:val="24"/>
          <w:szCs w:val="24"/>
        </w:rPr>
      </w:pPr>
    </w:p>
    <w:p w:rsidR="00BA110D" w:rsidRDefault="00BA110D" w:rsidP="00BA110D">
      <w:pPr>
        <w:pStyle w:val="a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Общие положения.</w:t>
      </w:r>
    </w:p>
    <w:p w:rsidR="00BE0304" w:rsidRDefault="00BA110D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1.1. Положение об отчётной документации педагогических работников МКУ ДО ДЭБЦ "Эко-Дон"  г. Калача-на-Дону  разработано с целью определения </w:t>
      </w:r>
      <w:r w:rsidR="00BE1798">
        <w:rPr>
          <w:sz w:val="24"/>
          <w:szCs w:val="24"/>
        </w:rPr>
        <w:t xml:space="preserve">единого формата отчётной документации, </w:t>
      </w:r>
      <w:r w:rsidR="00BE0304">
        <w:rPr>
          <w:sz w:val="24"/>
          <w:szCs w:val="24"/>
        </w:rPr>
        <w:t>которая будет использована в следующих случаях:</w:t>
      </w:r>
    </w:p>
    <w:p w:rsidR="009B21D2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- владение информацией администрации</w:t>
      </w:r>
      <w:r w:rsidR="00BE0304">
        <w:rPr>
          <w:sz w:val="24"/>
          <w:szCs w:val="24"/>
        </w:rPr>
        <w:t xml:space="preserve"> Центра</w:t>
      </w:r>
      <w:r w:rsidR="00BE1798">
        <w:rPr>
          <w:sz w:val="24"/>
          <w:szCs w:val="24"/>
        </w:rPr>
        <w:t xml:space="preserve"> </w:t>
      </w:r>
      <w:r w:rsidR="00BE0304">
        <w:rPr>
          <w:sz w:val="24"/>
          <w:szCs w:val="24"/>
        </w:rPr>
        <w:t>о качестве работы педагога, его</w:t>
      </w:r>
      <w:r w:rsidR="00BE1798">
        <w:rPr>
          <w:sz w:val="24"/>
          <w:szCs w:val="24"/>
        </w:rPr>
        <w:t xml:space="preserve"> профессиональных достижени</w:t>
      </w:r>
      <w:r w:rsidR="00BE0304">
        <w:rPr>
          <w:sz w:val="24"/>
          <w:szCs w:val="24"/>
        </w:rPr>
        <w:t>ях</w:t>
      </w:r>
      <w:r>
        <w:rPr>
          <w:sz w:val="24"/>
          <w:szCs w:val="24"/>
        </w:rPr>
        <w:t>;</w:t>
      </w:r>
    </w:p>
    <w:p w:rsidR="009B21D2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047CB4">
        <w:rPr>
          <w:sz w:val="24"/>
          <w:szCs w:val="24"/>
        </w:rPr>
        <w:t>достижений обучающихся</w:t>
      </w:r>
      <w:r w:rsidR="00047CB4" w:rsidRPr="00047CB4">
        <w:rPr>
          <w:sz w:val="24"/>
          <w:szCs w:val="24"/>
        </w:rPr>
        <w:t xml:space="preserve"> </w:t>
      </w:r>
      <w:r w:rsidR="00047CB4">
        <w:rPr>
          <w:sz w:val="24"/>
          <w:szCs w:val="24"/>
        </w:rPr>
        <w:t xml:space="preserve">детских объединений, </w:t>
      </w:r>
      <w:r>
        <w:rPr>
          <w:sz w:val="24"/>
          <w:szCs w:val="24"/>
        </w:rPr>
        <w:t xml:space="preserve">качества </w:t>
      </w:r>
      <w:r w:rsidR="00047CB4">
        <w:rPr>
          <w:sz w:val="24"/>
          <w:szCs w:val="24"/>
        </w:rPr>
        <w:t xml:space="preserve">их </w:t>
      </w:r>
      <w:proofErr w:type="gramStart"/>
      <w:r w:rsidR="00E90B40">
        <w:rPr>
          <w:sz w:val="24"/>
          <w:szCs w:val="24"/>
        </w:rPr>
        <w:t>обучения по итогам</w:t>
      </w:r>
      <w:proofErr w:type="gramEnd"/>
      <w:r w:rsidR="00E90B40">
        <w:rPr>
          <w:sz w:val="24"/>
          <w:szCs w:val="24"/>
        </w:rPr>
        <w:t xml:space="preserve"> промежуточной и итоговой аттестации;</w:t>
      </w:r>
    </w:p>
    <w:p w:rsidR="00BE0304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1798">
        <w:rPr>
          <w:sz w:val="24"/>
          <w:szCs w:val="24"/>
        </w:rPr>
        <w:t xml:space="preserve"> анализ </w:t>
      </w:r>
      <w:r w:rsidR="00BE0304">
        <w:rPr>
          <w:sz w:val="24"/>
          <w:szCs w:val="24"/>
        </w:rPr>
        <w:t xml:space="preserve">предоставленных сведений для определения стимулирующих выплат </w:t>
      </w:r>
      <w:r>
        <w:rPr>
          <w:sz w:val="24"/>
          <w:szCs w:val="24"/>
        </w:rPr>
        <w:t xml:space="preserve">педагогическим работникам в </w:t>
      </w:r>
      <w:r w:rsidR="00BE0304">
        <w:rPr>
          <w:sz w:val="24"/>
          <w:szCs w:val="24"/>
        </w:rPr>
        <w:t>следующе</w:t>
      </w:r>
      <w:r>
        <w:rPr>
          <w:sz w:val="24"/>
          <w:szCs w:val="24"/>
        </w:rPr>
        <w:t>м</w:t>
      </w:r>
      <w:r w:rsidR="00BE0304">
        <w:rPr>
          <w:sz w:val="24"/>
          <w:szCs w:val="24"/>
        </w:rPr>
        <w:t xml:space="preserve"> учебно</w:t>
      </w:r>
      <w:r>
        <w:rPr>
          <w:sz w:val="24"/>
          <w:szCs w:val="24"/>
        </w:rPr>
        <w:t>м</w:t>
      </w:r>
      <w:r w:rsidR="00BE0304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="00BE0304">
        <w:rPr>
          <w:sz w:val="24"/>
          <w:szCs w:val="24"/>
        </w:rPr>
        <w:t>.</w:t>
      </w:r>
    </w:p>
    <w:p w:rsidR="009B21D2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1.2. Положение определяет сроки, формы предоставления отчётной информации </w:t>
      </w:r>
      <w:proofErr w:type="gramStart"/>
      <w:r>
        <w:rPr>
          <w:sz w:val="24"/>
          <w:szCs w:val="24"/>
        </w:rPr>
        <w:t>педагогическими</w:t>
      </w:r>
      <w:proofErr w:type="gramEnd"/>
      <w:r>
        <w:rPr>
          <w:sz w:val="24"/>
          <w:szCs w:val="24"/>
        </w:rPr>
        <w:t xml:space="preserve"> работникам Центра.</w:t>
      </w:r>
    </w:p>
    <w:p w:rsidR="009B21D2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9B21D2" w:rsidRDefault="009B21D2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BE0304" w:rsidRDefault="00E90B40" w:rsidP="00E90B40">
      <w:pPr>
        <w:pStyle w:val="a3"/>
        <w:tabs>
          <w:tab w:val="left" w:pos="426"/>
        </w:tabs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E90B40">
        <w:rPr>
          <w:b/>
          <w:sz w:val="24"/>
          <w:szCs w:val="24"/>
        </w:rPr>
        <w:t>Формы предоставления отчётной документации</w:t>
      </w:r>
      <w:r>
        <w:rPr>
          <w:b/>
          <w:sz w:val="24"/>
          <w:szCs w:val="24"/>
        </w:rPr>
        <w:t>.</w:t>
      </w:r>
    </w:p>
    <w:p w:rsidR="00E90B40" w:rsidRDefault="00E90B40" w:rsidP="00E90B40">
      <w:pPr>
        <w:pStyle w:val="a3"/>
        <w:tabs>
          <w:tab w:val="left" w:pos="426"/>
        </w:tabs>
        <w:spacing w:before="0" w:after="0"/>
        <w:jc w:val="center"/>
        <w:rPr>
          <w:b/>
          <w:sz w:val="24"/>
          <w:szCs w:val="24"/>
        </w:rPr>
      </w:pPr>
    </w:p>
    <w:p w:rsidR="00E90B40" w:rsidRDefault="00E90B4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 w:rsidRPr="00C67090">
        <w:rPr>
          <w:b/>
          <w:sz w:val="24"/>
          <w:szCs w:val="24"/>
        </w:rPr>
        <w:t xml:space="preserve">2.1. Информация о качестве работы педагога, его профессиональных достижениях педагогическими работниками предоставляется </w:t>
      </w:r>
      <w:r w:rsidR="0038338E" w:rsidRPr="00C67090">
        <w:rPr>
          <w:b/>
          <w:sz w:val="24"/>
          <w:szCs w:val="24"/>
        </w:rPr>
        <w:t>следующая</w:t>
      </w:r>
      <w:r w:rsidR="0038338E">
        <w:rPr>
          <w:sz w:val="24"/>
          <w:szCs w:val="24"/>
        </w:rPr>
        <w:t>.</w:t>
      </w:r>
    </w:p>
    <w:p w:rsidR="00047CB4" w:rsidRDefault="00047CB4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338E" w:rsidRDefault="0038338E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2.1.1. Участие </w:t>
      </w:r>
      <w:r w:rsidR="005948F5">
        <w:rPr>
          <w:sz w:val="24"/>
          <w:szCs w:val="24"/>
        </w:rPr>
        <w:t>в работе семинаров</w:t>
      </w:r>
      <w:r>
        <w:rPr>
          <w:sz w:val="24"/>
          <w:szCs w:val="24"/>
        </w:rPr>
        <w:t xml:space="preserve">, </w:t>
      </w:r>
      <w:r w:rsidR="005948F5">
        <w:rPr>
          <w:sz w:val="24"/>
          <w:szCs w:val="24"/>
        </w:rPr>
        <w:t>конференций</w:t>
      </w:r>
      <w:r>
        <w:rPr>
          <w:sz w:val="24"/>
          <w:szCs w:val="24"/>
        </w:rPr>
        <w:t>, круглых</w:t>
      </w:r>
      <w:r w:rsidR="005948F5">
        <w:rPr>
          <w:sz w:val="24"/>
          <w:szCs w:val="24"/>
        </w:rPr>
        <w:t xml:space="preserve"> столов, методических объединениях</w:t>
      </w:r>
      <w:r>
        <w:rPr>
          <w:sz w:val="24"/>
          <w:szCs w:val="24"/>
        </w:rPr>
        <w:t xml:space="preserve"> </w:t>
      </w:r>
      <w:r w:rsidRPr="001F11E1">
        <w:rPr>
          <w:sz w:val="24"/>
          <w:szCs w:val="24"/>
          <w:u w:val="single"/>
        </w:rPr>
        <w:t>вне Учреждения.</w:t>
      </w:r>
    </w:p>
    <w:p w:rsidR="005948F5" w:rsidRDefault="005948F5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tbl>
      <w:tblPr>
        <w:tblStyle w:val="a4"/>
        <w:tblW w:w="9690" w:type="dxa"/>
        <w:tblLook w:val="04A0"/>
      </w:tblPr>
      <w:tblGrid>
        <w:gridCol w:w="560"/>
        <w:gridCol w:w="3500"/>
        <w:gridCol w:w="1126"/>
        <w:gridCol w:w="2294"/>
        <w:gridCol w:w="2210"/>
      </w:tblGrid>
      <w:tr w:rsidR="00212350" w:rsidTr="00212350">
        <w:tc>
          <w:tcPr>
            <w:tcW w:w="540" w:type="dxa"/>
          </w:tcPr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37" w:type="dxa"/>
          </w:tcPr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мероприятия с указанием его  уровня </w:t>
            </w:r>
          </w:p>
        </w:tc>
        <w:tc>
          <w:tcPr>
            <w:tcW w:w="1134" w:type="dxa"/>
          </w:tcPr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07" w:type="dxa"/>
          </w:tcPr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172" w:type="dxa"/>
          </w:tcPr>
          <w:p w:rsidR="00212350" w:rsidRP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212350" w:rsidTr="00212350">
        <w:tc>
          <w:tcPr>
            <w:tcW w:w="540" w:type="dxa"/>
          </w:tcPr>
          <w:p w:rsid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12350" w:rsidRDefault="00212350" w:rsidP="00E90B40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5948F5" w:rsidRDefault="005948F5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338E" w:rsidRDefault="0038338E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2.1.2.</w:t>
      </w:r>
      <w:r w:rsidRPr="0038338E">
        <w:rPr>
          <w:sz w:val="24"/>
          <w:szCs w:val="24"/>
        </w:rPr>
        <w:t xml:space="preserve"> </w:t>
      </w:r>
      <w:r w:rsidR="00212350">
        <w:rPr>
          <w:sz w:val="24"/>
          <w:szCs w:val="24"/>
        </w:rPr>
        <w:t xml:space="preserve">Участие в семинарах, педагогических советах, иных методических мероприятиях </w:t>
      </w:r>
      <w:r w:rsidR="00212350" w:rsidRPr="001F11E1">
        <w:rPr>
          <w:sz w:val="24"/>
          <w:szCs w:val="24"/>
          <w:u w:val="single"/>
        </w:rPr>
        <w:t>Учреждения.</w:t>
      </w:r>
    </w:p>
    <w:p w:rsidR="00212350" w:rsidRDefault="0021235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tbl>
      <w:tblPr>
        <w:tblStyle w:val="a4"/>
        <w:tblW w:w="9690" w:type="dxa"/>
        <w:tblLook w:val="04A0"/>
      </w:tblPr>
      <w:tblGrid>
        <w:gridCol w:w="560"/>
        <w:gridCol w:w="3500"/>
        <w:gridCol w:w="1126"/>
        <w:gridCol w:w="2294"/>
        <w:gridCol w:w="2210"/>
      </w:tblGrid>
      <w:tr w:rsidR="00212350" w:rsidTr="0076436F">
        <w:tc>
          <w:tcPr>
            <w:tcW w:w="540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37" w:type="dxa"/>
          </w:tcPr>
          <w:p w:rsidR="00212350" w:rsidRPr="00212350" w:rsidRDefault="00212350" w:rsidP="0062548E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134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07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172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212350" w:rsidTr="0076436F">
        <w:tc>
          <w:tcPr>
            <w:tcW w:w="540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212350" w:rsidRDefault="0021235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338E" w:rsidRDefault="0021235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2.1.3. Обмен опытом педагогической работы (семинары, мастер-класс, открытое занятие).</w:t>
      </w:r>
    </w:p>
    <w:p w:rsidR="00212350" w:rsidRDefault="0021235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tbl>
      <w:tblPr>
        <w:tblStyle w:val="a4"/>
        <w:tblW w:w="9690" w:type="dxa"/>
        <w:tblLook w:val="04A0"/>
      </w:tblPr>
      <w:tblGrid>
        <w:gridCol w:w="560"/>
        <w:gridCol w:w="3499"/>
        <w:gridCol w:w="1126"/>
        <w:gridCol w:w="2295"/>
        <w:gridCol w:w="2210"/>
      </w:tblGrid>
      <w:tr w:rsidR="00212350" w:rsidTr="0076436F">
        <w:tc>
          <w:tcPr>
            <w:tcW w:w="540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37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мероприятия с </w:t>
            </w:r>
            <w:r w:rsidRPr="001F11E1">
              <w:rPr>
                <w:b/>
                <w:sz w:val="24"/>
                <w:szCs w:val="24"/>
                <w:u w:val="single"/>
              </w:rPr>
              <w:t>указанием его  уровня</w:t>
            </w:r>
            <w:r w:rsidRPr="0021235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07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Тема выступления</w:t>
            </w:r>
            <w:r w:rsidR="0062548E">
              <w:rPr>
                <w:b/>
                <w:sz w:val="24"/>
                <w:szCs w:val="24"/>
              </w:rPr>
              <w:t>, мастер-класса, открытого занятия</w:t>
            </w:r>
          </w:p>
        </w:tc>
        <w:tc>
          <w:tcPr>
            <w:tcW w:w="2172" w:type="dxa"/>
          </w:tcPr>
          <w:p w:rsidR="00212350" w:rsidRP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212350" w:rsidTr="0076436F">
        <w:tc>
          <w:tcPr>
            <w:tcW w:w="540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212350" w:rsidRDefault="0021235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212350" w:rsidRDefault="00212350" w:rsidP="00E90B40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62548E" w:rsidRDefault="0062548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2.1.4. Повышение уровня квалификации (курсы повышения квалификации, обучающие семинары вне Учреждения).</w:t>
      </w:r>
    </w:p>
    <w:p w:rsidR="0062548E" w:rsidRDefault="0062548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tbl>
      <w:tblPr>
        <w:tblStyle w:val="a4"/>
        <w:tblW w:w="9690" w:type="dxa"/>
        <w:tblLook w:val="04A0"/>
      </w:tblPr>
      <w:tblGrid>
        <w:gridCol w:w="560"/>
        <w:gridCol w:w="3506"/>
        <w:gridCol w:w="1128"/>
        <w:gridCol w:w="2286"/>
        <w:gridCol w:w="2210"/>
      </w:tblGrid>
      <w:tr w:rsidR="0062548E" w:rsidTr="0076436F">
        <w:tc>
          <w:tcPr>
            <w:tcW w:w="540" w:type="dxa"/>
          </w:tcPr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37" w:type="dxa"/>
          </w:tcPr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мероприятия с указанием его  уровня </w:t>
            </w:r>
          </w:p>
        </w:tc>
        <w:tc>
          <w:tcPr>
            <w:tcW w:w="1134" w:type="dxa"/>
          </w:tcPr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07" w:type="dxa"/>
          </w:tcPr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курсов</w:t>
            </w:r>
            <w:r w:rsidR="001F11E1">
              <w:rPr>
                <w:b/>
                <w:sz w:val="24"/>
                <w:szCs w:val="24"/>
              </w:rPr>
              <w:t>, номер курсов</w:t>
            </w:r>
          </w:p>
        </w:tc>
        <w:tc>
          <w:tcPr>
            <w:tcW w:w="2172" w:type="dxa"/>
          </w:tcPr>
          <w:p w:rsidR="0062548E" w:rsidRPr="00212350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62548E" w:rsidTr="0076436F">
        <w:tc>
          <w:tcPr>
            <w:tcW w:w="540" w:type="dxa"/>
          </w:tcPr>
          <w:p w:rsidR="0062548E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62548E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  <w:p w:rsidR="001F11E1" w:rsidRDefault="001F11E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548E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62548E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62548E" w:rsidRDefault="0062548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8C7F5E" w:rsidRDefault="008C7F5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8C7F5E" w:rsidRDefault="008C7F5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212350" w:rsidRDefault="0062548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2.1.5.</w:t>
      </w:r>
      <w:r w:rsidR="008C7F5E">
        <w:rPr>
          <w:sz w:val="24"/>
          <w:szCs w:val="24"/>
        </w:rPr>
        <w:t xml:space="preserve"> </w:t>
      </w:r>
      <w:proofErr w:type="gramStart"/>
      <w:r w:rsidR="008C7F5E">
        <w:rPr>
          <w:sz w:val="24"/>
          <w:szCs w:val="24"/>
        </w:rPr>
        <w:t xml:space="preserve">Перечень конкурсов, в том числе педагогического мастерства, в которых педагог принял участие </w:t>
      </w:r>
      <w:proofErr w:type="gramEnd"/>
    </w:p>
    <w:p w:rsidR="008C7F5E" w:rsidRDefault="008C7F5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560"/>
        <w:gridCol w:w="2667"/>
        <w:gridCol w:w="1132"/>
        <w:gridCol w:w="5247"/>
      </w:tblGrid>
      <w:tr w:rsidR="008C7F5E" w:rsidTr="008C7F5E">
        <w:tc>
          <w:tcPr>
            <w:tcW w:w="560" w:type="dxa"/>
          </w:tcPr>
          <w:p w:rsidR="008C7F5E" w:rsidRPr="00212350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8C7F5E" w:rsidRPr="00212350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8C7F5E" w:rsidRDefault="008C7F5E" w:rsidP="008C7F5E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  <w:u w:val="single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конкурса</w:t>
            </w:r>
            <w:r w:rsidRPr="00212350">
              <w:rPr>
                <w:b/>
                <w:sz w:val="24"/>
                <w:szCs w:val="24"/>
              </w:rPr>
              <w:t xml:space="preserve"> </w:t>
            </w:r>
            <w:r w:rsidR="001F11E1">
              <w:rPr>
                <w:b/>
                <w:sz w:val="24"/>
                <w:szCs w:val="24"/>
              </w:rPr>
              <w:t xml:space="preserve">с </w:t>
            </w:r>
            <w:r w:rsidR="001F11E1" w:rsidRPr="001F11E1">
              <w:rPr>
                <w:b/>
                <w:sz w:val="24"/>
                <w:szCs w:val="24"/>
                <w:u w:val="single"/>
              </w:rPr>
              <w:t>указанием уровня</w:t>
            </w:r>
          </w:p>
          <w:p w:rsidR="001F11E1" w:rsidRPr="00212350" w:rsidRDefault="001F11E1" w:rsidP="008C7F5E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8C7F5E" w:rsidRPr="00212350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247" w:type="dxa"/>
          </w:tcPr>
          <w:p w:rsidR="001F11E1" w:rsidRDefault="008C7F5E" w:rsidP="001F11E1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  <w:r>
              <w:rPr>
                <w:b/>
                <w:sz w:val="24"/>
                <w:szCs w:val="24"/>
              </w:rPr>
              <w:t>, результат</w:t>
            </w:r>
            <w:r w:rsidR="001F11E1">
              <w:rPr>
                <w:b/>
                <w:sz w:val="24"/>
                <w:szCs w:val="24"/>
              </w:rPr>
              <w:t xml:space="preserve"> </w:t>
            </w:r>
          </w:p>
          <w:p w:rsidR="008C7F5E" w:rsidRPr="00212350" w:rsidRDefault="001F11E1" w:rsidP="001F11E1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1F11E1">
              <w:rPr>
                <w:sz w:val="24"/>
                <w:szCs w:val="24"/>
              </w:rPr>
              <w:t>об участии без призового места в том числе)</w:t>
            </w:r>
          </w:p>
        </w:tc>
      </w:tr>
      <w:tr w:rsidR="008C7F5E" w:rsidTr="008C7F5E">
        <w:tc>
          <w:tcPr>
            <w:tcW w:w="560" w:type="dxa"/>
          </w:tcPr>
          <w:p w:rsidR="008C7F5E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8C7F5E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8C7F5E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247" w:type="dxa"/>
          </w:tcPr>
          <w:p w:rsidR="008C7F5E" w:rsidRDefault="008C7F5E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8C7F5E" w:rsidRDefault="008C7F5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0C04C6" w:rsidRDefault="000C04C6" w:rsidP="000C04C6">
      <w:pPr>
        <w:pStyle w:val="3"/>
        <w:spacing w:after="0"/>
        <w:ind w:left="0"/>
        <w:rPr>
          <w:sz w:val="22"/>
          <w:szCs w:val="22"/>
        </w:rPr>
      </w:pPr>
      <w:r>
        <w:rPr>
          <w:sz w:val="24"/>
          <w:szCs w:val="24"/>
        </w:rPr>
        <w:t xml:space="preserve">2.1.6. </w:t>
      </w:r>
      <w:r w:rsidRPr="000C04C6">
        <w:rPr>
          <w:sz w:val="22"/>
          <w:szCs w:val="22"/>
        </w:rPr>
        <w:t xml:space="preserve">Разработка УМК  к программе.  Методические разработки. Публикации. </w:t>
      </w:r>
    </w:p>
    <w:p w:rsidR="000C04C6" w:rsidRDefault="000C04C6" w:rsidP="000C04C6">
      <w:pPr>
        <w:pStyle w:val="3"/>
        <w:spacing w:after="0"/>
        <w:ind w:left="0"/>
        <w:rPr>
          <w:sz w:val="22"/>
          <w:szCs w:val="22"/>
        </w:rPr>
      </w:pPr>
    </w:p>
    <w:tbl>
      <w:tblPr>
        <w:tblStyle w:val="a4"/>
        <w:tblW w:w="9606" w:type="dxa"/>
        <w:tblLook w:val="04A0"/>
      </w:tblPr>
      <w:tblGrid>
        <w:gridCol w:w="560"/>
        <w:gridCol w:w="3659"/>
        <w:gridCol w:w="5387"/>
      </w:tblGrid>
      <w:tr w:rsidR="00FA3608" w:rsidTr="00FA3608">
        <w:tc>
          <w:tcPr>
            <w:tcW w:w="560" w:type="dxa"/>
          </w:tcPr>
          <w:p w:rsidR="00FA3608" w:rsidRPr="00212350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FA3608" w:rsidRPr="00212350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59" w:type="dxa"/>
          </w:tcPr>
          <w:p w:rsidR="00FA3608" w:rsidRPr="00212350" w:rsidRDefault="00FA3608" w:rsidP="000C04C6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5387" w:type="dxa"/>
          </w:tcPr>
          <w:p w:rsidR="00FA3608" w:rsidRPr="00212350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и номер документа, утверждающего разработку, подтверждающего публикацию. </w:t>
            </w:r>
          </w:p>
          <w:p w:rsidR="00FA3608" w:rsidRPr="00212350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</w:p>
        </w:tc>
      </w:tr>
      <w:tr w:rsidR="00FA3608" w:rsidTr="00FA3608">
        <w:tc>
          <w:tcPr>
            <w:tcW w:w="560" w:type="dxa"/>
          </w:tcPr>
          <w:p w:rsidR="00FA3608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FA3608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A3608" w:rsidRDefault="00FA3608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0C04C6" w:rsidRPr="000C04C6" w:rsidRDefault="000C04C6" w:rsidP="000C04C6">
      <w:pPr>
        <w:pStyle w:val="3"/>
        <w:spacing w:after="0"/>
        <w:ind w:left="0"/>
        <w:rPr>
          <w:sz w:val="24"/>
          <w:szCs w:val="24"/>
        </w:rPr>
      </w:pPr>
    </w:p>
    <w:p w:rsidR="00FA3608" w:rsidRPr="00FA3608" w:rsidRDefault="00FA3608" w:rsidP="00FA3608">
      <w:pPr>
        <w:pStyle w:val="3"/>
        <w:spacing w:after="0"/>
        <w:ind w:left="0"/>
        <w:rPr>
          <w:sz w:val="22"/>
          <w:szCs w:val="22"/>
        </w:rPr>
      </w:pPr>
      <w:r>
        <w:rPr>
          <w:sz w:val="24"/>
          <w:szCs w:val="24"/>
        </w:rPr>
        <w:t xml:space="preserve">2.1.7. </w:t>
      </w:r>
      <w:r w:rsidRPr="00FA3608">
        <w:rPr>
          <w:sz w:val="22"/>
          <w:szCs w:val="22"/>
        </w:rPr>
        <w:t xml:space="preserve">Использование информационной среды </w:t>
      </w:r>
      <w:r>
        <w:rPr>
          <w:sz w:val="22"/>
          <w:szCs w:val="22"/>
        </w:rPr>
        <w:t xml:space="preserve"> интернет коммуникаций </w:t>
      </w:r>
      <w:r w:rsidRPr="00FA3608">
        <w:rPr>
          <w:sz w:val="22"/>
          <w:szCs w:val="22"/>
        </w:rPr>
        <w:t xml:space="preserve"> </w:t>
      </w:r>
      <w:r w:rsidR="00556534">
        <w:rPr>
          <w:sz w:val="22"/>
          <w:szCs w:val="22"/>
        </w:rPr>
        <w:t xml:space="preserve">для осуществления дистанционного диалога с детьми (обучающимися Центра), их </w:t>
      </w:r>
      <w:r w:rsidRPr="00FA3608">
        <w:rPr>
          <w:sz w:val="22"/>
          <w:szCs w:val="22"/>
        </w:rPr>
        <w:t>родителям</w:t>
      </w:r>
      <w:r w:rsidR="00556534">
        <w:rPr>
          <w:sz w:val="22"/>
          <w:szCs w:val="22"/>
        </w:rPr>
        <w:t xml:space="preserve">и. </w:t>
      </w:r>
      <w:r w:rsidRPr="00FA3608">
        <w:rPr>
          <w:sz w:val="22"/>
          <w:szCs w:val="22"/>
        </w:rPr>
        <w:t xml:space="preserve"> </w:t>
      </w:r>
    </w:p>
    <w:p w:rsidR="000C04C6" w:rsidRDefault="000C04C6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560"/>
        <w:gridCol w:w="3659"/>
        <w:gridCol w:w="5387"/>
      </w:tblGrid>
      <w:tr w:rsidR="00556534" w:rsidTr="0076436F">
        <w:tc>
          <w:tcPr>
            <w:tcW w:w="560" w:type="dxa"/>
          </w:tcPr>
          <w:p w:rsidR="00556534" w:rsidRPr="00212350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556534" w:rsidRPr="00212350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59" w:type="dxa"/>
          </w:tcPr>
          <w:p w:rsidR="00556534" w:rsidRPr="00212350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сайта</w:t>
            </w:r>
          </w:p>
        </w:tc>
        <w:tc>
          <w:tcPr>
            <w:tcW w:w="5387" w:type="dxa"/>
          </w:tcPr>
          <w:p w:rsidR="00556534" w:rsidRPr="00212350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Информация, размещаемая на сайте</w:t>
            </w:r>
          </w:p>
          <w:p w:rsidR="00556534" w:rsidRPr="00212350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</w:p>
        </w:tc>
      </w:tr>
      <w:tr w:rsidR="00556534" w:rsidTr="0076436F">
        <w:tc>
          <w:tcPr>
            <w:tcW w:w="560" w:type="dxa"/>
          </w:tcPr>
          <w:p w:rsidR="00556534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556534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56534" w:rsidRDefault="00556534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FA3608" w:rsidRDefault="00FA3608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FA3608" w:rsidRDefault="00556534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2.1.8. </w:t>
      </w:r>
      <w:r w:rsidR="00C67090">
        <w:rPr>
          <w:sz w:val="24"/>
          <w:szCs w:val="24"/>
        </w:rPr>
        <w:t xml:space="preserve">Самостоятельная подготовка и </w:t>
      </w:r>
      <w:r>
        <w:rPr>
          <w:sz w:val="24"/>
          <w:szCs w:val="24"/>
        </w:rPr>
        <w:t>проведение педагогических и (или) методических</w:t>
      </w:r>
      <w:r w:rsidR="00C67090">
        <w:rPr>
          <w:sz w:val="24"/>
          <w:szCs w:val="24"/>
        </w:rPr>
        <w:t xml:space="preserve"> мероприятий разного уровня.</w:t>
      </w:r>
    </w:p>
    <w:p w:rsidR="00C67090" w:rsidRDefault="00C67090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561"/>
        <w:gridCol w:w="1726"/>
        <w:gridCol w:w="929"/>
        <w:gridCol w:w="2675"/>
        <w:gridCol w:w="3680"/>
      </w:tblGrid>
      <w:tr w:rsidR="00C67090" w:rsidTr="00C67090">
        <w:tc>
          <w:tcPr>
            <w:tcW w:w="560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670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мероприятия, уровень</w:t>
            </w:r>
          </w:p>
        </w:tc>
        <w:tc>
          <w:tcPr>
            <w:tcW w:w="933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00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3708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  <w:r>
              <w:rPr>
                <w:b/>
                <w:sz w:val="24"/>
                <w:szCs w:val="24"/>
              </w:rPr>
              <w:t>, результат</w:t>
            </w:r>
          </w:p>
        </w:tc>
      </w:tr>
      <w:tr w:rsidR="00C67090" w:rsidTr="00C67090">
        <w:tc>
          <w:tcPr>
            <w:tcW w:w="560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3708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C67090" w:rsidRDefault="00C67090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BB1BDE" w:rsidRPr="00C67090" w:rsidRDefault="00BB1BDE" w:rsidP="00BB1BDE">
      <w:pPr>
        <w:pStyle w:val="a3"/>
        <w:tabs>
          <w:tab w:val="left" w:pos="7535"/>
        </w:tabs>
        <w:spacing w:before="0" w:after="0"/>
        <w:rPr>
          <w:b/>
          <w:sz w:val="24"/>
          <w:szCs w:val="24"/>
        </w:rPr>
      </w:pPr>
      <w:r w:rsidRPr="00C67090">
        <w:rPr>
          <w:b/>
          <w:sz w:val="24"/>
          <w:szCs w:val="24"/>
        </w:rPr>
        <w:t xml:space="preserve">2.2.  Достижения обучающихся детских объединений, качество  </w:t>
      </w:r>
      <w:proofErr w:type="gramStart"/>
      <w:r w:rsidRPr="00C67090">
        <w:rPr>
          <w:b/>
          <w:sz w:val="24"/>
          <w:szCs w:val="24"/>
        </w:rPr>
        <w:t>обучения по итогам</w:t>
      </w:r>
      <w:proofErr w:type="gramEnd"/>
      <w:r w:rsidRPr="00C67090">
        <w:rPr>
          <w:b/>
          <w:sz w:val="24"/>
          <w:szCs w:val="24"/>
        </w:rPr>
        <w:t xml:space="preserve"> промежуточной и итоговой аттестации.</w:t>
      </w:r>
    </w:p>
    <w:p w:rsidR="00BB1BDE" w:rsidRDefault="00BB1BDE" w:rsidP="00BB1BD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3877BE" w:rsidRDefault="00BB1BD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2.2.1.</w:t>
      </w:r>
      <w:r w:rsidR="003877BE">
        <w:rPr>
          <w:sz w:val="24"/>
          <w:szCs w:val="24"/>
        </w:rPr>
        <w:t xml:space="preserve"> Результаты промежуточной и итоговой аттестации.</w:t>
      </w:r>
    </w:p>
    <w:p w:rsidR="003877BE" w:rsidRDefault="00EE6C6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85pt;margin-top:10.9pt;width:476.35pt;height:253.65pt;z-index:251658240">
            <v:textbox>
              <w:txbxContent>
                <w:p w:rsidR="003877BE" w:rsidRDefault="003877BE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Ф.И.О. педагога _________________________________</w:t>
                  </w:r>
                </w:p>
                <w:p w:rsidR="003877BE" w:rsidRDefault="003877BE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Название программы ____________________________</w:t>
                  </w:r>
                </w:p>
                <w:p w:rsidR="003877BE" w:rsidRDefault="003877BE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Название </w:t>
                  </w:r>
                  <w:proofErr w:type="gramStart"/>
                  <w:r>
                    <w:rPr>
                      <w:sz w:val="24"/>
                      <w:szCs w:val="24"/>
                    </w:rPr>
                    <w:t>ДО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_________________________________</w:t>
                  </w:r>
                </w:p>
                <w:p w:rsidR="003877BE" w:rsidRDefault="003877BE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Год </w:t>
                  </w:r>
                  <w:proofErr w:type="gramStart"/>
                  <w:r>
                    <w:rPr>
                      <w:sz w:val="24"/>
                      <w:szCs w:val="24"/>
                    </w:rPr>
                    <w:t>обучения по программе</w:t>
                  </w:r>
                  <w:proofErr w:type="gramEnd"/>
                  <w:r>
                    <w:rPr>
                      <w:sz w:val="24"/>
                      <w:szCs w:val="24"/>
                    </w:rPr>
                    <w:t>___________________________</w:t>
                  </w:r>
                </w:p>
                <w:p w:rsidR="003877BE" w:rsidRDefault="003877BE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аттестации (промежуточная, итоговая)</w:t>
                  </w:r>
                  <w:r w:rsidR="006B5BCF">
                    <w:rPr>
                      <w:sz w:val="24"/>
                      <w:szCs w:val="24"/>
                    </w:rPr>
                    <w:t>.</w:t>
                  </w:r>
                </w:p>
                <w:p w:rsidR="006B5BCF" w:rsidRDefault="006B5BCF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0" w:type="auto"/>
                    <w:tblInd w:w="534" w:type="dxa"/>
                    <w:tblLook w:val="04A0"/>
                  </w:tblPr>
                  <w:tblGrid>
                    <w:gridCol w:w="567"/>
                    <w:gridCol w:w="2310"/>
                    <w:gridCol w:w="2310"/>
                    <w:gridCol w:w="2310"/>
                  </w:tblGrid>
                  <w:tr w:rsidR="006B5BCF" w:rsidTr="006B5BCF">
                    <w:trPr>
                      <w:trHeight w:val="604"/>
                    </w:trPr>
                    <w:tc>
                      <w:tcPr>
                        <w:tcW w:w="567" w:type="dxa"/>
                      </w:tcPr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№</w:t>
                        </w:r>
                      </w:p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/п</w:t>
                        </w:r>
                      </w:p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Ф.И.О. обучающегося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Кол-во баллов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6B5BCF" w:rsidRP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gramStart"/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>Процентное</w:t>
                        </w:r>
                        <w:proofErr w:type="gramEnd"/>
                        <w:r w:rsidRPr="006B5BCF">
                          <w:rPr>
                            <w:b/>
                            <w:sz w:val="24"/>
                            <w:szCs w:val="24"/>
                          </w:rPr>
                          <w:t xml:space="preserve"> соотношения</w:t>
                        </w:r>
                      </w:p>
                    </w:tc>
                  </w:tr>
                  <w:tr w:rsidR="006B5BCF" w:rsidTr="006B5BCF">
                    <w:tc>
                      <w:tcPr>
                        <w:tcW w:w="567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B5BCF" w:rsidTr="006B5BCF">
                    <w:tc>
                      <w:tcPr>
                        <w:tcW w:w="567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B5BCF" w:rsidTr="006B5BCF">
                    <w:tc>
                      <w:tcPr>
                        <w:tcW w:w="567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...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6B5BCF" w:rsidRDefault="006B5BCF" w:rsidP="003877BE">
                        <w:pPr>
                          <w:pStyle w:val="a3"/>
                          <w:tabs>
                            <w:tab w:val="left" w:pos="7535"/>
                          </w:tabs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B5BCF" w:rsidRDefault="006B5BCF" w:rsidP="003877BE">
                  <w:pPr>
                    <w:pStyle w:val="a3"/>
                    <w:tabs>
                      <w:tab w:val="left" w:pos="7535"/>
                    </w:tabs>
                    <w:spacing w:before="0" w:after="0"/>
                    <w:rPr>
                      <w:sz w:val="24"/>
                      <w:szCs w:val="24"/>
                    </w:rPr>
                  </w:pPr>
                </w:p>
                <w:p w:rsidR="003877BE" w:rsidRDefault="006B5BCF">
                  <w:r>
                    <w:t xml:space="preserve">Уровень обучения: </w:t>
                  </w:r>
                </w:p>
                <w:p w:rsidR="006B5BCF" w:rsidRDefault="006B5BCF">
                  <w:r>
                    <w:t>Вывод:</w:t>
                  </w:r>
                </w:p>
              </w:txbxContent>
            </v:textbox>
          </v:shape>
        </w:pict>
      </w:r>
    </w:p>
    <w:p w:rsidR="00BB1BDE" w:rsidRDefault="00BB1BD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38338E" w:rsidRDefault="0038338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38338E" w:rsidRDefault="0038338E" w:rsidP="0038338E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p w:rsidR="00E90B40" w:rsidRPr="00E90B40" w:rsidRDefault="00E90B40" w:rsidP="00E90B40">
      <w:pPr>
        <w:pStyle w:val="a3"/>
        <w:tabs>
          <w:tab w:val="left" w:pos="426"/>
        </w:tabs>
        <w:spacing w:before="0" w:after="0"/>
        <w:rPr>
          <w:b/>
          <w:sz w:val="24"/>
          <w:szCs w:val="24"/>
        </w:rPr>
      </w:pPr>
    </w:p>
    <w:p w:rsidR="00BE0304" w:rsidRDefault="00BE0304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77BE" w:rsidRDefault="003877BE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77BE" w:rsidRDefault="003877BE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77BE" w:rsidRDefault="003877BE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77BE" w:rsidRDefault="003877BE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3877BE" w:rsidRDefault="003877BE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BA110D" w:rsidRDefault="00BE1798" w:rsidP="00BA110D">
      <w:pPr>
        <w:pStyle w:val="a3"/>
        <w:tabs>
          <w:tab w:val="left" w:pos="426"/>
        </w:tabs>
        <w:spacing w:before="0" w:after="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работы педагога, </w:t>
      </w:r>
      <w:r w:rsidR="00BA110D">
        <w:rPr>
          <w:sz w:val="24"/>
          <w:szCs w:val="24"/>
        </w:rPr>
        <w:t>сроков, форм</w:t>
      </w:r>
      <w:r>
        <w:rPr>
          <w:sz w:val="24"/>
          <w:szCs w:val="24"/>
        </w:rPr>
        <w:t>ы</w:t>
      </w:r>
      <w:r w:rsidR="00BA110D">
        <w:rPr>
          <w:sz w:val="24"/>
          <w:szCs w:val="24"/>
        </w:rPr>
        <w:t xml:space="preserve">  Порядок оплаты  труда работников </w:t>
      </w:r>
      <w:r w:rsidR="00BA110D">
        <w:rPr>
          <w:color w:val="000000"/>
          <w:sz w:val="24"/>
          <w:szCs w:val="24"/>
        </w:rPr>
        <w:t xml:space="preserve">МКУ ДО ДЭБЦ "Эко-Дон" г. Калача-на-Дону (далее Учреждение) </w:t>
      </w:r>
      <w:r w:rsidR="00BA110D">
        <w:rPr>
          <w:sz w:val="24"/>
          <w:szCs w:val="24"/>
        </w:rPr>
        <w:t xml:space="preserve">опредёлен </w:t>
      </w:r>
      <w:r w:rsidR="00BA110D">
        <w:rPr>
          <w:b/>
          <w:sz w:val="24"/>
          <w:szCs w:val="24"/>
        </w:rPr>
        <w:t>Положением об оплате труда</w:t>
      </w:r>
      <w:r w:rsidR="00BA110D">
        <w:rPr>
          <w:sz w:val="24"/>
          <w:szCs w:val="24"/>
        </w:rPr>
        <w:t xml:space="preserve">. </w:t>
      </w:r>
    </w:p>
    <w:p w:rsidR="00BA110D" w:rsidRDefault="00BA110D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1.2. Настоящее Положение</w:t>
      </w:r>
      <w:r>
        <w:rPr>
          <w:color w:val="000000"/>
          <w:sz w:val="24"/>
          <w:szCs w:val="24"/>
        </w:rPr>
        <w:t xml:space="preserve"> регламентирует порядок распределения стимулирующих выплат за качество труда работников (далее – стимулирующие выплаты) Учреждения.  </w:t>
      </w:r>
    </w:p>
    <w:p w:rsidR="00BA110D" w:rsidRDefault="00BA110D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1.3. Настоящее Положение разработано в соответствии с Трудовым кодексом </w:t>
      </w:r>
      <w:proofErr w:type="gramStart"/>
      <w:r>
        <w:rPr>
          <w:sz w:val="24"/>
          <w:szCs w:val="24"/>
        </w:rPr>
        <w:t>Российской</w:t>
      </w:r>
      <w:proofErr w:type="gramEnd"/>
      <w:r>
        <w:rPr>
          <w:sz w:val="24"/>
          <w:szCs w:val="24"/>
        </w:rPr>
        <w:t xml:space="preserve">  </w:t>
      </w:r>
    </w:p>
    <w:p w:rsidR="006B5BCF" w:rsidRDefault="006B5BCF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6B5BCF" w:rsidRDefault="006B5BCF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C67090" w:rsidRDefault="00C67090" w:rsidP="00C67090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2.2.2. Достижения обучающихся</w:t>
      </w:r>
      <w:r w:rsidRPr="00047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детских объединений </w:t>
      </w:r>
    </w:p>
    <w:p w:rsidR="00C67090" w:rsidRDefault="00C67090" w:rsidP="00C67090">
      <w:pPr>
        <w:pStyle w:val="a3"/>
        <w:tabs>
          <w:tab w:val="left" w:pos="7535"/>
        </w:tabs>
        <w:spacing w:before="0" w:after="0"/>
        <w:rPr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560"/>
        <w:gridCol w:w="2667"/>
        <w:gridCol w:w="1134"/>
        <w:gridCol w:w="5245"/>
      </w:tblGrid>
      <w:tr w:rsidR="00C67090" w:rsidTr="0076436F">
        <w:tc>
          <w:tcPr>
            <w:tcW w:w="560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конкурса, выставки, др.</w:t>
            </w:r>
            <w:r w:rsidR="001F11E1">
              <w:rPr>
                <w:b/>
                <w:sz w:val="24"/>
                <w:szCs w:val="24"/>
              </w:rPr>
              <w:t xml:space="preserve"> с </w:t>
            </w:r>
            <w:r w:rsidR="001F11E1" w:rsidRPr="001F11E1">
              <w:rPr>
                <w:b/>
                <w:sz w:val="24"/>
                <w:szCs w:val="24"/>
                <w:u w:val="single"/>
              </w:rPr>
              <w:t>указанием уровня</w:t>
            </w:r>
          </w:p>
          <w:p w:rsidR="001F11E1" w:rsidRPr="00212350" w:rsidRDefault="001F11E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245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>Подтверждающий документ</w:t>
            </w:r>
            <w:r>
              <w:rPr>
                <w:b/>
                <w:sz w:val="24"/>
                <w:szCs w:val="24"/>
              </w:rPr>
              <w:t>,</w:t>
            </w:r>
          </w:p>
          <w:p w:rsidR="00C67090" w:rsidRDefault="001F11E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C67090">
              <w:rPr>
                <w:b/>
                <w:sz w:val="24"/>
                <w:szCs w:val="24"/>
              </w:rPr>
              <w:t xml:space="preserve">езультат   </w:t>
            </w:r>
            <w:r w:rsidR="00C67090" w:rsidRPr="00C67090">
              <w:rPr>
                <w:sz w:val="24"/>
                <w:szCs w:val="24"/>
                <w:u w:val="single"/>
              </w:rPr>
              <w:t>(</w:t>
            </w:r>
            <w:r>
              <w:rPr>
                <w:sz w:val="24"/>
                <w:szCs w:val="24"/>
                <w:u w:val="single"/>
              </w:rPr>
              <w:t xml:space="preserve">об </w:t>
            </w:r>
            <w:r w:rsidR="00C67090" w:rsidRPr="00C67090">
              <w:rPr>
                <w:sz w:val="24"/>
                <w:szCs w:val="24"/>
                <w:u w:val="single"/>
              </w:rPr>
              <w:t>участи</w:t>
            </w:r>
            <w:r>
              <w:rPr>
                <w:sz w:val="24"/>
                <w:szCs w:val="24"/>
                <w:u w:val="single"/>
              </w:rPr>
              <w:t>и</w:t>
            </w:r>
            <w:r w:rsidR="00C67090">
              <w:rPr>
                <w:sz w:val="24"/>
                <w:szCs w:val="24"/>
              </w:rPr>
              <w:t xml:space="preserve"> в том числе).</w:t>
            </w:r>
          </w:p>
          <w:p w:rsidR="00C67090" w:rsidRPr="0021235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</w:p>
        </w:tc>
      </w:tr>
      <w:tr w:rsidR="00C67090" w:rsidTr="0076436F">
        <w:tc>
          <w:tcPr>
            <w:tcW w:w="560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67090" w:rsidRDefault="00C67090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6B5BCF" w:rsidRDefault="006B5BCF" w:rsidP="00BA110D">
      <w:pPr>
        <w:pStyle w:val="a3"/>
        <w:tabs>
          <w:tab w:val="left" w:pos="426"/>
        </w:tabs>
        <w:spacing w:before="0" w:after="0"/>
        <w:rPr>
          <w:sz w:val="24"/>
          <w:szCs w:val="24"/>
        </w:rPr>
      </w:pPr>
    </w:p>
    <w:p w:rsidR="00F36EA1" w:rsidRPr="00F36EA1" w:rsidRDefault="00F36EA1" w:rsidP="00F36EA1">
      <w:pPr>
        <w:rPr>
          <w:sz w:val="22"/>
          <w:szCs w:val="22"/>
        </w:rPr>
      </w:pPr>
      <w:r>
        <w:t xml:space="preserve">2.2.3. </w:t>
      </w:r>
      <w:proofErr w:type="gramStart"/>
      <w:r w:rsidRPr="00F36EA1">
        <w:rPr>
          <w:sz w:val="22"/>
          <w:szCs w:val="22"/>
        </w:rPr>
        <w:t>Дет</w:t>
      </w:r>
      <w:r>
        <w:rPr>
          <w:sz w:val="22"/>
          <w:szCs w:val="22"/>
        </w:rPr>
        <w:t xml:space="preserve">и, </w:t>
      </w:r>
      <w:r w:rsidRPr="00F36EA1">
        <w:rPr>
          <w:sz w:val="22"/>
          <w:szCs w:val="22"/>
        </w:rPr>
        <w:t xml:space="preserve"> поставленны</w:t>
      </w:r>
      <w:r>
        <w:rPr>
          <w:sz w:val="22"/>
          <w:szCs w:val="22"/>
        </w:rPr>
        <w:t xml:space="preserve">е </w:t>
      </w:r>
      <w:r w:rsidRPr="00F36EA1">
        <w:rPr>
          <w:sz w:val="22"/>
          <w:szCs w:val="22"/>
        </w:rPr>
        <w:t xml:space="preserve"> на учёт в комиссии по делам несовершеннолетних, из «группы риска», попавшими в трудную жизненную ситуацию, с ограниченными возможностями,</w:t>
      </w:r>
      <w:proofErr w:type="gramEnd"/>
    </w:p>
    <w:p w:rsidR="00F36EA1" w:rsidRDefault="00F36EA1" w:rsidP="00F36EA1">
      <w:pPr>
        <w:pStyle w:val="3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детьми-сиротами, привлечение их к у</w:t>
      </w:r>
      <w:r w:rsidR="001F11E1">
        <w:rPr>
          <w:sz w:val="22"/>
          <w:szCs w:val="22"/>
        </w:rPr>
        <w:t>частию в различных мероприятиях (дети, относящиеся к перечисленным группам должны иметь подтверждающие документы).</w:t>
      </w:r>
    </w:p>
    <w:p w:rsidR="00F36EA1" w:rsidRDefault="00F36EA1" w:rsidP="00F36EA1">
      <w:pPr>
        <w:pStyle w:val="3"/>
        <w:spacing w:after="0"/>
        <w:ind w:left="0"/>
        <w:jc w:val="both"/>
        <w:rPr>
          <w:sz w:val="22"/>
          <w:szCs w:val="22"/>
        </w:rPr>
      </w:pPr>
    </w:p>
    <w:tbl>
      <w:tblPr>
        <w:tblStyle w:val="a4"/>
        <w:tblW w:w="9606" w:type="dxa"/>
        <w:tblLook w:val="04A0"/>
      </w:tblPr>
      <w:tblGrid>
        <w:gridCol w:w="560"/>
        <w:gridCol w:w="2567"/>
        <w:gridCol w:w="1632"/>
        <w:gridCol w:w="4847"/>
      </w:tblGrid>
      <w:tr w:rsidR="00F36EA1" w:rsidTr="0076436F">
        <w:tc>
          <w:tcPr>
            <w:tcW w:w="560" w:type="dxa"/>
          </w:tcPr>
          <w:p w:rsidR="00F36EA1" w:rsidRPr="00212350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212350">
              <w:rPr>
                <w:b/>
                <w:sz w:val="24"/>
                <w:szCs w:val="24"/>
              </w:rPr>
              <w:t xml:space="preserve">№ </w:t>
            </w:r>
          </w:p>
          <w:p w:rsidR="00F36EA1" w:rsidRPr="00212350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proofErr w:type="gramStart"/>
            <w:r w:rsidRPr="00212350">
              <w:rPr>
                <w:b/>
                <w:sz w:val="24"/>
                <w:szCs w:val="24"/>
              </w:rPr>
              <w:t>п</w:t>
            </w:r>
            <w:proofErr w:type="gramEnd"/>
            <w:r w:rsidRPr="00212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F36EA1" w:rsidRPr="00212350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 w:rsidRPr="006B5BCF">
              <w:rPr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134" w:type="dxa"/>
          </w:tcPr>
          <w:p w:rsidR="00F36EA1" w:rsidRPr="00212350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5245" w:type="dxa"/>
          </w:tcPr>
          <w:p w:rsidR="00F36EA1" w:rsidRPr="00212350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Мероприятие, к которому обучающийся был привлечён (если таковое имеет место)</w:t>
            </w:r>
          </w:p>
        </w:tc>
      </w:tr>
      <w:tr w:rsidR="00F36EA1" w:rsidTr="0076436F">
        <w:tc>
          <w:tcPr>
            <w:tcW w:w="560" w:type="dxa"/>
          </w:tcPr>
          <w:p w:rsidR="00F36EA1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F36EA1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36EA1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36EA1" w:rsidRDefault="00F36EA1" w:rsidP="0076436F">
            <w:pPr>
              <w:pStyle w:val="a3"/>
              <w:tabs>
                <w:tab w:val="left" w:pos="426"/>
              </w:tabs>
              <w:spacing w:before="0" w:after="0"/>
              <w:rPr>
                <w:sz w:val="24"/>
                <w:szCs w:val="24"/>
              </w:rPr>
            </w:pPr>
          </w:p>
        </w:tc>
      </w:tr>
    </w:tbl>
    <w:p w:rsidR="00B23378" w:rsidRDefault="00B23378" w:rsidP="00F36EA1">
      <w:pPr>
        <w:pStyle w:val="3"/>
        <w:spacing w:after="0"/>
        <w:ind w:left="0"/>
        <w:jc w:val="both"/>
        <w:rPr>
          <w:sz w:val="22"/>
          <w:szCs w:val="22"/>
        </w:rPr>
      </w:pPr>
    </w:p>
    <w:p w:rsidR="00640E14" w:rsidRPr="00640E14" w:rsidRDefault="00640E14" w:rsidP="00B23378">
      <w:r>
        <w:t>Все т</w:t>
      </w:r>
      <w:r w:rsidRPr="00640E14">
        <w:t>аблицы заполняются  шрифтом 12</w:t>
      </w:r>
      <w:r>
        <w:t xml:space="preserve">, </w:t>
      </w:r>
      <w:r w:rsidRPr="00640E14">
        <w:rPr>
          <w:lang w:val="en-US"/>
        </w:rPr>
        <w:t>Times</w:t>
      </w:r>
      <w:r w:rsidRPr="00640E14">
        <w:t xml:space="preserve"> </w:t>
      </w:r>
      <w:r w:rsidRPr="00640E14">
        <w:rPr>
          <w:lang w:val="en-US"/>
        </w:rPr>
        <w:t>New</w:t>
      </w:r>
      <w:r w:rsidRPr="00640E14">
        <w:t xml:space="preserve"> </w:t>
      </w:r>
      <w:r w:rsidRPr="00640E14">
        <w:rPr>
          <w:lang w:val="en-US"/>
        </w:rPr>
        <w:t>Roman</w:t>
      </w:r>
      <w:r>
        <w:t>.</w:t>
      </w:r>
      <w:r w:rsidRPr="00640E14">
        <w:t xml:space="preserve"> </w:t>
      </w:r>
    </w:p>
    <w:p w:rsidR="00640E14" w:rsidRDefault="00640E14" w:rsidP="00B23378">
      <w:pPr>
        <w:rPr>
          <w:b/>
        </w:rPr>
      </w:pPr>
    </w:p>
    <w:p w:rsidR="00F36EA1" w:rsidRDefault="00B23378" w:rsidP="00B23378">
      <w:pPr>
        <w:rPr>
          <w:b/>
        </w:rPr>
      </w:pPr>
      <w:r w:rsidRPr="00B23378">
        <w:rPr>
          <w:b/>
        </w:rPr>
        <w:t>2.</w:t>
      </w:r>
      <w:r w:rsidR="00640E14">
        <w:rPr>
          <w:b/>
        </w:rPr>
        <w:t>3</w:t>
      </w:r>
      <w:r w:rsidRPr="00B23378">
        <w:rPr>
          <w:b/>
        </w:rPr>
        <w:t xml:space="preserve">. </w:t>
      </w:r>
      <w:r>
        <w:rPr>
          <w:b/>
        </w:rPr>
        <w:t>Подтверждающие документы.</w:t>
      </w:r>
    </w:p>
    <w:p w:rsidR="00B23378" w:rsidRDefault="00B23378" w:rsidP="00B23378">
      <w:pPr>
        <w:rPr>
          <w:b/>
        </w:rPr>
      </w:pPr>
    </w:p>
    <w:p w:rsidR="00B23378" w:rsidRDefault="00B23378" w:rsidP="00B23378">
      <w:r>
        <w:t xml:space="preserve">2.3.1. Сведения  о документах, подтверждающие факт события, педагогические работники указывают в вышеперечисленных формах. </w:t>
      </w:r>
    </w:p>
    <w:p w:rsidR="00B23378" w:rsidRDefault="00B23378" w:rsidP="00B23378"/>
    <w:p w:rsidR="0019540A" w:rsidRDefault="00B23378" w:rsidP="00B23378">
      <w:r>
        <w:t>2.3.2.</w:t>
      </w:r>
      <w:r w:rsidR="0019540A">
        <w:t xml:space="preserve"> Педагогические работники, по желанию, могут прилагать к отчёту копии вышеуказанных документов.</w:t>
      </w:r>
    </w:p>
    <w:p w:rsidR="0019540A" w:rsidRDefault="0019540A" w:rsidP="00B23378"/>
    <w:p w:rsidR="00B23378" w:rsidRDefault="0019540A" w:rsidP="00B23378">
      <w:r>
        <w:t xml:space="preserve">2.3.3. В случае отсутствия копий подтверждающих документов, но при возникновении  необходимости в их обозрении </w:t>
      </w:r>
      <w:r w:rsidR="00B23378">
        <w:t>Администраци</w:t>
      </w:r>
      <w:r w:rsidR="0025156B">
        <w:t xml:space="preserve">ей, </w:t>
      </w:r>
      <w:proofErr w:type="gramStart"/>
      <w:r w:rsidR="0025156B">
        <w:t>последняя</w:t>
      </w:r>
      <w:proofErr w:type="gramEnd"/>
      <w:r w:rsidR="00B23378">
        <w:t xml:space="preserve"> вправе п</w:t>
      </w:r>
      <w:r>
        <w:t>отребовать предост</w:t>
      </w:r>
      <w:r w:rsidR="0025156B">
        <w:t>авления</w:t>
      </w:r>
      <w:r>
        <w:t xml:space="preserve"> копи</w:t>
      </w:r>
      <w:r w:rsidR="0025156B">
        <w:t>и</w:t>
      </w:r>
      <w:r>
        <w:t xml:space="preserve"> подтверждающего документа.</w:t>
      </w:r>
    </w:p>
    <w:p w:rsidR="0019540A" w:rsidRDefault="0019540A" w:rsidP="00B23378"/>
    <w:p w:rsidR="0025156B" w:rsidRDefault="0025156B" w:rsidP="0025156B"/>
    <w:p w:rsidR="0019540A" w:rsidRDefault="0025156B" w:rsidP="0025156B">
      <w:pPr>
        <w:tabs>
          <w:tab w:val="left" w:pos="3349"/>
        </w:tabs>
        <w:jc w:val="center"/>
        <w:rPr>
          <w:b/>
        </w:rPr>
      </w:pPr>
      <w:r w:rsidRPr="0025156B">
        <w:rPr>
          <w:b/>
        </w:rPr>
        <w:t>3. Сроки предоставления отчётности.</w:t>
      </w:r>
    </w:p>
    <w:p w:rsidR="0025156B" w:rsidRDefault="0025156B" w:rsidP="0025156B">
      <w:pPr>
        <w:tabs>
          <w:tab w:val="left" w:pos="3349"/>
        </w:tabs>
        <w:jc w:val="center"/>
        <w:rPr>
          <w:b/>
        </w:rPr>
      </w:pPr>
    </w:p>
    <w:p w:rsidR="009F7E5E" w:rsidRDefault="0025156B" w:rsidP="0025156B">
      <w:pPr>
        <w:tabs>
          <w:tab w:val="left" w:pos="3349"/>
        </w:tabs>
      </w:pPr>
      <w:r w:rsidRPr="0025156B">
        <w:t>3.1.</w:t>
      </w:r>
      <w:r>
        <w:t xml:space="preserve"> Отчётная документация педагогическими работниками предоставляется заместителю директора по УВР в конце учебного года до мо</w:t>
      </w:r>
      <w:r w:rsidR="009F7E5E">
        <w:t>мента наступления очередного оплачиваемого отпуска педагогического работника.</w:t>
      </w:r>
    </w:p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/>
    <w:p w:rsidR="009F7E5E" w:rsidRPr="009F7E5E" w:rsidRDefault="009F7E5E" w:rsidP="009F7E5E">
      <w:bookmarkStart w:id="0" w:name="_GoBack"/>
      <w:bookmarkEnd w:id="0"/>
    </w:p>
    <w:p w:rsidR="009F7E5E" w:rsidRPr="009F7E5E" w:rsidRDefault="009F7E5E" w:rsidP="009F7E5E"/>
    <w:p w:rsidR="0025156B" w:rsidRPr="009F7E5E" w:rsidRDefault="009F7E5E" w:rsidP="009F7E5E">
      <w:pPr>
        <w:ind w:firstLine="708"/>
      </w:pPr>
      <w:r>
        <w:t>Составила зам/УВР ___________________ Т.Ю. Ращупкина.</w:t>
      </w:r>
    </w:p>
    <w:sectPr w:rsidR="0025156B" w:rsidRPr="009F7E5E" w:rsidSect="00A174F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96F"/>
    <w:multiLevelType w:val="hybridMultilevel"/>
    <w:tmpl w:val="F170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D0D4D"/>
    <w:multiLevelType w:val="hybridMultilevel"/>
    <w:tmpl w:val="D94017F8"/>
    <w:lvl w:ilvl="0" w:tplc="D3DA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2B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F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C3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01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66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81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9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10D"/>
    <w:rsid w:val="00047CB4"/>
    <w:rsid w:val="000C04C6"/>
    <w:rsid w:val="0019540A"/>
    <w:rsid w:val="001F11E1"/>
    <w:rsid w:val="00212350"/>
    <w:rsid w:val="0025156B"/>
    <w:rsid w:val="00381DEA"/>
    <w:rsid w:val="0038338E"/>
    <w:rsid w:val="003877BE"/>
    <w:rsid w:val="004F29DA"/>
    <w:rsid w:val="00556534"/>
    <w:rsid w:val="005948F5"/>
    <w:rsid w:val="0062548E"/>
    <w:rsid w:val="00640E14"/>
    <w:rsid w:val="006A32A1"/>
    <w:rsid w:val="006B5BCF"/>
    <w:rsid w:val="007578E9"/>
    <w:rsid w:val="00762BB2"/>
    <w:rsid w:val="008C7F5E"/>
    <w:rsid w:val="009B21D2"/>
    <w:rsid w:val="009F7E5E"/>
    <w:rsid w:val="00A174F2"/>
    <w:rsid w:val="00A22DEB"/>
    <w:rsid w:val="00B23378"/>
    <w:rsid w:val="00BA110D"/>
    <w:rsid w:val="00BB1BDE"/>
    <w:rsid w:val="00BE0304"/>
    <w:rsid w:val="00BE1798"/>
    <w:rsid w:val="00C67090"/>
    <w:rsid w:val="00E90B40"/>
    <w:rsid w:val="00EE6C6E"/>
    <w:rsid w:val="00F36EA1"/>
    <w:rsid w:val="00FA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110D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BA11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948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36E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36E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1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1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2016-09-13T09:06:00Z</cp:lastPrinted>
  <dcterms:created xsi:type="dcterms:W3CDTF">2016-09-05T17:40:00Z</dcterms:created>
  <dcterms:modified xsi:type="dcterms:W3CDTF">2016-09-30T09:58:00Z</dcterms:modified>
</cp:coreProperties>
</file>