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87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72576" behindDoc="0" locked="0" layoutInCell="1" allowOverlap="1" wp14:anchorId="08B1D633" wp14:editId="2973176E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9835" cy="10696575"/>
            <wp:effectExtent l="0" t="0" r="0" b="0"/>
            <wp:wrapNone/>
            <wp:docPr id="1" name="Рисунок 1" descr="C:\Users\Пользователь\Pictures\2019-05-27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9-05-27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E58" w:rsidRDefault="00C11E58" w:rsidP="00C11E58">
      <w:pPr>
        <w:ind w:left="-567"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C11E58">
      <w:pPr>
        <w:ind w:left="-567"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4C5B" w:rsidRDefault="00B94C5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Отчет о результатах </w:t>
      </w:r>
      <w:proofErr w:type="spellStart"/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самообследования</w:t>
      </w:r>
      <w:proofErr w:type="spellEnd"/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учреждения до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</w:t>
      </w:r>
      <w:r w:rsidR="00B27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ительного образования детей на 20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B971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="00B94C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</w:p>
    <w:p w:rsid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ополнительного образования 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эколого-биологический центр «Эко-Дон»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 Волгоградской области</w:t>
      </w:r>
    </w:p>
    <w:p w:rsidR="00B07CD9" w:rsidRDefault="00B07CD9" w:rsidP="00B07CD9">
      <w:pPr>
        <w:pStyle w:val="20"/>
        <w:shd w:val="clear" w:color="auto" w:fill="auto"/>
        <w:ind w:left="80"/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Общие сведения.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Тип: учреждение дополнительного образования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1.2.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 Вид: Центр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Учредитель: администрация Калачевского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Волгоградской области. </w:t>
      </w:r>
      <w:r w:rsidRPr="0081379B">
        <w:rPr>
          <w:rFonts w:ascii="Times New Roman" w:hAnsi="Times New Roman" w:cs="Times New Roman"/>
          <w:sz w:val="24"/>
          <w:szCs w:val="24"/>
        </w:rPr>
        <w:t>Полномочия (часть полномочий) Учредителя переданы комитету по образованию администрации Калачевского муниципального района Волгоградской области.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Организационно-правовая форма: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379B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>, тип: казенное Учреждение.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1.5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Наименования филиалов: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1.6.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Место нахождения: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404503, Волгоградская область,  г. Калач-на-Дону,  ул. Революционная, 421 а.  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 Адреса </w:t>
      </w:r>
      <w:r w:rsidRPr="0081379B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Дубинец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 xml:space="preserve">, 18 а;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  <w:proofErr w:type="gramEnd"/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404547, </w:t>
      </w:r>
      <w:proofErr w:type="gramStart"/>
      <w:r w:rsidRPr="0081379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 обл., Калачевский район, п.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Береславка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, ул. Школьная,1;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1.8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Банковские реквизиты: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ИНН 3409009960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КПП 340901001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ОКПО 46035096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БИК 041806001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>/счет 1309К222301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/с 40204810800000000041 </w:t>
      </w:r>
    </w:p>
    <w:p w:rsidR="00A6644B" w:rsidRPr="0081379B" w:rsidRDefault="00A6644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Отделение Волгоград г. Волгоград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1.9.</w:t>
      </w:r>
      <w:r w:rsidRPr="0081379B">
        <w:rPr>
          <w:rFonts w:ascii="Times New Roman" w:hAnsi="Times New Roman" w:cs="Times New Roman"/>
          <w:sz w:val="24"/>
          <w:szCs w:val="24"/>
        </w:rPr>
        <w:tab/>
        <w:t>Телефон: 8 (84472)3-61-70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1.10.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Факс: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1.11.</w:t>
      </w:r>
      <w:r w:rsidRPr="0081379B">
        <w:rPr>
          <w:rFonts w:ascii="Times New Roman" w:hAnsi="Times New Roman" w:cs="Times New Roman"/>
          <w:sz w:val="24"/>
          <w:szCs w:val="24"/>
        </w:rPr>
        <w:tab/>
        <w:t>e-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: ecozentrkala4@mail.ru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1.12.</w:t>
      </w:r>
      <w:r w:rsidRPr="0081379B">
        <w:rPr>
          <w:rFonts w:ascii="Times New Roman" w:hAnsi="Times New Roman" w:cs="Times New Roman"/>
          <w:sz w:val="24"/>
          <w:szCs w:val="24"/>
        </w:rPr>
        <w:tab/>
        <w:t>Сайт: http://obraz.volganet.ru/folder_5/folder_1/folder_16/folder_2/folder_4/folder_3/folder_2/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руководителя: директор </w:t>
      </w:r>
      <w:r w:rsidR="00B97142">
        <w:rPr>
          <w:rFonts w:ascii="Times New Roman" w:hAnsi="Times New Roman" w:cs="Times New Roman"/>
          <w:sz w:val="24"/>
          <w:szCs w:val="24"/>
        </w:rPr>
        <w:t>Глазунов Игорь Юрьевич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заместителей: заместитель директора по УВР </w:t>
      </w:r>
      <w:r w:rsidR="00B97142">
        <w:rPr>
          <w:rFonts w:ascii="Times New Roman" w:hAnsi="Times New Roman" w:cs="Times New Roman"/>
          <w:sz w:val="24"/>
          <w:szCs w:val="24"/>
        </w:rPr>
        <w:t xml:space="preserve">Пластинина </w:t>
      </w:r>
      <w:r w:rsidR="001A5AF4">
        <w:rPr>
          <w:rFonts w:ascii="Times New Roman" w:hAnsi="Times New Roman" w:cs="Times New Roman"/>
          <w:sz w:val="24"/>
          <w:szCs w:val="24"/>
        </w:rPr>
        <w:t>Татьяна Юрьевна.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2.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Организационно-правовое обеспечение деятельности образовательного учреждения.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CA0DDF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ОГРН: 1023405366203.  </w:t>
      </w:r>
    </w:p>
    <w:p w:rsidR="0081379B" w:rsidRPr="0081379B" w:rsidRDefault="0081379B" w:rsidP="0081379B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</w:t>
      </w:r>
      <w:proofErr w:type="gramEnd"/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ноября 2002 г. межрайонной   инспекцией  Министерства Российской Федерации по налогам и сборам № 5 по Волгоградской области.</w:t>
      </w:r>
    </w:p>
    <w:p w:rsidR="0081379B" w:rsidRPr="0081379B" w:rsidRDefault="0081379B" w:rsidP="00CA0DDF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3409009960.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Свидетельство о постановке на учет Российской организации в налоговом органе по месту её нахождения серия 34 № 003782994, выдано  Межрайонной инспекцией Федеральной налоговой службы № 5 по Волгоградской области (территориальный участок 3409 по Калач</w:t>
      </w:r>
      <w:r w:rsidR="00A6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евскому  району) 29.11.2002 г.</w:t>
      </w:r>
    </w:p>
    <w:p w:rsidR="00B52170" w:rsidRPr="00B52170" w:rsidRDefault="0081379B" w:rsidP="00CA0DDF">
      <w:pPr>
        <w:numPr>
          <w:ilvl w:val="1"/>
          <w:numId w:val="1"/>
        </w:numPr>
        <w:tabs>
          <w:tab w:val="clear" w:pos="720"/>
          <w:tab w:val="num" w:pos="0"/>
        </w:tabs>
        <w:ind w:left="0" w:right="-1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(дата утверждения учредителем, дата регистрации, регистрационный номер, реквизиты изменений и дополнений к уставу): 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тав утвержден постановлением 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Калачё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 рай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1043 от  28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0.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B52170" w:rsidRPr="00B52170" w:rsidRDefault="00B42312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регистрации 06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.11.</w:t>
      </w:r>
      <w:r w:rsidR="0081379B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81379B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</w:p>
    <w:p w:rsidR="007A5F8A" w:rsidRPr="007A5F8A" w:rsidRDefault="00B52170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ГРН 2153443442876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:rsidR="0081379B" w:rsidRPr="0081379B" w:rsidRDefault="007A5F8A" w:rsidP="007A5F8A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изменения в Устав внесены постановлением  Г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администрации Калачё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</w:t>
      </w:r>
      <w:r w:rsidR="00B94C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946 от 05.09.17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дата регистрации 14.09.17</w:t>
      </w:r>
      <w:r w:rsidR="00B52170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№ ГРН 2173443511459.</w:t>
      </w:r>
    </w:p>
    <w:p w:rsidR="00B42312" w:rsidRPr="00B42312" w:rsidRDefault="0081379B" w:rsidP="00CA0DDF">
      <w:pPr>
        <w:numPr>
          <w:ilvl w:val="1"/>
          <w:numId w:val="1"/>
        </w:numPr>
        <w:ind w:left="142" w:right="-10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</w:t>
      </w:r>
      <w:r w:rsid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№ 199 от 18.02.16,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ЛО</w:t>
      </w:r>
      <w:proofErr w:type="gramStart"/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B5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0001017. </w:t>
      </w:r>
    </w:p>
    <w:p w:rsidR="0081379B" w:rsidRPr="0081379B" w:rsidRDefault="00B42312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выдана комитетом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Лицензия выдана бессрочно.</w:t>
      </w:r>
    </w:p>
    <w:p w:rsidR="00E45707" w:rsidRDefault="0081379B" w:rsidP="00CA0DDF">
      <w:pPr>
        <w:numPr>
          <w:ilvl w:val="2"/>
          <w:numId w:val="1"/>
        </w:num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мест осуществления образовате</w:t>
      </w:r>
      <w:r w:rsidR="00E4570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и подвиды</w:t>
      </w:r>
    </w:p>
    <w:p w:rsidR="0081379B" w:rsidRPr="0081379B" w:rsidRDefault="0081379B" w:rsidP="00E45707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образования, зафиксированные в приложении к лицензии:</w:t>
      </w:r>
      <w:proofErr w:type="gramEnd"/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Дубинец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 xml:space="preserve">, 18 а; 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  <w:proofErr w:type="gramEnd"/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404547, </w:t>
      </w:r>
      <w:proofErr w:type="gramStart"/>
      <w:r w:rsidRPr="0081379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 обл., Калачевский район, п.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Береславка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, ул. Школьная,1;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A81CB5" w:rsidRDefault="00A81CB5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образование: подвиды: дополнительное образование детей и взрослых.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  <w:sectPr w:rsidR="00A81CB5" w:rsidSect="00415E95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28F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1C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</w:t>
      </w:r>
      <w:r w:rsidRPr="00A81CB5">
        <w:rPr>
          <w:rFonts w:ascii="Times New Roman" w:hAnsi="Times New Roman" w:cs="Times New Roman"/>
          <w:b/>
          <w:sz w:val="24"/>
          <w:szCs w:val="24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A81CB5" w:rsidRPr="00A81CB5" w:rsidRDefault="00A81CB5" w:rsidP="00A81CB5">
      <w:pPr>
        <w:ind w:right="-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Обеспечение зданиями и сооружениями.</w:t>
      </w: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№ 1       </w:t>
      </w: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040" w:firstRow="0" w:lastRow="1" w:firstColumn="0" w:lastColumn="0" w:noHBand="0" w:noVBand="0"/>
      </w:tblPr>
      <w:tblGrid>
        <w:gridCol w:w="426"/>
        <w:gridCol w:w="1701"/>
        <w:gridCol w:w="5812"/>
        <w:gridCol w:w="1701"/>
        <w:gridCol w:w="3118"/>
        <w:gridCol w:w="2268"/>
      </w:tblGrid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</w:t>
            </w:r>
            <w:proofErr w:type="gramEnd"/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указанием площади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81CB5" w:rsidRPr="00A81CB5" w:rsidTr="00A81CB5">
        <w:trPr>
          <w:trHeight w:val="18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283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5- 26,2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химии -51,0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физики - 58,7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1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135,9  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ул. Революционная,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421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101-55,7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102-50,3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103-55,9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104-55,2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105-55,8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201-55,3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202-50,5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203-56,0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204 -55,6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205-55,7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301-55,7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302- 50,8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учебный кабинет № 303-57,2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304 -54,9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305- 55,9 м² учебный кабинет № 317 - 72,8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Договор № 2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893,3м²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5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404521,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область, 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Пятиморск,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Ленина,18,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№1 – 45,0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№2 - 49,1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№3 - 48,9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№3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143,0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6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401532, 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обл., Калачёвский район,  </w:t>
            </w:r>
          </w:p>
          <w:p w:rsidR="00A81CB5" w:rsidRPr="00416E09" w:rsidRDefault="00A81CB5" w:rsidP="00416E09">
            <w:pPr>
              <w:ind w:right="-75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ст. Голубинская, пер. Клубный, 8.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химии - 72,5 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физики - 68,9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Договор № 4 на безвозмездное пользование помещением от 01.09.2010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141,4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284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- 58,0м²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- 61,6м²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5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119,6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3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  Революционная,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421,а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№1 - учебный, 9,1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№2 - учебный, 10,0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№3 - учебный, 26,0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 – админ-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№6 – метод-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13,1 м²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подсобное помещение – 8,2 м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Душевая – 1,3 м²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7 на безвозмездное пользование зданием от 01.09.10г</w:t>
            </w:r>
          </w:p>
        </w:tc>
      </w:tr>
      <w:tr w:rsidR="00A81CB5" w:rsidRPr="00A81CB5" w:rsidTr="00A81CB5">
        <w:trPr>
          <w:cantSplit/>
          <w:trHeight w:val="3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80,1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Советская,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12 –учебный 48,7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20 – учебный 44,6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93,3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 ул. 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Дубинец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 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2 – учебный 48,6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3 – учебный 49,9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  <w:trHeight w:val="2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98,5м²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trHeight w:val="18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404547, 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Береславка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Школьная,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17 – учебный 49,2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18 – учебный 69,3 м²,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118,5м²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CA0DDF">
            <w:pPr>
              <w:numPr>
                <w:ilvl w:val="0"/>
                <w:numId w:val="7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38,8м²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FF0221" w:rsidP="00FF0221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Петрова, 29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кабинет-61,4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кабинет-60,9м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кабинет-12,5м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кабинет -7,6 м²;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комната отдыха- 8,0 м²;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подсобные помещения- 3,6 м²; 31,8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гардероб- 4,2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раздевалки-4,5м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4,1м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br/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 -4,9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умывальная –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закреплении муниципального имущества на праве оперативного управления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01.01.2013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CA0DDF">
            <w:pPr>
              <w:numPr>
                <w:ilvl w:val="0"/>
                <w:numId w:val="7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207,7м²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(кв. м):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FF0221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F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F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</w:tr>
    </w:tbl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16E09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416E09" w:rsidRDefault="003F6D55" w:rsidP="00A81CB5">
      <w:pPr>
        <w:ind w:right="-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6D55" w:rsidRPr="00416E09" w:rsidRDefault="004F7936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3.1.1. </w:t>
      </w:r>
      <w:r w:rsidR="00A81CB5"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Форма владения зданиями и помещениями, реквизиты соответствующих документов: муниципальная собственность </w:t>
      </w:r>
    </w:p>
    <w:p w:rsidR="00A81CB5" w:rsidRPr="00416E09" w:rsidRDefault="00A81CB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праве оперативного управления.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1). Договор о 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закреплении имущества на праве оперативного управления от 01.01.17, срок действия – на неопределённый срок.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2).  Акт приёма-передачи муниц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ипального имущества от 01.01.17</w:t>
      </w: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Договор на безвозмездное пользование помещением № 1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Договор на безвозмездное пользование помещением № 2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7) Договор на безвозмездное пользование помещением № 3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9) Договор на безвозмездное пользование помещением № 4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11) Договор на безвозмездное пользование помещением № 5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13) Договор на безвозмездное пользование помещением № 6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15) Договор на безвозмездное пользование помещением № 7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17) Договор на безвозмездное пользование помещением № 8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19) Договор на безвозмездное пользование помещением № 9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21) Договор на безвозмездное пользование помещением № 10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22) Акт приема-передачи помещений учебных кабинетов от 02.09.13 г.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23) </w:t>
      </w: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о закреплении муниципального имущества на праве оперативного управления от 01.01.2013.; срок действия договора - бессрочно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24) Акт приема-передачи муниципального имущества от 01.01.2013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Общая площадь используемых зданий и помещений: 1538,2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Учебная площадь: 2166,5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Средняя учебная площадь на одного обучающегося: 3,34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Заключение Федеральной службы по надзору в сфере защиты прав потребителей и благополучия человека на используемые здания и помещения: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Санитарно-эпидемиологическое заключение № 34.12.14.000.М.000504.05.11 от 17.05.2011.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Санитарно-эпидемиологическое заключение № 34.12.01.000 М.000922.06.14 от 18.06.2014.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Заключение Управления Государственного пожарного надзора ГУ МЧС России по Волгоградской области на используемые здания и помещения: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Заключение о соответствии объекта защиты обязательным требованиям пожарной безопасности № 000005 от  23.03.2011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Заключение о соответствии объекта защиты обязательным требованиям пожарной безопасности № 000012 от 01.06.2011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Заключение о соответствии объекта защиты обязательным требованиям пожарной безопасности № 000001 от 10.12.2013</w:t>
      </w: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16E09" w:rsidSect="00415E95">
          <w:pgSz w:w="11906" w:h="16838"/>
          <w:pgMar w:top="539" w:right="851" w:bottom="1134" w:left="902" w:header="709" w:footer="709" w:gutter="0"/>
          <w:cols w:space="708"/>
          <w:docGrid w:linePitch="360"/>
        </w:sect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4F7936" w:rsidRDefault="00CC1CEF" w:rsidP="00A81CB5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F6D5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</w:t>
      </w:r>
      <w:r w:rsidR="00FE3E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оборудованием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учебных и специализированных помещений, используемых для реализации образовательных программ.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</w:t>
      </w:r>
      <w:r w:rsidR="00A67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tbl>
      <w:tblPr>
        <w:tblStyle w:val="a6"/>
        <w:tblW w:w="15275" w:type="dxa"/>
        <w:tblLook w:val="04A0" w:firstRow="1" w:lastRow="0" w:firstColumn="1" w:lastColumn="0" w:noHBand="0" w:noVBand="1"/>
      </w:tblPr>
      <w:tblGrid>
        <w:gridCol w:w="2802"/>
        <w:gridCol w:w="10489"/>
        <w:gridCol w:w="1984"/>
      </w:tblGrid>
      <w:tr w:rsidR="00A81CB5" w:rsidRPr="00A81CB5" w:rsidTr="000514E0">
        <w:tc>
          <w:tcPr>
            <w:tcW w:w="2802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учебных помещений</w:t>
            </w:r>
          </w:p>
        </w:tc>
        <w:tc>
          <w:tcPr>
            <w:tcW w:w="10489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оборудования</w:t>
            </w:r>
          </w:p>
        </w:tc>
        <w:tc>
          <w:tcPr>
            <w:tcW w:w="1984" w:type="dxa"/>
          </w:tcPr>
          <w:p w:rsidR="00CC1CEF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A81CB5" w:rsidRPr="00A81CB5" w:rsidTr="000514E0">
        <w:tc>
          <w:tcPr>
            <w:tcW w:w="15275" w:type="dxa"/>
            <w:gridSpan w:val="3"/>
          </w:tcPr>
          <w:p w:rsidR="00A81CB5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81CB5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Революционная, 421 а)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1 </w:t>
            </w:r>
          </w:p>
        </w:tc>
        <w:tc>
          <w:tcPr>
            <w:tcW w:w="10489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доска, парты, стулья, шкафы, учебная лите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ратура; методическая литература, материалы и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работы на кружках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программам «Умелые руки», «Познай себя»; </w:t>
            </w:r>
            <w:r w:rsidR="00A31999"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мойка.</w:t>
            </w:r>
            <w:proofErr w:type="gramEnd"/>
          </w:p>
        </w:tc>
        <w:tc>
          <w:tcPr>
            <w:tcW w:w="1984" w:type="dxa"/>
          </w:tcPr>
          <w:p w:rsidR="00A81CB5" w:rsidRPr="00A81CB5" w:rsidRDefault="00A81CB5" w:rsidP="00B971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A81CB5" w:rsidRPr="00A81CB5" w:rsidRDefault="00A31999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Парты, стулья, шкафы;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удиоаппаратура,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телевизор-монитор,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ллажи со справочной литературой;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наглядные пособия, приборы для работы на кружках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калейдоскоп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«Практическая экология»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родного края».</w:t>
            </w:r>
            <w:proofErr w:type="gramEnd"/>
          </w:p>
        </w:tc>
        <w:tc>
          <w:tcPr>
            <w:tcW w:w="1984" w:type="dxa"/>
          </w:tcPr>
          <w:p w:rsidR="00A81CB5" w:rsidRPr="00A81CB5" w:rsidRDefault="00A31999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31999" w:rsidRPr="00A81CB5" w:rsidTr="000514E0">
        <w:tc>
          <w:tcPr>
            <w:tcW w:w="15275" w:type="dxa"/>
            <w:gridSpan w:val="3"/>
          </w:tcPr>
          <w:p w:rsidR="00A31999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31999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Петрова, 29)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шкафы, полки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экспонатов, ноутбук, мойка.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10489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доска, шкафы, полки для размещения экспонатов, ноутбук, проектор, мольберты.   </w:t>
            </w:r>
            <w:proofErr w:type="gramEnd"/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зеркальная стенка, доска, пианино, музыкальный центр, ноутбук.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05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</w:t>
            </w:r>
            <w:r w:rsidR="0060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умба учительский, парты, стулья, полки,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15275" w:type="dxa"/>
            <w:gridSpan w:val="3"/>
          </w:tcPr>
          <w:p w:rsidR="00CC1CEF" w:rsidRPr="00CC1CEF" w:rsidRDefault="00CC1CE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СШ № 1 г. Калача-на-Дону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29</w:t>
            </w:r>
          </w:p>
          <w:p w:rsidR="00CC1CEF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шкафы; нагля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дные пособия, таблицы, гербарии, ноутбук, телевизор,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CC1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плеер, экран.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5B6F" w:rsidRPr="00A81CB5" w:rsidTr="00605B6F">
        <w:tc>
          <w:tcPr>
            <w:tcW w:w="13291" w:type="dxa"/>
            <w:gridSpan w:val="2"/>
          </w:tcPr>
          <w:p w:rsidR="00605B6F" w:rsidRDefault="00605B6F" w:rsidP="00605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МБОУ СШ № 2  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Калача-на-Дону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12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шкаф, телевизор, ноутбук.</w:t>
            </w:r>
          </w:p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5B6F" w:rsidRDefault="00605B6F" w:rsidP="00605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20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 ноутбук.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СШ № 3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стол, парты, стулья,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доска, ноутбук. 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 № 4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605B6F" w:rsidRPr="00CC1CEF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стулья, доска, шкафы,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копировальная техника.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Ильёвская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Ш» 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наглядные пособия.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МКОУ «</w:t>
            </w:r>
            <w:proofErr w:type="gramStart"/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Голубинская</w:t>
            </w:r>
            <w:proofErr w:type="gramEnd"/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СШ»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оборудование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экологии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приборы, оборудование, реактивы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«Береславская С</w:t>
            </w:r>
            <w:r w:rsidRPr="00A2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Калачевского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химии, биологии    </w:t>
            </w:r>
          </w:p>
        </w:tc>
        <w:tc>
          <w:tcPr>
            <w:tcW w:w="10489" w:type="dxa"/>
          </w:tcPr>
          <w:p w:rsidR="00605B6F" w:rsidRPr="00A81CB5" w:rsidRDefault="00605B6F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Компьютеризированное место учителя, учительский стол, доска, стулья, парты, шкафы, интерактивная доска.   </w:t>
            </w:r>
            <w:proofErr w:type="gramEnd"/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E4710F" w:rsidRDefault="00605B6F" w:rsidP="00E471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детский сад № 5 «Солнышко» 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занятий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Столы, стулья, игровое оборудование, дидактические наглядные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95 %</w:t>
            </w:r>
          </w:p>
        </w:tc>
      </w:tr>
    </w:tbl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к Интернет-ресурсам в образовательном процессе:  имеется.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710F" w:rsidRPr="00E4710F" w:rsidRDefault="003F6D5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Состояние библиотечного фонда.</w:t>
      </w:r>
    </w:p>
    <w:p w:rsid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3</w:t>
      </w:r>
    </w:p>
    <w:p w:rsidR="00E4710F" w:rsidRPr="00A81CB5" w:rsidRDefault="00E4710F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5234" w:type="dxa"/>
        <w:tblLook w:val="04A0" w:firstRow="1" w:lastRow="0" w:firstColumn="1" w:lastColumn="0" w:noHBand="0" w:noVBand="1"/>
      </w:tblPr>
      <w:tblGrid>
        <w:gridCol w:w="5353"/>
        <w:gridCol w:w="4678"/>
        <w:gridCol w:w="5203"/>
      </w:tblGrid>
      <w:tr w:rsidR="00E4710F" w:rsidRPr="00E4710F" w:rsidTr="00DB63F6">
        <w:tc>
          <w:tcPr>
            <w:tcW w:w="5353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наименований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фонд  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издания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Подписные издания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  <w:tc>
          <w:tcPr>
            <w:tcW w:w="4678" w:type="dxa"/>
          </w:tcPr>
          <w:p w:rsidR="00E4710F" w:rsidRPr="00E4710F" w:rsidRDefault="007E3D81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03" w:type="dxa"/>
          </w:tcPr>
          <w:p w:rsidR="00E4710F" w:rsidRPr="00E4710F" w:rsidRDefault="007E3D81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4F7936" w:rsidRPr="00E4710F" w:rsidTr="00DB63F6">
        <w:tc>
          <w:tcPr>
            <w:tcW w:w="5353" w:type="dxa"/>
          </w:tcPr>
          <w:p w:rsidR="004F7936" w:rsidRPr="00E4710F" w:rsidRDefault="00DB63F6" w:rsidP="00DB6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поступления за отчётный период (за год)</w:t>
            </w:r>
          </w:p>
        </w:tc>
        <w:tc>
          <w:tcPr>
            <w:tcW w:w="4678" w:type="dxa"/>
          </w:tcPr>
          <w:p w:rsidR="004F7936" w:rsidRPr="00E4710F" w:rsidRDefault="00DB63F6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3" w:type="dxa"/>
          </w:tcPr>
          <w:p w:rsidR="004F7936" w:rsidRPr="00E4710F" w:rsidRDefault="00DB63F6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81CB5" w:rsidRDefault="004F7936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Pr="00A81CB5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7E3D81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программ.</w:t>
      </w:r>
    </w:p>
    <w:p w:rsidR="000635C9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3.4.1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 имеет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базу сборников дополнительных образовательных программ,  которая обеспечивает выбор  программы педагогом для осуществления образовательной деятельности по направлениям: художественное,  туристско-краеведческое, естественнонаучное, социально-педагогическое либо модернизировать эти программы;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методические разработки, рекомендации, справочные пособия в помощь педагогу, позволяющие разрабатывать собственные авторские программы;  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достаточно большой библиотечный фонд технологической литературы, способной воплотить замысел педагога по обучению воспитанников овладением различных видов декоративно-прикладного творчества, работы с природным, бросовым материалами. </w:t>
      </w:r>
      <w:proofErr w:type="gramEnd"/>
    </w:p>
    <w:p w:rsidR="00A81CB5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3.4.2.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программ дополнительного образования</w:t>
      </w:r>
    </w:p>
    <w:p w:rsidR="000635C9" w:rsidRPr="007E3D81" w:rsidRDefault="000635C9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дополнительного образования</w:t>
      </w:r>
    </w:p>
    <w:p w:rsidR="003F6D5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художественной направленности обеспечены необходимым оборудованием, материалами, наглядными пособиями: клей, ножницы, бумага, ткань, сухоцветы, природный материал, нагревательные электроприборы, </w:t>
      </w:r>
      <w:proofErr w:type="spellStart"/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бульки</w:t>
      </w:r>
      <w:proofErr w:type="spellEnd"/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краска, таблицы, иллюстрации, репродукции и др.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81CB5" w:rsidRPr="007E3D81" w:rsidRDefault="003F6D5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достаточном количестве имеется справочная, технологическая  литература, методические пособия для педагога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естественнонаучной направленности  обеспечены учебной, методической, занимательной литературой, справочниками и определителями; тематическими тренировочными заданиями, сборниками 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для подготовки к ЕГЭ;</w:t>
      </w:r>
    </w:p>
    <w:p w:rsidR="00A81CB5" w:rsidRPr="007E3D81" w:rsidRDefault="003F6D5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практических занятий имеется лабораторное оборудование, приборы, гербарии, коллекции с образцами полезных ископаемых; учебными пособиями для учителя, демонстрационными таблицами, медицинским тренировочным оборудованием;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туристско-краеведческой направленности, также, обеспечены учебной, справочной литературой, оборудованием (палатки, компа</w:t>
      </w:r>
      <w:r w:rsidR="00B97142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сы, рюкзаки и 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B97142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видеотекой;</w:t>
      </w:r>
      <w:proofErr w:type="gramEnd"/>
    </w:p>
    <w:p w:rsidR="00A81CB5" w:rsidRPr="007E3D81" w:rsidRDefault="00A81CB5" w:rsidP="00CA0DDF">
      <w:pPr>
        <w:numPr>
          <w:ilvl w:val="0"/>
          <w:numId w:val="2"/>
        </w:numPr>
        <w:ind w:right="-10" w:hanging="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социально-педагогической направленности обеспечены учебной, занимательной литературой, методическими пособиями для педагогов,  обеспечены необходимым обор</w:t>
      </w:r>
      <w:r w:rsidR="00F27CA1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удованием, наглядными пособиями.</w:t>
      </w:r>
      <w:proofErr w:type="gramEnd"/>
    </w:p>
    <w:p w:rsidR="0061623A" w:rsidRPr="007E3D81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 имеются следующие  виды ТСО: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4139"/>
      </w:tblGrid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телевизоры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F27CA1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ноутбуки      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видеокамера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фотокамера  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rPr>
          <w:trHeight w:val="70"/>
        </w:trPr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-проектор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                                   </w:t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</w:tbl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педагогов имеется свободный доступ к подписным периодическим изданиям, </w:t>
      </w:r>
      <w:proofErr w:type="spellStart"/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</w:t>
      </w:r>
      <w:proofErr w:type="spellEnd"/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E09" w:rsidRPr="009A3FE2" w:rsidRDefault="00416E09" w:rsidP="00A81CB5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44A03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3.4.3. Кадровое обеспечение</w:t>
      </w:r>
    </w:p>
    <w:p w:rsidR="00B0489E" w:rsidRPr="00D778FD" w:rsidRDefault="00B0489E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A03" w:rsidRDefault="00D44A03" w:rsidP="00D44A03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4</w:t>
      </w:r>
    </w:p>
    <w:p w:rsidR="00B0489E" w:rsidRPr="00A81CB5" w:rsidRDefault="00B0489E" w:rsidP="00D44A03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44"/>
        <w:gridCol w:w="1491"/>
        <w:gridCol w:w="1344"/>
        <w:gridCol w:w="1344"/>
        <w:gridCol w:w="1712"/>
        <w:gridCol w:w="1344"/>
        <w:gridCol w:w="1066"/>
        <w:gridCol w:w="987"/>
        <w:gridCol w:w="908"/>
        <w:gridCol w:w="1837"/>
        <w:gridCol w:w="1417"/>
      </w:tblGrid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23" w:type="dxa"/>
            <w:gridSpan w:val="4"/>
          </w:tcPr>
          <w:p w:rsidR="009E3A86" w:rsidRPr="009E3A86" w:rsidRDefault="009E3A86" w:rsidP="00DC4C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Направление, наименовани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е программ, уровень образования</w:t>
            </w:r>
          </w:p>
        </w:tc>
        <w:tc>
          <w:tcPr>
            <w:tcW w:w="9271" w:type="dxa"/>
            <w:gridSpan w:val="7"/>
          </w:tcPr>
          <w:p w:rsidR="009E3A86" w:rsidRPr="009E3A86" w:rsidRDefault="009E3A86" w:rsidP="009E3A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9E3A86" w:rsidRPr="009E3A86" w:rsidTr="00912188">
        <w:tc>
          <w:tcPr>
            <w:tcW w:w="675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дошкольного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1491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начального</w:t>
            </w:r>
            <w:proofErr w:type="gramEnd"/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(7-10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основного общего</w:t>
            </w:r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(11-14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среднего 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(15-18 лет)</w:t>
            </w:r>
          </w:p>
        </w:tc>
        <w:tc>
          <w:tcPr>
            <w:tcW w:w="1712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12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066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895" w:type="dxa"/>
            <w:gridSpan w:val="2"/>
          </w:tcPr>
          <w:p w:rsidR="009E3A86" w:rsidRDefault="009E3A86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Стаж работы</w:t>
            </w:r>
          </w:p>
          <w:p w:rsidR="00381432" w:rsidRPr="009E3A86" w:rsidRDefault="00381432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1417" w:type="dxa"/>
            <w:vMerge w:val="restart"/>
          </w:tcPr>
          <w:p w:rsidR="009E3A86" w:rsidRDefault="009E3A86" w:rsidP="009E3A86">
            <w:pPr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Условия привлечения к 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скойдеятель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ности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(штатный работник, внутренний совместитель, внешний совместитель, иное)</w:t>
            </w:r>
          </w:p>
          <w:p w:rsidR="00381432" w:rsidRPr="009E3A86" w:rsidRDefault="00381432" w:rsidP="009E3A86">
            <w:pPr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3A86" w:rsidRPr="009E3A86" w:rsidTr="00912188">
        <w:trPr>
          <w:trHeight w:val="1279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E3A86" w:rsidRPr="009E3A86" w:rsidRDefault="003264D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264D3" w:rsidRDefault="003264D3" w:rsidP="009E3A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педагогический </w:t>
            </w:r>
          </w:p>
          <w:p w:rsidR="009E3A86" w:rsidRPr="009E3A86" w:rsidRDefault="009E3A86" w:rsidP="00D676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86" w:rsidRPr="009E3A86" w:rsidTr="00912188">
        <w:trPr>
          <w:trHeight w:val="1362"/>
        </w:trPr>
        <w:tc>
          <w:tcPr>
            <w:tcW w:w="675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4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«Природа глазами души»,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Чебакова</w:t>
            </w:r>
            <w:proofErr w:type="spellEnd"/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Людмила Викторовна, педа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Саликамск</w:t>
            </w:r>
            <w:proofErr w:type="spellEnd"/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ПУ, учитель начальных классов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D67650" w:rsidRDefault="006E3B68" w:rsidP="004F60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F6000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12188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 w:rsidR="007E3D81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67650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E3A86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08" w:type="dxa"/>
          </w:tcPr>
          <w:p w:rsidR="009E3A86" w:rsidRPr="00D67650" w:rsidRDefault="00D67650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33 года 1 </w:t>
            </w:r>
            <w:proofErr w:type="spellStart"/>
            <w:proofErr w:type="gramStart"/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Ильевская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 Калачевского района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начальных классов</w:t>
            </w:r>
          </w:p>
          <w:p w:rsidR="00381432" w:rsidRPr="009E3A86" w:rsidRDefault="00381432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«Ребенок и окружающий мир»,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танца»,</w:t>
            </w:r>
          </w:p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музыки», социально-педагогическое направление</w:t>
            </w:r>
          </w:p>
          <w:p w:rsidR="00B0489E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489E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489E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1432" w:rsidRPr="009E3A86" w:rsidRDefault="00381432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«Музыкальная радуга»,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Ларина Татьяна Игоревна,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ВПО ВГПУ, дошкольная педагогика и психология</w:t>
            </w:r>
          </w:p>
          <w:p w:rsidR="009E3A86" w:rsidRPr="009E3A86" w:rsidRDefault="009E3A86" w:rsidP="009E3A86">
            <w:pPr>
              <w:ind w:right="-18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DD4365" w:rsidRPr="00D67650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DD4365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9E3A86" w:rsidRPr="00D67650" w:rsidRDefault="00D6765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D4365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08" w:type="dxa"/>
          </w:tcPr>
          <w:p w:rsidR="009E3A86" w:rsidRPr="00D67650" w:rsidRDefault="00D67650" w:rsidP="00D676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E3A86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 w:rsidR="00A13599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13599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13599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</w:tcPr>
          <w:p w:rsidR="006E3B68" w:rsidRPr="009E3A86" w:rsidRDefault="009E3A86" w:rsidP="00DC4C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«Английский язык для малышей»,</w:t>
            </w:r>
            <w:r w:rsidR="0038143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"Развитие речи"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социально-педагогическое направление</w:t>
            </w:r>
          </w:p>
        </w:tc>
        <w:tc>
          <w:tcPr>
            <w:tcW w:w="1491" w:type="dxa"/>
          </w:tcPr>
          <w:p w:rsidR="00DD4365" w:rsidRPr="009E3A86" w:rsidRDefault="00DD4365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«Экологический театр», художествен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B0489E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"Наш край", туристско-краеведческое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Нилова Наталья Валентиновна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Нукусский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ГУ, русский язык и литература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ED740D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 по должности ПДО</w:t>
            </w:r>
          </w:p>
        </w:tc>
        <w:tc>
          <w:tcPr>
            <w:tcW w:w="987" w:type="dxa"/>
          </w:tcPr>
          <w:p w:rsidR="009E3A86" w:rsidRPr="009331D0" w:rsidRDefault="009E3A86" w:rsidP="004F60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F600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  <w:p w:rsidR="009331D0" w:rsidRPr="009331D0" w:rsidRDefault="009331D0" w:rsidP="004F60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A13599" w:rsidRPr="009331D0" w:rsidRDefault="009E3A86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331D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</w:p>
          <w:p w:rsidR="009E3A86" w:rsidRPr="009331D0" w:rsidRDefault="00A13599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331D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331D0" w:rsidRDefault="009E3A86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«Эко-Дон», </w:t>
            </w:r>
            <w:r w:rsidR="00B0489E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rPr>
          <w:trHeight w:val="1388"/>
        </w:trPr>
        <w:tc>
          <w:tcPr>
            <w:tcW w:w="675" w:type="dxa"/>
          </w:tcPr>
          <w:p w:rsidR="009E3A86" w:rsidRPr="009E3A86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худо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жественное направление,</w:t>
            </w:r>
          </w:p>
          <w:p w:rsidR="00DB47FD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Познай себя», естественнонаучное направление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B0489E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«Природа родного края» естественно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>научное направление</w:t>
            </w:r>
          </w:p>
          <w:p w:rsidR="009331D0" w:rsidRPr="009E3A86" w:rsidRDefault="009331D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Переходнова Наталья Николаевна,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>кое</w:t>
            </w:r>
            <w:proofErr w:type="spellEnd"/>
            <w:proofErr w:type="gramEnd"/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spellEnd"/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>. училище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9E3A86" w:rsidRPr="009331D0" w:rsidRDefault="009331D0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 лет 11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9E3A86" w:rsidRPr="009331D0" w:rsidRDefault="009331D0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 года 1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rPr>
          <w:trHeight w:val="1252"/>
        </w:trPr>
        <w:tc>
          <w:tcPr>
            <w:tcW w:w="675" w:type="dxa"/>
          </w:tcPr>
          <w:p w:rsidR="009E3A86" w:rsidRPr="009E3A86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социально-педагогическое направление</w:t>
            </w: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«Волшебное превращение бума</w:t>
            </w:r>
            <w:r w:rsidR="00315FD5">
              <w:rPr>
                <w:rFonts w:ascii="Times New Roman" w:eastAsia="Calibri" w:hAnsi="Times New Roman" w:cs="Times New Roman"/>
                <w:sz w:val="20"/>
                <w:szCs w:val="20"/>
              </w:rPr>
              <w:t>ги»,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«Все о бисере»,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Вячеславовна, педагог дополнительного образования</w:t>
            </w:r>
          </w:p>
        </w:tc>
        <w:tc>
          <w:tcPr>
            <w:tcW w:w="1344" w:type="dxa"/>
          </w:tcPr>
          <w:p w:rsid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«Учитель»</w:t>
            </w:r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>професиональная</w:t>
            </w:r>
            <w:proofErr w:type="spellEnd"/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деятельность в сфере дополнительного образования</w:t>
            </w:r>
          </w:p>
          <w:p w:rsidR="00E45D5B" w:rsidRPr="00DB47FD" w:rsidRDefault="00E45D5B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E45D5B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9331D0" w:rsidRDefault="009331D0" w:rsidP="004F60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37 лет 11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9331D0" w:rsidRPr="009331D0" w:rsidRDefault="009331D0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 лет </w:t>
            </w:r>
          </w:p>
          <w:p w:rsidR="009E3A86" w:rsidRPr="009331D0" w:rsidRDefault="009331D0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Творческий калейдоскоп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0489E">
              <w:rPr>
                <w:rFonts w:ascii="Times New Roman" w:eastAsia="Calibri" w:hAnsi="Times New Roman" w:cs="Times New Roman"/>
                <w:sz w:val="20"/>
                <w:szCs w:val="20"/>
              </w:rPr>
              <w:t>Занимательная биология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315FD5" w:rsidRDefault="00315FD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Пластинина</w:t>
            </w:r>
          </w:p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Татьяна Юрьевна, педагог дополнительного образования</w:t>
            </w:r>
          </w:p>
          <w:p w:rsidR="00B0489E" w:rsidRPr="009E3A86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ВГПУ,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ПиМНО</w:t>
            </w:r>
            <w:proofErr w:type="spellEnd"/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  <w:proofErr w:type="gramEnd"/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E45D5B" w:rsidRPr="00381432" w:rsidRDefault="009E3A86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4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F6000" w:rsidRPr="0038143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381432" w:rsidRPr="003814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8 мес.</w:t>
            </w:r>
          </w:p>
          <w:p w:rsidR="009E3A86" w:rsidRPr="00381432" w:rsidRDefault="009E3A86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A13599" w:rsidRPr="00381432" w:rsidRDefault="009331D0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 лет 8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зам. директора по УВР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4F6000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44" w:type="dxa"/>
          </w:tcPr>
          <w:p w:rsidR="009E3A86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«Друзья природы</w:t>
            </w:r>
            <w:r w:rsidR="003F75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proofErr w:type="gramStart"/>
            <w:r w:rsidR="003F75EA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естественнонаучное</w:t>
            </w:r>
            <w:proofErr w:type="gramEnd"/>
            <w:r w:rsidR="003F75E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3F75EA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"Занимательная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</w:t>
            </w:r>
            <w:proofErr w:type="spellEnd"/>
          </w:p>
          <w:p w:rsidR="003F75EA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тика",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</w:t>
            </w:r>
            <w:proofErr w:type="spellEnd"/>
          </w:p>
          <w:p w:rsidR="003F75EA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ально-педа</w:t>
            </w:r>
            <w:proofErr w:type="spellEnd"/>
          </w:p>
          <w:p w:rsidR="00B0489E" w:rsidRPr="009E3A86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гогическое</w:t>
            </w:r>
            <w:proofErr w:type="spellEnd"/>
            <w:r w:rsidR="003F75EA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направление</w:t>
            </w:r>
            <w:r w:rsidR="003F75E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1" w:type="dxa"/>
          </w:tcPr>
          <w:p w:rsidR="009E3A86" w:rsidRPr="009E3A86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«Сюрприз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художественное направление</w:t>
            </w:r>
          </w:p>
        </w:tc>
        <w:tc>
          <w:tcPr>
            <w:tcW w:w="1344" w:type="dxa"/>
          </w:tcPr>
          <w:p w:rsidR="003264D3" w:rsidRDefault="00B0489E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«Аленький цветочек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"Интерьерная игрушка"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</w:p>
          <w:p w:rsidR="00381432" w:rsidRPr="009E3A86" w:rsidRDefault="00381432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Валентиновна, педагог дополнительного образования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СПО «ВСПК»,</w:t>
            </w:r>
          </w:p>
          <w:p w:rsidR="00E45D5B" w:rsidRDefault="00E45D5B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</w:t>
            </w:r>
          </w:p>
          <w:p w:rsidR="009E3A86" w:rsidRPr="009E3A86" w:rsidRDefault="009E3A86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331D0" w:rsidRPr="009331D0" w:rsidRDefault="009331D0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 лет </w:t>
            </w:r>
          </w:p>
          <w:p w:rsidR="009E3A86" w:rsidRPr="009331D0" w:rsidRDefault="009331D0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9331D0" w:rsidRPr="009331D0" w:rsidRDefault="009331D0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 лет </w:t>
            </w:r>
          </w:p>
          <w:p w:rsidR="009E3A86" w:rsidRPr="009331D0" w:rsidRDefault="009331D0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4F6000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</w:t>
            </w:r>
            <w:proofErr w:type="spellEnd"/>
          </w:p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</w:t>
            </w:r>
            <w:proofErr w:type="spellEnd"/>
          </w:p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одежды»,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  <w:proofErr w:type="gramEnd"/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3264D3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«Конструирование и 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</w:t>
            </w:r>
            <w:proofErr w:type="spellEnd"/>
          </w:p>
          <w:p w:rsidR="009E3A86" w:rsidRPr="009E3A86" w:rsidRDefault="009E3A86" w:rsidP="003F75EA">
            <w:pPr>
              <w:ind w:right="-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F75E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дежды», художественное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Размачева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Викторовна, педагог дополнительного образования</w:t>
            </w:r>
          </w:p>
        </w:tc>
        <w:tc>
          <w:tcPr>
            <w:tcW w:w="1344" w:type="dxa"/>
          </w:tcPr>
          <w:p w:rsidR="006E3B68" w:rsidRPr="009E3A86" w:rsidRDefault="009E3A86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Волгоградский технологический техникум, техник-технолог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F811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9E3A86" w:rsidRPr="009331D0" w:rsidRDefault="003264D3" w:rsidP="00933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F600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</w:t>
            </w:r>
            <w:r w:rsidR="009331D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9E3A86" w:rsidRPr="009331D0" w:rsidRDefault="009331D0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 лет 9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4F6000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«Веселые картинки»</w:t>
            </w:r>
          </w:p>
        </w:tc>
        <w:tc>
          <w:tcPr>
            <w:tcW w:w="1491" w:type="dxa"/>
          </w:tcPr>
          <w:p w:rsidR="00B0489E" w:rsidRDefault="00B0489E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«Основы ИЗО и ДПИ»,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  <w:proofErr w:type="gramEnd"/>
          </w:p>
          <w:p w:rsidR="009E3A86" w:rsidRPr="009E3A86" w:rsidRDefault="00B0489E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«Основы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ДПИ», «Батик и гобелен», художествен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B0489E" w:rsidRDefault="00B0489E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«Основы ИЗО и ДПИ»,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  <w:proofErr w:type="gramEnd"/>
          </w:p>
          <w:p w:rsidR="009E3A86" w:rsidRPr="009E3A86" w:rsidRDefault="00B0489E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Леонидовна,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3F75EA">
            <w:pPr>
              <w:ind w:right="-1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Свердловское художественное училище, преподаватель рисунка и живописи</w:t>
            </w:r>
          </w:p>
        </w:tc>
        <w:tc>
          <w:tcPr>
            <w:tcW w:w="1066" w:type="dxa"/>
          </w:tcPr>
          <w:p w:rsidR="009E3A86" w:rsidRPr="009331D0" w:rsidRDefault="00F8113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  <w:proofErr w:type="gramEnd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3264D3" w:rsidRPr="009331D0" w:rsidRDefault="009E3A86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F600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264D3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9E3A86" w:rsidRPr="009331D0" w:rsidRDefault="009331D0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264D3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264D3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9331D0" w:rsidRPr="009331D0" w:rsidRDefault="009331D0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26 лет </w:t>
            </w:r>
          </w:p>
          <w:p w:rsidR="009E3A86" w:rsidRPr="009331D0" w:rsidRDefault="009331D0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F600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B0489E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Биологическое краеведение</w:t>
            </w:r>
            <w:r w:rsidR="003264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«Природа </w:t>
            </w:r>
            <w:proofErr w:type="gramStart"/>
            <w:r w:rsidR="003264D3">
              <w:rPr>
                <w:rFonts w:ascii="Times New Roman" w:eastAsia="Calibri" w:hAnsi="Times New Roman" w:cs="Times New Roman"/>
                <w:sz w:val="20"/>
                <w:szCs w:val="20"/>
              </w:rPr>
              <w:t>–н</w:t>
            </w:r>
            <w:proofErr w:type="gramEnd"/>
            <w:r w:rsidR="003264D3">
              <w:rPr>
                <w:rFonts w:ascii="Times New Roman" w:eastAsia="Calibri" w:hAnsi="Times New Roman" w:cs="Times New Roman"/>
                <w:sz w:val="20"/>
                <w:szCs w:val="20"/>
              </w:rPr>
              <w:t>аш дом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туристско-краеведческое направление</w:t>
            </w:r>
          </w:p>
        </w:tc>
        <w:tc>
          <w:tcPr>
            <w:tcW w:w="1344" w:type="dxa"/>
          </w:tcPr>
          <w:p w:rsidR="003264D3" w:rsidRDefault="003264D3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Скрапбу</w:t>
            </w:r>
            <w:proofErr w:type="spellEnd"/>
          </w:p>
          <w:p w:rsidR="003264D3" w:rsidRDefault="003264D3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кинг</w:t>
            </w:r>
            <w:proofErr w:type="spellEnd"/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Никредина Ольга Геннадьевна,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ВолГУ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331D0" w:rsidRPr="00A7526C" w:rsidRDefault="003264D3" w:rsidP="00933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F6000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331D0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9E3A86" w:rsidRPr="00A7526C" w:rsidRDefault="009331D0" w:rsidP="00933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264D3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264D3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9E3A86" w:rsidRPr="00A7526C" w:rsidRDefault="00A7526C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  <w:p w:rsidR="00A7526C" w:rsidRPr="00A7526C" w:rsidRDefault="00A7526C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A7526C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педагог-организатор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ED740D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F60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81139" w:rsidRDefault="009E3A86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«Школьное лесничество»</w:t>
            </w:r>
          </w:p>
          <w:p w:rsidR="009E3A86" w:rsidRPr="009E3A86" w:rsidRDefault="00F81139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Зубов Игорь Анатольевич</w:t>
            </w:r>
          </w:p>
        </w:tc>
        <w:tc>
          <w:tcPr>
            <w:tcW w:w="1344" w:type="dxa"/>
          </w:tcPr>
          <w:p w:rsidR="009E3A86" w:rsidRDefault="00F81139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Дагестанский университет,</w:t>
            </w:r>
          </w:p>
          <w:p w:rsidR="00F81139" w:rsidRPr="009E3A86" w:rsidRDefault="00F81139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066" w:type="dxa"/>
          </w:tcPr>
          <w:p w:rsidR="009E3A86" w:rsidRPr="009E3A86" w:rsidRDefault="00F8113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A7526C" w:rsidRDefault="00A7526C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33 года 8 </w:t>
            </w:r>
            <w:proofErr w:type="spellStart"/>
            <w:proofErr w:type="gramStart"/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A7526C" w:rsidRPr="00A7526C" w:rsidRDefault="00A7526C" w:rsidP="00ED7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 лет </w:t>
            </w:r>
          </w:p>
          <w:p w:rsidR="009E3A86" w:rsidRPr="00A7526C" w:rsidRDefault="00A7526C" w:rsidP="00ED7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9E3A86" w:rsidRPr="00A7526C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СШ № 3, учитель </w:t>
            </w:r>
            <w:r w:rsidR="006316CD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биологии, экологии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E3B68" w:rsidRPr="009E3A86" w:rsidTr="00912188">
        <w:tc>
          <w:tcPr>
            <w:tcW w:w="675" w:type="dxa"/>
          </w:tcPr>
          <w:p w:rsidR="006E3B68" w:rsidRPr="009E3A86" w:rsidRDefault="00ED740D" w:rsidP="004F6000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F600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6E3B68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E3B68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E3B68" w:rsidRPr="009E3A86" w:rsidRDefault="006E3B68" w:rsidP="003F75EA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E3B68" w:rsidRPr="009E3A86" w:rsidRDefault="003F75EA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«Основы биологических знаний», естественнонаучное направление</w:t>
            </w:r>
          </w:p>
        </w:tc>
        <w:tc>
          <w:tcPr>
            <w:tcW w:w="1712" w:type="dxa"/>
          </w:tcPr>
          <w:p w:rsidR="006E3B68" w:rsidRPr="009E3A86" w:rsidRDefault="006316CD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Олеговна, педагог дополнительного образования</w:t>
            </w:r>
          </w:p>
        </w:tc>
        <w:tc>
          <w:tcPr>
            <w:tcW w:w="1344" w:type="dxa"/>
          </w:tcPr>
          <w:p w:rsidR="006E3B68" w:rsidRPr="006E3B68" w:rsidRDefault="006E3B68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B68">
              <w:rPr>
                <w:rFonts w:ascii="Times New Roman" w:eastAsia="Calibri" w:hAnsi="Times New Roman" w:cs="Times New Roman"/>
                <w:sz w:val="20"/>
                <w:szCs w:val="20"/>
              </w:rPr>
              <w:t>Саратовский ПУ, 1991</w:t>
            </w:r>
          </w:p>
          <w:p w:rsidR="006E3B68" w:rsidRPr="009E3A86" w:rsidRDefault="006E3B68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6E3B68" w:rsidRPr="009E3A86" w:rsidRDefault="00F8113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A7526C" w:rsidRPr="00A7526C" w:rsidRDefault="00ED740D" w:rsidP="00A752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7526C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6E3B68" w:rsidRPr="00A7526C" w:rsidRDefault="00A7526C" w:rsidP="00A752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D740D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740D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908" w:type="dxa"/>
          </w:tcPr>
          <w:p w:rsidR="00A7526C" w:rsidRPr="00A7526C" w:rsidRDefault="00A7526C" w:rsidP="00A752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 лет </w:t>
            </w:r>
          </w:p>
          <w:p w:rsidR="006E3B68" w:rsidRPr="00A7526C" w:rsidRDefault="00A7526C" w:rsidP="00A752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37" w:type="dxa"/>
          </w:tcPr>
          <w:p w:rsidR="006E3B68" w:rsidRPr="009E3A86" w:rsidRDefault="006316CD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СШ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биологии</w:t>
            </w:r>
          </w:p>
        </w:tc>
        <w:tc>
          <w:tcPr>
            <w:tcW w:w="1417" w:type="dxa"/>
          </w:tcPr>
          <w:p w:rsidR="006E3B68" w:rsidRPr="009E3A86" w:rsidRDefault="00F27CA1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A81CB5" w:rsidRPr="009E3A86" w:rsidRDefault="00A81CB5" w:rsidP="009E3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1CB5" w:rsidRPr="009E3A86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472FE6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Самооценка ресурсов   </w:t>
      </w:r>
    </w:p>
    <w:p w:rsidR="003F6D55" w:rsidRPr="003F6D55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623A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2 отдельно стоящих здания, базы в общеобразовательных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8E558B" w:rsidRDefault="000635C9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меются необходимые ресурсы: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кадровое обеспечение, методическое сопровождение, наличие материально-технической базы. 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дополнительных образовательных программ кадровое обеспечение – 100%.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образовательного процесса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ДЭБЦ "Эко-Дон"  обеспечивается методической службой в составе: заместитель директора по учебно-воспитательной р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аботе (1 чел.), 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библиотеки с библиотечным фондом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2484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экземпляров, </w:t>
      </w:r>
      <w:proofErr w:type="spellStart"/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медиатекой</w:t>
      </w:r>
      <w:proofErr w:type="spellEnd"/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использованием Интернет-ресурсов.</w:t>
      </w:r>
    </w:p>
    <w:p w:rsidR="004F6000" w:rsidRDefault="008E558B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спитательный процесс обеспечивае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педагог-организатор </w:t>
      </w:r>
    </w:p>
    <w:p w:rsidR="003F6D55" w:rsidRPr="003F6D55" w:rsidRDefault="008E558B" w:rsidP="003F75EA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дополнительных образовательных программ обеспечивают педагоги дополнительного образования: основные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ловек)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внутренние совместители (2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человека)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внешние совместители (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E558B" w:rsidRPr="003F6D55" w:rsidRDefault="008E558B" w:rsidP="008E558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меется автомобиль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322132.</w:t>
      </w:r>
    </w:p>
    <w:p w:rsidR="003F6D55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 база 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пополняется за счет бюджетных средств. </w:t>
      </w:r>
    </w:p>
    <w:p w:rsidR="00EF07B0" w:rsidRPr="003F6D55" w:rsidRDefault="00EF07B0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E04" w:rsidRDefault="00542259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42259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="00C63C31">
        <w:rPr>
          <w:rFonts w:ascii="Times New Roman" w:hAnsi="Times New Roman" w:cs="Times New Roman"/>
          <w:b/>
          <w:sz w:val="24"/>
          <w:szCs w:val="24"/>
        </w:rPr>
        <w:t xml:space="preserve"> Административный и педагогический состав</w:t>
      </w:r>
      <w:r w:rsidRPr="00542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C31" w:rsidRDefault="00C63C31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63C31">
        <w:rPr>
          <w:rFonts w:ascii="Times New Roman" w:hAnsi="Times New Roman" w:cs="Times New Roman"/>
          <w:b/>
          <w:sz w:val="24"/>
          <w:szCs w:val="24"/>
        </w:rPr>
        <w:t xml:space="preserve">.  Структура управления образовательным учреждением </w:t>
      </w: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Pr="00C63C31" w:rsidRDefault="00C63C31" w:rsidP="00C63C3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4.1.1. Организационно-управленческие взаимосвязи.</w:t>
      </w:r>
    </w:p>
    <w:p w:rsidR="00C63C31" w:rsidRPr="007D4C92" w:rsidRDefault="00A44173" w:rsidP="00C63C3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>
          <v:roundrect id="Скругленный прямоугольник 17" o:spid="_x0000_s1058" style="position:absolute;left:0;text-align:left;margin-left:133.2pt;margin-top:12.4pt;width:191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">
            <v:textbox style="mso-next-textbox:#Скругленный прямоугольник 17">
              <w:txbxContent>
                <w:p w:rsidR="00140A28" w:rsidRPr="007D4C92" w:rsidRDefault="00140A2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xbxContent>
            </v:textbox>
          </v:roundrect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A44173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57" type="#_x0000_t32" style="position:absolute;left:0;text-align:left;margin-left:247.2pt;margin-top:10.25pt;width:67.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">
            <v:stroke endarrow="block"/>
          </v:shape>
        </w:pict>
      </w:r>
      <w:r>
        <w:rPr>
          <w:noProof/>
        </w:rPr>
        <w:pict>
          <v:shape id="Прямая со стрелкой 11" o:spid="_x0000_s1056" type="#_x0000_t32" style="position:absolute;left:0;text-align:left;margin-left:126.45pt;margin-top:10.25pt;width:72.7pt;height:19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">
            <v:stroke endarrow="block"/>
          </v:shape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A44173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roundrect id="Скругленный прямоугольник 7" o:spid="_x0000_s1055" style="position:absolute;left:0;text-align:left;margin-left:252.45pt;margin-top:3.6pt;width:143.25pt;height:54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">
            <v:textbox style="mso-next-textbox:#Скругленный прямоугольник 7">
              <w:txbxContent>
                <w:p w:rsidR="00140A28" w:rsidRPr="009A79CF" w:rsidRDefault="00140A28" w:rsidP="00C63C31">
                  <w:pPr>
                    <w:jc w:val="center"/>
                  </w:pPr>
                  <w:r w:rsidRPr="007D4C92">
                    <w:rPr>
                      <w:rFonts w:ascii="Times New Roman" w:hAnsi="Times New Roman" w:cs="Times New Roman"/>
                    </w:rPr>
                    <w:t>Технический</w:t>
                  </w:r>
                  <w:r w:rsidRPr="009A79CF">
                    <w:t xml:space="preserve"> и </w:t>
                  </w:r>
                  <w:r w:rsidRPr="007D4C92">
                    <w:rPr>
                      <w:rFonts w:ascii="Times New Roman" w:hAnsi="Times New Roman" w:cs="Times New Roman"/>
                    </w:rPr>
                    <w:t>обслуживающий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14201">
                    <w:rPr>
                      <w:rFonts w:ascii="Times New Roman" w:hAnsi="Times New Roman" w:cs="Times New Roman"/>
                    </w:rPr>
                    <w:t>персонал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3" o:spid="_x0000_s1054" style="position:absolute;left:0;text-align:left;margin-left:-.3pt;margin-top:2.8pt;width:199.5pt;height:2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">
            <v:textbox style="mso-next-textbox:#Скругленный прямоугольник 13">
              <w:txbxContent>
                <w:p w:rsidR="00140A28" w:rsidRPr="007D4C92" w:rsidRDefault="00140A2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A44173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Прямая со стрелкой 2" o:spid="_x0000_s1053" type="#_x0000_t32" style="position:absolute;left:0;text-align:left;margin-left:112.2pt;margin-top:3.05pt;width:45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">
            <v:stroke endarrow="block"/>
          </v:shape>
        </w:pict>
      </w:r>
      <w:r>
        <w:rPr>
          <w:noProof/>
        </w:rPr>
        <w:pict>
          <v:shape id="Прямая со стрелкой 3" o:spid="_x0000_s1052" type="#_x0000_t32" style="position:absolute;left:0;text-align:left;margin-left:33.45pt;margin-top:3.4pt;width:49.45pt;height:19.5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">
            <v:stroke endarrow="block"/>
          </v:shape>
        </w:pict>
      </w:r>
    </w:p>
    <w:p w:rsidR="00C63C31" w:rsidRDefault="00A44173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roundrect id="Скругленный прямоугольник 6" o:spid="_x0000_s1051" style="position:absolute;left:0;text-align:left;margin-left:-38.6pt;margin-top:9.8pt;width:121.7pt;height:56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">
            <v:textbox style="mso-next-textbox:#Скругленный прямоугольник 6">
              <w:txbxContent>
                <w:p w:rsidR="00140A28" w:rsidRPr="003C7754" w:rsidRDefault="00140A28" w:rsidP="00C63C31">
                  <w:pPr>
                    <w:jc w:val="center"/>
                  </w:pPr>
                  <w:r w:rsidRPr="00914201">
                    <w:rPr>
                      <w:rFonts w:ascii="Times New Roman" w:hAnsi="Times New Roman" w:cs="Times New Roman"/>
                    </w:rPr>
                    <w:t xml:space="preserve">Педагог </w:t>
                  </w:r>
                  <w:r w:rsidRPr="007D4C92">
                    <w:rPr>
                      <w:rFonts w:ascii="Times New Roman" w:hAnsi="Times New Roman" w:cs="Times New Roman"/>
                    </w:rPr>
                    <w:t>дополнительного</w:t>
                  </w:r>
                  <w:r w:rsidRPr="00914201">
                    <w:rPr>
                      <w:rFonts w:ascii="Times New Roman" w:hAnsi="Times New Roman" w:cs="Times New Roman"/>
                    </w:rPr>
                    <w:t xml:space="preserve"> образования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4" o:spid="_x0000_s1050" style="position:absolute;left:0;text-align:left;margin-left:126.45pt;margin-top:13.25pt;width:120.75pt;height:27.3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">
            <v:textbox style="mso-next-textbox:#Скругленный прямоугольник 4">
              <w:txbxContent>
                <w:p w:rsidR="00140A28" w:rsidRPr="00914201" w:rsidRDefault="00140A2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Педагог</w:t>
                  </w:r>
                  <w:r w:rsidRPr="009A79CF">
                    <w:t>-</w:t>
                  </w:r>
                  <w:r w:rsidRPr="00914201">
                    <w:rPr>
                      <w:rFonts w:ascii="Times New Roman" w:hAnsi="Times New Roman" w:cs="Times New Roman"/>
                    </w:rPr>
                    <w:t>организатор</w:t>
                  </w:r>
                </w:p>
              </w:txbxContent>
            </v:textbox>
          </v:roundrect>
        </w:pict>
      </w:r>
    </w:p>
    <w:p w:rsidR="00C63C31" w:rsidRPr="007D4C92" w:rsidRDefault="00A44173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Прямая со стрелкой 12" o:spid="_x0000_s1049" type="#_x0000_t32" style="position:absolute;left:0;text-align:left;margin-left:559.5pt;margin-top:3.6pt;width:0;height:28.9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r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">
            <v:stroke endarrow="block"/>
          </v:shape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Pr="00472FE6" w:rsidRDefault="00472FE6" w:rsidP="00472FE6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Учреждение возглавляет директор. </w:t>
      </w:r>
    </w:p>
    <w:p w:rsidR="00472FE6" w:rsidRPr="00472FE6" w:rsidRDefault="00472FE6" w:rsidP="00472FE6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472FE6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FE6" w:rsidRPr="007D4C92" w:rsidRDefault="00472FE6" w:rsidP="00472FE6">
      <w:pPr>
        <w:ind w:left="360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4.1.2. </w:t>
      </w:r>
      <w:r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администраторах</w:t>
      </w: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(стаж, управленческая категория, награды, достижения)</w:t>
      </w:r>
    </w:p>
    <w:p w:rsidR="00472FE6" w:rsidRPr="007D4C92" w:rsidRDefault="00472FE6" w:rsidP="00472FE6">
      <w:pPr>
        <w:ind w:left="360" w:right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№ 5</w:t>
      </w:r>
    </w:p>
    <w:tbl>
      <w:tblPr>
        <w:tblW w:w="1519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778"/>
        <w:gridCol w:w="2403"/>
        <w:gridCol w:w="1706"/>
        <w:gridCol w:w="1727"/>
        <w:gridCol w:w="5869"/>
      </w:tblGrid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0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общий</w:t>
            </w:r>
          </w:p>
        </w:tc>
        <w:tc>
          <w:tcPr>
            <w:tcW w:w="1727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руководящей работы</w:t>
            </w:r>
          </w:p>
        </w:tc>
        <w:tc>
          <w:tcPr>
            <w:tcW w:w="5869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Награды, достижения</w:t>
            </w:r>
          </w:p>
        </w:tc>
      </w:tr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Глазунов Игорь Юрьевич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19 лет 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727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 года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5869" w:type="dxa"/>
          </w:tcPr>
          <w:p w:rsidR="00472FE6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 Г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по образованию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Волгоградской области, 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г. 2). Грамота Комитета по образованию администрации Калачевского муниципального района, 2018 г.</w:t>
            </w:r>
          </w:p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Пластинина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Татьяна Юрьевна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25 лет 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727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12 лет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5869" w:type="dxa"/>
          </w:tcPr>
          <w:p w:rsidR="00472FE6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Почетная грамота Комитета по образованию Администрации Волгоградской области, 2008 г., 2010 г.</w:t>
            </w:r>
          </w:p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Благодарственное письмо Калачевской районной Думы, 2013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Благодарственные письма Волгоградского регионального оргкомитета конкурсов, тестир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ований и мониторинга, 2014- 2017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4) Благодарственное письмо отдела охраны окружающей среды администрации Калачевского муниципального района, 2015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Почетная грамота Администрации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6) </w:t>
            </w:r>
            <w:r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Грамота Комитета по образованию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администрации </w:t>
            </w:r>
            <w:r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5) Г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охраны природных ресурсов, лесного хозяйства и экологии  Волгоградской области, 2017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6). Грамота Комитета по образованию администрации Калачевского муниципального района, 2018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2FE6" w:rsidRPr="000A66D0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472FE6" w:rsidSect="00472FE6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472FE6">
        <w:rPr>
          <w:rFonts w:ascii="Times New Roman" w:hAnsi="Times New Roman" w:cs="Times New Roman"/>
          <w:b/>
          <w:sz w:val="24"/>
          <w:szCs w:val="24"/>
        </w:rPr>
        <w:t>2</w:t>
      </w:r>
      <w:r w:rsidRPr="00C63C31">
        <w:rPr>
          <w:rFonts w:ascii="Times New Roman" w:hAnsi="Times New Roman" w:cs="Times New Roman"/>
          <w:b/>
          <w:sz w:val="24"/>
          <w:szCs w:val="24"/>
        </w:rPr>
        <w:t>. Органы самоуправления, их функции и полномочия</w:t>
      </w: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В Учреждении формируются коллегиальные органы управления, к которым относятся: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педагогический совет,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общее собрание трудового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В целях учета мнения учащихся, родителей (законных представителей) несовершеннолетних учащихся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в Учреждении  действует профессиональный союз работников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Педагогический совет собирается не реже 4-х раза в год (1 раз в четверть). Заседания проводятся в соответствии с планом работы на учебный год. Решения принимаются простым большинством голосов присутствующих на заседании.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Руководит педагогическим советом директор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К компетенции педагогического совета относится: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1) утверждение образовательной программы, </w:t>
      </w:r>
      <w:proofErr w:type="gramStart"/>
      <w:r w:rsidRPr="00472FE6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472FE6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(общеразвивающих) программ, учебного плана, календарного учебного графика;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2) принятие локальных нормативных актов, регулирующих образовательный процесс и деятельность, направленную на профессиональное совершенствование педагогов.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3)  разработка и принятие плана работы Учреждения;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4) заслушивание информации и отчетов педагогических работников Учреждения, представителей организаций и учреждений, взаимодействующих с Учреждением по вопросам образования и воспитания, в том числе сообщения о проверке соблюдения санитарно-гигиенического режима; об охране труда, здоровья и жизни обучающихся, обмене опытом и принятие по ним решений;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6) принятие решений о представлении работников Учреждения для награждения государственными и ведомственными наградами;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7) принятие решений о создании временных творческих объединений и коллективов;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8) принятие решений о проведении лицензирования образовательных программ;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9) определение соотношения учебной (преподавательской) и другой педагогической работы в пределах рабочей недели или учебного года;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10) Принятие программы развития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Решения, принимаемые Педагогическим советом, оформляются протоколом, который подписывается председателем Педагогического совета. При необходимости изготавливаются выписки из протокола, которые заверяются председателем педагогического совета.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Общее собрание трудового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Общее собрание трудового коллектива созывается директором по мере необходимости, но не реже одного раза в год. Общее собрание считается правомочным, если на нем присутствуют не менее 2/3 коллектива. Общее собрание принимает решения простым большинством голосов. Решение общего собрания, принятое в пределах его полномочий, является обязательным для администрации и всех членов коллектива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Полномочия Общего собрания трудового коллектива Учреждения включают: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разработку и принятие Устава Учреждения (изменений и дополнений к нему) для вынесения его на утверждение Учредителю в установленном законом порядке;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обсуждение и принятие локальных актов по вопросам, касающимся интересов работников, предусмотренных трудовым законодательством;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обсуждение и решение иных важных вопросов деятельности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Решения, принимаемые Общим собранием трудового коллектива Учреждения,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оформляются протоколом, который подписывается председателем и секретарем Общего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lastRenderedPageBreak/>
        <w:t xml:space="preserve">собрания трудового коллектива Учреждения. При необходимости изготавливаются выписки из протокола, которые заверяются председателем или секретарем Общего собрания трудового коллектива Учреждения.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работников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(далее Профсоюз) – это общественная организация, которая объединяет педагогов и других работников образования.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проводит мероприятия, заседания профкома, собрания с учётом режима работы образовательного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К компетенции профсоюзной организации относится: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реализация задач Профсоюза по представительству и защите социально-трудовых прав и профессиональных интересов членов Профсоюза;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- общественный </w:t>
      </w:r>
      <w:proofErr w:type="gramStart"/>
      <w:r w:rsidRPr="00472F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72FE6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 и охране труда;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укрепления здоровья и повышения жизненного уровня членов Профсоюза;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- информационное обеспечение членов Профсоюза, разъяснение мер, принимаемых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Профсоюзом по реализации целей и задач.</w:t>
      </w: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Default="00C63C31" w:rsidP="00B33CE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</w:t>
      </w:r>
      <w:r w:rsidR="00472FE6">
        <w:rPr>
          <w:rFonts w:ascii="Times New Roman" w:hAnsi="Times New Roman" w:cs="Times New Roman"/>
          <w:b/>
          <w:sz w:val="24"/>
          <w:szCs w:val="24"/>
        </w:rPr>
        <w:t>.3</w:t>
      </w:r>
      <w:r w:rsidRPr="00C63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CED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F6D18" w:rsidRPr="0041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о педагогических работниках.</w:t>
      </w:r>
      <w:r w:rsidR="00381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3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B33CED" w:rsidRDefault="00B33CED" w:rsidP="00B33CE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F6D18" w:rsidRPr="00B33CED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4.3.1. Общие сведения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C5142F" w:rsidRPr="005F6D18" w:rsidRDefault="00C5142F" w:rsidP="005F6D1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134"/>
        <w:gridCol w:w="3322"/>
        <w:gridCol w:w="1211"/>
        <w:gridCol w:w="13"/>
        <w:gridCol w:w="759"/>
        <w:gridCol w:w="725"/>
      </w:tblGrid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224" w:type="dxa"/>
            <w:gridSpan w:val="2"/>
          </w:tcPr>
          <w:p w:rsidR="005F6D18" w:rsidRPr="005F6D18" w:rsidRDefault="00E8173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6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(%)</w:t>
            </w:r>
            <w:proofErr w:type="gramEnd"/>
          </w:p>
        </w:tc>
        <w:tc>
          <w:tcPr>
            <w:tcW w:w="1224" w:type="dxa"/>
            <w:gridSpan w:val="2"/>
          </w:tcPr>
          <w:p w:rsidR="005F6D18" w:rsidRPr="005F6D18" w:rsidRDefault="00E81739" w:rsidP="004F6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6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внешних совместителей</w:t>
            </w:r>
          </w:p>
        </w:tc>
        <w:tc>
          <w:tcPr>
            <w:tcW w:w="1224" w:type="dxa"/>
            <w:gridSpan w:val="2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</w:tcPr>
          <w:p w:rsidR="005F6D18" w:rsidRPr="005F6D18" w:rsidRDefault="004F6000" w:rsidP="00E817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вакансий (указать должности):                                                                                                  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4009" w:type="dxa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высшим профессиональным образованием </w:t>
            </w:r>
          </w:p>
        </w:tc>
        <w:tc>
          <w:tcPr>
            <w:tcW w:w="1224" w:type="dxa"/>
            <w:gridSpan w:val="2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9" w:type="dxa"/>
          </w:tcPr>
          <w:p w:rsidR="005F6D18" w:rsidRPr="005F6D18" w:rsidRDefault="004F6000" w:rsidP="00AA74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A7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AA7452" w:rsidP="00E817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начальным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не имеющие профессионального образования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 курсы повышения  квалификации  за последние 5 лет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  <w:proofErr w:type="gramEnd"/>
          </w:p>
        </w:tc>
        <w:tc>
          <w:tcPr>
            <w:tcW w:w="1224" w:type="dxa"/>
            <w:gridSpan w:val="2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9" w:type="dxa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программы.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</w:tcPr>
          <w:p w:rsidR="005F6D18" w:rsidRPr="005F6D18" w:rsidRDefault="000C735B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4F6000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dxa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«педагог-организатор» или по должности «учитель» в должности «педагог-организатор»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«методист»</w:t>
            </w:r>
          </w:p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0C735B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4143" w:type="dxa"/>
            <w:gridSpan w:val="2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педагогического персонала </w:t>
            </w: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дополнительного образования    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9" w:type="dxa"/>
          </w:tcPr>
          <w:p w:rsidR="005F6D18" w:rsidRPr="005F6D18" w:rsidRDefault="000C735B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0C735B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735B" w:rsidP="00C1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  <w:trHeight w:val="241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должности (указать наименование)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учёную степень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0C73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0C735B" w:rsidRPr="005F6D18" w:rsidRDefault="000C735B" w:rsidP="005A5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3C31" w:rsidRDefault="00EF07B0" w:rsidP="00EF07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5A5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педагогов в</w:t>
      </w:r>
      <w:r w:rsidRPr="00DA6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конференциях, семинарах разного уровня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07B0" w:rsidRPr="00DA619B" w:rsidRDefault="00C63C31" w:rsidP="005A5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(</w:t>
      </w:r>
      <w:r w:rsidR="00EF0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3 </w:t>
      </w:r>
      <w:proofErr w:type="gramStart"/>
      <w:r w:rsidR="00EF0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последние</w:t>
      </w:r>
      <w:proofErr w:type="gramEnd"/>
      <w:r w:rsidR="00EF0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A5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F07B0" w:rsidRDefault="00087AC4" w:rsidP="00EF07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7</w:t>
      </w:r>
    </w:p>
    <w:p w:rsidR="00087AC4" w:rsidRPr="00296EF5" w:rsidRDefault="00087AC4" w:rsidP="00EF07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44"/>
        <w:gridCol w:w="1276"/>
        <w:gridCol w:w="2195"/>
        <w:gridCol w:w="1528"/>
      </w:tblGrid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44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проведения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EF07B0" w:rsidRPr="00296EF5" w:rsidTr="00087AC4">
        <w:tc>
          <w:tcPr>
            <w:tcW w:w="10103" w:type="dxa"/>
            <w:gridSpan w:val="5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Международный уровень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4" w:type="dxa"/>
          </w:tcPr>
          <w:p w:rsidR="00EF07B0" w:rsidRPr="00E057E5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</w:t>
            </w: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Международный детский экологический форум «Зелёная планета - 2017»</w:t>
            </w:r>
          </w:p>
        </w:tc>
        <w:tc>
          <w:tcPr>
            <w:tcW w:w="1276" w:type="dxa"/>
          </w:tcPr>
          <w:p w:rsidR="00EF07B0" w:rsidRPr="00E057E5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Pr="00E057E5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</w:t>
            </w:r>
            <w:proofErr w:type="spellEnd"/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528" w:type="dxa"/>
            <w:shd w:val="clear" w:color="auto" w:fill="auto"/>
          </w:tcPr>
          <w:p w:rsidR="00EF07B0" w:rsidRPr="00E057E5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Приглашение</w:t>
            </w:r>
          </w:p>
          <w:p w:rsidR="00EF07B0" w:rsidRPr="00E057E5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(делегат)</w:t>
            </w:r>
          </w:p>
        </w:tc>
      </w:tr>
      <w:tr w:rsidR="00EF07B0" w:rsidRPr="00296EF5" w:rsidTr="00087AC4">
        <w:tc>
          <w:tcPr>
            <w:tcW w:w="10103" w:type="dxa"/>
            <w:gridSpan w:val="5"/>
          </w:tcPr>
          <w:p w:rsidR="00EF07B0" w:rsidRPr="006A161E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Региональный уровень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4" w:type="dxa"/>
          </w:tcPr>
          <w:p w:rsidR="00EF07B0" w:rsidRPr="00340D21" w:rsidRDefault="00EF07B0" w:rsidP="006A32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 «Актуальные аспекты формирования кадрового резерва детских и молодежных объединений Волгоградской области»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Молодая Н.С.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4" w:type="dxa"/>
          </w:tcPr>
          <w:p w:rsidR="00EF07B0" w:rsidRPr="00340D21" w:rsidRDefault="00EF07B0" w:rsidP="006A32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hAnsi="Times New Roman"/>
                <w:sz w:val="20"/>
                <w:szCs w:val="20"/>
              </w:rPr>
              <w:t>II областной полевой семинар для учителей биологии, географии и экологии образовательных учреждений Волгоградской области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</w:t>
            </w:r>
            <w:proofErr w:type="spellEnd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участника</w:t>
            </w:r>
          </w:p>
        </w:tc>
      </w:tr>
      <w:tr w:rsidR="00EF07B0" w:rsidRPr="00296EF5" w:rsidTr="00087AC4">
        <w:tc>
          <w:tcPr>
            <w:tcW w:w="560" w:type="dxa"/>
            <w:vMerge w:val="restart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44" w:type="dxa"/>
            <w:vMerge w:val="restart"/>
          </w:tcPr>
          <w:p w:rsidR="00EF07B0" w:rsidRPr="00340D21" w:rsidRDefault="00EF07B0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340D21">
              <w:rPr>
                <w:rFonts w:ascii="Times New Roman" w:hAnsi="Times New Roman"/>
                <w:sz w:val="20"/>
                <w:szCs w:val="20"/>
              </w:rPr>
              <w:t>Региональная научно-практическая конференция "Итоги года экологии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Сертификат </w:t>
            </w:r>
            <w:proofErr w:type="gramStart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выступающего</w:t>
            </w:r>
            <w:proofErr w:type="gramEnd"/>
          </w:p>
        </w:tc>
      </w:tr>
      <w:tr w:rsidR="00EF07B0" w:rsidRPr="00296EF5" w:rsidTr="00087AC4">
        <w:tc>
          <w:tcPr>
            <w:tcW w:w="560" w:type="dxa"/>
            <w:vMerge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vMerge/>
          </w:tcPr>
          <w:p w:rsidR="00EF07B0" w:rsidRPr="00340D21" w:rsidRDefault="00EF07B0" w:rsidP="006A3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Е.О.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A619B">
              <w:rPr>
                <w:rFonts w:ascii="Times New Roman" w:hAnsi="Times New Roman"/>
                <w:sz w:val="20"/>
                <w:szCs w:val="20"/>
              </w:rPr>
              <w:t>ертификат участника</w:t>
            </w:r>
          </w:p>
        </w:tc>
      </w:tr>
      <w:tr w:rsidR="00EF07B0" w:rsidRPr="00296EF5" w:rsidTr="00087AC4">
        <w:tc>
          <w:tcPr>
            <w:tcW w:w="560" w:type="dxa"/>
            <w:vMerge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vMerge/>
          </w:tcPr>
          <w:p w:rsidR="00EF07B0" w:rsidRPr="00340D21" w:rsidRDefault="00EF07B0" w:rsidP="006A3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4" w:type="dxa"/>
          </w:tcPr>
          <w:p w:rsidR="00EF07B0" w:rsidRPr="00340D21" w:rsidRDefault="00EF07B0" w:rsidP="006A32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19B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  <w:r w:rsidRPr="00DA619B">
              <w:rPr>
                <w:rFonts w:ascii="Times New Roman" w:hAnsi="Times New Roman"/>
                <w:sz w:val="20"/>
                <w:szCs w:val="20"/>
              </w:rPr>
              <w:t xml:space="preserve"> «Использование ЭОР в преподавании  биологии»</w:t>
            </w:r>
            <w:r w:rsidRPr="00DA619B">
              <w:rPr>
                <w:rFonts w:ascii="Times New Roman" w:hAnsi="Times New Roman"/>
                <w:sz w:val="20"/>
                <w:szCs w:val="20"/>
              </w:rPr>
              <w:tab/>
            </w:r>
            <w:r w:rsidRPr="00DA619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B">
              <w:rPr>
                <w:rFonts w:ascii="Times New Roman" w:hAnsi="Times New Roman"/>
                <w:sz w:val="20"/>
                <w:szCs w:val="20"/>
              </w:rPr>
              <w:t>21.02.2018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Е.О.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B"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4" w:type="dxa"/>
          </w:tcPr>
          <w:p w:rsidR="00EF07B0" w:rsidRPr="00CD25F0" w:rsidRDefault="00EF07B0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D25F0">
              <w:rPr>
                <w:rFonts w:ascii="Times New Roman" w:hAnsi="Times New Roman" w:cs="Times New Roman"/>
                <w:sz w:val="20"/>
                <w:szCs w:val="20"/>
              </w:rPr>
              <w:t>Областной семинар-практикум «Экологическое воспитание в системе дополнительного образования»</w:t>
            </w:r>
          </w:p>
        </w:tc>
        <w:tc>
          <w:tcPr>
            <w:tcW w:w="1276" w:type="dxa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1528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4" w:type="dxa"/>
          </w:tcPr>
          <w:p w:rsidR="00EF07B0" w:rsidRPr="00CD25F0" w:rsidRDefault="00EF07B0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Областной круглый стол «Экология - дело общее»</w:t>
            </w:r>
          </w:p>
        </w:tc>
        <w:tc>
          <w:tcPr>
            <w:tcW w:w="1276" w:type="dxa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528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44" w:type="dxa"/>
          </w:tcPr>
          <w:p w:rsidR="00EF07B0" w:rsidRPr="00340D21" w:rsidRDefault="00EF07B0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340D21">
              <w:rPr>
                <w:rFonts w:ascii="Times New Roman" w:hAnsi="Times New Roman"/>
                <w:bCs/>
                <w:sz w:val="20"/>
                <w:szCs w:val="20"/>
              </w:rPr>
              <w:t>День Академии в муниципальном районе "Реализация Стратегии развития воспитания, Концепции дополнительного образования"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Глазунов И.Ю.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Переходнова Н.Н.</w:t>
            </w:r>
          </w:p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</w:t>
            </w:r>
          </w:p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44" w:type="dxa"/>
          </w:tcPr>
          <w:p w:rsidR="00EF07B0" w:rsidRPr="00340D21" w:rsidRDefault="00EF07B0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>Семинар для преподавателей изобразительного искусства «Опыт, традиции, инновации», в рамках 3 Зонального конкурса юных художников «Палитра талантов» среди учащихся отделений изобразительного искусства музыкальных школ и школ искусств.</w:t>
            </w: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>21.04.2018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ГраубергерН.Л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8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A6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видетельство об участии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</w:tcPr>
          <w:p w:rsidR="00EF07B0" w:rsidRPr="00DA619B" w:rsidRDefault="00EF07B0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Региональный научно-практический семинар "Эффективные формы и технологии решения актуальных задач дополнительного образования"</w:t>
            </w: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EF07B0" w:rsidRPr="00DA619B" w:rsidRDefault="00EF07B0" w:rsidP="006A32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17.05.2018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  <w:r w:rsidR="0008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8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Сертификат участника</w:t>
            </w:r>
          </w:p>
        </w:tc>
      </w:tr>
      <w:tr w:rsidR="00EF07B0" w:rsidRPr="00296EF5" w:rsidTr="00087AC4">
        <w:tc>
          <w:tcPr>
            <w:tcW w:w="10103" w:type="dxa"/>
            <w:gridSpan w:val="5"/>
          </w:tcPr>
          <w:p w:rsidR="00EF07B0" w:rsidRPr="006A161E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Районный уровень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4" w:type="dxa"/>
          </w:tcPr>
          <w:p w:rsidR="00EF07B0" w:rsidRPr="006A161E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семинар для молодых педагогов школ Калачевского района «Эффективные методы формирования результатов ФГОС: от действия к мысли»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Молодая Н.С.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4" w:type="dxa"/>
          </w:tcPr>
          <w:p w:rsidR="00EF07B0" w:rsidRPr="006A161E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семинар «Технологии системно-деятельностного подхода. Интеграция общего и дополнительного образования»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Т.Ю.,</w:t>
            </w:r>
          </w:p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Размачева</w:t>
            </w:r>
            <w:proofErr w:type="spellEnd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44" w:type="dxa"/>
          </w:tcPr>
          <w:p w:rsidR="00EF07B0" w:rsidRPr="006A161E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конференция «Проблемы и перспективы развития экологического образования в Калачевском районе»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Зубов И.А.,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Ларина Т.И., 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</w:t>
            </w:r>
            <w:proofErr w:type="spellEnd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Е.О.,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</w:t>
            </w:r>
            <w:proofErr w:type="spellEnd"/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</w:tbl>
    <w:p w:rsidR="005A5BB8" w:rsidRDefault="00C63C31" w:rsidP="005A5B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4.3.</w:t>
      </w:r>
      <w:r w:rsidR="00B3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Публикации, выступления педагогов на семинарах, конференциях</w:t>
      </w:r>
      <w:r w:rsidR="006A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последние 3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A5BB8" w:rsidRPr="005A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EF07B0" w:rsidRDefault="005A5BB8" w:rsidP="005A5BB8">
      <w:pPr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8</w:t>
      </w:r>
    </w:p>
    <w:p w:rsidR="005A5BB8" w:rsidRPr="00604DD8" w:rsidRDefault="005A5BB8" w:rsidP="005A5BB8">
      <w:pPr>
        <w:ind w:left="-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422"/>
        <w:gridCol w:w="1134"/>
        <w:gridCol w:w="1593"/>
        <w:gridCol w:w="4644"/>
      </w:tblGrid>
      <w:tr w:rsidR="00EF07B0" w:rsidRPr="00296EF5" w:rsidTr="005A5BB8">
        <w:tc>
          <w:tcPr>
            <w:tcW w:w="555" w:type="dxa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22" w:type="dxa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EF07B0" w:rsidRPr="00C43E7B" w:rsidRDefault="00EF07B0" w:rsidP="006A32B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проведения</w:t>
            </w:r>
          </w:p>
        </w:tc>
        <w:tc>
          <w:tcPr>
            <w:tcW w:w="1593" w:type="dxa"/>
            <w:shd w:val="clear" w:color="auto" w:fill="auto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4644" w:type="dxa"/>
            <w:shd w:val="clear" w:color="auto" w:fill="auto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выступления</w:t>
            </w:r>
          </w:p>
        </w:tc>
      </w:tr>
      <w:tr w:rsidR="00EF07B0" w:rsidRPr="00296EF5" w:rsidTr="005A5BB8">
        <w:tc>
          <w:tcPr>
            <w:tcW w:w="10348" w:type="dxa"/>
            <w:gridSpan w:val="5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Районный уровень</w:t>
            </w:r>
          </w:p>
          <w:p w:rsidR="00087AC4" w:rsidRPr="00087AC4" w:rsidRDefault="00087AC4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F07B0" w:rsidRPr="00AD2027" w:rsidTr="005A5BB8">
        <w:trPr>
          <w:trHeight w:val="35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7B0" w:rsidRPr="00087AC4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(заочная) научно-практическая конференция для педагогов "Проблемы и перспективы развития экологического образования и воспитания в Калачевском муниципальном районе"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«Еще раз к вопросу о понимании «экологии»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(Выступление, статья)</w:t>
            </w:r>
          </w:p>
        </w:tc>
      </w:tr>
      <w:tr w:rsidR="00EF07B0" w:rsidRPr="00AD2027" w:rsidTr="005A5BB8">
        <w:trPr>
          <w:trHeight w:val="87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B">
              <w:rPr>
                <w:rFonts w:ascii="Times New Roman" w:hAnsi="Times New Roman" w:cs="Times New Roman"/>
                <w:sz w:val="20"/>
                <w:szCs w:val="20"/>
              </w:rPr>
              <w:t>«Научное общество учащихся – форма организации научно-исследовательской деятельности обучающихся в области экологии»</w:t>
            </w:r>
          </w:p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(Выступление, статья)</w:t>
            </w:r>
          </w:p>
        </w:tc>
      </w:tr>
      <w:tr w:rsidR="00EF07B0" w:rsidRPr="00AD2027" w:rsidTr="005A5BB8">
        <w:trPr>
          <w:trHeight w:val="661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«Экология как первооснова </w:t>
            </w:r>
          </w:p>
          <w:p w:rsidR="00EF07B0" w:rsidRDefault="00EF07B0" w:rsidP="006A32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систематизации </w:t>
            </w:r>
            <w:proofErr w:type="spellStart"/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межпредметных</w:t>
            </w:r>
            <w:proofErr w:type="spellEnd"/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связей  в рамках реализации ФГОС»</w:t>
            </w:r>
          </w:p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(Выступление, статья)</w:t>
            </w:r>
          </w:p>
        </w:tc>
      </w:tr>
      <w:tr w:rsidR="00EF07B0" w:rsidRPr="00AD2027" w:rsidTr="005A5BB8">
        <w:trPr>
          <w:trHeight w:val="132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«Особенности применения технологий  проблемного обучения и проблемного диалога на занятиях по ознакомлению дошкольников с окружающим миром  (в рамках реализации системно-деятельностного подхода)»</w:t>
            </w:r>
          </w:p>
          <w:p w:rsidR="00EF07B0" w:rsidRPr="00C43E7B" w:rsidRDefault="00EF07B0" w:rsidP="006A32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(Выступление, статья)</w:t>
            </w:r>
          </w:p>
        </w:tc>
      </w:tr>
      <w:tr w:rsidR="00EF07B0" w:rsidRPr="00AD2027" w:rsidTr="005A5BB8">
        <w:trPr>
          <w:trHeight w:val="64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A71FC7" w:rsidRDefault="00EF07B0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Default="00EF07B0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</w:t>
            </w:r>
            <w:proofErr w:type="spellEnd"/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Е.О.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«Использование приемов формирования  смыслового  чтения и работы с текстом на уроках экологии»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(Выступление, статья)</w:t>
            </w:r>
          </w:p>
        </w:tc>
      </w:tr>
      <w:tr w:rsidR="00EF07B0" w:rsidRPr="00AD2027" w:rsidTr="005A5BB8">
        <w:trPr>
          <w:trHeight w:val="65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Pr="00A71FC7" w:rsidRDefault="00EF07B0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B0" w:rsidRDefault="00EF07B0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современных  форм и методов   при организации экологических досуговых мероприятий»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(Выступление, статья)</w:t>
            </w:r>
          </w:p>
        </w:tc>
      </w:tr>
      <w:tr w:rsidR="00EF07B0" w:rsidRPr="00AD2027" w:rsidTr="005A5BB8">
        <w:trPr>
          <w:trHeight w:val="110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августовская конференция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«Сетевое взаимодействие учреждений дополнительного образования с организациями различного типа как ресурс расширения образовательного пространства для развития детей и подростков»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(Выступление).</w:t>
            </w:r>
          </w:p>
        </w:tc>
      </w:tr>
      <w:tr w:rsidR="00EF07B0" w:rsidRPr="00AD2027" w:rsidTr="005A5BB8">
        <w:trPr>
          <w:trHeight w:val="110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Выездное совещание представителей общественной палаты Волгоградской области,  посвященное экологической безопасности территорий муниципальных образований Волгоградской области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722052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«Формы взаимодействия МКУ ДО ДЭБЦ «Эко-Дон» и образовательных учреждений как средство экологического воспитания и просвещения школьников»</w:t>
            </w:r>
          </w:p>
        </w:tc>
      </w:tr>
      <w:tr w:rsidR="00087AC4" w:rsidRPr="00AD2027" w:rsidTr="00087AC4">
        <w:trPr>
          <w:trHeight w:val="395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7AC4" w:rsidRPr="00087AC4" w:rsidRDefault="00087AC4" w:rsidP="00087A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</w:tr>
      <w:tr w:rsidR="00EF07B0" w:rsidRPr="00AD2027" w:rsidTr="005A5BB8">
        <w:trPr>
          <w:trHeight w:val="859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D21">
              <w:rPr>
                <w:rFonts w:ascii="Times New Roman" w:hAnsi="Times New Roman"/>
                <w:sz w:val="20"/>
                <w:szCs w:val="20"/>
              </w:rPr>
              <w:t>Региональная научно-практическая конференция "Итоги года экологии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B0" w:rsidRPr="00722052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«Взаимодействие образовательных учреждений как средство экологического просвещения детей и подростков»</w:t>
            </w:r>
          </w:p>
        </w:tc>
      </w:tr>
    </w:tbl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778FD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6D55" w:rsidRPr="00500204" w:rsidRDefault="00C14BD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6A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 </w:t>
      </w:r>
      <w:r w:rsidR="00914201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E3A86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различных конкурсах, в том числе 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</w:t>
      </w:r>
      <w:r w:rsidR="001642B7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нальных</w:t>
      </w:r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</w:t>
      </w:r>
      <w:proofErr w:type="gramStart"/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последние 3 года)</w:t>
      </w:r>
    </w:p>
    <w:p w:rsidR="00D778FD" w:rsidRDefault="00D778FD" w:rsidP="00252759">
      <w:pPr>
        <w:tabs>
          <w:tab w:val="left" w:pos="133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№ </w:t>
      </w:r>
      <w:r w:rsidR="006A32BA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FE3E04" w:rsidRPr="00D778FD" w:rsidRDefault="00FE3E04" w:rsidP="00252759">
      <w:pPr>
        <w:tabs>
          <w:tab w:val="left" w:pos="133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3"/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4111"/>
        <w:gridCol w:w="4712"/>
        <w:gridCol w:w="3167"/>
      </w:tblGrid>
      <w:tr w:rsidR="00FE3E04" w:rsidRPr="00D778FD" w:rsidTr="005A5BB8">
        <w:tc>
          <w:tcPr>
            <w:tcW w:w="1809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Ф. И. О.</w:t>
            </w:r>
          </w:p>
        </w:tc>
        <w:tc>
          <w:tcPr>
            <w:tcW w:w="851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участия </w:t>
            </w:r>
          </w:p>
        </w:tc>
        <w:tc>
          <w:tcPr>
            <w:tcW w:w="4111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Районные</w:t>
            </w:r>
          </w:p>
        </w:tc>
        <w:tc>
          <w:tcPr>
            <w:tcW w:w="4712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Областные</w:t>
            </w:r>
          </w:p>
        </w:tc>
        <w:tc>
          <w:tcPr>
            <w:tcW w:w="3167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Международные</w:t>
            </w:r>
          </w:p>
        </w:tc>
      </w:tr>
      <w:tr w:rsidR="00FE3E04" w:rsidRPr="00D778FD" w:rsidTr="005A5BB8">
        <w:tc>
          <w:tcPr>
            <w:tcW w:w="1809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Матюшенко С.В.</w:t>
            </w:r>
          </w:p>
        </w:tc>
        <w:tc>
          <w:tcPr>
            <w:tcW w:w="851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111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2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этап Международной ярмарки социально-педагогических инноваций, номинация "Инновационные решения в сфере образования". </w:t>
            </w:r>
          </w:p>
        </w:tc>
        <w:tc>
          <w:tcPr>
            <w:tcW w:w="3167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rPr>
          <w:trHeight w:val="4186"/>
        </w:trPr>
        <w:tc>
          <w:tcPr>
            <w:tcW w:w="1809" w:type="dxa"/>
          </w:tcPr>
          <w:p w:rsidR="00FE3E04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</w:p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Т.Ю.</w:t>
            </w:r>
          </w:p>
        </w:tc>
        <w:tc>
          <w:tcPr>
            <w:tcW w:w="851" w:type="dxa"/>
          </w:tcPr>
          <w:p w:rsidR="00FE3E04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FE3E04" w:rsidRPr="008D46A6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8D46A6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8D46A6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8D46A6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8D46A6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8D46A6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FE3E04" w:rsidRPr="00061BA2" w:rsidRDefault="00FE3E04" w:rsidP="00061B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061BA2" w:rsidRDefault="00FE3E04" w:rsidP="00061B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061B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061BA2" w:rsidRDefault="00FE3E04" w:rsidP="00061B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11" w:type="dxa"/>
          </w:tcPr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конкурс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мастеров</w:t>
            </w: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номинация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«Учитель-ученик»</w:t>
            </w: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 место</w:t>
            </w: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061BA2" w:rsidRDefault="00FE3E04" w:rsidP="00061B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>онкурсн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отбор</w:t>
            </w:r>
          </w:p>
          <w:p w:rsidR="00FE3E04" w:rsidRPr="00061BA2" w:rsidRDefault="00FE3E04" w:rsidP="00061B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на получение денежного поощрения </w:t>
            </w:r>
          </w:p>
          <w:p w:rsidR="00FE3E04" w:rsidRPr="00061BA2" w:rsidRDefault="00FE3E04" w:rsidP="00061B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>лучши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педагогически</w:t>
            </w:r>
            <w:r>
              <w:rPr>
                <w:rFonts w:ascii="Times New Roman" w:hAnsi="Times New Roman"/>
                <w:sz w:val="20"/>
                <w:szCs w:val="20"/>
              </w:rPr>
              <w:t>м работникам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3E04" w:rsidRPr="00061BA2" w:rsidRDefault="00FE3E04" w:rsidP="00061B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образовательных  организаций  </w:t>
            </w:r>
          </w:p>
          <w:p w:rsidR="00FE3E04" w:rsidRPr="00061BA2" w:rsidRDefault="00FE3E04" w:rsidP="00061B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Калачевского муниципального района </w:t>
            </w:r>
          </w:p>
          <w:p w:rsidR="00FE3E04" w:rsidRPr="005A5BB8" w:rsidRDefault="005A5BB8" w:rsidP="005A5BB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Волгоградской области </w:t>
            </w:r>
          </w:p>
        </w:tc>
        <w:tc>
          <w:tcPr>
            <w:tcW w:w="4712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этап Международной ярмарки социально-педагогических инноваций, номинация "Инновационные решения в сфере образования". Участие.</w:t>
            </w:r>
          </w:p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выставка ДПИ </w:t>
            </w:r>
          </w:p>
          <w:p w:rsidR="00FE3E04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Диво-дивное</w:t>
            </w:r>
            <w:proofErr w:type="gramEnd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Участие.</w:t>
            </w:r>
          </w:p>
          <w:p w:rsidR="00FE3E04" w:rsidRPr="008D46A6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  <w:r w:rsidR="003965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  <w:proofErr w:type="gramEnd"/>
          </w:p>
          <w:p w:rsidR="00FE3E04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3E04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3E04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Областная акция "Летопись юннатских дел" в номинации "Хроника юннатских дел", 3 место</w:t>
            </w:r>
          </w:p>
          <w:p w:rsidR="00FE3E04" w:rsidRPr="00416E09" w:rsidRDefault="00FE3E04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rPr>
          <w:trHeight w:val="602"/>
        </w:trPr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2" w:type="dxa"/>
          </w:tcPr>
          <w:p w:rsidR="00FE3E04" w:rsidRPr="005A5BB8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609">
              <w:rPr>
                <w:rFonts w:ascii="Times New Roman" w:hAnsi="Times New Roman" w:cs="Times New Roman"/>
                <w:sz w:val="20"/>
                <w:szCs w:val="20"/>
              </w:rPr>
              <w:t>24 областная выставка декоративно-прикладного творчества «Диво Дивное» г. Волгоград</w:t>
            </w:r>
            <w:r w:rsidR="005A5BB8">
              <w:rPr>
                <w:rFonts w:ascii="Times New Roman" w:hAnsi="Times New Roman" w:cs="Times New Roman"/>
                <w:sz w:val="20"/>
                <w:szCs w:val="20"/>
              </w:rPr>
              <w:t>. Грамота за участие.</w:t>
            </w:r>
          </w:p>
        </w:tc>
        <w:tc>
          <w:tcPr>
            <w:tcW w:w="3167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4111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VIII Районный конкурс «Окно в природу», 3 место в номинации «Тематический урок по экологическому образованию и воспитанию», </w:t>
            </w:r>
            <w:r w:rsidR="005A5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>3 место  в номинации «Информационный ресурс по экологиче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A5BB8">
              <w:rPr>
                <w:rFonts w:ascii="Times New Roman" w:hAnsi="Times New Roman" w:cs="Times New Roman"/>
                <w:sz w:val="20"/>
                <w:szCs w:val="20"/>
              </w:rPr>
              <w:t>кому образованию и воспитанию».</w:t>
            </w:r>
          </w:p>
          <w:p w:rsidR="00FE3E04" w:rsidRPr="00CB217C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IX Районн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конкурс «Окно в природу». </w:t>
            </w: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3 место в номинации «Информационный ресурс по экологическому образованию и воспитанию».</w:t>
            </w:r>
          </w:p>
        </w:tc>
        <w:tc>
          <w:tcPr>
            <w:tcW w:w="4712" w:type="dxa"/>
          </w:tcPr>
          <w:p w:rsidR="00FE3E04" w:rsidRPr="00AB5609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 конкурс творческих работ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233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арко</w:t>
            </w:r>
            <w:proofErr w:type="spellEnd"/>
            <w:r w:rsidRPr="002233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-стоп». Грамота за выразительность и оригинальность исполнения конкурсной работы в номинации «Разработка мероприятия»</w:t>
            </w:r>
          </w:p>
        </w:tc>
        <w:tc>
          <w:tcPr>
            <w:tcW w:w="3167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Нилова Н.В.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111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VIII Районный конкурс «Окно в природу»,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номинации  «Информационный ресурс по экологиче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скому образованию и воспитанию»</w:t>
            </w: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IX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йонный конкурс «Окно в природу». </w:t>
            </w: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1 место в номинации «Информационный ресурс по экологическому образованию и воспитанию</w:t>
            </w:r>
          </w:p>
        </w:tc>
        <w:tc>
          <w:tcPr>
            <w:tcW w:w="4712" w:type="dxa"/>
          </w:tcPr>
          <w:p w:rsidR="00FE3E04" w:rsidRPr="00AB5609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 конкурс творческих работ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-стоп». Грамота за выразительность и оригинальность исполнения конкурсной работы в номинации «Разработка мероприятия»</w:t>
            </w:r>
          </w:p>
        </w:tc>
        <w:tc>
          <w:tcPr>
            <w:tcW w:w="3167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FE3E04" w:rsidRPr="00AB5609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 юниорский лесной конкурс  «Подрост» (За сохранение природы и бережное отношение к лесным богатствам). Номинация «Школьное лесничество – пространство возможностей дополнительного естественнонаучного образования».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 место</w:t>
            </w:r>
          </w:p>
        </w:tc>
        <w:tc>
          <w:tcPr>
            <w:tcW w:w="3167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юниорский лесной конкурс  «Подрост». Финалист.</w:t>
            </w: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8D46A6">
              <w:rPr>
                <w:rFonts w:ascii="Times New Roman" w:hAnsi="Times New Roman"/>
                <w:sz w:val="20"/>
                <w:szCs w:val="20"/>
              </w:rPr>
              <w:t>Фигуры из песка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8D46A6">
              <w:rPr>
                <w:rFonts w:ascii="Times New Roman" w:hAnsi="Times New Roman"/>
                <w:sz w:val="20"/>
                <w:szCs w:val="20"/>
              </w:rPr>
              <w:t xml:space="preserve">, приуроченном ко Дню </w:t>
            </w:r>
            <w:proofErr w:type="gramEnd"/>
          </w:p>
          <w:p w:rsidR="00FE3E04" w:rsidRDefault="00FE3E04" w:rsidP="008D4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</w:p>
        </w:tc>
        <w:tc>
          <w:tcPr>
            <w:tcW w:w="3167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  <w:proofErr w:type="gramEnd"/>
          </w:p>
          <w:p w:rsidR="00FE3E04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место.</w:t>
            </w:r>
          </w:p>
          <w:p w:rsidR="00FE3E04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2233D4">
              <w:rPr>
                <w:rFonts w:ascii="Times New Roman" w:hAnsi="Times New Roman"/>
                <w:sz w:val="20"/>
                <w:szCs w:val="20"/>
              </w:rPr>
              <w:t>Региональный этап Всероссийского конкурса "Лучшая программа организации детского отдыха"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233D4">
              <w:rPr>
                <w:rFonts w:ascii="Times New Roman" w:hAnsi="Times New Roman"/>
                <w:sz w:val="20"/>
                <w:szCs w:val="20"/>
              </w:rPr>
              <w:t>Диплом лауреата 1 степени</w:t>
            </w:r>
          </w:p>
        </w:tc>
        <w:tc>
          <w:tcPr>
            <w:tcW w:w="3167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  <w:proofErr w:type="gramEnd"/>
          </w:p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</w:p>
        </w:tc>
        <w:tc>
          <w:tcPr>
            <w:tcW w:w="3167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78FD" w:rsidRPr="00D778FD" w:rsidSect="005A5BB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33CED" w:rsidRPr="00C63C31" w:rsidRDefault="006A32BA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 </w:t>
      </w:r>
      <w:r w:rsidR="00B33CED" w:rsidRPr="00C63C31">
        <w:rPr>
          <w:rFonts w:ascii="Times New Roman" w:hAnsi="Times New Roman" w:cs="Times New Roman"/>
          <w:b/>
          <w:sz w:val="24"/>
          <w:szCs w:val="24"/>
        </w:rPr>
        <w:t>Содержание методической работы.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A32BA">
        <w:rPr>
          <w:rFonts w:ascii="Times New Roman" w:hAnsi="Times New Roman" w:cs="Times New Roman"/>
          <w:b/>
          <w:sz w:val="24"/>
          <w:szCs w:val="24"/>
        </w:rPr>
        <w:t>4</w:t>
      </w:r>
      <w:r w:rsidRPr="00C63C31">
        <w:rPr>
          <w:rFonts w:ascii="Times New Roman" w:hAnsi="Times New Roman" w:cs="Times New Roman"/>
          <w:b/>
          <w:sz w:val="24"/>
          <w:szCs w:val="24"/>
        </w:rPr>
        <w:t>.1. Методическая работа внутри учреждения.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Методическая работа в МКУ ДО ДЭБЦ "Эко-Дон" состоит в удовлетворении методических потребностей педагогов, в создании условий для непрерывного повышения профессионального мастерства всех категорий педагогических работников, освоение передового педагогического опыта в дополнительном образовании.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Методическая работа Центра ведется по следующим направлениям: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1. Аналитическое направление.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72FE6">
        <w:rPr>
          <w:rFonts w:ascii="Times New Roman" w:hAnsi="Times New Roman" w:cs="Times New Roman"/>
          <w:sz w:val="24"/>
          <w:szCs w:val="24"/>
        </w:rPr>
        <w:t>Анализ итогов методической работы Центра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Определение проблем, требующих решения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Мониторинг методических затруднений педагогов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Анализ запросов социума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2. Организационно-координационная деятельность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и проведение ПДС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работы по обобщению опыта и внедрению современных педагогических технологий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курсовой подготовки педагогов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работы по вопросам обновления программно-методического обеспечения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472FE6">
        <w:rPr>
          <w:rFonts w:ascii="Times New Roman" w:hAnsi="Times New Roman" w:cs="Times New Roman"/>
          <w:sz w:val="24"/>
          <w:szCs w:val="24"/>
        </w:rPr>
        <w:t>консультационной</w:t>
      </w:r>
      <w:proofErr w:type="gramEnd"/>
      <w:r w:rsidRPr="00472FE6">
        <w:rPr>
          <w:rFonts w:ascii="Times New Roman" w:hAnsi="Times New Roman" w:cs="Times New Roman"/>
          <w:sz w:val="24"/>
          <w:szCs w:val="24"/>
        </w:rPr>
        <w:t xml:space="preserve"> помощь педагогам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 xml:space="preserve">Организация обмена опытом в виде </w:t>
      </w:r>
      <w:proofErr w:type="spellStart"/>
      <w:r w:rsidRPr="00472FE6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472FE6">
        <w:rPr>
          <w:rFonts w:ascii="Times New Roman" w:hAnsi="Times New Roman" w:cs="Times New Roman"/>
          <w:sz w:val="24"/>
          <w:szCs w:val="24"/>
        </w:rPr>
        <w:t xml:space="preserve"> занятий педагогов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семинаров, "круглых столов", педагогических гостиных по возникающим педагогическим вопросам, идеям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участия в работе районного методического объединения педагогов дополнительного образования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3. Консультативно-методическая помощь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Консультации по созданию, коррекции авторских и модернизированных программ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Консультации педагогов в вопросах психолого-педагогического сопровождения воспитанников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Оказание методической помощи по обобщению педагогического опыта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4. Работа методического кабинета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Пополнение банка методических рекомендаций, памяток, диагностических измерителей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Обеспечение образовательного процесса информационно-методической, педагогической литературой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Выпуск методической продукции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4.</w:t>
      </w:r>
      <w:r w:rsidR="006A32BA">
        <w:rPr>
          <w:rFonts w:ascii="Times New Roman" w:hAnsi="Times New Roman" w:cs="Times New Roman"/>
          <w:b/>
          <w:sz w:val="24"/>
          <w:szCs w:val="24"/>
        </w:rPr>
        <w:t>4</w:t>
      </w:r>
      <w:r w:rsidRPr="00C63C31">
        <w:rPr>
          <w:rFonts w:ascii="Times New Roman" w:hAnsi="Times New Roman" w:cs="Times New Roman"/>
          <w:b/>
          <w:sz w:val="24"/>
          <w:szCs w:val="24"/>
        </w:rPr>
        <w:t>.2. Сведения о проведении методических (педагогических) мероприятий на районном уровне (за 3 последних года).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A32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72F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32BA">
        <w:rPr>
          <w:rFonts w:ascii="Times New Roman" w:hAnsi="Times New Roman" w:cs="Times New Roman"/>
          <w:sz w:val="24"/>
          <w:szCs w:val="24"/>
        </w:rPr>
        <w:t>Таблица № 10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58"/>
        <w:gridCol w:w="6521"/>
      </w:tblGrid>
      <w:tr w:rsidR="00B33CED" w:rsidRPr="009A3FE2" w:rsidTr="006A32BA">
        <w:tc>
          <w:tcPr>
            <w:tcW w:w="560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8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B33CE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педагогов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 перспективы развития экологического образования и воспитания в Калачевском муниципальном районе»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B33CE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B33CE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с</w:t>
            </w:r>
            <w:r w:rsidRPr="00F16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работы детских общественных организаций в 2017-2018 г». 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B33CE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B33CED" w:rsidRPr="0096069A" w:rsidRDefault="00B33CED" w:rsidP="006A32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закрытию Года экологии </w:t>
            </w:r>
            <w:r w:rsidRPr="00960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особо охраняемых природных территорий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B33CE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B33CE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6521" w:type="dxa"/>
          </w:tcPr>
          <w:p w:rsidR="00B33CED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мастер-класс «Педагогический десант».</w:t>
            </w:r>
          </w:p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B33CE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6521" w:type="dxa"/>
          </w:tcPr>
          <w:p w:rsidR="00B33CED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мастер-класс «Педагогический десант».</w:t>
            </w:r>
          </w:p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6A32BA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A32BA">
        <w:rPr>
          <w:rFonts w:ascii="Times New Roman" w:hAnsi="Times New Roman" w:cs="Times New Roman"/>
          <w:b/>
          <w:sz w:val="24"/>
          <w:szCs w:val="24"/>
        </w:rPr>
        <w:t>4.</w:t>
      </w:r>
      <w:r w:rsidR="006A32BA" w:rsidRPr="006A32BA">
        <w:rPr>
          <w:rFonts w:ascii="Times New Roman" w:hAnsi="Times New Roman" w:cs="Times New Roman"/>
          <w:b/>
          <w:sz w:val="24"/>
          <w:szCs w:val="24"/>
        </w:rPr>
        <w:t>5</w:t>
      </w:r>
      <w:r w:rsidRPr="006A32BA">
        <w:rPr>
          <w:rFonts w:ascii="Times New Roman" w:hAnsi="Times New Roman" w:cs="Times New Roman"/>
          <w:b/>
          <w:sz w:val="24"/>
          <w:szCs w:val="24"/>
        </w:rPr>
        <w:t>. Самооценка руководящего и педагогического потенциала образовательного учреждения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Управление МКУ ДО ДЭБЦ "Эко-Дон"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Управление Центром осуществляется на основе сочетания принципов самоуправления коллектива и единоначалия. Система управления МКУ ДО ДЭБЦ "Эко-Дон" строится на основе изучения мнений членов коллектива, а также выводов сделанных в результате самоанализа, проводимого администрацией. </w:t>
      </w:r>
      <w:r>
        <w:rPr>
          <w:rFonts w:ascii="Times New Roman" w:hAnsi="Times New Roman" w:cs="Times New Roman"/>
          <w:sz w:val="24"/>
          <w:szCs w:val="24"/>
        </w:rPr>
        <w:br/>
      </w:r>
      <w:r w:rsidRPr="00472FE6">
        <w:rPr>
          <w:rFonts w:ascii="Times New Roman" w:hAnsi="Times New Roman" w:cs="Times New Roman"/>
          <w:sz w:val="24"/>
          <w:szCs w:val="24"/>
        </w:rPr>
        <w:t>Анализируя структуру управления на предмет достаточности элементов, можно определить её как оптимальную для МКУ ДО ДЭБЦ "Эко-Дон", поскольку она отражает основные элементы управления.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>Учреждение укомплектовано педагогическими кадрами. Педагогический и руководящий состав на 100 % имеет педагогическое образование. Педагоги, не имевшие педагогического профессионального образования, прошли  переподготовку.   Педагоги постоянно работают над самообразованием, повышают педагогическое мастерство через участие в методических объединениях, в обучающих семинарах, семинарах-практикумах, педагогических советах, конференциях.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 xml:space="preserve">Педагогический коллектив ежегодно проводит  методические мероприятия на районном уровне. 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>Педагоги дополнительного образования МКУ ДО ДЭБЦ "Эко-Дон" принимают участие  в профессиональных конкурсах и занимают призовые места. Посещают семинары, конференции в целях повышения квалификации. Проходят курсы повышения квалификации. Выступают на конференциях.</w:t>
      </w:r>
    </w:p>
    <w:p w:rsidR="00B33CED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5A5BB8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A5BB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C63C31" w:rsidRPr="005A5B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1623A" w:rsidRPr="005A5BB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1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C31">
        <w:rPr>
          <w:rFonts w:ascii="Times New Roman" w:hAnsi="Times New Roman" w:cs="Times New Roman"/>
          <w:b/>
          <w:sz w:val="24"/>
          <w:szCs w:val="24"/>
        </w:rPr>
        <w:t xml:space="preserve">Контингент </w:t>
      </w:r>
      <w:proofErr w:type="gramStart"/>
      <w:r w:rsidR="00C63C3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087AC4">
        <w:rPr>
          <w:rFonts w:ascii="Times New Roman" w:hAnsi="Times New Roman" w:cs="Times New Roman"/>
          <w:b/>
          <w:sz w:val="24"/>
          <w:szCs w:val="24"/>
        </w:rPr>
        <w:br/>
      </w:r>
    </w:p>
    <w:p w:rsidR="00A81CB5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gramStart"/>
      <w:r w:rsidR="0061623A">
        <w:rPr>
          <w:rFonts w:ascii="Times New Roman" w:hAnsi="Times New Roman" w:cs="Times New Roman"/>
          <w:b/>
          <w:sz w:val="24"/>
          <w:szCs w:val="24"/>
        </w:rPr>
        <w:t>Контингент обучающихся образовательного учреждения</w:t>
      </w:r>
      <w:r w:rsidR="001A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A92">
        <w:rPr>
          <w:rFonts w:ascii="Times New Roman" w:hAnsi="Times New Roman" w:cs="Times New Roman"/>
          <w:b/>
          <w:sz w:val="24"/>
          <w:szCs w:val="24"/>
        </w:rPr>
        <w:t>(за последние 5 лет)</w:t>
      </w:r>
      <w:r w:rsidR="00C21937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</w:p>
    <w:p w:rsidR="0061623A" w:rsidRDefault="00C702A9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1623A" w:rsidRPr="0061623A">
        <w:rPr>
          <w:rFonts w:ascii="Times New Roman" w:hAnsi="Times New Roman" w:cs="Times New Roman"/>
          <w:sz w:val="24"/>
          <w:szCs w:val="24"/>
        </w:rPr>
        <w:t>Таблица №</w:t>
      </w:r>
      <w:r w:rsidR="00C63C31">
        <w:rPr>
          <w:rFonts w:ascii="Times New Roman" w:hAnsi="Times New Roman" w:cs="Times New Roman"/>
          <w:sz w:val="24"/>
          <w:szCs w:val="24"/>
        </w:rPr>
        <w:t xml:space="preserve"> </w:t>
      </w:r>
      <w:r w:rsidR="006A32BA">
        <w:rPr>
          <w:rFonts w:ascii="Times New Roman" w:hAnsi="Times New Roman" w:cs="Times New Roman"/>
          <w:sz w:val="24"/>
          <w:szCs w:val="24"/>
        </w:rPr>
        <w:t>11</w:t>
      </w:r>
    </w:p>
    <w:p w:rsidR="007D4C92" w:rsidRDefault="007D4C92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370"/>
        <w:gridCol w:w="1143"/>
        <w:gridCol w:w="1085"/>
        <w:gridCol w:w="1085"/>
        <w:gridCol w:w="1080"/>
        <w:gridCol w:w="1217"/>
      </w:tblGrid>
      <w:tr w:rsidR="007D4C92" w:rsidRPr="007D4C92" w:rsidTr="00BA08B4">
        <w:tc>
          <w:tcPr>
            <w:tcW w:w="2591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137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43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108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 лет</w:t>
            </w:r>
          </w:p>
        </w:tc>
        <w:tc>
          <w:tcPr>
            <w:tcW w:w="1217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(Художественное)</w:t>
            </w:r>
          </w:p>
        </w:tc>
        <w:tc>
          <w:tcPr>
            <w:tcW w:w="1370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85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80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7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85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85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0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85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dxa"/>
          </w:tcPr>
          <w:p w:rsidR="001A1983" w:rsidRPr="00914201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Pr="00914201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85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80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dxa"/>
          </w:tcPr>
          <w:p w:rsidR="001A1983" w:rsidRPr="007764E4" w:rsidRDefault="001A1983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</w:tr>
      <w:tr w:rsidR="001A1983" w:rsidRPr="007D4C92" w:rsidTr="00BA08B4">
        <w:trPr>
          <w:trHeight w:val="118"/>
        </w:trPr>
        <w:tc>
          <w:tcPr>
            <w:tcW w:w="2591" w:type="dxa"/>
            <w:vMerge w:val="restart"/>
          </w:tcPr>
          <w:p w:rsidR="001A1983" w:rsidRPr="008C489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</w:t>
            </w:r>
          </w:p>
        </w:tc>
        <w:tc>
          <w:tcPr>
            <w:tcW w:w="1370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5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5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1A1983" w:rsidRPr="007D4C92" w:rsidTr="00BA08B4">
        <w:trPr>
          <w:trHeight w:val="117"/>
        </w:trPr>
        <w:tc>
          <w:tcPr>
            <w:tcW w:w="2591" w:type="dxa"/>
            <w:vMerge/>
          </w:tcPr>
          <w:p w:rsidR="001A1983" w:rsidRPr="008C489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85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85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80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dxa"/>
          </w:tcPr>
          <w:p w:rsidR="001A1983" w:rsidRPr="008C489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1A1983" w:rsidRPr="007D4C92" w:rsidTr="00BA08B4">
        <w:trPr>
          <w:trHeight w:val="117"/>
        </w:trPr>
        <w:tc>
          <w:tcPr>
            <w:tcW w:w="2591" w:type="dxa"/>
            <w:vMerge/>
          </w:tcPr>
          <w:p w:rsidR="001A1983" w:rsidRPr="008C489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5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0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1A1983" w:rsidRPr="007D4C92" w:rsidTr="00BA08B4">
        <w:trPr>
          <w:trHeight w:val="117"/>
        </w:trPr>
        <w:tc>
          <w:tcPr>
            <w:tcW w:w="2591" w:type="dxa"/>
            <w:vMerge/>
          </w:tcPr>
          <w:p w:rsidR="001A1983" w:rsidRPr="008C489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0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1A1983" w:rsidRPr="007D4C92" w:rsidTr="00BA08B4">
        <w:trPr>
          <w:trHeight w:val="117"/>
        </w:trPr>
        <w:tc>
          <w:tcPr>
            <w:tcW w:w="2591" w:type="dxa"/>
            <w:vMerge/>
          </w:tcPr>
          <w:p w:rsidR="001A1983" w:rsidRPr="008C489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5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85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7" w:type="dxa"/>
          </w:tcPr>
          <w:p w:rsidR="001A1983" w:rsidRPr="007764E4" w:rsidRDefault="001A1983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1A1983" w:rsidRPr="008C489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370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5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0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5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7" w:type="dxa"/>
          </w:tcPr>
          <w:p w:rsidR="001A1983" w:rsidRPr="007D4C92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A1983" w:rsidRPr="007D4C92" w:rsidTr="000A4A8B">
        <w:trPr>
          <w:trHeight w:val="256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5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1A1983" w:rsidRDefault="001A1983" w:rsidP="00531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5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1A1983" w:rsidRPr="007764E4" w:rsidRDefault="007764E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1A1983" w:rsidRPr="007764E4" w:rsidRDefault="001A1983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370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5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5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5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5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A1983" w:rsidRPr="007D4C92" w:rsidTr="00BA08B4">
        <w:trPr>
          <w:trHeight w:val="240"/>
        </w:trPr>
        <w:tc>
          <w:tcPr>
            <w:tcW w:w="2591" w:type="dxa"/>
            <w:vMerge/>
          </w:tcPr>
          <w:p w:rsidR="001A1983" w:rsidRPr="007D4C92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5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1A1983" w:rsidRDefault="001A1983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7D4C92" w:rsidRDefault="001A1983" w:rsidP="00C2193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31</w:t>
      </w:r>
      <w:r w:rsidR="00C219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21937">
        <w:rPr>
          <w:rFonts w:ascii="Times New Roman" w:hAnsi="Times New Roman" w:cs="Times New Roman"/>
          <w:sz w:val="24"/>
          <w:szCs w:val="24"/>
        </w:rPr>
        <w:t xml:space="preserve"> текущего года</w:t>
      </w:r>
    </w:p>
    <w:p w:rsidR="00C21937" w:rsidRDefault="00C21937" w:rsidP="00C2193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A32BA" w:rsidRDefault="006A32BA" w:rsidP="004925F2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4C92" w:rsidRPr="00087AC4" w:rsidRDefault="006A32BA" w:rsidP="00087AC4">
      <w:pPr>
        <w:pStyle w:val="a7"/>
        <w:ind w:left="-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4C92" w:rsidRPr="0050020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4C92" w:rsidRPr="00500204">
        <w:rPr>
          <w:rFonts w:ascii="Times New Roman" w:hAnsi="Times New Roman" w:cs="Times New Roman"/>
          <w:b/>
          <w:sz w:val="24"/>
          <w:szCs w:val="24"/>
        </w:rPr>
        <w:t>Социальный статус обучающихся и их семей</w:t>
      </w:r>
      <w:r w:rsidR="004925F2" w:rsidRPr="00500204">
        <w:rPr>
          <w:rFonts w:ascii="Times New Roman" w:hAnsi="Times New Roman" w:cs="Times New Roman"/>
          <w:b/>
          <w:sz w:val="24"/>
          <w:szCs w:val="24"/>
        </w:rPr>
        <w:t xml:space="preserve"> (за 3 последних года)</w:t>
      </w:r>
      <w:r w:rsidR="003C77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</w:t>
      </w:r>
      <w:r w:rsidR="00087AC4">
        <w:rPr>
          <w:rFonts w:ascii="Times New Roman" w:hAnsi="Times New Roman" w:cs="Times New Roman"/>
          <w:sz w:val="24"/>
          <w:szCs w:val="24"/>
        </w:rPr>
        <w:t>Таблица № 12</w:t>
      </w:r>
    </w:p>
    <w:tbl>
      <w:tblPr>
        <w:tblpPr w:leftFromText="180" w:rightFromText="180" w:vertAnchor="text" w:horzAnchor="margin" w:tblpY="1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3876"/>
        <w:gridCol w:w="1850"/>
        <w:gridCol w:w="1701"/>
        <w:gridCol w:w="1701"/>
      </w:tblGrid>
      <w:tr w:rsidR="007764E4" w:rsidRPr="007D4C92" w:rsidTr="00343E8A">
        <w:trPr>
          <w:trHeight w:val="131"/>
        </w:trPr>
        <w:tc>
          <w:tcPr>
            <w:tcW w:w="619" w:type="dxa"/>
            <w:vMerge w:val="restart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76" w:type="dxa"/>
            <w:vMerge w:val="restart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</w:t>
            </w:r>
          </w:p>
        </w:tc>
        <w:tc>
          <w:tcPr>
            <w:tcW w:w="5252" w:type="dxa"/>
            <w:gridSpan w:val="3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7764E4" w:rsidRPr="007D4C92" w:rsidTr="00343E8A">
        <w:trPr>
          <w:trHeight w:val="189"/>
        </w:trPr>
        <w:tc>
          <w:tcPr>
            <w:tcW w:w="619" w:type="dxa"/>
            <w:vMerge/>
            <w:vAlign w:val="center"/>
          </w:tcPr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vMerge/>
            <w:vAlign w:val="center"/>
          </w:tcPr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2015/16</w:t>
            </w:r>
          </w:p>
        </w:tc>
        <w:tc>
          <w:tcPr>
            <w:tcW w:w="1701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2016/17</w:t>
            </w:r>
          </w:p>
        </w:tc>
        <w:tc>
          <w:tcPr>
            <w:tcW w:w="1701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2017/18</w:t>
            </w:r>
          </w:p>
        </w:tc>
      </w:tr>
      <w:tr w:rsidR="007764E4" w:rsidRPr="007D4C92" w:rsidTr="00343E8A">
        <w:trPr>
          <w:trHeight w:val="189"/>
        </w:trPr>
        <w:tc>
          <w:tcPr>
            <w:tcW w:w="619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6" w:type="dxa"/>
          </w:tcPr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из многодетных семей </w:t>
            </w:r>
          </w:p>
        </w:tc>
        <w:tc>
          <w:tcPr>
            <w:tcW w:w="1850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764E4" w:rsidRPr="007D4C92" w:rsidTr="00343E8A">
        <w:trPr>
          <w:trHeight w:val="189"/>
        </w:trPr>
        <w:tc>
          <w:tcPr>
            <w:tcW w:w="619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</w:tcPr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чество детей из неполных семей </w:t>
            </w:r>
          </w:p>
        </w:tc>
        <w:tc>
          <w:tcPr>
            <w:tcW w:w="1850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01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764E4" w:rsidRPr="007D4C92" w:rsidTr="00343E8A">
        <w:trPr>
          <w:trHeight w:val="189"/>
        </w:trPr>
        <w:tc>
          <w:tcPr>
            <w:tcW w:w="619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6" w:type="dxa"/>
          </w:tcPr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находящихся под опекой </w:t>
            </w:r>
          </w:p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сирот -</w:t>
            </w:r>
          </w:p>
        </w:tc>
        <w:tc>
          <w:tcPr>
            <w:tcW w:w="1850" w:type="dxa"/>
          </w:tcPr>
          <w:p w:rsidR="00AA1E22" w:rsidRDefault="00AA1E22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E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A1E22" w:rsidRDefault="00AA1E22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701" w:type="dxa"/>
          </w:tcPr>
          <w:p w:rsidR="00AA1E22" w:rsidRDefault="00AA1E22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E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64E4" w:rsidRPr="007D4C92" w:rsidTr="00343E8A">
        <w:trPr>
          <w:trHeight w:val="189"/>
        </w:trPr>
        <w:tc>
          <w:tcPr>
            <w:tcW w:w="619" w:type="dxa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6" w:type="dxa"/>
          </w:tcPr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детей, находящихся в социально-опасном положении </w:t>
            </w: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них:</w:t>
            </w:r>
          </w:p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учете в ИПДН -</w:t>
            </w:r>
          </w:p>
          <w:p w:rsidR="007764E4" w:rsidRPr="007D4C92" w:rsidRDefault="007764E4" w:rsidP="00776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-</w:t>
            </w:r>
          </w:p>
        </w:tc>
        <w:tc>
          <w:tcPr>
            <w:tcW w:w="1850" w:type="dxa"/>
          </w:tcPr>
          <w:p w:rsidR="007764E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E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764E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64E4" w:rsidRPr="002F452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764E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E4" w:rsidRDefault="00343E8A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7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  <w:p w:rsidR="007764E4" w:rsidRPr="00515029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764E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E4" w:rsidRDefault="00343E8A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7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764E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64E4" w:rsidRPr="002F4524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D4C92" w:rsidRPr="0061623A" w:rsidRDefault="007D4C92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6A32BA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6A32BA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2BA" w:rsidRDefault="006A32BA" w:rsidP="00E33F2C">
      <w:pPr>
        <w:widowControl w:val="0"/>
        <w:autoSpaceDE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5.3.</w:t>
      </w:r>
      <w:r w:rsidR="00E33F2C">
        <w:rPr>
          <w:rFonts w:ascii="Times New Roman" w:hAnsi="Times New Roman"/>
          <w:b/>
          <w:sz w:val="24"/>
          <w:szCs w:val="24"/>
        </w:rPr>
        <w:t xml:space="preserve"> </w:t>
      </w:r>
      <w:r w:rsidR="00E33F2C">
        <w:rPr>
          <w:rFonts w:ascii="Times New Roman" w:eastAsia="Times New Roman" w:hAnsi="Times New Roman" w:cs="Times New Roman"/>
          <w:b/>
          <w:lang w:eastAsia="ru-RU"/>
        </w:rPr>
        <w:t xml:space="preserve">Достижения </w:t>
      </w:r>
      <w:proofErr w:type="gramStart"/>
      <w:r w:rsidR="00E33F2C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 w:rsidR="005A5BB8" w:rsidRPr="005A5BB8">
        <w:rPr>
          <w:rFonts w:ascii="Times New Roman" w:hAnsi="Times New Roman"/>
          <w:sz w:val="24"/>
          <w:szCs w:val="24"/>
        </w:rPr>
        <w:t xml:space="preserve"> </w:t>
      </w:r>
      <w:r w:rsidR="005A5B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087AC4">
        <w:rPr>
          <w:rFonts w:ascii="Times New Roman" w:hAnsi="Times New Roman"/>
          <w:sz w:val="24"/>
          <w:szCs w:val="24"/>
        </w:rPr>
        <w:t>Таблица № 13</w:t>
      </w:r>
    </w:p>
    <w:p w:rsidR="00E33F2C" w:rsidRDefault="00E33F2C" w:rsidP="00E33F2C">
      <w:pPr>
        <w:widowControl w:val="0"/>
        <w:autoSpaceDE w:val="0"/>
        <w:rPr>
          <w:rFonts w:ascii="Times New Roman" w:hAnsi="Times New Roman"/>
          <w:sz w:val="24"/>
          <w:szCs w:val="24"/>
        </w:rPr>
      </w:pPr>
      <w:r w:rsidRPr="00E33F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E33F2C"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3402"/>
        <w:gridCol w:w="284"/>
        <w:gridCol w:w="3255"/>
        <w:gridCol w:w="3119"/>
        <w:gridCol w:w="2268"/>
        <w:gridCol w:w="1134"/>
      </w:tblGrid>
      <w:tr w:rsidR="00E33F2C" w:rsidRPr="009C4C52" w:rsidTr="00E33F2C">
        <w:tc>
          <w:tcPr>
            <w:tcW w:w="14884" w:type="dxa"/>
            <w:gridSpan w:val="7"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1.Международный уровень</w:t>
            </w:r>
          </w:p>
        </w:tc>
      </w:tr>
      <w:tr w:rsidR="00E33F2C" w:rsidRPr="009C4C52" w:rsidTr="00E33F2C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О.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spellStart"/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участ-ов</w:t>
            </w:r>
            <w:proofErr w:type="spellEnd"/>
          </w:p>
        </w:tc>
      </w:tr>
      <w:tr w:rsidR="00E33F2C" w:rsidRPr="009C4C52" w:rsidTr="00E33F2C">
        <w:trPr>
          <w:trHeight w:val="205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22-28.04.18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IV(XII) Международная ботаническая конференция молодых ученых в Санкт-Петербурге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Ионова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5 уч.</w:t>
            </w:r>
          </w:p>
        </w:tc>
      </w:tr>
      <w:tr w:rsidR="00E33F2C" w:rsidRPr="009C4C52" w:rsidTr="00E33F2C">
        <w:trPr>
          <w:trHeight w:val="225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Катрич Илона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80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Гордеева Анна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310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Нянькина Александра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8"/>
        </w:trPr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Понамарчук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8"/>
        </w:trPr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14.09.2018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XVI Международный детский экологический форум «Зеленая планета 2018»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Ивонина Полина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 приз.</w:t>
            </w:r>
          </w:p>
        </w:tc>
      </w:tr>
      <w:tr w:rsidR="00E33F2C" w:rsidRPr="009C4C52" w:rsidTr="00E33F2C">
        <w:trPr>
          <w:trHeight w:val="218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Сивко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ТЮ.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8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303"/>
        </w:trPr>
        <w:tc>
          <w:tcPr>
            <w:tcW w:w="14884" w:type="dxa"/>
            <w:gridSpan w:val="7"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 Всероссийский  уровень</w:t>
            </w:r>
          </w:p>
        </w:tc>
      </w:tr>
      <w:tr w:rsidR="00E33F2C" w:rsidRPr="009C4C52" w:rsidTr="00E33F2C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О. руководителя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04.03.2018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 Всероссийский конкурс детского творчества «Птицы большие и маленькие»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Фролова Анастасия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4 приз</w:t>
            </w:r>
          </w:p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Фокина Марина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Пимкина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Бацулло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Горбач Дмитрий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02.07.2018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конкурс для детей и педагогов «Пейзажи России» на международном интернет-портале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ПроКонкурсы</w:t>
            </w:r>
            <w:proofErr w:type="gram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Барабанова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уч. 7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приз. 7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Гусева Полина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Кирсанова Дарья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2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Мекенян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Милена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2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Пимкина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3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3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Арчаков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25.09.2018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XVI Всероссийский детский экологический форум «Зеленая планета- 2018» 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большой вклад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МКУ ДО ДЭБЦ «Эко-Дон»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13участ.</w:t>
            </w:r>
          </w:p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Лукашевич Кирилл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Юсупов Роман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«Природа родного края»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2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Аксенова Ангелина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Семенова Анастасия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2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Всероссийского конкурса фотографий «Экологические места России»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Стрекалова Екатерина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«Крылья ангела», приуроченная ко дню Матери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Авагинян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Агапова Мария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Гончаренко Александра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Лешева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Пимкина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Демкина Виктория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Кирсанова Дарья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Кирста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Устинова Анна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Магура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Сивко Анастасия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Чередниченко Вероника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70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Тимур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70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Шамшина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2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Всероссийский заочный смотр-конкурс школьных лесничеств "Лучшее школьное лесничество"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Призер в номинации "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Лесовосстановление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"Эко-Дон-лес"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087AC4">
        <w:trPr>
          <w:trHeight w:val="249"/>
        </w:trPr>
        <w:tc>
          <w:tcPr>
            <w:tcW w:w="14884" w:type="dxa"/>
            <w:gridSpan w:val="7"/>
            <w:tcBorders>
              <w:left w:val="single" w:sz="4" w:space="0" w:color="auto"/>
            </w:tcBorders>
          </w:tcPr>
          <w:p w:rsidR="00E33F2C" w:rsidRPr="009C4C52" w:rsidRDefault="00E33F2C" w:rsidP="005A5B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 Межрегиональный уровень</w:t>
            </w:r>
          </w:p>
        </w:tc>
      </w:tr>
      <w:tr w:rsidR="00E33F2C" w:rsidRPr="009C4C52" w:rsidTr="00E33F2C">
        <w:trPr>
          <w:trHeight w:val="291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по естествознанию "</w:t>
            </w:r>
            <w:proofErr w:type="gram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тернии - к звездам" в рамках 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социально – экологического проекта зеленый марш "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Экодром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призера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Ляпичев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14 ч.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2 призера </w:t>
            </w:r>
          </w:p>
        </w:tc>
      </w:tr>
      <w:tr w:rsidR="00E33F2C" w:rsidRPr="009C4C52" w:rsidTr="00E33F2C">
        <w:trPr>
          <w:trHeight w:val="267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призера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Жарких Елизавета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21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Короткова Валерия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3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9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Агапова Мария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63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Гаврилов Евгений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26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Смагина Варвара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71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Соколов Сергей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8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Меньшин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1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Тужилкин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Летунова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6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Коротаев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Михаил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Летунова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5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Бударин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Фёдр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Летунова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08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Великоиваненко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Летунова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2BA" w:rsidRPr="009C4C52" w:rsidRDefault="006A32BA" w:rsidP="006A32BA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C4C52">
        <w:rPr>
          <w:rFonts w:ascii="Times New Roman" w:hAnsi="Times New Roman" w:cs="Times New Roman"/>
          <w:b/>
          <w:i/>
          <w:sz w:val="20"/>
          <w:szCs w:val="20"/>
        </w:rPr>
        <w:t>4. Региональный уровень</w:t>
      </w: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260"/>
        <w:gridCol w:w="3119"/>
        <w:gridCol w:w="2268"/>
        <w:gridCol w:w="1276"/>
      </w:tblGrid>
      <w:tr w:rsidR="00E33F2C" w:rsidRPr="009C4C52" w:rsidTr="00E33F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О.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08.02.18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Областной конкурс патриотической и авторской песни "Катюша"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дипломант  I степени" 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3E6B7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Ильда</w:t>
            </w:r>
            <w:r w:rsidR="00E33F2C" w:rsidRPr="009C4C52">
              <w:rPr>
                <w:rFonts w:ascii="Times New Roman" w:hAnsi="Times New Roman" w:cs="Times New Roman"/>
                <w:sz w:val="20"/>
                <w:szCs w:val="20"/>
              </w:rPr>
              <w:t>рханова</w:t>
            </w:r>
            <w:proofErr w:type="spellEnd"/>
            <w:r w:rsidR="00E33F2C"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="00E33F2C" w:rsidRPr="009C4C52">
              <w:rPr>
                <w:rFonts w:ascii="Times New Roman" w:hAnsi="Times New Roman" w:cs="Times New Roman"/>
                <w:sz w:val="20"/>
                <w:szCs w:val="20"/>
              </w:rPr>
              <w:t>Грекова</w:t>
            </w:r>
            <w:proofErr w:type="spellEnd"/>
            <w:r w:rsidR="00E33F2C"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7 уч.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6  приз</w:t>
            </w: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Диплом дипломант  II степени"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Подтихова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дипломант  II степени" 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Шамшина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дипломант  III степени" 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Бородина Алина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дипломант  III степени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Грекова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 III степени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3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Ильд</w:t>
            </w:r>
            <w:r w:rsidR="003E6B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рханова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Стрекалова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526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25-й областная выставка декоративно - прикладного творчества "Диво дивное"</w:t>
            </w: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  <w:p w:rsidR="00E33F2C" w:rsidRPr="009C4C52" w:rsidRDefault="00E33F2C" w:rsidP="006A32B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"Русские традиции декоративно-прикладного творчества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Анточи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22 ч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1 приз 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51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76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99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Каратаева Александра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76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73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Бухмиллер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1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Озерина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6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Богачев Артем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Новикова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Размачева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Косова Татьяна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Размачева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"Мой стиль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Размачева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Филюрина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Март 2018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Областная выставка декоративно-прикладного творчества народных ремесел и промыслов «Продлись, продлись, очарованье…»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1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Якушкина Юлия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19.04. 18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Областной конкурс творческих работ "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Нарко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-Стоп"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актуальность и творческий подход к конкурсным работам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"Рисунок"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Целлер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1уч.</w:t>
            </w:r>
          </w:p>
        </w:tc>
      </w:tr>
      <w:tr w:rsidR="00E33F2C" w:rsidRPr="009C4C52" w:rsidTr="00E33F2C">
        <w:trPr>
          <w:trHeight w:val="525"/>
        </w:trPr>
        <w:tc>
          <w:tcPr>
            <w:tcW w:w="1418" w:type="dxa"/>
            <w:tcBorders>
              <w:top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Конкурс информаторов «Эко-Стоп» и социальной рекламы «От творчества к защите» (видеороликов) в рамках Открытого межрегионального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социально-экологического проекта «Зелёный марш-2018»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9C4C52">
              <w:rPr>
                <w:rFonts w:eastAsia="Calibri"/>
                <w:color w:val="auto"/>
                <w:sz w:val="20"/>
                <w:szCs w:val="20"/>
              </w:rPr>
              <w:lastRenderedPageBreak/>
              <w:t xml:space="preserve">Грамота 1 место </w:t>
            </w:r>
          </w:p>
          <w:p w:rsidR="00E33F2C" w:rsidRPr="009C4C52" w:rsidRDefault="00E33F2C" w:rsidP="006A32BA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9C4C52">
              <w:rPr>
                <w:rFonts w:eastAsia="Calibri"/>
                <w:color w:val="auto"/>
                <w:sz w:val="20"/>
                <w:szCs w:val="20"/>
              </w:rPr>
              <w:t xml:space="preserve">в номинации зелёные </w:t>
            </w:r>
            <w:proofErr w:type="spellStart"/>
            <w:r w:rsidRPr="009C4C52">
              <w:rPr>
                <w:rFonts w:eastAsia="Calibri"/>
                <w:color w:val="auto"/>
                <w:sz w:val="20"/>
                <w:szCs w:val="20"/>
              </w:rPr>
              <w:t>лайфхаки</w:t>
            </w:r>
            <w:proofErr w:type="spellEnd"/>
            <w:r w:rsidRPr="009C4C52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E33F2C" w:rsidRPr="009C4C52" w:rsidRDefault="00E33F2C" w:rsidP="006A32BA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9C4C52">
              <w:rPr>
                <w:rFonts w:eastAsia="Calibri"/>
                <w:color w:val="auto"/>
                <w:sz w:val="20"/>
                <w:szCs w:val="20"/>
              </w:rPr>
              <w:t>«От капли до океана»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команда «Эко-Дон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Т.Ю., Никредина О.Г.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5 приз.</w:t>
            </w:r>
          </w:p>
        </w:tc>
      </w:tr>
      <w:tr w:rsidR="00E33F2C" w:rsidRPr="009C4C52" w:rsidTr="00E33F2C"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апреля 2018 г.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VI  областной детский экологический  форум  "Устойчивое развитие и биоразнообразие "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призера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команда "Эко-Дон""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Т.Ю., Никредина О.Г.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5 приз.</w:t>
            </w:r>
          </w:p>
        </w:tc>
      </w:tr>
      <w:tr w:rsidR="00E33F2C" w:rsidRPr="009C4C52" w:rsidTr="00E33F2C">
        <w:trPr>
          <w:trHeight w:val="264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активное, плодотворное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команда "Эко-Дон""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64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команда "Эко-Дон""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39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Короткова Валерия</w:t>
            </w:r>
          </w:p>
        </w:tc>
        <w:tc>
          <w:tcPr>
            <w:tcW w:w="2268" w:type="dxa"/>
            <w:vMerge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4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Жарких Елизавета</w:t>
            </w:r>
          </w:p>
        </w:tc>
        <w:tc>
          <w:tcPr>
            <w:tcW w:w="226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Можина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26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Тужилкин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226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7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Корнеев Андрей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6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конкурс творческих работ 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"Зеркало природы"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Тимур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 участие</w:t>
            </w: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Тужилкина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детского экологического форума –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 Зеленая планета – 2018"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         номинация «Зелена планета глазами детей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Юсупов Роман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18 участие</w:t>
            </w:r>
          </w:p>
          <w:p w:rsidR="005C097E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14 .приз.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3F2C" w:rsidRPr="009C4C52" w:rsidTr="00E33F2C">
        <w:trPr>
          <w:trHeight w:val="259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        номинация «Зелена планета глазами детей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Ивонина Полина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       номинация «Зелена планета глазами детей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Павлова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       номинация «Зелена планета глазами детей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Лукашевич Кирилл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58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 «Эко-объектив»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инициативная группа </w:t>
            </w:r>
            <w:proofErr w:type="gram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 (10ч)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pStyle w:val="a8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Пластинина Т.Ю.,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Спиридонов Владислав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Чередниченко Вероника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Диденко Захар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Гегина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Снежана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03.05.18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III областной фестиваль-конкурс  патриотической и авторской песни "Чистое небо", посвященного воссоединению Крыма с Россией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  II степени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Мекенян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Самвел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1приз.</w:t>
            </w:r>
          </w:p>
        </w:tc>
      </w:tr>
      <w:tr w:rsidR="00E33F2C" w:rsidRPr="009C4C52" w:rsidTr="00E33F2C">
        <w:trPr>
          <w:trHeight w:val="497"/>
        </w:trPr>
        <w:tc>
          <w:tcPr>
            <w:tcW w:w="141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17.05.18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23 Открытый межрегиональный конкурс-фестиваль творчества "Маленькие звёздочки - новый формат"</w:t>
            </w:r>
          </w:p>
        </w:tc>
        <w:tc>
          <w:tcPr>
            <w:tcW w:w="3260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дипломант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Подтихова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3F2C" w:rsidRPr="009C4C52" w:rsidTr="00E33F2C">
        <w:trPr>
          <w:trHeight w:val="17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18.05.2018</w:t>
            </w: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областной экологический конкурс "Первозданный мир"</w:t>
            </w:r>
          </w:p>
        </w:tc>
        <w:tc>
          <w:tcPr>
            <w:tcW w:w="3260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1 степени в номинации "Лучшая исследовательская работа"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Нянькина Софья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10 уч.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7приз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6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Катрич Илона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Пономарчук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5"/>
        </w:trPr>
        <w:tc>
          <w:tcPr>
            <w:tcW w:w="1418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конкурс Научно-исследовательских работ по экологии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победителя в секции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"Экология растений и грибов "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Бакаева Юлия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9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Книс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93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Лысюк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Денис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3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Сагаев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Мехди-Имран</w:t>
            </w:r>
            <w:proofErr w:type="spellEnd"/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83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Секция "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Биоиндикация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мониторниг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окружающей среды 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Понамрчук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9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Катрич Илона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Нянькина Александра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28.09.2018</w:t>
            </w: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Областной заочный конкурс «Особо охраняемые природные территории Волгоградской области», в рамках проекта «Нам 15 лет!»</w:t>
            </w:r>
          </w:p>
        </w:tc>
        <w:tc>
          <w:tcPr>
            <w:tcW w:w="3260" w:type="dxa"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Алтыева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Можина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12.12.2018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Областная выставка декоративно-прикладного творчества «Бабушкин сундучок»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 номинация "Сохранение народных традиций"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приз</w:t>
            </w: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 Номинация "Мастер"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Анточи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  Номинация "Мастер"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Богачев Артем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Областной конкурс  «Моя малая родина: природа, культура, этнос»</w:t>
            </w:r>
          </w:p>
        </w:tc>
        <w:tc>
          <w:tcPr>
            <w:tcW w:w="3260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«Эколого-биологическое направление»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Короткова Валерия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1уч. 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 приз.</w:t>
            </w:r>
          </w:p>
        </w:tc>
      </w:tr>
    </w:tbl>
    <w:p w:rsidR="006A32BA" w:rsidRPr="009C4C52" w:rsidRDefault="006A32BA" w:rsidP="006A32BA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C4C52">
        <w:rPr>
          <w:rFonts w:ascii="Times New Roman" w:hAnsi="Times New Roman" w:cs="Times New Roman"/>
          <w:b/>
          <w:i/>
          <w:sz w:val="20"/>
          <w:szCs w:val="20"/>
        </w:rPr>
        <w:t>5. Муниципальный уровень</w:t>
      </w:r>
    </w:p>
    <w:tbl>
      <w:tblPr>
        <w:tblW w:w="1488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4395"/>
        <w:gridCol w:w="3119"/>
        <w:gridCol w:w="2126"/>
        <w:gridCol w:w="1418"/>
      </w:tblGrid>
      <w:tr w:rsidR="005C097E" w:rsidRPr="009C4C52" w:rsidTr="005A5BB8">
        <w:tc>
          <w:tcPr>
            <w:tcW w:w="1418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395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119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Ф.И. участника</w:t>
            </w:r>
          </w:p>
        </w:tc>
        <w:tc>
          <w:tcPr>
            <w:tcW w:w="2126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Ф.И. О. руководителя</w:t>
            </w:r>
          </w:p>
        </w:tc>
        <w:tc>
          <w:tcPr>
            <w:tcW w:w="1418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</w:tr>
      <w:tr w:rsidR="005C097E" w:rsidRPr="009C4C52" w:rsidTr="005A5BB8">
        <w:trPr>
          <w:trHeight w:val="243"/>
        </w:trPr>
        <w:tc>
          <w:tcPr>
            <w:tcW w:w="1418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06.02.2018</w:t>
            </w:r>
          </w:p>
        </w:tc>
        <w:tc>
          <w:tcPr>
            <w:tcW w:w="2409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Районный праздник, посвященный Дню Российской науки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участника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"Эко-Дон-Лес"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418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7AC4" w:rsidRPr="009C4C52" w:rsidTr="005A5BB8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16.04.2018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выставка декоративно-прокладного и технического творчества «Город мастеров - 2018»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1 место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Банкулов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Приз. 20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Петрова Марина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Машкова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Богачев Артем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Пархомова Ксения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Озерина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3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Аржанова Александра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"Сотворчество "Родитель - ребенок"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Хлюстова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 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"Сотворчество "Родитель - ребенок"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Ермилов Алексей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 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Зайцева Ксения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Хлюстова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3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Евдокимов Александр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3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Кощеева Валерия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Озерина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Целлер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"Сотворчество" Учитель-ученик"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Базанов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Виталий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2 место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Каратаева Александра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3 место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Наумова Евгения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rPr>
          <w:trHeight w:val="321"/>
        </w:trPr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Агапов Матвей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rPr>
          <w:trHeight w:val="284"/>
        </w:trPr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Дбар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Филатова Алина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Роднёнок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Кузнецова Ева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Роднёнок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Пархомова Ксения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Богачёв Артём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Д/о «Мой стиль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Размачева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"2раб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rPr>
          <w:trHeight w:val="145"/>
        </w:trPr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Тенишева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Карина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Банкулов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Афанасьева Вика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Тимур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Гасенина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Иванченко Полина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Медведицкая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Водолазская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Грень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Тикунов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Ермилов Алексей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Ямбогло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rPr>
          <w:trHeight w:val="133"/>
        </w:trPr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Чиликина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76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27.04.2018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IX районный конкурс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«Окно в природу»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 3 место номинация   «Живая планета в объективе»      раздел «Видовая фотография»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Кузнецова Ева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Уч. 20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Приз.10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 1 место номинация   «Живая планета в объективе»      раздел «Видовая фотография»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Кузнецова Ева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 1 место номинация   «Живая планета в объективе»    раздел «Растительный 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Гуреева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 3 место номинация   «Живая планета в объективе»    раздел «Растительный 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 1 место 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  «Живая планета в объективе»    раздел «Животный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Иванченко Полина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"Живая планета в объективе" раздел «Животный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Можина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087AC4">
        <w:trPr>
          <w:trHeight w:val="609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"Живая планета в объективе" раздел «Животный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Екатерина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8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  «Эко-листовка»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 "Родничок"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8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  «Эко-листовка»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Можина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8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  «Эко-листовка»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Короткова Валерия, Жарких Елизавета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</w:t>
            </w:r>
            <w:proofErr w:type="gram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Базанов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Виталий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83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Иванченко Полина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73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Домашевский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Богдан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76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Домашевский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Злата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84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Костычева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 Диана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31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Домашевская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Злата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05.05.2018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Районный конкурс "Подарок ветерану",  посвященный Дню Победы в Великой Отечественной войне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призер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"Поздравительные открытки"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Абдулманапова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Барият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C097E" w:rsidRPr="009C4C52" w:rsidTr="005A5BB8">
        <w:trPr>
          <w:trHeight w:val="237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"Поздравительные открытки"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Богачев Артем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18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"Поздравительные открытки"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Гуреева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37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призер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Тужилкина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37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призер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Екатерина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37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 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Кирсанова Дарья,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05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 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Озерина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 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Бухмиллер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Виктория,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 w:val="restart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16.11.2018</w:t>
            </w:r>
          </w:p>
        </w:tc>
        <w:tc>
          <w:tcPr>
            <w:tcW w:w="2409" w:type="dxa"/>
            <w:vMerge w:val="restart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творческих работ читателей, посвященный 200-летию со дня рождения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И.С.Тургенева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, русского писателя-реалиста, поэта, публициста, драматурга, переводчика «Великий мастер языка и слова»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1 степени номинация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«Иллюстрация к произведению  писателя»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4 участника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призера</w:t>
            </w: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1 степени номинация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«Иллюстрация к произведению  писателя»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Алтыева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2 степени номинация «Декоративно-прикладная работа»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Даниловой Софьи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Тимур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 w:val="restart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25.12.2018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Районный конкурс творческих работ  «Зимние фантазии»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«Настольная елка»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Петрова Марина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Всего 31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Приз. 18</w:t>
            </w: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«Настольная елка»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Богдан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Тасаев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Сулейман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Кузнецова Ева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Соннова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Кочерга Оксана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 Г.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Аржанова Александра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 В.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"Новогодний интерьер"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Фокина Марина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"Новогодний интерьер"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  <w:proofErr w:type="gram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"Н</w:t>
            </w:r>
            <w:proofErr w:type="gram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овогодний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интерьер"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Дворникова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3место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  <w:proofErr w:type="gram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"Н</w:t>
            </w:r>
            <w:proofErr w:type="gram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овогодний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интерьер"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Сивко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  номинация «Новогодняя открытка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Кораев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Таймураз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 номинации «Новогодняя открытка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Екатерина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Волчанский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Евдокимов Александр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Афанасьева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«Настольная елка»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Александрина Алиса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«Настольная елка»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pStyle w:val="paragraphscxw88083068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C52">
              <w:rPr>
                <w:rFonts w:eastAsia="Calibri"/>
                <w:sz w:val="20"/>
                <w:szCs w:val="20"/>
                <w:lang w:eastAsia="en-US"/>
              </w:rPr>
              <w:t>Гуляева Таисия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pStyle w:val="paragraphscxw88083068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C52">
              <w:rPr>
                <w:rFonts w:eastAsia="Calibri"/>
                <w:sz w:val="20"/>
                <w:szCs w:val="20"/>
                <w:lang w:eastAsia="en-US"/>
              </w:rPr>
              <w:t>Переходнова Н.Н.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Гриб Варвара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Елфимова Олеся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Золотарев Макар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Нурлана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Львова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«Новогодняя открытка»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Мекенян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Милена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«Новогодняя открытка»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Дьячкина</w:t>
            </w:r>
            <w:proofErr w:type="spellEnd"/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2BA" w:rsidRPr="00E043AA" w:rsidRDefault="005C097E" w:rsidP="006A3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A32BA" w:rsidRPr="00E043AA">
        <w:rPr>
          <w:rFonts w:ascii="Times New Roman" w:hAnsi="Times New Roman"/>
          <w:sz w:val="24"/>
          <w:szCs w:val="24"/>
        </w:rPr>
        <w:t xml:space="preserve">Всего: </w:t>
      </w:r>
      <w:r>
        <w:rPr>
          <w:rFonts w:ascii="Times New Roman" w:hAnsi="Times New Roman"/>
          <w:sz w:val="24"/>
          <w:szCs w:val="24"/>
        </w:rPr>
        <w:t>271</w:t>
      </w:r>
      <w:r w:rsidR="006A32BA" w:rsidRPr="00DB1910">
        <w:rPr>
          <w:rFonts w:ascii="Times New Roman" w:hAnsi="Times New Roman"/>
          <w:sz w:val="24"/>
          <w:szCs w:val="24"/>
        </w:rPr>
        <w:t xml:space="preserve"> </w:t>
      </w:r>
      <w:r w:rsidR="006A32BA">
        <w:rPr>
          <w:rFonts w:ascii="Times New Roman" w:hAnsi="Times New Roman"/>
          <w:sz w:val="24"/>
          <w:szCs w:val="24"/>
        </w:rPr>
        <w:t xml:space="preserve"> </w:t>
      </w:r>
      <w:r w:rsidR="006A32BA" w:rsidRPr="00E043AA">
        <w:rPr>
          <w:rFonts w:ascii="Times New Roman" w:hAnsi="Times New Roman"/>
          <w:sz w:val="24"/>
          <w:szCs w:val="24"/>
        </w:rPr>
        <w:t xml:space="preserve">участников различных мероприятий </w:t>
      </w:r>
      <w:r w:rsidR="006A32BA" w:rsidRPr="001001E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43 </w:t>
      </w:r>
      <w:r w:rsidR="006A32BA" w:rsidRPr="001001E0">
        <w:rPr>
          <w:rFonts w:ascii="Times New Roman" w:hAnsi="Times New Roman"/>
          <w:sz w:val="24"/>
          <w:szCs w:val="24"/>
        </w:rPr>
        <w:t>%</w:t>
      </w:r>
      <w:r w:rsidR="006A32BA" w:rsidRPr="00E043AA">
        <w:rPr>
          <w:rFonts w:ascii="Times New Roman" w:hAnsi="Times New Roman"/>
          <w:sz w:val="24"/>
          <w:szCs w:val="24"/>
        </w:rPr>
        <w:t xml:space="preserve"> (от среднего количества учащихся за год - </w:t>
      </w:r>
      <w:r w:rsidR="006A32BA">
        <w:rPr>
          <w:rFonts w:ascii="Times New Roman" w:hAnsi="Times New Roman"/>
          <w:sz w:val="24"/>
          <w:szCs w:val="24"/>
        </w:rPr>
        <w:t>631</w:t>
      </w:r>
      <w:r w:rsidR="006A32BA" w:rsidRPr="00E043AA">
        <w:rPr>
          <w:rFonts w:ascii="Times New Roman" w:hAnsi="Times New Roman"/>
          <w:sz w:val="24"/>
          <w:szCs w:val="24"/>
        </w:rPr>
        <w:t xml:space="preserve"> человек).</w:t>
      </w:r>
    </w:p>
    <w:p w:rsidR="006A32BA" w:rsidRDefault="006A32BA" w:rsidP="006A32BA">
      <w:pPr>
        <w:rPr>
          <w:rFonts w:ascii="Times New Roman" w:hAnsi="Times New Roman"/>
          <w:sz w:val="24"/>
          <w:szCs w:val="24"/>
        </w:rPr>
      </w:pPr>
      <w:r w:rsidRPr="00E043AA">
        <w:rPr>
          <w:rFonts w:ascii="Times New Roman" w:hAnsi="Times New Roman"/>
          <w:sz w:val="24"/>
          <w:szCs w:val="24"/>
        </w:rPr>
        <w:t xml:space="preserve">    Победителей и призеров –</w:t>
      </w:r>
      <w:r w:rsidR="005C097E">
        <w:rPr>
          <w:rFonts w:ascii="Times New Roman" w:hAnsi="Times New Roman"/>
          <w:sz w:val="24"/>
          <w:szCs w:val="24"/>
        </w:rPr>
        <w:t xml:space="preserve"> 134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3AA">
        <w:rPr>
          <w:rFonts w:ascii="Times New Roman" w:hAnsi="Times New Roman"/>
          <w:sz w:val="24"/>
          <w:szCs w:val="24"/>
        </w:rPr>
        <w:t xml:space="preserve">человек </w:t>
      </w:r>
      <w:r>
        <w:rPr>
          <w:rFonts w:ascii="Times New Roman" w:hAnsi="Times New Roman"/>
          <w:sz w:val="24"/>
          <w:szCs w:val="24"/>
        </w:rPr>
        <w:t>–</w:t>
      </w:r>
      <w:r w:rsidRPr="00192152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5C097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1E0">
        <w:rPr>
          <w:rFonts w:ascii="Times New Roman" w:hAnsi="Times New Roman"/>
          <w:sz w:val="24"/>
          <w:szCs w:val="24"/>
        </w:rPr>
        <w:t>%. Из них: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80"/>
        <w:gridCol w:w="3352"/>
        <w:gridCol w:w="6904"/>
      </w:tblGrid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i/>
                <w:sz w:val="20"/>
                <w:szCs w:val="20"/>
              </w:rPr>
              <w:t>Уровень участия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i/>
                <w:sz w:val="20"/>
                <w:szCs w:val="20"/>
              </w:rPr>
              <w:t>Количество победителей и призеров из общего кол-ва участников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Межрегиональные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Районный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</w:tr>
    </w:tbl>
    <w:p w:rsidR="006A32BA" w:rsidRPr="00C170D0" w:rsidRDefault="006A32BA" w:rsidP="006A32BA">
      <w:pPr>
        <w:rPr>
          <w:rFonts w:ascii="Times New Roman" w:hAnsi="Times New Roman"/>
          <w:szCs w:val="24"/>
        </w:rPr>
      </w:pPr>
    </w:p>
    <w:p w:rsidR="006A32BA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6A32BA" w:rsidSect="006A32B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87AC4" w:rsidRPr="009A4571" w:rsidRDefault="009A4571" w:rsidP="00087A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5.4.</w:t>
      </w:r>
      <w:r w:rsidR="00087AC4" w:rsidRPr="00AA1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Данные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сохранности контингента </w:t>
      </w:r>
      <w:proofErr w:type="gramStart"/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итогам 2017-2018 </w:t>
      </w:r>
      <w:proofErr w:type="spellStart"/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D6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087AC4" w:rsidRPr="00087AC4" w:rsidRDefault="009A4571" w:rsidP="00087A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14</w:t>
      </w:r>
    </w:p>
    <w:p w:rsidR="00087AC4" w:rsidRPr="00087AC4" w:rsidRDefault="00087AC4" w:rsidP="00087A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15"/>
        <w:gridCol w:w="12"/>
        <w:gridCol w:w="3684"/>
        <w:gridCol w:w="992"/>
        <w:gridCol w:w="850"/>
        <w:gridCol w:w="1559"/>
      </w:tblGrid>
      <w:tr w:rsidR="009A4571" w:rsidRPr="00087AC4" w:rsidTr="009A4571">
        <w:trPr>
          <w:trHeight w:val="365"/>
        </w:trPr>
        <w:tc>
          <w:tcPr>
            <w:tcW w:w="852" w:type="dxa"/>
            <w:vMerge w:val="restart"/>
          </w:tcPr>
          <w:p w:rsidR="009A4571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127" w:type="dxa"/>
            <w:gridSpan w:val="2"/>
            <w:vMerge w:val="restart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педагога</w:t>
            </w:r>
          </w:p>
        </w:tc>
        <w:tc>
          <w:tcPr>
            <w:tcW w:w="3684" w:type="dxa"/>
            <w:vMerge w:val="restart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образовательной программы, </w:t>
            </w:r>
            <w:proofErr w:type="gramStart"/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Сохранность контингента</w:t>
            </w:r>
          </w:p>
        </w:tc>
        <w:tc>
          <w:tcPr>
            <w:tcW w:w="1559" w:type="dxa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Сохранность </w:t>
            </w:r>
            <w:proofErr w:type="gramStart"/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</w:tr>
      <w:tr w:rsidR="009A4571" w:rsidRPr="00087AC4" w:rsidTr="009A4571">
        <w:trPr>
          <w:trHeight w:val="463"/>
        </w:trPr>
        <w:tc>
          <w:tcPr>
            <w:tcW w:w="852" w:type="dxa"/>
            <w:vMerge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  <w:vMerge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Начало года</w:t>
            </w:r>
          </w:p>
        </w:tc>
        <w:tc>
          <w:tcPr>
            <w:tcW w:w="850" w:type="dxa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Конец года</w:t>
            </w:r>
          </w:p>
        </w:tc>
        <w:tc>
          <w:tcPr>
            <w:tcW w:w="1559" w:type="dxa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A4571" w:rsidRPr="00087AC4" w:rsidTr="009A4571">
        <w:trPr>
          <w:trHeight w:val="463"/>
        </w:trPr>
        <w:tc>
          <w:tcPr>
            <w:tcW w:w="852" w:type="dxa"/>
            <w:vMerge w:val="restart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vMerge w:val="restart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Граубергер</w:t>
            </w:r>
            <w:proofErr w:type="spellEnd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</w:tc>
        <w:tc>
          <w:tcPr>
            <w:tcW w:w="3684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«Основы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и ДПИ»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«Палитра  1/1»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«Палитра  1/2»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«Палитра  1/3»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«Палитра  2/1»</w:t>
            </w:r>
          </w:p>
        </w:tc>
        <w:tc>
          <w:tcPr>
            <w:tcW w:w="992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9A4571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A4571" w:rsidRPr="004A1A3E" w:rsidRDefault="009A4571" w:rsidP="009A4571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A4571" w:rsidRPr="004A1A3E" w:rsidRDefault="009A4571" w:rsidP="009A4571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  <w:p w:rsidR="009A4571" w:rsidRPr="004A1A3E" w:rsidRDefault="009A4571" w:rsidP="009A4571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107,7</w:t>
            </w:r>
          </w:p>
        </w:tc>
      </w:tr>
      <w:tr w:rsidR="009A4571" w:rsidRPr="00087AC4" w:rsidTr="009A4571">
        <w:trPr>
          <w:trHeight w:val="463"/>
        </w:trPr>
        <w:tc>
          <w:tcPr>
            <w:tcW w:w="852" w:type="dxa"/>
            <w:vMerge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«Батик и гобелен»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4A1A3E">
              <w:rPr>
                <w:rFonts w:ascii="Times New Roman" w:hAnsi="Times New Roman" w:cs="Times New Roman"/>
                <w:szCs w:val="24"/>
              </w:rPr>
              <w:t>Мастерёнок</w:t>
            </w:r>
            <w:proofErr w:type="spellEnd"/>
            <w:r w:rsidRPr="004A1A3E">
              <w:rPr>
                <w:rFonts w:ascii="Times New Roman" w:hAnsi="Times New Roman" w:cs="Times New Roman"/>
                <w:szCs w:val="24"/>
              </w:rPr>
              <w:t xml:space="preserve">  1/ 1»</w:t>
            </w:r>
          </w:p>
        </w:tc>
        <w:tc>
          <w:tcPr>
            <w:tcW w:w="992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84D36" w:rsidRPr="00087AC4" w:rsidTr="00984D36">
        <w:trPr>
          <w:trHeight w:val="176"/>
        </w:trPr>
        <w:tc>
          <w:tcPr>
            <w:tcW w:w="6663" w:type="dxa"/>
            <w:gridSpan w:val="4"/>
          </w:tcPr>
          <w:p w:rsidR="00984D36" w:rsidRPr="009A4571" w:rsidRDefault="00984D36" w:rsidP="009A4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984D36" w:rsidRPr="009A4571" w:rsidRDefault="00984D36" w:rsidP="00140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984D36" w:rsidRPr="009A4571" w:rsidRDefault="00984D36" w:rsidP="00140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984D36" w:rsidRPr="00984D36" w:rsidRDefault="00984D36" w:rsidP="00984D3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101 %</w:t>
            </w:r>
          </w:p>
        </w:tc>
      </w:tr>
      <w:tr w:rsidR="009A4571" w:rsidRPr="00087AC4" w:rsidTr="009A4571">
        <w:trPr>
          <w:trHeight w:val="463"/>
        </w:trPr>
        <w:tc>
          <w:tcPr>
            <w:tcW w:w="852" w:type="dxa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gridSpan w:val="2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Зубов И.А.</w:t>
            </w:r>
          </w:p>
        </w:tc>
        <w:tc>
          <w:tcPr>
            <w:tcW w:w="3684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«Школьное лесничество»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«Эко-Дон-лес  1/1»</w:t>
            </w:r>
          </w:p>
        </w:tc>
        <w:tc>
          <w:tcPr>
            <w:tcW w:w="992" w:type="dxa"/>
          </w:tcPr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850" w:type="dxa"/>
          </w:tcPr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559" w:type="dxa"/>
          </w:tcPr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84D36" w:rsidRPr="00087AC4" w:rsidTr="00984D36">
        <w:trPr>
          <w:trHeight w:val="229"/>
        </w:trPr>
        <w:tc>
          <w:tcPr>
            <w:tcW w:w="6663" w:type="dxa"/>
            <w:gridSpan w:val="4"/>
          </w:tcPr>
          <w:p w:rsidR="00984D36" w:rsidRPr="009A4571" w:rsidRDefault="00984D36" w:rsidP="009A4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984D36" w:rsidRPr="009A4571" w:rsidRDefault="00984D36" w:rsidP="009A45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0" w:type="dxa"/>
          </w:tcPr>
          <w:p w:rsidR="00984D36" w:rsidRPr="009A4571" w:rsidRDefault="00984D36" w:rsidP="009A45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1559" w:type="dxa"/>
          </w:tcPr>
          <w:p w:rsidR="00984D36" w:rsidRPr="009A4571" w:rsidRDefault="00984D36" w:rsidP="009A45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 w:val="restart"/>
          </w:tcPr>
          <w:p w:rsidR="00984D36" w:rsidRPr="00984D36" w:rsidRDefault="00984D36" w:rsidP="009A45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4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5" w:type="dxa"/>
            <w:vMerge w:val="restart"/>
          </w:tcPr>
          <w:p w:rsidR="00984D36" w:rsidRPr="009A4571" w:rsidRDefault="00984D36" w:rsidP="009A457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Поправко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3696" w:type="dxa"/>
            <w:gridSpan w:val="2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«Волшебное превращение бумаги»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«Бумажные фантазии 1/1»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107,1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/>
          </w:tcPr>
          <w:p w:rsidR="00984D36" w:rsidRPr="009A4571" w:rsidRDefault="00984D36" w:rsidP="009A457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984D36" w:rsidRPr="009A4571" w:rsidRDefault="00984D36" w:rsidP="009A457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6" w:type="dxa"/>
            <w:gridSpan w:val="2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«Всё о бисере»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«Бисерные фантазии  1/1»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«Бисерные фантазии  2/1»</w:t>
            </w:r>
          </w:p>
        </w:tc>
        <w:tc>
          <w:tcPr>
            <w:tcW w:w="992" w:type="dxa"/>
          </w:tcPr>
          <w:p w:rsidR="00984D36" w:rsidRPr="004A1A3E" w:rsidRDefault="00984D36" w:rsidP="009A4571">
            <w:pPr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9A45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83,3</w:t>
            </w:r>
          </w:p>
        </w:tc>
      </w:tr>
      <w:tr w:rsidR="009A4571" w:rsidRPr="00087AC4" w:rsidTr="00984D36">
        <w:trPr>
          <w:trHeight w:val="280"/>
        </w:trPr>
        <w:tc>
          <w:tcPr>
            <w:tcW w:w="6663" w:type="dxa"/>
            <w:gridSpan w:val="4"/>
          </w:tcPr>
          <w:p w:rsidR="009A4571" w:rsidRPr="009A4571" w:rsidRDefault="009A4571" w:rsidP="00984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9A457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9A45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9A4571" w:rsidRPr="00AA1E22" w:rsidRDefault="009A4571" w:rsidP="00140A28">
            <w:pPr>
              <w:ind w:firstLine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38</w:t>
            </w:r>
          </w:p>
        </w:tc>
        <w:tc>
          <w:tcPr>
            <w:tcW w:w="850" w:type="dxa"/>
          </w:tcPr>
          <w:p w:rsidR="009A4571" w:rsidRPr="00AA1E22" w:rsidRDefault="009A4571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1559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97 %</w:t>
            </w:r>
          </w:p>
        </w:tc>
      </w:tr>
      <w:tr w:rsidR="009A4571" w:rsidRPr="00087AC4" w:rsidTr="009A4571">
        <w:trPr>
          <w:trHeight w:val="491"/>
        </w:trPr>
        <w:tc>
          <w:tcPr>
            <w:tcW w:w="852" w:type="dxa"/>
          </w:tcPr>
          <w:p w:rsidR="009A4571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gridSpan w:val="2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Нилова Н.В.</w:t>
            </w:r>
          </w:p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9A4571" w:rsidRPr="00087AC4" w:rsidRDefault="009A4571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AC4">
              <w:rPr>
                <w:rFonts w:ascii="Times New Roman" w:hAnsi="Times New Roman" w:cs="Times New Roman"/>
                <w:b/>
                <w:szCs w:val="24"/>
              </w:rPr>
              <w:t>«Экологический театр»</w:t>
            </w:r>
          </w:p>
          <w:p w:rsidR="009A4571" w:rsidRPr="00087AC4" w:rsidRDefault="009A4571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 xml:space="preserve"> «Радуга 1/1»</w:t>
            </w:r>
          </w:p>
        </w:tc>
        <w:tc>
          <w:tcPr>
            <w:tcW w:w="992" w:type="dxa"/>
          </w:tcPr>
          <w:p w:rsidR="009A4571" w:rsidRPr="00087AC4" w:rsidRDefault="009A4571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087AC4" w:rsidRDefault="009A4571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A4571" w:rsidRPr="00087AC4" w:rsidRDefault="009A4571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087AC4" w:rsidRDefault="009A4571" w:rsidP="00984D36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</w:t>
            </w:r>
            <w:r w:rsidR="00984D3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9A4571" w:rsidRPr="00087AC4" w:rsidRDefault="009A4571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087AC4" w:rsidRDefault="00984D36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</w:t>
            </w:r>
          </w:p>
        </w:tc>
      </w:tr>
      <w:tr w:rsidR="00984D36" w:rsidRPr="00087AC4" w:rsidTr="00984D36">
        <w:trPr>
          <w:trHeight w:val="191"/>
        </w:trPr>
        <w:tc>
          <w:tcPr>
            <w:tcW w:w="6663" w:type="dxa"/>
            <w:gridSpan w:val="4"/>
          </w:tcPr>
          <w:p w:rsidR="00984D36" w:rsidRPr="00087AC4" w:rsidRDefault="00984D36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984D36" w:rsidRPr="00AA1E22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850" w:type="dxa"/>
          </w:tcPr>
          <w:p w:rsidR="00984D36" w:rsidRPr="00AA1E22" w:rsidRDefault="00984D36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559" w:type="dxa"/>
          </w:tcPr>
          <w:p w:rsidR="00984D36" w:rsidRPr="00984D36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4D36">
              <w:rPr>
                <w:rFonts w:ascii="Times New Roman" w:hAnsi="Times New Roman" w:cs="Times New Roman"/>
                <w:b/>
                <w:szCs w:val="24"/>
              </w:rPr>
              <w:t>125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gridSpan w:val="2"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Ларина Т.И.</w:t>
            </w:r>
          </w:p>
        </w:tc>
        <w:tc>
          <w:tcPr>
            <w:tcW w:w="3684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«Музыкальная радуга»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«Ассорти 2/1»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«Ассорти 4/1»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80</w:t>
            </w:r>
          </w:p>
        </w:tc>
      </w:tr>
      <w:tr w:rsidR="00984D36" w:rsidRPr="00087AC4" w:rsidTr="00984D36">
        <w:trPr>
          <w:trHeight w:val="149"/>
        </w:trPr>
        <w:tc>
          <w:tcPr>
            <w:tcW w:w="6663" w:type="dxa"/>
            <w:gridSpan w:val="4"/>
          </w:tcPr>
          <w:p w:rsidR="00984D36" w:rsidRPr="00984D36" w:rsidRDefault="00984D36" w:rsidP="003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bookmarkStart w:id="0" w:name="_GoBack"/>
            <w:bookmarkEnd w:id="0"/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>учающихся</w:t>
            </w:r>
            <w:proofErr w:type="gramEnd"/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984D36" w:rsidRPr="00AA1E22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850" w:type="dxa"/>
          </w:tcPr>
          <w:p w:rsidR="00984D36" w:rsidRPr="00AA1E22" w:rsidRDefault="00984D36" w:rsidP="00984D3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1559" w:type="dxa"/>
          </w:tcPr>
          <w:p w:rsidR="00984D36" w:rsidRPr="00087AC4" w:rsidRDefault="00984D36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89 %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 w:val="restart"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vMerge w:val="restart"/>
          </w:tcPr>
          <w:p w:rsidR="00984D36" w:rsidRPr="00087AC4" w:rsidRDefault="00984D36" w:rsidP="00140A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Кусаковская</w:t>
            </w:r>
            <w:proofErr w:type="spellEnd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  <w:tc>
          <w:tcPr>
            <w:tcW w:w="3684" w:type="dxa"/>
          </w:tcPr>
          <w:p w:rsidR="00984D36" w:rsidRPr="004A1A3E" w:rsidRDefault="00984D36" w:rsidP="000D67A4">
            <w:pPr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«Волшебное превращение бумаги</w:t>
            </w:r>
            <w:r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«Сюрприз 1/1»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«Сюрприз 1/2»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       100</w:t>
            </w:r>
          </w:p>
          <w:p w:rsidR="00984D36" w:rsidRPr="004A1A3E" w:rsidRDefault="000D67A4" w:rsidP="000D67A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1</w:t>
            </w:r>
            <w:r w:rsidR="00984D36" w:rsidRPr="004A1A3E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984D36" w:rsidRPr="00087AC4" w:rsidRDefault="00984D36" w:rsidP="00140A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«Аленький </w:t>
            </w:r>
            <w:r w:rsidR="000D67A4">
              <w:rPr>
                <w:rFonts w:ascii="Times New Roman" w:hAnsi="Times New Roman" w:cs="Times New Roman"/>
                <w:b/>
                <w:szCs w:val="24"/>
              </w:rPr>
              <w:t>цветочек»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«Аленький цветочек 1/1»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«Аленький цветочек 2/1»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108,3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91,7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984D36" w:rsidRPr="00087AC4" w:rsidRDefault="00984D36" w:rsidP="00140A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984D36" w:rsidRPr="004A1A3E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«Мир вокруг нас»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4A1A3E">
              <w:rPr>
                <w:rFonts w:ascii="Times New Roman" w:hAnsi="Times New Roman" w:cs="Times New Roman"/>
                <w:szCs w:val="24"/>
              </w:rPr>
              <w:t>Экоша</w:t>
            </w:r>
            <w:proofErr w:type="spellEnd"/>
            <w:r w:rsidRPr="004A1A3E">
              <w:rPr>
                <w:rFonts w:ascii="Times New Roman" w:hAnsi="Times New Roman" w:cs="Times New Roman"/>
                <w:szCs w:val="24"/>
              </w:rPr>
              <w:t xml:space="preserve"> 1/1»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4A1A3E">
              <w:rPr>
                <w:rFonts w:ascii="Times New Roman" w:hAnsi="Times New Roman" w:cs="Times New Roman"/>
                <w:szCs w:val="24"/>
              </w:rPr>
              <w:t>Экоша</w:t>
            </w:r>
            <w:proofErr w:type="spellEnd"/>
            <w:r w:rsidRPr="004A1A3E">
              <w:rPr>
                <w:rFonts w:ascii="Times New Roman" w:hAnsi="Times New Roman" w:cs="Times New Roman"/>
                <w:szCs w:val="24"/>
              </w:rPr>
              <w:t xml:space="preserve"> 1/2»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20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19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95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84D36" w:rsidRPr="00087AC4" w:rsidTr="00984D36">
        <w:trPr>
          <w:trHeight w:val="189"/>
        </w:trPr>
        <w:tc>
          <w:tcPr>
            <w:tcW w:w="6663" w:type="dxa"/>
            <w:gridSpan w:val="4"/>
          </w:tcPr>
          <w:p w:rsidR="00984D36" w:rsidRPr="00984D36" w:rsidRDefault="00984D36" w:rsidP="00984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992" w:type="dxa"/>
          </w:tcPr>
          <w:p w:rsidR="00984D36" w:rsidRPr="00AA1E22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89</w:t>
            </w:r>
          </w:p>
        </w:tc>
        <w:tc>
          <w:tcPr>
            <w:tcW w:w="850" w:type="dxa"/>
          </w:tcPr>
          <w:p w:rsidR="00984D36" w:rsidRPr="00AA1E22" w:rsidRDefault="00984D36" w:rsidP="00984D3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88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99 %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  <w:vMerge w:val="restart"/>
          </w:tcPr>
          <w:p w:rsidR="000D67A4" w:rsidRPr="00087AC4" w:rsidRDefault="000D67A4" w:rsidP="000D67A4">
            <w:pPr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7</w:t>
            </w:r>
          </w:p>
        </w:tc>
        <w:tc>
          <w:tcPr>
            <w:tcW w:w="2127" w:type="dxa"/>
            <w:gridSpan w:val="2"/>
            <w:vMerge w:val="restart"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3684" w:type="dxa"/>
          </w:tcPr>
          <w:p w:rsidR="000D67A4" w:rsidRPr="004A1A3E" w:rsidRDefault="000D67A4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«Скрапбукинг»</w:t>
            </w: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«Скрапбукинг 2/1»</w:t>
            </w:r>
          </w:p>
        </w:tc>
        <w:tc>
          <w:tcPr>
            <w:tcW w:w="992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116,7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  <w:vMerge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0D67A4" w:rsidRPr="004A1A3E" w:rsidRDefault="000D67A4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«Родной край»,</w:t>
            </w: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«Родничок  3/1»</w:t>
            </w:r>
          </w:p>
        </w:tc>
        <w:tc>
          <w:tcPr>
            <w:tcW w:w="992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50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  <w:vMerge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0D67A4" w:rsidRPr="004A1A3E" w:rsidRDefault="000D67A4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Природа-наш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дом»</w:t>
            </w:r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«Солнышко 1/1»</w:t>
            </w: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«Маячок  3/1»</w:t>
            </w:r>
          </w:p>
        </w:tc>
        <w:tc>
          <w:tcPr>
            <w:tcW w:w="992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111,1</w:t>
            </w:r>
          </w:p>
        </w:tc>
      </w:tr>
      <w:tr w:rsidR="000D67A4" w:rsidRPr="00087AC4" w:rsidTr="00140A28">
        <w:trPr>
          <w:trHeight w:val="463"/>
        </w:trPr>
        <w:tc>
          <w:tcPr>
            <w:tcW w:w="6663" w:type="dxa"/>
            <w:gridSpan w:val="4"/>
          </w:tcPr>
          <w:p w:rsidR="000D67A4" w:rsidRDefault="000D67A4" w:rsidP="000D6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2A2DBF" w:rsidRPr="000D67A4" w:rsidRDefault="002A2DBF" w:rsidP="000D6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0D67A4" w:rsidRPr="00AA1E22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48</w:t>
            </w:r>
          </w:p>
        </w:tc>
        <w:tc>
          <w:tcPr>
            <w:tcW w:w="850" w:type="dxa"/>
          </w:tcPr>
          <w:p w:rsidR="000D67A4" w:rsidRPr="00AA1E22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  <w:p w:rsidR="000D67A4" w:rsidRPr="00AA1E22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>106 %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  <w:gridSpan w:val="2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3684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«Умелые руки»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1/1»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lastRenderedPageBreak/>
              <w:t>«Умелые руки 1/2»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2/1»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«Умелые руки 2/2» 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3/1»</w:t>
            </w:r>
          </w:p>
        </w:tc>
        <w:tc>
          <w:tcPr>
            <w:tcW w:w="992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2A2DBF" w:rsidRPr="004A1A3E" w:rsidRDefault="002A2DBF" w:rsidP="000D67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85,7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lastRenderedPageBreak/>
              <w:t>85,7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118,2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83,3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85,7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«Познай себя»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«Лучики  2/1»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«Ручеёк  3/1»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«Ромашка 3/2»</w:t>
            </w:r>
          </w:p>
        </w:tc>
        <w:tc>
          <w:tcPr>
            <w:tcW w:w="992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  <w:p w:rsidR="002A2DBF" w:rsidRPr="004A1A3E" w:rsidRDefault="002A2DBF" w:rsidP="002A2D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59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77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92,9</w:t>
            </w:r>
          </w:p>
          <w:p w:rsidR="002A2DBF" w:rsidRPr="004A1A3E" w:rsidRDefault="002A2DBF" w:rsidP="000D67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92,9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«Познай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себя»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«Капелька 3/1»</w:t>
            </w:r>
          </w:p>
        </w:tc>
        <w:tc>
          <w:tcPr>
            <w:tcW w:w="992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59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0D67A4" w:rsidRPr="00087AC4" w:rsidTr="002A2DBF">
        <w:trPr>
          <w:trHeight w:val="188"/>
        </w:trPr>
        <w:tc>
          <w:tcPr>
            <w:tcW w:w="6663" w:type="dxa"/>
            <w:gridSpan w:val="4"/>
          </w:tcPr>
          <w:p w:rsidR="000D67A4" w:rsidRPr="002A2DBF" w:rsidRDefault="000D67A4" w:rsidP="002A2D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0D67A4" w:rsidRPr="002A2DBF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119</w:t>
            </w:r>
          </w:p>
        </w:tc>
        <w:tc>
          <w:tcPr>
            <w:tcW w:w="850" w:type="dxa"/>
          </w:tcPr>
          <w:p w:rsidR="000D67A4" w:rsidRPr="002A2DBF" w:rsidRDefault="000D67A4" w:rsidP="002A2D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108</w:t>
            </w:r>
          </w:p>
        </w:tc>
        <w:tc>
          <w:tcPr>
            <w:tcW w:w="1559" w:type="dxa"/>
          </w:tcPr>
          <w:p w:rsidR="000D67A4" w:rsidRPr="002A2DBF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91 %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  <w:gridSpan w:val="2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Пластинина Т.Ю.</w:t>
            </w:r>
          </w:p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«Практическая экология»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«Росток 1/1»</w:t>
            </w:r>
          </w:p>
        </w:tc>
        <w:tc>
          <w:tcPr>
            <w:tcW w:w="992" w:type="dxa"/>
          </w:tcPr>
          <w:p w:rsidR="002A2DBF" w:rsidRPr="00087AC4" w:rsidRDefault="002A2DBF" w:rsidP="00087AC4">
            <w:pPr>
              <w:tabs>
                <w:tab w:val="center" w:pos="813"/>
              </w:tabs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2A2D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087AC4">
              <w:rPr>
                <w:rFonts w:ascii="Times New Roman" w:hAnsi="Times New Roman" w:cs="Times New Roman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2A2D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087AC4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AC4">
              <w:rPr>
                <w:rFonts w:ascii="Times New Roman" w:hAnsi="Times New Roman" w:cs="Times New Roman"/>
                <w:b/>
                <w:szCs w:val="24"/>
              </w:rPr>
              <w:t>«Творческий  калейдоскоп»,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 xml:space="preserve"> «Калейдоскоп 1/1»</w:t>
            </w:r>
          </w:p>
        </w:tc>
        <w:tc>
          <w:tcPr>
            <w:tcW w:w="992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2A2DBF" w:rsidRPr="00087AC4" w:rsidTr="002A2DBF">
        <w:trPr>
          <w:trHeight w:val="149"/>
        </w:trPr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2A2DBF" w:rsidRPr="002A2DBF" w:rsidRDefault="002A2DBF" w:rsidP="00AA1E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850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559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</w:tcPr>
          <w:p w:rsidR="000D67A4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  <w:gridSpan w:val="2"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Размачёва</w:t>
            </w:r>
            <w:proofErr w:type="spellEnd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3684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AC4">
              <w:rPr>
                <w:rFonts w:ascii="Times New Roman" w:hAnsi="Times New Roman" w:cs="Times New Roman"/>
                <w:b/>
                <w:szCs w:val="24"/>
              </w:rPr>
              <w:t>«Конструирование и моделирование одежды»,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«Мой стиль 1/1»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«Мой стиль 1/2»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«Мой стиль 2/1»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«Мой стиль 3/1»</w:t>
            </w:r>
          </w:p>
        </w:tc>
        <w:tc>
          <w:tcPr>
            <w:tcW w:w="992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2A2DBF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</w:t>
            </w:r>
            <w:r w:rsidR="002A2DBF">
              <w:rPr>
                <w:rFonts w:ascii="Times New Roman" w:hAnsi="Times New Roman" w:cs="Times New Roman"/>
                <w:szCs w:val="24"/>
              </w:rPr>
              <w:t>2</w:t>
            </w:r>
          </w:p>
          <w:p w:rsidR="000D67A4" w:rsidRPr="00087AC4" w:rsidRDefault="002A2DBF" w:rsidP="002A2D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2A2DBF" w:rsidP="002A2D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0D67A4" w:rsidP="002A2DBF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</w:t>
            </w:r>
            <w:r w:rsidR="002A2DBF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2A2DBF" w:rsidRPr="00087AC4" w:rsidTr="002A2DBF">
        <w:trPr>
          <w:trHeight w:val="150"/>
        </w:trPr>
        <w:tc>
          <w:tcPr>
            <w:tcW w:w="6663" w:type="dxa"/>
            <w:gridSpan w:val="4"/>
          </w:tcPr>
          <w:p w:rsidR="002A2DBF" w:rsidRPr="002A2DBF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2A2DBF" w:rsidRPr="002A2DBF" w:rsidRDefault="002A2DBF" w:rsidP="00AA1E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850" w:type="dxa"/>
          </w:tcPr>
          <w:p w:rsidR="002A2DBF" w:rsidRPr="002A2DBF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1559" w:type="dxa"/>
          </w:tcPr>
          <w:p w:rsidR="002A2DBF" w:rsidRPr="002A2DBF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100 %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</w:tcPr>
          <w:p w:rsidR="000D67A4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  <w:gridSpan w:val="2"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Чебакова</w:t>
            </w:r>
            <w:proofErr w:type="spellEnd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  <w:tc>
          <w:tcPr>
            <w:tcW w:w="3684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«Первые шаги в природу»,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1-ая группа «Пчёлки»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2-ая группа «Кузнечики»</w:t>
            </w:r>
          </w:p>
        </w:tc>
        <w:tc>
          <w:tcPr>
            <w:tcW w:w="992" w:type="dxa"/>
          </w:tcPr>
          <w:p w:rsidR="000D67A4" w:rsidRPr="00087AC4" w:rsidRDefault="000D67A4" w:rsidP="00087AC4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</w:t>
            </w:r>
            <w:r w:rsidR="002A2DBF">
              <w:rPr>
                <w:rFonts w:ascii="Times New Roman" w:hAnsi="Times New Roman" w:cs="Times New Roman"/>
              </w:rPr>
              <w:t>2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2A2DBF" w:rsidP="00087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D67A4" w:rsidRPr="00087A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D67A4" w:rsidRPr="00087AC4" w:rsidRDefault="000D67A4" w:rsidP="00087AC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100</w:t>
            </w:r>
          </w:p>
        </w:tc>
      </w:tr>
      <w:tr w:rsidR="002A2DBF" w:rsidRPr="00087AC4" w:rsidTr="002A2DBF">
        <w:trPr>
          <w:trHeight w:val="194"/>
        </w:trPr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2A2DBF" w:rsidRPr="002A2DBF" w:rsidRDefault="002A2DBF" w:rsidP="002A2DBF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 xml:space="preserve"> 24</w:t>
            </w:r>
          </w:p>
        </w:tc>
        <w:tc>
          <w:tcPr>
            <w:tcW w:w="850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59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96 %</w:t>
            </w:r>
          </w:p>
        </w:tc>
      </w:tr>
      <w:tr w:rsidR="002A2DBF" w:rsidRPr="00087AC4" w:rsidTr="00140A28">
        <w:trPr>
          <w:trHeight w:val="1205"/>
        </w:trPr>
        <w:tc>
          <w:tcPr>
            <w:tcW w:w="852" w:type="dxa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27" w:type="dxa"/>
            <w:gridSpan w:val="2"/>
            <w:vMerge w:val="restart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Руш</w:t>
            </w:r>
            <w:proofErr w:type="spellEnd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087AC4">
              <w:rPr>
                <w:rFonts w:ascii="Times New Roman" w:hAnsi="Times New Roman" w:cs="Times New Roman"/>
                <w:b/>
              </w:rPr>
              <w:t>Семицветик</w:t>
            </w:r>
            <w:proofErr w:type="spellEnd"/>
            <w:r w:rsidRPr="00087AC4">
              <w:rPr>
                <w:rFonts w:ascii="Times New Roman" w:hAnsi="Times New Roman" w:cs="Times New Roman"/>
                <w:b/>
              </w:rPr>
              <w:t>»,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1-ый год обучения,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1-ая группа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2-ая группа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3-я  группа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100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100</w:t>
            </w:r>
          </w:p>
        </w:tc>
      </w:tr>
      <w:tr w:rsidR="002A2DBF" w:rsidRPr="00087AC4" w:rsidTr="009A4571">
        <w:tc>
          <w:tcPr>
            <w:tcW w:w="852" w:type="dxa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087AC4">
              <w:rPr>
                <w:rFonts w:ascii="Times New Roman" w:hAnsi="Times New Roman" w:cs="Times New Roman"/>
                <w:b/>
              </w:rPr>
              <w:t>Семицветик</w:t>
            </w:r>
            <w:proofErr w:type="spellEnd"/>
            <w:r w:rsidRPr="00087AC4">
              <w:rPr>
                <w:rFonts w:ascii="Times New Roman" w:hAnsi="Times New Roman" w:cs="Times New Roman"/>
                <w:b/>
              </w:rPr>
              <w:t>»,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2-ой год обучения,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1-ая группа</w:t>
            </w:r>
          </w:p>
        </w:tc>
        <w:tc>
          <w:tcPr>
            <w:tcW w:w="992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100</w:t>
            </w:r>
          </w:p>
        </w:tc>
      </w:tr>
      <w:tr w:rsidR="002A2DBF" w:rsidRPr="00087AC4" w:rsidTr="00140A28"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50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559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100 %</w:t>
            </w:r>
          </w:p>
        </w:tc>
      </w:tr>
      <w:tr w:rsidR="000D67A4" w:rsidRPr="00087AC4" w:rsidTr="009A4571">
        <w:tc>
          <w:tcPr>
            <w:tcW w:w="852" w:type="dxa"/>
          </w:tcPr>
          <w:p w:rsidR="000D67A4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27" w:type="dxa"/>
            <w:gridSpan w:val="2"/>
          </w:tcPr>
          <w:p w:rsidR="000D67A4" w:rsidRPr="00087AC4" w:rsidRDefault="00AA1E22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Карева В.Ю.</w:t>
            </w:r>
          </w:p>
        </w:tc>
        <w:tc>
          <w:tcPr>
            <w:tcW w:w="3684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 xml:space="preserve">«Практическая зоология», 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1-ая группа «Юный зоолог»</w:t>
            </w:r>
          </w:p>
        </w:tc>
        <w:tc>
          <w:tcPr>
            <w:tcW w:w="992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108, 3</w:t>
            </w:r>
          </w:p>
        </w:tc>
      </w:tr>
      <w:tr w:rsidR="002A2DBF" w:rsidRPr="00087AC4" w:rsidTr="00140A28"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2A2DBF" w:rsidRPr="002A2DBF" w:rsidRDefault="002A2DBF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0" w:type="dxa"/>
          </w:tcPr>
          <w:p w:rsidR="002A2DBF" w:rsidRPr="002A2DBF" w:rsidRDefault="002A2DBF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59" w:type="dxa"/>
          </w:tcPr>
          <w:p w:rsidR="002A2DBF" w:rsidRPr="002A2DBF" w:rsidRDefault="002A2DBF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8, </w:t>
            </w:r>
            <w:r w:rsidRPr="002A2DBF">
              <w:rPr>
                <w:rFonts w:ascii="Times New Roman" w:hAnsi="Times New Roman" w:cs="Times New Roman"/>
                <w:b/>
              </w:rPr>
              <w:t>3 %</w:t>
            </w:r>
          </w:p>
        </w:tc>
      </w:tr>
      <w:tr w:rsidR="002A2DBF" w:rsidRPr="00087AC4" w:rsidTr="009A4571">
        <w:tc>
          <w:tcPr>
            <w:tcW w:w="852" w:type="dxa"/>
          </w:tcPr>
          <w:p w:rsidR="002A2DBF" w:rsidRPr="00087AC4" w:rsidRDefault="00AA1E22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27" w:type="dxa"/>
            <w:gridSpan w:val="2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Летунова</w:t>
            </w:r>
            <w:proofErr w:type="spellEnd"/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 xml:space="preserve"> Е.О.</w:t>
            </w:r>
          </w:p>
        </w:tc>
        <w:tc>
          <w:tcPr>
            <w:tcW w:w="3684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AC4">
              <w:rPr>
                <w:rFonts w:ascii="Times New Roman" w:hAnsi="Times New Roman" w:cs="Times New Roman"/>
                <w:b/>
                <w:szCs w:val="24"/>
              </w:rPr>
              <w:t xml:space="preserve">«Здоровье и экология», 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 эколог 2</w:t>
            </w:r>
            <w:r w:rsidRPr="00087AC4">
              <w:rPr>
                <w:rFonts w:ascii="Times New Roman" w:hAnsi="Times New Roman" w:cs="Times New Roman"/>
                <w:szCs w:val="24"/>
              </w:rPr>
              <w:t>/1»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 эколог 2</w:t>
            </w:r>
            <w:r w:rsidRPr="00087AC4">
              <w:rPr>
                <w:rFonts w:ascii="Times New Roman" w:hAnsi="Times New Roman" w:cs="Times New Roman"/>
                <w:szCs w:val="24"/>
              </w:rPr>
              <w:t>/2»</w:t>
            </w:r>
          </w:p>
        </w:tc>
        <w:tc>
          <w:tcPr>
            <w:tcW w:w="992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:rsidR="002A2DBF" w:rsidRPr="00087AC4" w:rsidRDefault="002A2DBF" w:rsidP="00087AC4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2A2DBF" w:rsidRPr="00087AC4" w:rsidTr="00140A28"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</w:t>
            </w:r>
            <w:proofErr w:type="gramStart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</w:tcPr>
          <w:p w:rsidR="002A2DBF" w:rsidRPr="002A2DBF" w:rsidRDefault="002A2DBF" w:rsidP="002A2D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850" w:type="dxa"/>
          </w:tcPr>
          <w:p w:rsidR="002A2DBF" w:rsidRPr="002A2DBF" w:rsidRDefault="002A2DBF" w:rsidP="002A2D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1559" w:type="dxa"/>
          </w:tcPr>
          <w:p w:rsidR="002A2DBF" w:rsidRPr="002A2DBF" w:rsidRDefault="002A2DBF" w:rsidP="002A2D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100 %</w:t>
            </w:r>
          </w:p>
        </w:tc>
      </w:tr>
    </w:tbl>
    <w:p w:rsidR="00100A7C" w:rsidRDefault="00100A7C" w:rsidP="00AA1E22">
      <w:pPr>
        <w:ind w:left="-426" w:firstLine="426"/>
        <w:rPr>
          <w:rFonts w:ascii="Times New Roman" w:hAnsi="Times New Roman" w:cs="Times New Roman"/>
          <w:szCs w:val="24"/>
        </w:rPr>
      </w:pPr>
    </w:p>
    <w:p w:rsidR="00AA1E22" w:rsidRPr="00AA1E22" w:rsidRDefault="00087AC4" w:rsidP="00AA1E22">
      <w:pPr>
        <w:ind w:left="-426" w:firstLine="426"/>
        <w:rPr>
          <w:rFonts w:ascii="Times New Roman" w:hAnsi="Times New Roman" w:cs="Times New Roman"/>
          <w:szCs w:val="24"/>
        </w:rPr>
      </w:pPr>
      <w:r w:rsidRPr="00087AC4">
        <w:rPr>
          <w:rFonts w:ascii="Times New Roman" w:hAnsi="Times New Roman" w:cs="Times New Roman"/>
          <w:szCs w:val="24"/>
        </w:rPr>
        <w:br/>
      </w:r>
      <w:r w:rsidRPr="00AA1E22">
        <w:rPr>
          <w:rFonts w:ascii="Times New Roman" w:hAnsi="Times New Roman" w:cs="Times New Roman"/>
          <w:szCs w:val="24"/>
        </w:rPr>
        <w:t xml:space="preserve">Сохранность контингента </w:t>
      </w:r>
      <w:proofErr w:type="gramStart"/>
      <w:r w:rsidRPr="00AA1E22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AA1E22">
        <w:rPr>
          <w:rFonts w:ascii="Times New Roman" w:hAnsi="Times New Roman" w:cs="Times New Roman"/>
          <w:szCs w:val="24"/>
        </w:rPr>
        <w:t xml:space="preserve">  Центра в 201</w:t>
      </w:r>
      <w:r w:rsidR="00AA1E22" w:rsidRPr="00AA1E22">
        <w:rPr>
          <w:rFonts w:ascii="Times New Roman" w:hAnsi="Times New Roman" w:cs="Times New Roman"/>
          <w:szCs w:val="24"/>
        </w:rPr>
        <w:t>7</w:t>
      </w:r>
      <w:r w:rsidRPr="00AA1E22">
        <w:rPr>
          <w:rFonts w:ascii="Times New Roman" w:hAnsi="Times New Roman" w:cs="Times New Roman"/>
          <w:szCs w:val="24"/>
        </w:rPr>
        <w:t>-201</w:t>
      </w:r>
      <w:r w:rsidR="00AA1E22" w:rsidRPr="00AA1E22">
        <w:rPr>
          <w:rFonts w:ascii="Times New Roman" w:hAnsi="Times New Roman" w:cs="Times New Roman"/>
          <w:szCs w:val="24"/>
        </w:rPr>
        <w:t xml:space="preserve">8 </w:t>
      </w:r>
      <w:r w:rsidRPr="00AA1E22">
        <w:rPr>
          <w:rFonts w:ascii="Times New Roman" w:hAnsi="Times New Roman" w:cs="Times New Roman"/>
          <w:szCs w:val="24"/>
        </w:rPr>
        <w:t xml:space="preserve"> уч</w:t>
      </w:r>
      <w:r w:rsidR="00AA1E22" w:rsidRPr="00AA1E22">
        <w:rPr>
          <w:rFonts w:ascii="Times New Roman" w:hAnsi="Times New Roman" w:cs="Times New Roman"/>
          <w:szCs w:val="24"/>
        </w:rPr>
        <w:t>ебном году составила  98, 5%</w:t>
      </w:r>
    </w:p>
    <w:p w:rsidR="00AA1E22" w:rsidRDefault="00AA1E22" w:rsidP="00AA1E22">
      <w:pPr>
        <w:ind w:left="-426"/>
        <w:rPr>
          <w:rFonts w:ascii="Times New Roman" w:hAnsi="Times New Roman" w:cs="Times New Roman"/>
          <w:szCs w:val="24"/>
        </w:rPr>
      </w:pPr>
      <w:r w:rsidRPr="00AA1E22">
        <w:rPr>
          <w:rFonts w:ascii="Times New Roman" w:hAnsi="Times New Roman" w:cs="Times New Roman"/>
          <w:szCs w:val="24"/>
        </w:rPr>
        <w:t xml:space="preserve">(592 </w:t>
      </w:r>
      <w:r w:rsidR="00087AC4" w:rsidRPr="00AA1E22">
        <w:rPr>
          <w:rFonts w:ascii="Times New Roman" w:hAnsi="Times New Roman" w:cs="Times New Roman"/>
          <w:szCs w:val="24"/>
        </w:rPr>
        <w:t>человек</w:t>
      </w:r>
      <w:r w:rsidRPr="00AA1E22">
        <w:rPr>
          <w:rFonts w:ascii="Times New Roman" w:hAnsi="Times New Roman" w:cs="Times New Roman"/>
          <w:szCs w:val="24"/>
        </w:rPr>
        <w:t xml:space="preserve">а – на начало года, </w:t>
      </w:r>
      <w:r w:rsidR="00087AC4" w:rsidRPr="00AA1E22">
        <w:rPr>
          <w:rFonts w:ascii="Times New Roman" w:hAnsi="Times New Roman" w:cs="Times New Roman"/>
          <w:szCs w:val="24"/>
        </w:rPr>
        <w:t xml:space="preserve"> </w:t>
      </w:r>
      <w:r w:rsidRPr="00AA1E22">
        <w:rPr>
          <w:rFonts w:ascii="Times New Roman" w:hAnsi="Times New Roman" w:cs="Times New Roman"/>
          <w:szCs w:val="24"/>
        </w:rPr>
        <w:t xml:space="preserve">583 - </w:t>
      </w:r>
      <w:r w:rsidR="00087AC4" w:rsidRPr="00AA1E22">
        <w:rPr>
          <w:rFonts w:ascii="Times New Roman" w:hAnsi="Times New Roman" w:cs="Times New Roman"/>
          <w:szCs w:val="24"/>
        </w:rPr>
        <w:t>на конец года).</w:t>
      </w:r>
    </w:p>
    <w:p w:rsidR="002A2DBF" w:rsidRDefault="002A2DBF" w:rsidP="00AA1E22">
      <w:pPr>
        <w:ind w:left="-426"/>
        <w:rPr>
          <w:rFonts w:ascii="Times New Roman" w:hAnsi="Times New Roman" w:cs="Times New Roman"/>
          <w:szCs w:val="24"/>
        </w:rPr>
      </w:pPr>
      <w:r w:rsidRPr="004A1A3E">
        <w:rPr>
          <w:rFonts w:ascii="Times New Roman" w:hAnsi="Times New Roman" w:cs="Times New Roman"/>
          <w:szCs w:val="24"/>
        </w:rPr>
        <w:t xml:space="preserve">Мониторинг показал, что сохранность контингента </w:t>
      </w:r>
      <w:proofErr w:type="gramStart"/>
      <w:r w:rsidRPr="004A1A3E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4A1A3E">
        <w:rPr>
          <w:rFonts w:ascii="Times New Roman" w:hAnsi="Times New Roman" w:cs="Times New Roman"/>
          <w:szCs w:val="24"/>
        </w:rPr>
        <w:t xml:space="preserve">  Центра в 2017-2018 учебном году составила  98,5 % .  Сохранность хорошая.</w:t>
      </w:r>
    </w:p>
    <w:p w:rsidR="002A2DBF" w:rsidRDefault="002A2DBF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7AC4" w:rsidRPr="00087AC4" w:rsidRDefault="00AA1E22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5</w:t>
      </w:r>
      <w:r w:rsidR="00087AC4" w:rsidRPr="00087AC4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087AC4" w:rsidRPr="00087AC4">
        <w:rPr>
          <w:rFonts w:ascii="Times New Roman" w:eastAsia="Times New Roman" w:hAnsi="Times New Roman" w:cs="Times New Roman"/>
          <w:b/>
          <w:lang w:eastAsia="ru-RU"/>
        </w:rPr>
        <w:t xml:space="preserve">. Организация работы с одаренными детьми </w:t>
      </w:r>
    </w:p>
    <w:p w:rsidR="00087AC4" w:rsidRPr="00087AC4" w:rsidRDefault="00AA1E22" w:rsidP="00087AC4">
      <w:pPr>
        <w:ind w:lef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учебном году 271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воспитанников Центра приняли участие  в  районных, областных, всероссийских, международных  мероприятиях (конкурсы, фестивали, выставки, слеты), что подтверждается приказами, протоколами о проведении и подведением итогов мероприятий, грамотами, сертификатами, дипломами.</w:t>
      </w:r>
      <w:proofErr w:type="gramEnd"/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Призёрами и победителями стали 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Результатом проведения таких мероприятий является выявление одаренных детей, а также возможность развития их способностей. Кроме  того, способности выявляются педагогами дополнительного образования в детских объединениях. Для выявления творческих, интеллектуальных способностей используются диагностические методики. </w:t>
      </w:r>
    </w:p>
    <w:p w:rsidR="00100A7C" w:rsidRDefault="00100A7C" w:rsidP="00100A7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0A7C" w:rsidRDefault="00100A7C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5.6. Самооценка Контингента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00A7C" w:rsidRDefault="00100A7C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806B8B" w:rsidRDefault="00806B8B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направления работы охвачены кружковой деятельностью. Наиболее востребованы кружки  художественной направленности  (53 %). Неплохим показателем можно считать и 39 % занятости детей в кружках естественнонаучного и туристско-краеведческого направления. На долю социально-педагогического направления выпадает – 8 %, что на данном этапе развития учреждения является достаточным.</w:t>
      </w:r>
    </w:p>
    <w:p w:rsidR="00806B8B" w:rsidRDefault="00806B8B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Хотелось бы привести в более сбалансированное положение соотношение</w:t>
      </w:r>
      <w:r w:rsidR="00100A7C">
        <w:rPr>
          <w:rFonts w:ascii="Times New Roman" w:hAnsi="Times New Roman" w:cs="Times New Roman"/>
          <w:sz w:val="24"/>
          <w:szCs w:val="24"/>
        </w:rPr>
        <w:t xml:space="preserve"> востребованности кружков 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="00100A7C">
        <w:rPr>
          <w:rFonts w:ascii="Times New Roman" w:hAnsi="Times New Roman" w:cs="Times New Roman"/>
          <w:sz w:val="24"/>
          <w:szCs w:val="24"/>
        </w:rPr>
        <w:t>го и естественнона</w:t>
      </w:r>
      <w:r>
        <w:rPr>
          <w:rFonts w:ascii="Times New Roman" w:hAnsi="Times New Roman" w:cs="Times New Roman"/>
          <w:sz w:val="24"/>
          <w:szCs w:val="24"/>
        </w:rPr>
        <w:t>учного направлени</w:t>
      </w:r>
      <w:r w:rsidR="00100A7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пользу естественнонаучного, но эта проблема существует не один год и решить её возможно только наличием кадровых ресурсов – привлечением педагогов</w:t>
      </w:r>
      <w:r w:rsidR="00100A7C">
        <w:rPr>
          <w:rFonts w:ascii="Times New Roman" w:hAnsi="Times New Roman" w:cs="Times New Roman"/>
          <w:sz w:val="24"/>
          <w:szCs w:val="24"/>
        </w:rPr>
        <w:t xml:space="preserve"> – предметников  (</w:t>
      </w:r>
      <w:r>
        <w:rPr>
          <w:rFonts w:ascii="Times New Roman" w:hAnsi="Times New Roman" w:cs="Times New Roman"/>
          <w:sz w:val="24"/>
          <w:szCs w:val="24"/>
        </w:rPr>
        <w:t>дисциплин экологии, биологии</w:t>
      </w:r>
      <w:r w:rsidR="00100A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что в условиях постоянной оптимизации дополнительного образования не является возможным, так как педагоги предпочитают более стабил</w:t>
      </w:r>
      <w:r w:rsidR="00100A7C">
        <w:rPr>
          <w:rFonts w:ascii="Times New Roman" w:hAnsi="Times New Roman" w:cs="Times New Roman"/>
          <w:sz w:val="24"/>
          <w:szCs w:val="24"/>
        </w:rPr>
        <w:t>ьн</w:t>
      </w:r>
      <w:r>
        <w:rPr>
          <w:rFonts w:ascii="Times New Roman" w:hAnsi="Times New Roman" w:cs="Times New Roman"/>
          <w:sz w:val="24"/>
          <w:szCs w:val="24"/>
        </w:rPr>
        <w:t xml:space="preserve">ую работу. </w:t>
      </w:r>
      <w:proofErr w:type="gramEnd"/>
    </w:p>
    <w:p w:rsidR="00806B8B" w:rsidRDefault="00806B8B" w:rsidP="00806B8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100A7C" w:rsidRDefault="00100A7C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учреждение привлекаются дети различных социальных категорий: дети из многодетных, малообеспеченных семей, находящиеся под опекой, в социально-опасном положении, дети – инвалиды, дети с ОВЗ. Эти обучающиеся привлекаются к досуговым мероприятия центра, к участию в различных конкурсных мероприятиях.</w:t>
      </w:r>
    </w:p>
    <w:p w:rsidR="00100A7C" w:rsidRDefault="00087AC4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 w:rsidRPr="00087AC4">
        <w:rPr>
          <w:rFonts w:ascii="Times New Roman" w:hAnsi="Times New Roman" w:cs="Times New Roman"/>
          <w:sz w:val="24"/>
          <w:szCs w:val="24"/>
        </w:rPr>
        <w:t>Результатами освоения обучающихся по дополнительным образовательным пр</w:t>
      </w:r>
      <w:r w:rsidR="00100A7C">
        <w:rPr>
          <w:rFonts w:ascii="Times New Roman" w:hAnsi="Times New Roman" w:cs="Times New Roman"/>
          <w:sz w:val="24"/>
          <w:szCs w:val="24"/>
        </w:rPr>
        <w:t xml:space="preserve">ограммам </w:t>
      </w:r>
      <w:r w:rsidR="00100A7C" w:rsidRPr="00100A7C">
        <w:rPr>
          <w:rFonts w:ascii="Times New Roman" w:hAnsi="Times New Roman" w:cs="Times New Roman"/>
          <w:sz w:val="24"/>
          <w:szCs w:val="24"/>
        </w:rPr>
        <w:t>являются их достижения</w:t>
      </w:r>
      <w:r w:rsidR="00100A7C">
        <w:rPr>
          <w:rFonts w:ascii="Times New Roman" w:hAnsi="Times New Roman" w:cs="Times New Roman"/>
          <w:sz w:val="24"/>
          <w:szCs w:val="24"/>
        </w:rPr>
        <w:t>. О</w:t>
      </w:r>
      <w:r w:rsidR="00100A7C" w:rsidRPr="00100A7C">
        <w:rPr>
          <w:rFonts w:ascii="Times New Roman" w:hAnsi="Times New Roman" w:cs="Times New Roman"/>
          <w:sz w:val="24"/>
          <w:szCs w:val="24"/>
        </w:rPr>
        <w:t>бучающиеся демонстрируют свои знани</w:t>
      </w:r>
      <w:r w:rsidR="00100A7C">
        <w:rPr>
          <w:rFonts w:ascii="Times New Roman" w:hAnsi="Times New Roman" w:cs="Times New Roman"/>
          <w:sz w:val="24"/>
          <w:szCs w:val="24"/>
        </w:rPr>
        <w:t>я  и</w:t>
      </w:r>
      <w:r w:rsidR="00100A7C" w:rsidRPr="00100A7C">
        <w:rPr>
          <w:rFonts w:ascii="Times New Roman" w:hAnsi="Times New Roman" w:cs="Times New Roman"/>
          <w:sz w:val="24"/>
          <w:szCs w:val="24"/>
        </w:rPr>
        <w:t xml:space="preserve"> умения  в различных выставках,  конкурсах, праздниках, акциях, форумах различного уровня.</w:t>
      </w:r>
      <w:r w:rsidR="00100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0A7C">
        <w:rPr>
          <w:rFonts w:ascii="Times New Roman" w:hAnsi="Times New Roman" w:cs="Times New Roman"/>
          <w:sz w:val="24"/>
          <w:szCs w:val="24"/>
        </w:rPr>
        <w:t>Но показатели эти довольно низкие -  43 % обучающихся участвуют в различных конкурсах, 21 % - являются победителями и призёрами.</w:t>
      </w:r>
      <w:proofErr w:type="gramEnd"/>
    </w:p>
    <w:p w:rsidR="00087AC4" w:rsidRDefault="00087AC4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0A7C" w:rsidRDefault="00AD5136" w:rsidP="00100A7C">
      <w:pPr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="00100A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образования в образовательном учреждении</w:t>
      </w:r>
      <w:r w:rsidR="0010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D5136" w:rsidRPr="00AD5136" w:rsidRDefault="00100A7C" w:rsidP="00100A7C">
      <w:pPr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D5136"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Содержание реализуемых образовательных программ.</w:t>
      </w:r>
    </w:p>
    <w:p w:rsidR="00AD5136" w:rsidRPr="00AD5136" w:rsidRDefault="00AD5136" w:rsidP="00AD5136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Естественнонаучное  направление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1."Природа глазами души"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содействие формирования у воспитанников системы ценностных отношений к природе и окружающему миру.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перед детьми современную картину мира;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ребятам знания о лесе как о природном сообществе;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умения просматривать взаимосвязь объектов живой и неживой природы;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бережное отношение к природе;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кругозор воспитанников по экологии, биологии, краеведению;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нравственному самоопределению воспитанников, построению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отношений с окружающим миром.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2."Друзья природы"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личностных качеств.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дошкольников устойчивый интерес к изучению окружающего мира;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наблюдать, анализировать, сопоставлять, сравнивать и выделять характерные и существенные признаки предметов;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обобщать, рассуждать и делать выводы;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самостоятельности и умения использовать полученные знания в самостоятельной деятельности;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патриотических чувств, любви к родному краю.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3. "</w:t>
      </w: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Познай себя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приобретения учащимися навыков по формированию здорового образа жизни.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ориентирование детей на </w:t>
      </w:r>
      <w:proofErr w:type="spellStart"/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пропаганду здорового образа жизни;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-обучение детей оказанию доврачебной медицинской помощи в различных ситуациях;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детей с профилактическими мерами по предупреждению различных инфекционных и неинфекционных заболеваний;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понимания важности здоровья в полноценной гармоничной, успешной жизни;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стойкого негативного отношения</w:t>
      </w:r>
      <w:r w:rsidR="00AD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вредным привычкам.</w:t>
      </w:r>
    </w:p>
    <w:p w:rsidR="00AD5136" w:rsidRPr="003C7754" w:rsidRDefault="00AD5136" w:rsidP="00B764D0">
      <w:pPr>
        <w:ind w:left="-426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D5136" w:rsidRPr="0053199A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1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"</w:t>
      </w:r>
      <w:r w:rsidR="0053199A" w:rsidRPr="00531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Занимательная биология</w:t>
      </w:r>
      <w:r w:rsidRPr="00531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AD5136" w:rsidRPr="005E3901" w:rsidRDefault="00AD5136" w:rsidP="00B764D0">
      <w:pPr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3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</w:t>
      </w:r>
    </w:p>
    <w:p w:rsidR="00AD5136" w:rsidRPr="005E3901" w:rsidRDefault="008E0A5F" w:rsidP="00B764D0">
      <w:pPr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3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изучение окружающего мира через использование игровых технологий, приёмов занимательного характера</w:t>
      </w:r>
      <w:r w:rsidR="00AD5136" w:rsidRPr="005E3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D5136" w:rsidRPr="005E3901" w:rsidRDefault="00AD5136" w:rsidP="00B764D0">
      <w:pPr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3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5E3901" w:rsidRPr="005E3901" w:rsidRDefault="005E3901" w:rsidP="00B764D0">
      <w:pPr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расширение </w:t>
      </w:r>
      <w:proofErr w:type="spellStart"/>
      <w:r w:rsidRPr="005E3901">
        <w:rPr>
          <w:rFonts w:ascii="Times New Roman" w:hAnsi="Times New Roman" w:cs="Times New Roman"/>
          <w:color w:val="000000" w:themeColor="text1"/>
          <w:sz w:val="24"/>
          <w:szCs w:val="24"/>
        </w:rPr>
        <w:t>знаниевого</w:t>
      </w:r>
      <w:proofErr w:type="spellEnd"/>
      <w:r w:rsidRPr="005E3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поля  об объектах и явлениях природы, взаимовлиянии объектов природы, своего места в природе;</w:t>
      </w:r>
    </w:p>
    <w:p w:rsidR="005E3901" w:rsidRPr="00BA1940" w:rsidRDefault="005E3901" w:rsidP="00B764D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обогащение знаний об экологической ситуации</w:t>
      </w:r>
      <w:r w:rsidRPr="00BA1940">
        <w:rPr>
          <w:rFonts w:ascii="Times New Roman" w:hAnsi="Times New Roman" w:cs="Times New Roman"/>
          <w:sz w:val="24"/>
          <w:szCs w:val="24"/>
        </w:rPr>
        <w:t xml:space="preserve"> родного края;</w:t>
      </w:r>
    </w:p>
    <w:p w:rsidR="005E3901" w:rsidRPr="00BA1940" w:rsidRDefault="005E3901" w:rsidP="00B764D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1940">
        <w:rPr>
          <w:rFonts w:ascii="Times New Roman" w:hAnsi="Times New Roman" w:cs="Times New Roman"/>
          <w:sz w:val="24"/>
          <w:szCs w:val="24"/>
        </w:rPr>
        <w:t>формирование умений выполнения практических исследовательских, природоохранных действий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136" w:rsidRPr="007D70A5" w:rsidRDefault="00AD5136" w:rsidP="00B764D0">
      <w:pPr>
        <w:ind w:left="-426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"Школьное лесничество"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учащихся знаниями по видам лесов, уходов за лесными насаждениями, их охране и рациональному использованию, а также развивать практические навыки по лесному делу.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экологически грамотного человека.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ответственного отношения к лесу.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умениям выживания в условиях дикой природы.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навыки по уходу за лесопосадками 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привить навыки и умения по выращиванию лесных и декоративных культур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осознанной ответственности за судьбу природы каждым человеком 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познавательного интереса учащихся, творческой активности.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изучать растительный и животный мир лесов родного края.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EA9" w:rsidRPr="00866EA9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199A" w:rsidRPr="00866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«Основы биологических знаний</w:t>
      </w:r>
      <w:r w:rsidRPr="00866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866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="005E3901"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вооружение знаниями в области науки</w:t>
      </w:r>
      <w:r w:rsidR="00866EA9"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биологии.</w:t>
      </w:r>
    </w:p>
    <w:p w:rsidR="00AD5136" w:rsidRPr="00866EA9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Задачи: </w:t>
      </w:r>
    </w:p>
    <w:p w:rsidR="00AD5136" w:rsidRPr="00866EA9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первоначальных знаний в области анатомии, физиологии, гигиены и </w:t>
      </w:r>
      <w:proofErr w:type="spellStart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валеологии</w:t>
      </w:r>
      <w:proofErr w:type="spellEnd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5136" w:rsidRPr="00866EA9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демонстрация зависимости здоровья людей от состояния экологии в регионе, стране, мире;</w:t>
      </w:r>
    </w:p>
    <w:p w:rsidR="00AD5136" w:rsidRPr="00866EA9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экологического мировоззрения: о сущности живого и невозможности выживания в условиях кризиса без сохранения биосферы; о концепции устойчивого развития и необходимости рационального природопользования, и др.;</w:t>
      </w:r>
    </w:p>
    <w:p w:rsidR="00AD5136" w:rsidRPr="00866EA9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экологической культуры, которая поможет </w:t>
      </w:r>
      <w:proofErr w:type="gramStart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и в будущем жить в гармонии с окружающей средой.</w:t>
      </w:r>
    </w:p>
    <w:p w:rsidR="00761848" w:rsidRPr="005E3901" w:rsidRDefault="00761848" w:rsidP="00B764D0">
      <w:pPr>
        <w:ind w:left="-426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761848" w:rsidRPr="000E5DAF" w:rsidRDefault="00761848" w:rsidP="00B764D0">
      <w:pPr>
        <w:ind w:left="-426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E5DA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7. "Природа родного края "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Cs/>
          <w:color w:val="FF0000"/>
          <w:sz w:val="24"/>
          <w:szCs w:val="24"/>
        </w:rPr>
      </w:pPr>
      <w:r w:rsidRPr="000E5DAF">
        <w:rPr>
          <w:rFonts w:ascii="Times New Roman CYR" w:eastAsia="Calibri" w:hAnsi="Times New Roman CYR" w:cs="Times New Roman CYR"/>
          <w:bCs/>
          <w:sz w:val="24"/>
          <w:szCs w:val="24"/>
        </w:rPr>
        <w:t>Цель: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color w:val="4F6228"/>
          <w:sz w:val="24"/>
          <w:szCs w:val="24"/>
        </w:rPr>
      </w:pPr>
      <w:r w:rsidRPr="000E5DAF">
        <w:rPr>
          <w:rFonts w:ascii="Times New Roman CYR" w:eastAsia="Calibri" w:hAnsi="Times New Roman CYR" w:cs="Times New Roman CYR"/>
          <w:sz w:val="24"/>
          <w:szCs w:val="24"/>
        </w:rPr>
        <w:t>Создать условия для обогащения  знаний детей о природе родного   края.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Cs/>
          <w:sz w:val="24"/>
          <w:szCs w:val="24"/>
        </w:rPr>
        <w:t>Задачи: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обогащение  знаний о природных объектах, эколог</w:t>
      </w:r>
      <w:r>
        <w:rPr>
          <w:rFonts w:ascii="Times New Roman CYR" w:eastAsia="Calibri" w:hAnsi="Times New Roman CYR" w:cs="Times New Roman CYR"/>
          <w:sz w:val="24"/>
          <w:szCs w:val="24"/>
        </w:rPr>
        <w:t>ической ситуации родного  края;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 xml:space="preserve">научить самостоятельно,  ставить проблему 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и искать пути её решения;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формирование и развитие  у детей младшего школьного возраста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умения и навыков исследовательского поиска  в  проектной деятельности.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развитие инициативности, самостоятельности,</w:t>
      </w:r>
      <w:r w:rsidR="005E3901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ответственности, коммуникативных способностей каждого ребенка с учетом его индивидуальности.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развитие умений анализировать,</w:t>
      </w:r>
      <w:r w:rsidR="005E3901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производить выводы на основе анализа проделанной практической  работы  эколого-биологического направления.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Туристско-краеведческое направление</w:t>
      </w:r>
    </w:p>
    <w:p w:rsidR="00AD5136" w:rsidRPr="00761848" w:rsidRDefault="003C7754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1."Биологическое краеведение</w:t>
      </w:r>
      <w:r w:rsidR="00AD5136"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биоразнообраз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экологии основных таксонов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растений, животных, грибов, лишайников в типичных природных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обществах Волгоградской области.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866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адачи: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1.Ознакомления учащихся с актуальностью проблемы сохранения биоразнообразия в мире, России, в Волгоградской области, ролью ученых-естествоиспытателей VIII-XX</w:t>
      </w:r>
      <w:r w:rsidR="003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Start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 и сохранении биоразнообразия региона;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2.Освоения учащимися знаний об основных жизненных формах растений, видах, экологических группах растений; о многообразии грибов, лишайников; о разнообразии животных Волгоградской области, а также о необходимых мерах их охраны; о мерах рационального использования хозяйственно-ценных видов в регионе;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3.Овладения учащимися умений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определительными карточками, с определителями растений; применять знания о видах растений, грибов, лишайников, животных и о природных сообществах Волгоградской области для обоснования мер их защиты.</w:t>
      </w:r>
    </w:p>
    <w:p w:rsid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и развитие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ключевых компетенций и удовлетворения интереса к изучению природы родного края.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познавательных интересов, интеллектуальных и творческих способностей в процессе наблюдений за состоянием природы родного края, самостоятел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приобретения новых знаний.</w:t>
      </w:r>
    </w:p>
    <w:p w:rsid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люб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 к своему краю, своей стране.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Формирование  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культуры.</w:t>
      </w:r>
    </w:p>
    <w:p w:rsid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D0" w:rsidRDefault="00B764D0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D0" w:rsidRPr="00866EA9" w:rsidRDefault="00B764D0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2. «Природа – наш дом».</w:t>
      </w:r>
    </w:p>
    <w:p w:rsidR="00AD5136" w:rsidRPr="00761848" w:rsidRDefault="000E5DAF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ель: формирование и развитие экологически сообразного поведения у младших школьников.</w:t>
      </w:r>
    </w:p>
    <w:p w:rsidR="00AD5136" w:rsidRPr="00761848" w:rsidRDefault="000E5DAF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адачи: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о закономерностях и взаимосвязях природных явлений, единстве неживой и живой  природы, о взаимодействии  и  взаимозависимости  природы,  общества и человека;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 осознанных   представлений   о   нормах и правилах поведения в природе и привычек их соблюдения в своей жизнедеятельности;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ответственного отношения к здоровью, природе, жизни.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стремления к активной практической деятельности по охране окружающей среды;</w:t>
      </w:r>
    </w:p>
    <w:p w:rsid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положительной мотивации к общественно-полезной деятельности учащихся по сохранению природы родного края.</w:t>
      </w:r>
    </w:p>
    <w:p w:rsidR="0053199A" w:rsidRPr="00874574" w:rsidRDefault="0053199A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99A" w:rsidRPr="00874574" w:rsidRDefault="0053199A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4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"Наш край"</w:t>
      </w:r>
    </w:p>
    <w:p w:rsid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574" w:rsidRP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формирование у школьников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 природе родного края</w:t>
      </w: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574" w:rsidRP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74574" w:rsidRP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характерных представителей растительного и животного мира Волгоградской  области;</w:t>
      </w:r>
    </w:p>
    <w:p w:rsidR="00874574" w:rsidRP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в изучении природы (растительного и животного мира) Волгоградской  области;</w:t>
      </w:r>
    </w:p>
    <w:p w:rsid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знаниями, необходимыми для ответственного отношения к родной природе.</w:t>
      </w:r>
    </w:p>
    <w:p w:rsidR="00874574" w:rsidRPr="00761848" w:rsidRDefault="00874574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Социально-педагогическое направление.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1."Школа раннего развития"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детей дошкольного возраста, основанное на развивающем обучении, личностном подходе к ребенку, раскрытии творческих способностей и интереса к различным видам деят</w:t>
      </w:r>
      <w:r w:rsid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</w:t>
      </w:r>
      <w:r w:rsid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социализация личности ребенка (естественное преодоление психологических барьеров, толерантность), привитие навыков общения со сверстниками и взрослыми;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положительной эмоциональной установки - необходимого условия успешной адаптации к школьному обучению;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начал самоорганизации, самоконтроля.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познавательной деятельности;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речи и фонетического слуха;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зрительно-двигательной координации и пространственно-зрительной ориентации;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преемственности между дошкольным и начальным образованием;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конкретных представлений детей об окружающей действительности, о человеке, природе, обществе;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дублирования школьной программы при подготовке детей к школе.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Подпрограммы ШРР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1."Занимательная математика"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всестороннее развитие ребенка – развитие его мотивационной сферы, и интеллектуальных и творческих способностей.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-вооружить детей знаниями, умениями, навыками, необходимыми для самостоятельного решения новых вопросов, практических задач,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 детей самостоятельность, инициативу, настойчивость в преодолении трудностей;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мыслительные операции (умение решать, классифицировать, находить закономерности).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2."Ребенок и окружающий мир"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элементарных представлений у детей дошкольного возраста об окружающем мире.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основы элементарных научных экологических знаний;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представления детей о природе родного края и различных природных зон;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самостоятельность детей в познавательно-исследовательской деятельности.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основы гуманно-ценностного отношения детей к природе.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"Английский язык для малышей"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детей дошкольного возраста устойчивого интереса к изучению английского языка, как средству общения и обмена информацией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учебных умений, перспективных, речевых, моторно-графических навыков, умений вести себя в типовых ситуациях;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способностей, необходимых для обучения иностранному языку (фонематический слух, способность к догадке, способность к различению, имитационные способности);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речевой культуры;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представлений ребенка об окружающем мире посредством английского языка.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"Умелые руки"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творческое развитие </w:t>
      </w:r>
      <w:proofErr w:type="gram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овладения элементарными приемами конструирования из бумаги.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усидчивости, аккуратности, экономного отношения к используемым материалам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"Мир танца"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творческих способностей детей и укрепление здоровья средствами танца.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сохранение здоровья детей дошкольного возраста;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вкуса, культуры поведения, общения, художественно-творческой и танцевальной способности;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организованной, гармонически развитой личности.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"Мир музыки"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гармоничное развитие личности и развитие общей музыкальности.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знания обучающихся о музыке, различных жанрах и стилевом многообразии искусства, выразительных средствах;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музыкальный слух, чувство ритма, певческий голос;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практические умения и навыки (чистота интонирования, артикуляция и дыхание).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Веселые картинки"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общей, а также экологической культуры детей через развитие интереса к занятиям изобразительным искусством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первоначальным основам изобразительной грамоты;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начальные умения и навыки в работе с разными художественными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воспитать интерес к занятиям изобразительной деятельностью, общую и экологическую культуру;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познавательный, содержательный и увлекательный досуг детей.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"Развитие речи"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мотивации ребенка дошкольного возраста к изучению мира звуков и букв, интереса к чтению через развитие соответствующих навыков слогового чтения.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детей сознательному, правильному, плавному слоговому чтению с постепенным переходом к чтению целыми словами и небольшими предложениями;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устной речи детей и навыков звукового анализа через: умение ориентироваться в звуковой системе языка; совершенствование работы речевого аппарата детей; обогащение словарного запаса; совершенствование грамматического строя речи; развитие связной речи; развитие коммуникативных способностей на основе общения;</w:t>
      </w:r>
    </w:p>
    <w:p w:rsidR="00AD5136" w:rsidRPr="00761848" w:rsidRDefault="00AD5136" w:rsidP="000E5DAF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психологических процессов: внимание, память, воображение, логическое мышление.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3E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343E8A"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Художественное направление</w:t>
      </w:r>
      <w:r w:rsidR="00343E8A"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43E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1."Творческий калейдоскоп"  </w:t>
      </w:r>
    </w:p>
    <w:p w:rsidR="00AD5136" w:rsidRPr="00761848" w:rsidRDefault="00AD5136" w:rsidP="000E5DA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творческого развития учащихся через достижение ими личного успеха в освоении новых видов деятельности в области ДПИ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современных техник ДПИ;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и владения различными инструментами 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пространственных представлений, памяти, речи, воображения, мышления;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анализировать, производить выводы на основе анализа выполненной творческой работы;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 посредством современных техник ДПИ;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самостоятельности;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эстетического вкуса;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потребности в стремлении доводить начатую работу до конца.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2."Экологический театр"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экологической ответственности, познавательной и социальной активности в сфере отношения человека с окружающим миром и развитие творческих способностей учащихся в процессе театральной деятельности.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и умений актерского мастерства, ознакомление со сценическими действиями, с поведением на сцене, формирование грамотной сценической речи;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3."Умелые руки" 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самореализации ребенка в творчестве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разным способам работы с природным и (или) бросовым материалом;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и навыков работы с различными инструментами;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наблюдательности, фантазии, способности проявлять творческий интерес.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4."Музыкальная радуга"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приобщить детей к вокальному искусству, обучить пению и развить их певческие способности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певческим навыкам;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слуха и голоса детей;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музыкальной памяти, ладового чувства, музыкально-слуховых представлений, чувства ритма;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дыхательной системы ребенка, способствующей укреплению его здоровья;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концертной деятельности;</w:t>
      </w:r>
    </w:p>
    <w:p w:rsidR="00AD5136" w:rsidRPr="007D70A5" w:rsidRDefault="00AD5136" w:rsidP="00AD5136">
      <w:pPr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комфортного психологического климата, благоприятной ситуации успеха.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"Все о бисере"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углубление и расширение знаний по истории и </w:t>
      </w:r>
      <w:proofErr w:type="gram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="003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техники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знаний по основам композиции,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материаловедения;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творчеству, воспитание эстетического отношения к действительности, трудолюбия, аккуратности, усидчивости, терпения.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"Основы изобразительного и декоративно-прикладного искусства"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условия, которые обеспечивали бы всестороннее развитие способностей всех детей;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основам изобразительной грамоты;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графическими, живописными и декоративно-прикладными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воспитать нравственные качества ученика, эмоционально-эстетическое и экологическое восприятие окружающего мира.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"Батик и гобелен"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заинтересовать и привлечь учащихся к занятиям батиком и гобеленом, обучить технологии изготовления изделий в технике батика и гобелена;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воспитать нравственные качества ученика, эмоционально-эстетическое и экологическое восприятие окружающего мира</w:t>
      </w:r>
      <w:r w:rsidR="00761848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"Волшебное превращение бумаги"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творческое развитие </w:t>
      </w:r>
      <w:proofErr w:type="gram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овладения элементарными приемами конструирования из бумаги.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творчеству;</w:t>
      </w:r>
    </w:p>
    <w:p w:rsidR="00AD5136" w:rsidRPr="007D70A5" w:rsidRDefault="00AD5136" w:rsidP="00AD5136">
      <w:pPr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аккуратности.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 "Конструирование и моделирование одежды"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шить красивую, модную, удобную и практичную одежду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историей возникновения одежды, с направлениями современной моды;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работать с тканью, пользоваться необходимыми инструментами, лекалами;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пользоваться швейной машиной;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основными законами моделирования.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10. "Аленький цветочек"</w:t>
      </w:r>
    </w:p>
    <w:p w:rsidR="000E5DAF" w:rsidRDefault="00AD5136" w:rsidP="00AD513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AD5136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нравственно-эстетическое воспитание </w:t>
      </w:r>
      <w:proofErr w:type="gram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обучении основам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E8A" w:rsidRDefault="00343E8A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детей с историей и развитием возникновения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искусства изготовления цветов из атласных лент;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техники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знаний по основам композиции,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материаловедения;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моторных навыков, образного мышления, внимания;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воображения.</w:t>
      </w:r>
    </w:p>
    <w:p w:rsidR="00AD5136" w:rsidRPr="007D70A5" w:rsidRDefault="00AD5136" w:rsidP="00AD5136">
      <w:pP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761848" w:rsidRDefault="00AD5136" w:rsidP="00AD513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 «Скрапбукинг»</w:t>
      </w:r>
    </w:p>
    <w:p w:rsidR="00AD5136" w:rsidRPr="00761848" w:rsidRDefault="00AD5136" w:rsidP="00AD5136">
      <w:pPr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Цель: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AD5136" w:rsidRPr="00761848" w:rsidRDefault="00AD5136" w:rsidP="00AD5136">
      <w:pPr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Задачи:</w:t>
      </w:r>
    </w:p>
    <w:p w:rsidR="00AD5136" w:rsidRPr="00761848" w:rsidRDefault="00AD5136" w:rsidP="00AD5136">
      <w:pPr>
        <w:pStyle w:val="a8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 xml:space="preserve">знакомить с основами знаний в области композиции, формообразования, </w:t>
      </w:r>
      <w:proofErr w:type="spellStart"/>
      <w:r w:rsidRPr="00761848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761848">
        <w:rPr>
          <w:rFonts w:ascii="Times New Roman" w:hAnsi="Times New Roman" w:cs="Times New Roman"/>
          <w:sz w:val="24"/>
          <w:szCs w:val="24"/>
        </w:rPr>
        <w:t xml:space="preserve"> и декоративно-прикладного искусства;</w:t>
      </w:r>
    </w:p>
    <w:p w:rsidR="00AD5136" w:rsidRPr="00761848" w:rsidRDefault="00AD5136" w:rsidP="00AD5136">
      <w:pPr>
        <w:pStyle w:val="a8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lastRenderedPageBreak/>
        <w:t>развивать смекалку, изобретательность и устойчивый интерес к творчеству художника, дизайнера;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развивать способность к синтезу и анализу, гибкость и мобильность в поисках решений и генерирования идей;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формировать творческие способности, духовную культуру и эмоциональное отношение к действительности.</w:t>
      </w:r>
    </w:p>
    <w:p w:rsidR="00AD5136" w:rsidRPr="009A3FE2" w:rsidRDefault="00AD5136" w:rsidP="00AD5136">
      <w:pPr>
        <w:jc w:val="right"/>
        <w:rPr>
          <w:rFonts w:ascii="Times New Roman" w:hAnsi="Times New Roman" w:cs="Times New Roman"/>
          <w:color w:val="FF0000"/>
        </w:rPr>
      </w:pPr>
    </w:p>
    <w:p w:rsidR="00AD5136" w:rsidRPr="00874574" w:rsidRDefault="0053199A" w:rsidP="0053199A">
      <w:pPr>
        <w:rPr>
          <w:rFonts w:ascii="Times New Roman" w:hAnsi="Times New Roman" w:cs="Times New Roman"/>
          <w:i/>
        </w:rPr>
      </w:pPr>
      <w:r w:rsidRPr="00874574">
        <w:rPr>
          <w:rFonts w:ascii="Times New Roman" w:hAnsi="Times New Roman" w:cs="Times New Roman"/>
          <w:i/>
        </w:rPr>
        <w:t>12. "Интерьерная игрушка"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</w:t>
      </w:r>
      <w:r w:rsidRPr="00874574">
        <w:rPr>
          <w:rFonts w:ascii="Times New Roman" w:hAnsi="Times New Roman" w:cs="Times New Roman"/>
        </w:rPr>
        <w:t xml:space="preserve"> нравственно-эстетическое воспитание обучающихся при обучении основам изготовления интерьерной игрушки, развитие важнейших сфер личности (самосознания, эмоционально-волевой сферы, мотивов поведения, побуждения к творчеству и самостоятельности), создание оптимальных условий для развития индивидуальности ребенка.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Задачи: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 xml:space="preserve">- познакомить с историей и развитием возникновения игрушки – искусства изготовления </w:t>
      </w:r>
      <w:proofErr w:type="spellStart"/>
      <w:r w:rsidRPr="00874574">
        <w:rPr>
          <w:rFonts w:ascii="Times New Roman" w:hAnsi="Times New Roman" w:cs="Times New Roman"/>
        </w:rPr>
        <w:t>интерьерно</w:t>
      </w:r>
      <w:proofErr w:type="spellEnd"/>
      <w:r w:rsidRPr="00874574">
        <w:rPr>
          <w:rFonts w:ascii="Times New Roman" w:hAnsi="Times New Roman" w:cs="Times New Roman"/>
        </w:rPr>
        <w:t xml:space="preserve"> текстильной куклы;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освоение техники изготовление;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 xml:space="preserve">- формирование знаний по основам композиции, </w:t>
      </w:r>
      <w:proofErr w:type="spellStart"/>
      <w:r w:rsidRPr="00874574">
        <w:rPr>
          <w:rFonts w:ascii="Times New Roman" w:hAnsi="Times New Roman" w:cs="Times New Roman"/>
        </w:rPr>
        <w:t>цветоведения</w:t>
      </w:r>
      <w:proofErr w:type="spellEnd"/>
      <w:r w:rsidRPr="00874574">
        <w:rPr>
          <w:rFonts w:ascii="Times New Roman" w:hAnsi="Times New Roman" w:cs="Times New Roman"/>
        </w:rPr>
        <w:t xml:space="preserve"> и материаловедения;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формирование эстетического отношения к действительности, трудолюбия, аккуратности, усидчивости, терпения;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развитие моторных навыков, образного мышления, внимания;</w:t>
      </w:r>
    </w:p>
    <w:p w:rsidR="00866EA9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развитие фантазии, творческих способностей.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</w:p>
    <w:p w:rsidR="00866EA9" w:rsidRPr="004550D5" w:rsidRDefault="0053199A" w:rsidP="0053199A">
      <w:pPr>
        <w:rPr>
          <w:rFonts w:ascii="Times New Roman" w:hAnsi="Times New Roman" w:cs="Times New Roman"/>
          <w:i/>
        </w:rPr>
      </w:pPr>
      <w:r w:rsidRPr="004550D5">
        <w:rPr>
          <w:rFonts w:ascii="Times New Roman" w:hAnsi="Times New Roman" w:cs="Times New Roman"/>
          <w:i/>
        </w:rPr>
        <w:t>13. "Сюрприз"</w:t>
      </w:r>
    </w:p>
    <w:p w:rsidR="00866EA9" w:rsidRPr="00761848" w:rsidRDefault="00866EA9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из бумаги и </w:t>
      </w:r>
      <w:proofErr w:type="spellStart"/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бумагопластику</w:t>
      </w:r>
      <w:proofErr w:type="spellEnd"/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EA9" w:rsidRPr="00761848" w:rsidRDefault="00866EA9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550D5" w:rsidRDefault="004550D5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декоративно-прикладному творчеству;</w:t>
      </w:r>
    </w:p>
    <w:p w:rsidR="00866EA9" w:rsidRPr="00761848" w:rsidRDefault="004550D5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техникой</w:t>
      </w:r>
      <w:r w:rsidR="00866EA9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бумагой;</w:t>
      </w:r>
    </w:p>
    <w:p w:rsidR="00866EA9" w:rsidRPr="00761848" w:rsidRDefault="00866EA9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способностей,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фантазии, образного мышле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внимания, моторных навыков.</w:t>
      </w:r>
    </w:p>
    <w:p w:rsidR="00866EA9" w:rsidRDefault="00866EA9" w:rsidP="00866EA9">
      <w:pPr>
        <w:contextualSpacing/>
        <w:rPr>
          <w:rFonts w:ascii="Times New Roman" w:hAnsi="Times New Roman" w:cs="Times New Roman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аккуратности.</w:t>
      </w:r>
    </w:p>
    <w:p w:rsidR="00866EA9" w:rsidRDefault="00866EA9" w:rsidP="00866EA9">
      <w:pPr>
        <w:rPr>
          <w:rFonts w:ascii="Times New Roman" w:hAnsi="Times New Roman" w:cs="Times New Roman"/>
        </w:rPr>
      </w:pPr>
    </w:p>
    <w:p w:rsidR="0053199A" w:rsidRPr="00866EA9" w:rsidRDefault="0053199A" w:rsidP="00866EA9">
      <w:pPr>
        <w:rPr>
          <w:rFonts w:ascii="Times New Roman" w:hAnsi="Times New Roman" w:cs="Times New Roman"/>
        </w:rPr>
        <w:sectPr w:rsidR="0053199A" w:rsidRPr="00866EA9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136" w:rsidRPr="000E5DAF" w:rsidRDefault="00874574" w:rsidP="004550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6.2. </w:t>
      </w:r>
      <w:r w:rsidR="00AD5136" w:rsidRPr="000E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 обеспечение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№ 11</w:t>
      </w: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1966"/>
        <w:gridCol w:w="1861"/>
        <w:gridCol w:w="2024"/>
        <w:gridCol w:w="5489"/>
      </w:tblGrid>
      <w:tr w:rsidR="0045095A" w:rsidRPr="000E5DAF" w:rsidTr="00761848">
        <w:trPr>
          <w:trHeight w:val="746"/>
        </w:trPr>
        <w:tc>
          <w:tcPr>
            <w:tcW w:w="2268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985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программы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(типовая, авторская, модифицированная, экспериментальная)</w:t>
            </w:r>
          </w:p>
        </w:tc>
        <w:tc>
          <w:tcPr>
            <w:tcW w:w="1966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  <w:proofErr w:type="gramEnd"/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программы.</w:t>
            </w:r>
          </w:p>
        </w:tc>
        <w:tc>
          <w:tcPr>
            <w:tcW w:w="1861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образовательной программы</w:t>
            </w:r>
          </w:p>
        </w:tc>
        <w:tc>
          <w:tcPr>
            <w:tcW w:w="2024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утверждена</w:t>
            </w:r>
            <w:proofErr w:type="gramEnd"/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или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рекомендована к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использованию</w:t>
            </w:r>
          </w:p>
        </w:tc>
        <w:tc>
          <w:tcPr>
            <w:tcW w:w="5489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 для учителя        б) для учащихся</w:t>
            </w:r>
          </w:p>
        </w:tc>
      </w:tr>
      <w:tr w:rsidR="0045095A" w:rsidRPr="000E5DAF" w:rsidTr="00761848">
        <w:trPr>
          <w:trHeight w:val="709"/>
        </w:trPr>
        <w:tc>
          <w:tcPr>
            <w:tcW w:w="2268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Естественнонаучное</w:t>
            </w:r>
          </w:p>
        </w:tc>
        <w:tc>
          <w:tcPr>
            <w:tcW w:w="1985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глазами души»</w:t>
            </w:r>
          </w:p>
        </w:tc>
        <w:tc>
          <w:tcPr>
            <w:tcW w:w="1861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Гурова Э.А.</w:t>
            </w:r>
          </w:p>
        </w:tc>
        <w:tc>
          <w:tcPr>
            <w:tcW w:w="2024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9 от 29.08 2010 г.</w:t>
            </w:r>
          </w:p>
        </w:tc>
        <w:tc>
          <w:tcPr>
            <w:tcW w:w="5489" w:type="dxa"/>
          </w:tcPr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1.К.Е. Шариков «Необыкновенные явления в растительном и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животном мире» - Минск,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издательств</w:t>
            </w:r>
            <w:proofErr w:type="gramStart"/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о«</w:t>
            </w:r>
            <w:proofErr w:type="gramEnd"/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Урожай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» 1978г.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2.П.П. Второв, Н.Н. Дроздов «Рассказы о биосфере», Москва </w:t>
            </w:r>
            <w:r w:rsidRPr="000E5DA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издательство «Просвещение» 1976г.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В.В. Травников «Биологические экскурсии» Санкт-Петербур</w:t>
            </w:r>
            <w:proofErr w:type="gram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«</w:t>
            </w:r>
            <w:proofErr w:type="gramEnd"/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Паритет»2002г.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Н.Н.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Павилыциков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«Юным любителям природы» Москва 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издательство «Детская литература» 1975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Э.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Меклинджер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«Причудливые деревья» Москва издательство </w:t>
            </w:r>
            <w:r w:rsidRPr="000E5D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«Мир» 1970г.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Винсон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Браун «Настольная книга любителя природы» Ленинград </w:t>
            </w:r>
            <w:r w:rsidRPr="000E5DA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Гидрометиоиздат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» 1985 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7. В.В. Петров «Лес и его жизнь» - Москва «Просвещение» 1986г.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8.В.В. Петров «Чудеса наших субтропиков» Москва издательство </w:t>
            </w:r>
            <w:r w:rsidRPr="000E5DA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«Наука» 1976г.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Е.Т.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Дягтерев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А.Н. Жулидова «Почвы Волгоградской области» 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Волгоград «Нижневолжское книжное издательство» 1970г.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В.В.Петров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«Растительный мир нашей родины» Москва </w:t>
            </w:r>
            <w:r w:rsidRPr="000E5D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«Просвещение» 1991г.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11.Л.В.Антипова, Г.А. Винницкая,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Н.А.Федотова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«Сборник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нетиповых   программ часть 3»</w:t>
            </w:r>
          </w:p>
          <w:p w:rsidR="00AD5136" w:rsidRPr="000E5DAF" w:rsidRDefault="00AD5136" w:rsidP="00761848">
            <w:pPr>
              <w:shd w:val="clear" w:color="auto" w:fill="FFFFFF"/>
              <w:spacing w:before="5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12. Беккер И. Л. «Времена года» - м.,2001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Лопатина, 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Скребцова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«Серия  книг для  занятий  по  духовному воспитанию» - м., 1998-99гг.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Понамарева О.Н. «Задания и упражнения по экологии»   - Пенза,</w:t>
            </w:r>
            <w:r w:rsidRPr="000E5D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1996г.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Жари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-Рене-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Пимон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леса» Москва «Махаон»2004г.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2. Большая энциклопедия природы - издательство «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Шанклер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» 1994г,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3. перевод Гуревича в 1994г.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«Мир живой природы. Лес» - Москва «планета детства», издательство Артель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ru-RU"/>
              </w:rPr>
              <w:t>ACT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2000г.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Т.В. </w:t>
            </w:r>
            <w:proofErr w:type="spell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Курнишкова</w:t>
            </w:r>
            <w:proofErr w:type="spell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В.В. Петров «География растений с основами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ботаники», Москва «Просвещение» 1987г.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5. Уайльд «Сказки и рассказы» - М., 1993.</w:t>
            </w:r>
          </w:p>
        </w:tc>
      </w:tr>
      <w:tr w:rsidR="00AD5136" w:rsidRPr="005B5191" w:rsidTr="00761848">
        <w:trPr>
          <w:trHeight w:val="709"/>
        </w:trPr>
        <w:tc>
          <w:tcPr>
            <w:tcW w:w="2268" w:type="dxa"/>
          </w:tcPr>
          <w:p w:rsidR="00AD5136" w:rsidRPr="005071EE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2.Естественнонаучное </w:t>
            </w:r>
          </w:p>
        </w:tc>
        <w:tc>
          <w:tcPr>
            <w:tcW w:w="1985" w:type="dxa"/>
          </w:tcPr>
          <w:p w:rsidR="00AD5136" w:rsidRPr="005071EE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5071EE" w:rsidRDefault="005071EE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«Занимательная биология</w:t>
            </w:r>
            <w:r w:rsidR="00AD5136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AD5136" w:rsidRPr="005071EE" w:rsidRDefault="005071EE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  <w:r w:rsidR="00AD5136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</w:t>
            </w:r>
          </w:p>
        </w:tc>
        <w:tc>
          <w:tcPr>
            <w:tcW w:w="2024" w:type="dxa"/>
          </w:tcPr>
          <w:p w:rsidR="00AD5136" w:rsidRPr="005071EE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</w:t>
            </w:r>
          </w:p>
          <w:p w:rsidR="00AD5136" w:rsidRPr="005071EE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5071EE" w:rsidRDefault="005071EE" w:rsidP="00507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4</w:t>
            </w:r>
            <w:r w:rsidR="00AD5136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</w:t>
            </w: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0.08.2018</w:t>
            </w:r>
          </w:p>
        </w:tc>
        <w:tc>
          <w:tcPr>
            <w:tcW w:w="5489" w:type="dxa"/>
          </w:tcPr>
          <w:p w:rsidR="004550D5" w:rsidRPr="005071EE" w:rsidRDefault="004550D5" w:rsidP="00455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Учебно-методическое обеспечение:</w:t>
            </w:r>
          </w:p>
          <w:p w:rsidR="005071EE" w:rsidRDefault="004550D5" w:rsidP="00455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5071EE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энциклопедия природы для детей. Перевод с </w:t>
            </w:r>
            <w:proofErr w:type="gramStart"/>
            <w:r w:rsidR="005071EE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французского</w:t>
            </w:r>
            <w:proofErr w:type="gramEnd"/>
            <w:r w:rsidR="005071EE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М., Гриф-фонд "</w:t>
            </w:r>
            <w:proofErr w:type="spellStart"/>
            <w:r w:rsidR="005071EE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Межкнига</w:t>
            </w:r>
            <w:proofErr w:type="spellEnd"/>
            <w:r w:rsidR="005071EE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1994</w:t>
            </w:r>
          </w:p>
          <w:p w:rsidR="004550D5" w:rsidRPr="005071EE" w:rsidRDefault="005071EE" w:rsidP="00455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550D5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Анашкина Е.Н. Веселая ботаника. Викторины, ребусы, кроссворды/ – Ярославль: «Академия развития» - 192с.;</w:t>
            </w:r>
          </w:p>
          <w:p w:rsidR="004550D5" w:rsidRPr="005071EE" w:rsidRDefault="005071EE" w:rsidP="00455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550D5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Высоцкая М.В. Биология. 5-11 классы. Нетрадиционные уроки. Исследование, интегрирование, моделирование. – Учитель, 2009. – 489.</w:t>
            </w:r>
          </w:p>
          <w:p w:rsidR="004550D5" w:rsidRPr="005071EE" w:rsidRDefault="005071EE" w:rsidP="00455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550D5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Касаткина Н. Внеклассная работа по биологии. 3-8 классы. – Учитель, 2010. – 160.</w:t>
            </w:r>
          </w:p>
          <w:p w:rsidR="00AD5136" w:rsidRPr="005071EE" w:rsidRDefault="005071EE" w:rsidP="00455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550D5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hyperlink r:id="rId11" w:history="1">
              <w:r w:rsidR="004550D5" w:rsidRPr="005071E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http://lotoskay.ucoz.ru/</w:t>
              </w:r>
            </w:hyperlink>
          </w:p>
        </w:tc>
      </w:tr>
      <w:tr w:rsidR="00AD5136" w:rsidRPr="005B5191" w:rsidTr="004D1305">
        <w:trPr>
          <w:trHeight w:val="274"/>
        </w:trPr>
        <w:tc>
          <w:tcPr>
            <w:tcW w:w="2268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1.Т.М.Шабаева Т.М. Экологический театр. – М.,  2004.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Пеня Т.Г. Космос театра.-  М.,1999.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3.Педагогические технологии «Хочу быть лидером» - учебно-методические материалы, Нижний Новгород 2003 г., 2004г.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4.Сборник игровых и конкурсных программ «Не будем скучать» - Ульяновск 2001г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5.Игровая экология – Т.В.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Шпотова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Волгоград 1996г.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6.Сценарий школьных праздников – Шин С.А., «Феникс» Ростов-на-Дону 2002г.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7.Сороркина Н.Ф. Театр. Творчество. Дети.- М., 2006.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8.Игры и забавы во время каникул и праздников. - Козак О.Н., Санкт-Петербург «Издательство союз» 2001г.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1.«Рекомендации организаторам экологических игр» приложение к журналу Внешкольник №4 Москва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2.«Школа интересных каникул» С.Г. Огнева, О.В. Артемкина, Волгоград 2007 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3.«Бумеранг» мысли, советы, подсказки, орленок 1995г.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4.«Своя игра»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И.Тюрякова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Пехлицкая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Москва «Терра» 1997г.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5.«Отдыхаем весело и интересно» учебное пособие, Г.Т.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Шпарева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педагогическое общество России Москва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6.Алексеев Б.А. Заповедники мира.- М., 2006.</w:t>
            </w:r>
          </w:p>
        </w:tc>
      </w:tr>
      <w:tr w:rsidR="00AD5136" w:rsidRPr="005B5191" w:rsidTr="00761848">
        <w:trPr>
          <w:trHeight w:val="709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изобразительного и декоративно-прикладного искусства»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30.09.2013г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1.Беда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Г.В.Термины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понятия искусства живописи. Краснодар, 1989.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2.Беда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Г.В.Основы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изобразительной грамоты. М., 1989.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3.БашиловЯ.А. Ребёнок – художник. М., 1929.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4.Белютин Э.М. Мышление как творчество. М., 1975.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5.Живопись: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особие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студентов высших учебных заведений./Н.П. Бесчастнов,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В.Я.Кулаков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И.Н.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М., 2001.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6.Изобразительное искусство и художественное творчество: Словарь-справочник/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В.И.Денисенко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Н.С.Савкина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2003.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7.Кузин В.С. Психология: учебник для художественных училищ. М., 1974.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8.Левин С.Д. Ваш ребёнок рисует М..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9.Мелик-Пашаев А.А. Ступеньки к творчеству: художественное развитие.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10.Никомедин Г.Д. Техника живописи: инструменты, материалы, методы: Практические советы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ер. с итал. Г.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Семёновой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2002.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11.Практическоецветоведение: метод. Указания по курсам: основы художественного проектирования, декоративно-прикладное искусство, практикум в учебных мастерских. Для студентов художественно-графического факультета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ост. Т.И.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Наливина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М., 1985.</w:t>
            </w:r>
          </w:p>
        </w:tc>
      </w:tr>
      <w:tr w:rsidR="00AD5136" w:rsidRPr="005B5191" w:rsidTr="00066C39">
        <w:trPr>
          <w:trHeight w:val="699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«Батик и гобелен»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30.09.2013г.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1.Лещенко Т.А. Нетканый гобелен. Ростов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Феникс, 2005.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2.Барадулина В.А. Основы художественного ремесла. М. Просвещение,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3.Газарян С. Народные художественные ремёсла. М.: Детская литература,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4.Гильман Р.А. Художественная роспись тканей. Учебное пособие для студентов ВУЗов. М.: Гуманитарный издательский центр ВЛАДОС, 2004</w:t>
            </w:r>
          </w:p>
        </w:tc>
      </w:tr>
      <w:tr w:rsidR="00AD5136" w:rsidRPr="005B5191" w:rsidTr="00761848">
        <w:trPr>
          <w:trHeight w:val="274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«Волшебное превращение бумаги»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1.Алебастрова А. Лучшие поделки, игрушки и сувениры из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папьемаше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Ярославль: Академия развития; М.; Полиграфия,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</w:t>
            </w:r>
            <w:r w:rsid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рнеева Г. Поделки из бумаги, ООО «Издательский дом «Кристалл»,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3.Джоунс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Фантазии из бумаги. Техника. Приёмы. Изделия. ООО «АСТ-ПРЕСС  книга»,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4.Ступак Д. Гофрированный картон. ООО «Издательство «Айрис-пресс»,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6.Сергеева Н. Работа с бумагой. ООО «Издательский дом «Кристалл», 2000.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1.Молотобарова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О.С.Кружок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изготовления игрушек – сувениров. АСТ-ПРЕСС», М., 1999.</w:t>
            </w:r>
          </w:p>
        </w:tc>
      </w:tr>
      <w:tr w:rsidR="00AD5136" w:rsidRPr="005B5191" w:rsidTr="00761848">
        <w:trPr>
          <w:trHeight w:val="274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«Музыкальная радуга»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1.Геронтьева Т. Театр голоса: программа дополнительного образования детей. М.,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2.Пркопенко Н.К. Планета детства. Программа доп. образования детей. М., 2003.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3.Ревера Н.П. Звонкие голоса. Программа доп. образ. Детей, 2007.</w:t>
            </w:r>
          </w:p>
        </w:tc>
      </w:tr>
      <w:tr w:rsidR="00AD5136" w:rsidRPr="005B5191" w:rsidTr="005071EE">
        <w:trPr>
          <w:trHeight w:val="274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29.08.2007г.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1.В.И.Литвиненко. Семья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самоделкиных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 Кристалл.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О.С.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Молотобарова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Кружок изготовления игрушек, сувениров. М:.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Н. Голубева. Аппликация из природных материалов. М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традиция. 2002г.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Журналы: «Лиза». «Даша».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Газета «Веста».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И. Гусева. Слоёное тесто. Лепка и роспись.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.:.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В.Г. Плотникова. Стильные штучки.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 – на – Дону. Феникс. 2004г.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М.Ляукина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Камешки. М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Дрофа-Плюс», 2005;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Ю.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Марыша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Коллажи и панно.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21-век. 2006.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1.М.Ляукина. Камешки. М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 плюс.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2.С.Н. Филиппова. Изделия из кожи. Подарок своими руками. М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spellStart"/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2004г.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3.Л.М.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Гусанова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Аппликация. Ярославль. 1997г.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4.О.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Жакова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Тряпичные куклы.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 Кристалл.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5.Л.А.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Удивительное рядом. М:. 1987г.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М.Ляукина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Камешки. М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Дрофа-Плюс», 2005;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Ю.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Марыша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Коллажи и панно.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21-век. 2006.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«Творческий калейдоскоп»</w:t>
            </w:r>
          </w:p>
        </w:tc>
        <w:tc>
          <w:tcPr>
            <w:tcW w:w="1861" w:type="dxa"/>
          </w:tcPr>
          <w:p w:rsidR="00AD5136" w:rsidRPr="00B8236F" w:rsidRDefault="00AD37F4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31.08.2015г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Т.Б.Сержантова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Оригами. Новые модели. М:. Айри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Пресс. 2004г.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Х.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Уолтер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Узоры из бумажных лент/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англ. – М.: «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-Пресс», 2007. – 112 с: ил.</w:t>
            </w:r>
          </w:p>
          <w:p w:rsidR="00AD5136" w:rsidRPr="00B8236F" w:rsidRDefault="00AD5136" w:rsidP="00761848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236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3.</w:t>
            </w:r>
            <w:r w:rsidRPr="00B823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Тундалева В.С., </w:t>
            </w:r>
            <w:r w:rsidRPr="00B8236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Трехмерный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декупаж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. Красивая техника бумажной аппликации в формате 3D. </w:t>
            </w:r>
            <w:r w:rsidRPr="00B823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Серия: Уютное хобби.  М.: Вече, 2015. -  64 с.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Интернет-ресурсы: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http://prodecoupage.com/forum/80-1477-1. Журнал. 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Декупаж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Я.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http://www.passionforum.ru/posts/48441-kniga-3-d-dekupazh.html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«Всё о бисере»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1.Ануфриева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Искусство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бисероплетения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(современная школа),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2.Артамонова Е. Украшения из бисера. М.;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3.Брандит А. Ожерелье из бусин, М.,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4.Котова И.Н., Котова А.С. Бисер. Возрождение «Славянки». Санкт-Петербург,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1.Литвинец Э.Н. Низание и ручное вышивание, Минск, 1991.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2.Ляукина М. Основы художественного мастерства. Минск. 1991.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Журнал «Бижу. Я создаю украшения».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«Аленький цветок»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29.08.2014г.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1.Чиотти Д. Оригинальные поделки из бумаги. – М.: ООО ТД «Издательство Мир Книги», 2010.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2. Моргунова К. Цветы в технике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–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2013.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3. Зайцева А.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новые идеи для творчества. –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2011.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4.Козинкина Е.А. Цветы из ткани. -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Легкопромбытиздат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1990.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5.Джексон Д. Поделки из бумаги. – М.: Просвещение, 1979.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6.Лущик Л. Н.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Несмиян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Т.Б. Фантазийные цветы из ткани, бумаги, кожи, бисера. – М.: Изд-во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2006.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7.Конструирование из бумаги. Издательство Узбекистан, Ташкент 1988.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Б.Г.Гагарин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8.Чудин. А.М. «Бумажная планета» Издательский центр «Терра» 1995. 10.Емельянова О. Фигурки из фольги. – ООО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«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Аст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-Пресс Книга».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9.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Чиотти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Д. Цветочное макраме. – М.: Издательская группа «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Контэнт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10.Чиотти Д. Бисер украшение своими руками. – М.: ООО «Мир книги». 2004.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б)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1. Череда Н.С. Цветы из ткани: Техника. Приемы. Изделия: Энциклопедия. – М.: АСТ – ПРЕСС КНИГА. – 136 с.: 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Чиотти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Д. Оригинальные поделки из бумаги. – М.: ООО ТД «Издательство Мир Книги», 2010.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3. Моргунова К. Цветы в технике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–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2013.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4. Зайцева А.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новые идеи для творчества. –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2011.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5.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Джексон Д. Поделки из бумаги. – М.: Просвещение, 1979.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.Естественнонаучное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«Друзья природы»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30.08.2016г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Данилов, Д. Д.,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Белицкая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Г. Э., Иванова, Н. В., Кузнецова, С. С.,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Тырин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В. Окружающий мир. Человек и человечество.–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Вахрушев, А. А. Данилов, Д. Д. Окружающий мир. Человек и природа –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Вахрушев, А. А. Наша планета Земля: методические рекомендации. –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2010. 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Шалаева, Г. П. Природоведение. – М.: Слово,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Виноградова Н. Ф.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Расказы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-загадки о природе: книга для детей 5-6 лет. –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-Граф, 2009.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В. Я узнаю мир: рабочая тетрадь дошкольника 4-5 лет. – М.: ТЦ Сфера,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В. Я узнаю мир: рабочая тетрадь дошкольника 6-7 лет. – М.: ТЦ Сфера,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Серия « Рабочие тетради дошкольника» Знакомство с окружающим миром Природа (часть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3-7 лет. – ООО «ВК «Дакота».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Серия « Рабочие тетради дошкольника» Знакомство с окружающим миром Природа (часть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3-7 лет. – ООО «ВК «Дакота».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Окружающий мир. Поурочные планы по учебнику / авт.-сост. Н. В. Кий-ко, Н. А.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Порунова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Волгоград: Учитель, 2010.  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Барто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Медвежонок-невежа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 Бианки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Где раки зимуют.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Бианки В. Первая охота. Как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муравьишка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домой спешил. Чей нос лучше. Лесные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домишки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Сова. Кто чем поёт?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Даниил Хармс. Иван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Иваныч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Самовар. Игра. Весёлые чижи. Врун. И др.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Житков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spellEnd"/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 я ловил человечков.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Казаков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Зачем мышке хвост?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Крылов И.А. Стрекоза и муравей. Лебедь, Рак и Щука. Ворона и Лисица. Слон и Моська. Мартышка и очки.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Макэлистер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Разноцветные путешествия.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Маршак С.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Усатый-полосатый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Где обедал, воробей?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Михалков С. Басни: Кто кого? Услужливый заяц. Друзья в походе. Стихи: А что у вас? Песенка друзей. Фома. Рисунок. Мой щенок. И др. стихи.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 Зоопарк.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Народные сказки о животных. Хвосты. Лиса и журавль. Журавль и цапля. Кот и лиса. Лисичка со скалочкой.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Заюшкина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избушка. Лисичка-сестричка и серый волк. Мужик и медведь. И другие.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Паустовский К. Прощание с летом.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Солнышко на память (рассказы). Умные животные (рассказы).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Пришвин М.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Лисичкин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хлеб. Лесной доктор. Ёж. Золотой луг.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«Конструирование и моделирование одежды»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Размачёва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1.Бланф А.Ф. Практическая книга по моделированию одежды.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Легпромбытиздат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1992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2.Егорова Р.И. Методика обработки ткани. М.: Просвещение. 1985.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3.Бурда Э. Шитьё – моё хобби. Братислава. 1992.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4.Бескоровайная Г.П. Конструирование одеж</w:t>
            </w:r>
            <w:r w:rsid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ды. М.: Лёгкая промышленность.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5.Журналы мод.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6.Журналы «Школа и производство».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7.Журналы по рукоделию. 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1.Егорова Р.И.,  Монастырская В.Р. Учитесь шить. М.: Просвещение, 1989.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2.Чернигова Р.В.Н. технология обработки ткани: 7-8-класс: Учебное  пособие. М.: Просвещение, 1999.</w:t>
            </w:r>
          </w:p>
        </w:tc>
      </w:tr>
      <w:tr w:rsidR="00AD5136" w:rsidRPr="005B5191" w:rsidTr="00761848">
        <w:trPr>
          <w:trHeight w:val="960"/>
        </w:trPr>
        <w:tc>
          <w:tcPr>
            <w:tcW w:w="2268" w:type="dxa"/>
          </w:tcPr>
          <w:p w:rsidR="00AD5136" w:rsidRPr="009625A9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8236F"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Туристско-краеведческое</w:t>
            </w:r>
          </w:p>
        </w:tc>
        <w:tc>
          <w:tcPr>
            <w:tcW w:w="1985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родного края»</w:t>
            </w:r>
          </w:p>
        </w:tc>
        <w:tc>
          <w:tcPr>
            <w:tcW w:w="1861" w:type="dxa"/>
          </w:tcPr>
          <w:p w:rsidR="00AD5136" w:rsidRPr="009625A9" w:rsidRDefault="00B8236F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Переходнова Н.Н. </w:t>
            </w:r>
          </w:p>
        </w:tc>
        <w:tc>
          <w:tcPr>
            <w:tcW w:w="2024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</w:t>
            </w:r>
          </w:p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9625A9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B8236F"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 w:rsidR="00B8236F"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9" w:type="dxa"/>
          </w:tcPr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И. П. Зверева и др. Биологическое и ландшафтное разнообразие природы Волгоградской области. Методическое пособие. М.: Глобус. 2009г.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Экологический практикум. Пособие для учителей общеобразовательных школ, педагогов УДО. Под ред. З.Н. Плечевой. Чебоксары. «Клио». 1998г. 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Алехин В.В. Методика краеведческого изучения растительности.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5.Тотай А.В. Экология Учебное пособие М.: </w:t>
            </w:r>
            <w:proofErr w:type="spellStart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Юрайт</w:t>
            </w:r>
            <w:proofErr w:type="spellEnd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6.Буковская Т.В. Формирование экологической культуры младших школьников средствами </w:t>
            </w:r>
            <w:proofErr w:type="spellStart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краеведо</w:t>
            </w:r>
            <w:proofErr w:type="spellEnd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-туристической деятельности. М., 1997.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1.В.А. </w:t>
            </w:r>
            <w:proofErr w:type="spellStart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Сагалаев</w:t>
            </w:r>
            <w:proofErr w:type="spellEnd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Биологическое и ландшафтное разнообразие природы Волгоградской области. Методическое пособие.- М: Глобус. 2008г. 272с.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С.В. Алексеев, </w:t>
            </w:r>
            <w:proofErr w:type="spellStart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Н.В.Груздева</w:t>
            </w:r>
            <w:proofErr w:type="spellEnd"/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 Экологический практикум школьника. Учебное пособие для учащихся. – Самара. Корпорация «Фёдоров». Учебная литература  2005г.</w:t>
            </w:r>
          </w:p>
        </w:tc>
      </w:tr>
      <w:tr w:rsidR="00AD5136" w:rsidRPr="005B5191" w:rsidTr="00761848">
        <w:trPr>
          <w:trHeight w:val="562"/>
        </w:trPr>
        <w:tc>
          <w:tcPr>
            <w:tcW w:w="2268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«Познай себя»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28.08.2009г.</w:t>
            </w:r>
          </w:p>
        </w:tc>
        <w:tc>
          <w:tcPr>
            <w:tcW w:w="5489" w:type="dxa"/>
          </w:tcPr>
          <w:p w:rsidR="00AD5136" w:rsidRPr="00B8236F" w:rsidRDefault="00AD5136" w:rsidP="00340D2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а)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Буянов М.И. Беседы о детской психиатрии. Книга для учителя. М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Просвещение» 1986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Казин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Э.М. и др. Методологические и организационные подходы к проблеме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валеологического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воспитания. Кемерово,1997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Мотивационные основы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здоровьесберегающего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воспитания детей в системе дополнительного образования. Н.В. Сократов, С.В. Михайлов, В.Н. Феофанов. Оренбург 2000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Пугал Н.А., Козлова Т.А. Лабораторные и практические занятия по биологии: Человек и его здоровье: - М.: ГИЦ ВЛАДОС, 2003</w:t>
            </w:r>
          </w:p>
          <w:p w:rsidR="008D46A6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Соловьёв А.В. Навыки жизни (программа профилактики ранне</w:t>
            </w:r>
            <w:r w:rsidR="008D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зависимости для детей) М 2000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6. Терентьева А.В.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Иващин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О.И. реаби</w:t>
            </w:r>
            <w:r w:rsidR="008D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литационная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программа «Перекрёсток». М. 2000 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б) 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1.Анастасова Л.П. и др. Человек. Культура. Здоровье: Я становлюсь старше: пособие для учащихся; М.: Просвещение, 1998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2.Антропова М.В., Фабер Д.Б., Хрипкова А.Г.: Возрастная физиология и школьная гигиена.- М., 1990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3.Без секрета всему свету...; М.: Научно-методический центр им. Л.С. Выготского</w:t>
            </w:r>
          </w:p>
          <w:p w:rsidR="00AD5136" w:rsidRPr="00066C39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4.Маленкова Л.И.,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Человековедение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Программа и методические материалы для школьного педагога – М.: Педа</w:t>
            </w:r>
            <w:r w:rsidR="0006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гогическое общество России,2000</w:t>
            </w:r>
          </w:p>
        </w:tc>
      </w:tr>
      <w:tr w:rsidR="00AD5136" w:rsidRPr="005B5191" w:rsidTr="00066C39">
        <w:trPr>
          <w:trHeight w:val="274"/>
        </w:trPr>
        <w:tc>
          <w:tcPr>
            <w:tcW w:w="2268" w:type="dxa"/>
          </w:tcPr>
          <w:p w:rsidR="00AD5136" w:rsidRPr="00B8236F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</w:tc>
        <w:tc>
          <w:tcPr>
            <w:tcW w:w="1985" w:type="dxa"/>
          </w:tcPr>
          <w:p w:rsidR="00AD5136" w:rsidRPr="00B8236F" w:rsidRDefault="00340D21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«Школьное лесничество»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31.08.2015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Пасечник В.В. Биология: Бактерия. Грибы. Растения: Учебник для  общеобразовательных учреждений  – М.: Дрофа, 2003. – 272 с.: ил.</w:t>
            </w:r>
          </w:p>
          <w:p w:rsidR="00AD5136" w:rsidRPr="00B8236F" w:rsidRDefault="00B8236F" w:rsidP="007618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Соколова Т.А: Декоративное растениеводство. </w:t>
            </w:r>
            <w:proofErr w:type="spellStart"/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Древоводство</w:t>
            </w:r>
            <w:proofErr w:type="spellEnd"/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Учебник для студ. </w:t>
            </w:r>
            <w:proofErr w:type="spellStart"/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Учеб. Заведений – М.; издательский центр «Академия», 2004, - 352 с.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B823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Кореньков Д. А., Минеральные удобрения и их рациональное применение, 2 изд., М., Наука, 1973 - 224 с;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 Васильев В.А., Филиппова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Н.В.Справочник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органическим удобрениям, М., Современник, 1988 – 255 с.;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5. Миранда Смит: Размножение растений, М., Кладезь, 2007 – 192 с.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Чигрин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Купличенко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Немичева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Н.А.: Обрезка и прививка растений, М., Мир книги, 2010 – 240 с., ил.</w:t>
            </w:r>
          </w:p>
        </w:tc>
      </w:tr>
      <w:tr w:rsidR="00AD5136" w:rsidRPr="005B5191" w:rsidTr="00761848">
        <w:trPr>
          <w:trHeight w:val="562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«Скрапбукинг»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30.08.2013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Михеева А.В. Техника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скрапбукинга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М.:Айрис-пресс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2.Преснякова Т.Н. Творческая мастерская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М.:учебная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литература, 2003.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3.Линд Х. Бумажная моза</w:t>
            </w:r>
            <w:r w:rsidR="0006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ка. Англия. 2008.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Журнал «Скрап-Инфо». Изд.: Интернет портал «Скрап-Инфо»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Журнал «Формула рукодел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ия».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 «Волшебная бумага»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Иванова Г.В. Открытки с улыбкой</w:t>
            </w:r>
          </w:p>
        </w:tc>
      </w:tr>
      <w:tr w:rsidR="00BA768F" w:rsidRPr="005B5191" w:rsidTr="00761848">
        <w:trPr>
          <w:trHeight w:val="562"/>
        </w:trPr>
        <w:tc>
          <w:tcPr>
            <w:tcW w:w="2268" w:type="dxa"/>
          </w:tcPr>
          <w:p w:rsidR="00BA768F" w:rsidRPr="003313A7" w:rsidRDefault="00BA768F" w:rsidP="003313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13A7"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</w:tc>
        <w:tc>
          <w:tcPr>
            <w:tcW w:w="1985" w:type="dxa"/>
          </w:tcPr>
          <w:p w:rsidR="00BA768F" w:rsidRPr="003313A7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BA768F" w:rsidRPr="003313A7" w:rsidRDefault="005071EE" w:rsidP="00507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биологических знаний</w:t>
            </w:r>
            <w:r w:rsidR="008B17FB"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BA768F" w:rsidRPr="003313A7" w:rsidRDefault="008B17FB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</w:t>
            </w:r>
            <w:proofErr w:type="spellEnd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Е.О.</w:t>
            </w:r>
          </w:p>
        </w:tc>
        <w:tc>
          <w:tcPr>
            <w:tcW w:w="2024" w:type="dxa"/>
          </w:tcPr>
          <w:p w:rsidR="008B17FB" w:rsidRPr="003313A7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«Эко-Дон» </w:t>
            </w:r>
          </w:p>
          <w:p w:rsidR="008B17FB" w:rsidRPr="003313A7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4</w:t>
            </w:r>
          </w:p>
          <w:p w:rsidR="00BA768F" w:rsidRPr="003313A7" w:rsidRDefault="008B17FB" w:rsidP="003313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30.08.201</w:t>
            </w:r>
            <w:r w:rsidR="003313A7"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89" w:type="dxa"/>
          </w:tcPr>
          <w:p w:rsidR="00397839" w:rsidRPr="003313A7" w:rsidRDefault="00397839" w:rsidP="00397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b/>
                <w:sz w:val="20"/>
                <w:szCs w:val="20"/>
              </w:rPr>
              <w:t>Для учащихся:</w:t>
            </w:r>
          </w:p>
          <w:p w:rsidR="00397839" w:rsidRPr="003313A7" w:rsidRDefault="005071EE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Алексеев С.В., Груздев Н.В., др. Экологический практикум школьника. Учебное пособие для учащихся. Самара. Корпорация "Фёдоров". Учебная литература, 2005 г. - 304 с.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Керолл</w:t>
            </w:r>
            <w:proofErr w:type="spellEnd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 xml:space="preserve"> Д. Тайны анатомии. О физкультуре и спорте.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 xml:space="preserve">Мир человека. Анатомия и физиология - Смоленск: </w:t>
            </w:r>
            <w:proofErr w:type="spellStart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Русия</w:t>
            </w:r>
            <w:proofErr w:type="spellEnd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, 2001 г. - 400 с.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Федорос</w:t>
            </w:r>
            <w:proofErr w:type="spellEnd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 xml:space="preserve"> Е.И. и др. Экология в экспериментах. Справочное пособие. Самара. Корпорация "Фёдоров". 2007 - 113 с.</w:t>
            </w:r>
          </w:p>
          <w:p w:rsidR="00397839" w:rsidRPr="003313A7" w:rsidRDefault="00397839" w:rsidP="00397839">
            <w:pPr>
              <w:pStyle w:val="a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b/>
                <w:sz w:val="20"/>
                <w:szCs w:val="20"/>
              </w:rPr>
              <w:t>Для учителя: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Зациорский</w:t>
            </w:r>
            <w:proofErr w:type="spellEnd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 xml:space="preserve"> В.М. Искусство быть здоровым. М.: Физкультура и спорт, 1994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Макеева А.Г. Не допустить беды. М.: Просвещение, 2003 </w:t>
            </w:r>
            <w:proofErr w:type="spellStart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гю</w:t>
            </w:r>
            <w:proofErr w:type="spellEnd"/>
          </w:p>
          <w:p w:rsidR="00397839" w:rsidRPr="003313A7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Тяглова</w:t>
            </w:r>
            <w:proofErr w:type="spellEnd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 xml:space="preserve"> Е.В. Исследовательская и проектная деятельность учащихся по биологии: методическое пособие М.: Глобус, 2008 - 255 с.</w:t>
            </w:r>
          </w:p>
          <w:p w:rsidR="00BA768F" w:rsidRPr="003313A7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экологический мониторинг. Учебно-методическое пособие. Под ред. Т.Я. </w:t>
            </w:r>
            <w:proofErr w:type="spellStart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Ашихминой</w:t>
            </w:r>
            <w:proofErr w:type="spellEnd"/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. М.: АТАР, 2000 - 112 с.</w:t>
            </w:r>
          </w:p>
        </w:tc>
      </w:tr>
      <w:tr w:rsidR="008B17FB" w:rsidRPr="005B5191" w:rsidTr="00340D21">
        <w:trPr>
          <w:trHeight w:val="1408"/>
        </w:trPr>
        <w:tc>
          <w:tcPr>
            <w:tcW w:w="2268" w:type="dxa"/>
          </w:tcPr>
          <w:p w:rsidR="008B17FB" w:rsidRDefault="00CF0721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  <w:r w:rsidR="00B03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Туристско-краеведческое</w:t>
            </w:r>
          </w:p>
        </w:tc>
        <w:tc>
          <w:tcPr>
            <w:tcW w:w="1985" w:type="dxa"/>
          </w:tcPr>
          <w:p w:rsidR="008B17FB" w:rsidRDefault="00B0347C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8B17FB" w:rsidRDefault="00B0347C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Природа-наш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дом»</w:t>
            </w:r>
          </w:p>
        </w:tc>
        <w:tc>
          <w:tcPr>
            <w:tcW w:w="1861" w:type="dxa"/>
          </w:tcPr>
          <w:p w:rsidR="008B17FB" w:rsidRDefault="00B0347C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B0347C" w:rsidRPr="000727E8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«Эко-Дон» </w:t>
            </w:r>
          </w:p>
          <w:p w:rsidR="00B0347C" w:rsidRPr="000727E8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8B17FB" w:rsidRPr="00B8236F" w:rsidRDefault="00B0347C" w:rsidP="000727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.08.201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89" w:type="dxa"/>
          </w:tcPr>
          <w:p w:rsidR="00B0347C" w:rsidRPr="00B0347C" w:rsidRDefault="00B0347C" w:rsidP="00B034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Верзилин, Н. М. 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Лечебница в лесу. – Л.: Детская литература, 1951.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2. 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Все обо всем.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Энциклопедия для детей. – Т. 5. – М.: Слово ACT, 1998.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3. </w:t>
            </w:r>
            <w:proofErr w:type="spellStart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Грехова</w:t>
            </w:r>
            <w:proofErr w:type="spellEnd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, Л. И. В союзе с природой. – М.-Ставрополь: Сервис-школа,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4. Жукова, Т. И. Часы занимательной зоологии. – М.: Просвещение, 1969.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5. Сладков, Н. И. Азбука леса. – Л.: Детская литература, 1986.</w:t>
            </w:r>
          </w:p>
          <w:p w:rsidR="008B17FB" w:rsidRPr="00066C39" w:rsidRDefault="00B0347C" w:rsidP="00066C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 Акимушкин, И. И. Мир животных. – М.: Мысль, 1998.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7. </w:t>
            </w:r>
            <w:proofErr w:type="gramStart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Акимушкин</w:t>
            </w:r>
            <w:proofErr w:type="gramEnd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, И. И. Занимательная биология. – М.: Молодая гвардия, 1967.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 xml:space="preserve">8. Благосклонов, К. Н. Охрана природы. Изд. 2-е, </w:t>
            </w:r>
            <w:proofErr w:type="spellStart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перераб</w:t>
            </w:r>
            <w:proofErr w:type="spellEnd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. и доп. – М.: Колос, 1984.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 xml:space="preserve">9. Бутурлин, С. </w:t>
            </w:r>
            <w:proofErr w:type="gramStart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А.</w:t>
            </w:r>
            <w:proofErr w:type="gramEnd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 Что и как наблюдать из жизни птиц. – М.: </w:t>
            </w:r>
            <w:proofErr w:type="spellStart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Учпедгиз</w:t>
            </w:r>
            <w:proofErr w:type="spellEnd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, 1948.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10. Верзилин, Н. М. Путешествие с домашними растениями. – М.: Художественная литература, 1995.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11.Касаткина, Н. А. Природоведение. Материалы к урокам. – Волгоград: Учитель,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 xml:space="preserve">12.Кубанцев, Б. С. Животный </w:t>
            </w:r>
            <w:proofErr w:type="spellStart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мирВолгоградской</w:t>
            </w:r>
            <w:proofErr w:type="spellEnd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области. – Волгоград, 1982.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13. 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Кубанцев, Б. С.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Птицы северных районов Нижнего Поволжья. – Волгоград, 1982.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14. 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Красная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книга. Редкие и охраняемые растения и животные Волгоградской области. – Волгоград, 1992.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15. </w:t>
            </w:r>
            <w:proofErr w:type="spellStart"/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Руднянская</w:t>
            </w:r>
            <w:proofErr w:type="spellEnd"/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, Е. И.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Экскурсии в природу по югу России. Весна. – Волгоград: Учитель, 2005.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16. </w:t>
            </w:r>
            <w:proofErr w:type="spellStart"/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Руднянская</w:t>
            </w:r>
            <w:proofErr w:type="spellEnd"/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, Е. И.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Экскурсии в природу по югу России. Осень. – Волгоград: Учитель,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17. 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Шорыгина, Т. А.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 Птицы. Какие они? – М.: </w:t>
            </w:r>
            <w:proofErr w:type="spellStart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ГНОМиД</w:t>
            </w:r>
            <w:proofErr w:type="spellEnd"/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, 2000.</w:t>
            </w:r>
          </w:p>
        </w:tc>
      </w:tr>
      <w:tr w:rsidR="00AD5136" w:rsidRPr="005B5191" w:rsidTr="00761848">
        <w:trPr>
          <w:trHeight w:val="2121"/>
        </w:trPr>
        <w:tc>
          <w:tcPr>
            <w:tcW w:w="2268" w:type="dxa"/>
            <w:vMerge w:val="restart"/>
          </w:tcPr>
          <w:p w:rsidR="00AD5136" w:rsidRPr="00B8236F" w:rsidRDefault="00CF0721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Социально-педагогическое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«Английский для малышей»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1.Вербовская М.Е., Шишкова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И.А.Английский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малышей. Под редакцией Н.А.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Бонк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М.: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Росмэн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2004.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Малышева Н. Секреты английских звуков, АСТ-Пресс, 1997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Родаева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Английский для детей, Тамбов,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ТОиПКРО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Филина М.Л. Комплексная программа обучения английскому языку детей 4-7 лет. Волгоград. Изд. «Учитель», 2008</w:t>
            </w:r>
          </w:p>
        </w:tc>
      </w:tr>
      <w:tr w:rsidR="00AD5136" w:rsidRPr="005B5191" w:rsidTr="00761848">
        <w:trPr>
          <w:trHeight w:val="2152"/>
        </w:trPr>
        <w:tc>
          <w:tcPr>
            <w:tcW w:w="2268" w:type="dxa"/>
            <w:vMerge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танца»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Барышникова Т. “Азбука хореографии”, М., 1999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и др. “Музыка и движение”, М., Просвещение, 1984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 К. “Триста ответов на вопросы заведующей детским садом”, М., 2004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Бондаренко Л. “Методика хореографической работы в школе”, Киев, 1998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Возрастная и педагогическая психология: Детство, отрочество, юность – М.: Академия, - 2000, с.38.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Костровицкая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“Сто уроков классического танца”,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С-Пб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1999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Конорова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“Хореографическая работа со школьниками”,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С-Пб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1998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“О гигиенических требованиях к максимальной нагрузке детей дошкольного возраста в организованных формах обучения”. Письмо МО РФ от 14.03.2000 г. № 65/ 23-16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Урунтаева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“Дошкольная психология”, М., 1996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“Эстетическое воспитание в детском саду” под ред. Н.А. Ветлугиной, М., 1985 г.</w:t>
            </w:r>
          </w:p>
        </w:tc>
      </w:tr>
      <w:tr w:rsidR="00AD5136" w:rsidRPr="005B5191" w:rsidTr="00B8236F">
        <w:trPr>
          <w:trHeight w:val="1833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музыки»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1.Радынова О.П., Ветлугина  Н.А. Программа музыкального воспитания дошкольников.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Куберский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И., Минина Е. Энциклопедия для юных музыкантов. Диамант, СПб, 1996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Арсенина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музыкальные занятия от рождения до школы. Учитель. Волгоград, 2014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Чешева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Мы поем, играем и танцуем. Музыка. М., 1976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Королькова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Крохе музыканту. М., 2009</w:t>
            </w:r>
          </w:p>
        </w:tc>
      </w:tr>
      <w:tr w:rsidR="00AD5136" w:rsidRPr="005B5191" w:rsidTr="00761848">
        <w:trPr>
          <w:trHeight w:val="2262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«Занимательная математика»</w:t>
            </w:r>
          </w:p>
        </w:tc>
        <w:tc>
          <w:tcPr>
            <w:tcW w:w="1861" w:type="dxa"/>
          </w:tcPr>
          <w:p w:rsidR="00AD5136" w:rsidRPr="00B8236F" w:rsidRDefault="0053199A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1.Волина В.П. Праздник числа. М.:АСТ-ПРЕСС, 2001.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2.венгер Л., Дьяченко О., Говорова Р.,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Цеханская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Игры и упражнения по развитию умственных способностей у детей дошкольного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Просвещение.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3.Михайлова З.А. игровые занимательные задачи для дошкольников. М.: Просвещение , 1990.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4.Тихомирова Л. Развитие познавательных способностей детей. Ярославль: Академия развития, 1996.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5.Хамидулина Р.М. Математика. Подготовка к школе. М.: Экзамен. 2009.</w:t>
            </w:r>
          </w:p>
        </w:tc>
      </w:tr>
      <w:tr w:rsidR="00AD5136" w:rsidRPr="005B5191" w:rsidTr="00761848">
        <w:trPr>
          <w:trHeight w:val="2853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речи»</w:t>
            </w:r>
          </w:p>
        </w:tc>
        <w:tc>
          <w:tcPr>
            <w:tcW w:w="1861" w:type="dxa"/>
          </w:tcPr>
          <w:p w:rsidR="00AD5136" w:rsidRPr="00B8236F" w:rsidRDefault="0053199A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1.Авдеева Н.А. воспитание детей раннего возраста. Пособие для воспитателей и родителей. М., 1997.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2.Арушанова А.Г. Речь и речевое общение. М.,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3.Бурименко Е.А. Чтение без принуждения. М., 1993.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4.Выготский Л.С. Воображение и творчество в раннем возрасте. СПБ, 1997.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5.Дурова Н.В. Как научить детей слышать и правильно произносит звуки. М.. 2000.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Ильина М.Н. Подготовка к школе: развивающие упражнения и тесты. СПБ. 1998.</w:t>
            </w:r>
          </w:p>
          <w:p w:rsidR="00AD5136" w:rsidRPr="00B8236F" w:rsidRDefault="00AD5136" w:rsidP="00340D2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)1. Играем, пишем, читаем. Рабочая тетрадь для детей 5-6 лет. Ч.1,2. С.-Петербург: Детство-Пресс, 2011.</w:t>
            </w:r>
          </w:p>
        </w:tc>
      </w:tr>
      <w:tr w:rsidR="00AD5136" w:rsidRPr="005B5191" w:rsidTr="00761848">
        <w:trPr>
          <w:trHeight w:val="2539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Авторская 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1.Алебастрова А. Лучшие поделки, игрушки и сувениры из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папьемаше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Ярославль: Академия развития; М.; Полиграфия,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2.Крнеева Г. Поделки из бумаги, ООО «Издательский дом «Кристалл»,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3.Джоунс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Фантазии из бумаги. Техника. Приёмы. Изделия. ООО «АСТ-ПРЕСС  книга»,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</w:tc>
      </w:tr>
      <w:tr w:rsidR="00AD5136" w:rsidRPr="005B5191" w:rsidTr="00761848">
        <w:trPr>
          <w:trHeight w:val="2853"/>
        </w:trPr>
        <w:tc>
          <w:tcPr>
            <w:tcW w:w="2268" w:type="dxa"/>
            <w:vMerge w:val="restart"/>
          </w:tcPr>
          <w:p w:rsidR="00AD5136" w:rsidRPr="005B5191" w:rsidRDefault="0045095A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картинки»</w:t>
            </w:r>
          </w:p>
        </w:tc>
        <w:tc>
          <w:tcPr>
            <w:tcW w:w="1861" w:type="dxa"/>
          </w:tcPr>
          <w:p w:rsidR="00AD5136" w:rsidRPr="00B8236F" w:rsidRDefault="00AD5136" w:rsidP="00BA76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</w:t>
            </w:r>
            <w:r w:rsidR="00BA7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="00BA7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1.Сомов Ю.С. Композиция в технике. М</w:t>
            </w: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Просвещение. 1987г.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2Авсиян О. Натура. Рисование по представлению. М., 1985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Аксёнов К. Рисунок: в помощь начинающему-художнику-оформителю. М., 1987.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4.Барщ А. Наброски и зарисовки. М., 1970.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5.кулебакин Г. Рисунок и основы композиции. М., 1978.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7.Ростовцев Н. Методика преподавания изобразительного искусства в школе. М., 1983.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8.Ростовцев Н. Очерки по истории методов преподавания рисунка. М., 1983.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Сокольникова Н. Основы рисунка. Обнинск, 1996.</w:t>
            </w:r>
          </w:p>
        </w:tc>
      </w:tr>
      <w:tr w:rsidR="00AD5136" w:rsidRPr="005B5191" w:rsidTr="004D1305">
        <w:trPr>
          <w:trHeight w:val="2227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«Окружающий мир»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Николаева С.Н. Воспитание начал экологической культуры в дошкольном детст</w:t>
            </w:r>
            <w:r w:rsidR="00BA7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ве. Изд. Новая школа, М. 1995 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Плешаков А.А. Мир вокруг нас. М. Просвещение, 1999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Энциклопедия тайн и загадок. Чудеса живой природы. М. Изд. Белый город, 2010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4.Рыжова Н.А. Наш дом – природа. Уч. пособие. М.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Линка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-пресс, 1996.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Белавина И.,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Найденская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Планета – наш дом. М. Лайда, 1995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Попова Т. Мир вокруг нас. М. </w:t>
            </w: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Линка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-пресс, 1998 </w:t>
            </w:r>
          </w:p>
        </w:tc>
      </w:tr>
      <w:tr w:rsidR="004D1305" w:rsidRPr="005B5191" w:rsidTr="004D1305">
        <w:trPr>
          <w:trHeight w:val="2227"/>
        </w:trPr>
        <w:tc>
          <w:tcPr>
            <w:tcW w:w="2268" w:type="dxa"/>
          </w:tcPr>
          <w:p w:rsidR="004D1305" w:rsidRP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 Туристско-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краеведческон</w:t>
            </w:r>
            <w:proofErr w:type="spellEnd"/>
          </w:p>
        </w:tc>
        <w:tc>
          <w:tcPr>
            <w:tcW w:w="1985" w:type="dxa"/>
          </w:tcPr>
          <w:p w:rsidR="004D1305" w:rsidRPr="00B8236F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4D1305" w:rsidRPr="00B8236F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 край»</w:t>
            </w:r>
          </w:p>
        </w:tc>
        <w:tc>
          <w:tcPr>
            <w:tcW w:w="1861" w:type="dxa"/>
          </w:tcPr>
          <w:p w:rsidR="004D1305" w:rsidRPr="00B8236F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</w:t>
            </w:r>
          </w:p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89" w:type="dxa"/>
          </w:tcPr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Учебно-методическая литература для учителя:</w:t>
            </w:r>
          </w:p>
          <w:p w:rsid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Краеведение: биологическое и ландшафтное  разнообразие природы Волгоградской области. 6 класс.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пособие  с мультимедийным приложением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(рабочая программа курса, поурочные планы). – Авт.-сост. И.В. Зверева, И.П. Чередниченко – М.: Глобус, 2009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Природоведение. Биология. Сборник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области. Волгоград, 2006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Биология. 5-11 классы: Развернутое тематическое планирование.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вт.-сост.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Оданович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М.В., </w:t>
            </w:r>
            <w:proofErr w:type="gram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Старикова</w:t>
            </w:r>
            <w:proofErr w:type="gram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 и др. – Волгоград: Учитель, 2009.- 211с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 для учащихся: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Энциклопедия для детей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Аванта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  <w:proofErr w:type="gram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2 – М.,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Аванта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1997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«Биология для школьников».</w:t>
            </w:r>
          </w:p>
          <w:p w:rsidR="004D1305" w:rsidRPr="00B8236F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Реймерс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 Краткий словарь биологических терминов. – М., Просвещение, 1992, 1995 гг.</w:t>
            </w:r>
          </w:p>
        </w:tc>
      </w:tr>
      <w:tr w:rsidR="004D1305" w:rsidRPr="005B5191" w:rsidTr="004D1305">
        <w:trPr>
          <w:trHeight w:val="2227"/>
        </w:trPr>
        <w:tc>
          <w:tcPr>
            <w:tcW w:w="2268" w:type="dxa"/>
          </w:tcPr>
          <w:p w:rsidR="004D1305" w:rsidRP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 Художественное</w:t>
            </w:r>
          </w:p>
        </w:tc>
        <w:tc>
          <w:tcPr>
            <w:tcW w:w="1985" w:type="dxa"/>
          </w:tcPr>
          <w:p w:rsid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«Интерьерная игрушка»</w:t>
            </w:r>
          </w:p>
        </w:tc>
        <w:tc>
          <w:tcPr>
            <w:tcW w:w="1861" w:type="dxa"/>
          </w:tcPr>
          <w:p w:rsid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24" w:type="dxa"/>
          </w:tcPr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</w:t>
            </w:r>
          </w:p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89" w:type="dxa"/>
          </w:tcPr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Игрушки-тильды для дома сада. АРТ-Родник. Москва.2012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Шьем игрушки-тильды. АРТ-Родник. Москва.2012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4.Тоне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Тильда</w:t>
            </w:r>
            <w:proofErr w:type="gram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Зимняя коллекция. АРТ-Родник. Москва 2013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Тоне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Финнангерю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Тильда. Герои волшебных сказок. АРТ-Родник. Москва 2013.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Список литературы для детей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Игрушки-тильды для дома сада. АРТ-Родник. Москва.2012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Шьем игрушки-тильды. АРТ-Родник. Москва.2012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4.Тоне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Тильда</w:t>
            </w:r>
            <w:proofErr w:type="gram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Зимняя коллекция. АРТ-Родник. Москва 2013 25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5.Тоне </w:t>
            </w:r>
            <w:proofErr w:type="spellStart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Финнангерю</w:t>
            </w:r>
            <w:proofErr w:type="spellEnd"/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Тильда. Герои волшебных сказок. АРТ-Родник. Москва 2013</w:t>
            </w:r>
          </w:p>
          <w:p w:rsidR="004D1305" w:rsidRPr="00140A28" w:rsidRDefault="00140A28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D5136" w:rsidRPr="005B5191" w:rsidRDefault="00AD5136" w:rsidP="00AD5136">
      <w:pP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5B5191" w:rsidRDefault="00AD5136" w:rsidP="00AD5136">
      <w:pPr>
        <w:jc w:val="right"/>
        <w:rPr>
          <w:rFonts w:ascii="Times New Roman" w:hAnsi="Times New Roman" w:cs="Times New Roman"/>
          <w:color w:val="00B050"/>
        </w:rPr>
        <w:sectPr w:rsidR="00AD5136" w:rsidRPr="005B5191" w:rsidSect="00415E9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D5136" w:rsidRPr="00A6791A" w:rsidRDefault="00140A28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Инновационные образовательные технологии (</w:t>
      </w:r>
      <w:r w:rsidR="00AD5136"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тематика, содержание и результаты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AD5136" w:rsidRPr="00A6791A" w:rsidRDefault="00AD5136" w:rsidP="00AD513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A6791A" w:rsidRDefault="00140A28" w:rsidP="00AD51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Реализация инновационных образовательных технологий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дополнительных общеобразовательных общеразвивающих программ используются разнообразные педагогические технологии, методы, приемы и формы организации занятий: метод проектной деятельности, технологии игрового обучения, </w:t>
      </w:r>
      <w:proofErr w:type="spellStart"/>
      <w:r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проблемного и дифференцированного обучения.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Педагогами разработаны (изготовлены) следующие методические и дидактические материалы: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карточки-задания, схемы и образцы изделий, пособия-презентации, наглядные пособия (по темам дополнительных общеобразовательных общеразвивающих программ);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сценарии игровых воспитательных мероприятий;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планы-конспекты открытых занятий;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791A">
        <w:rPr>
          <w:rFonts w:ascii="Times New Roman" w:eastAsia="Calibri" w:hAnsi="Times New Roman" w:cs="Times New Roman"/>
          <w:sz w:val="24"/>
          <w:szCs w:val="24"/>
        </w:rPr>
        <w:t>- положения о творческих конкурсах для обучающихся Центра;</w:t>
      </w:r>
      <w:proofErr w:type="gramEnd"/>
    </w:p>
    <w:p w:rsidR="00AD5136" w:rsidRPr="00A6791A" w:rsidRDefault="00CF0721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презентации к учебным занятиям, </w:t>
      </w:r>
      <w:r w:rsidR="00AD5136" w:rsidRPr="00A6791A">
        <w:rPr>
          <w:rFonts w:ascii="Times New Roman" w:eastAsia="Calibri" w:hAnsi="Times New Roman" w:cs="Times New Roman"/>
          <w:sz w:val="24"/>
          <w:szCs w:val="24"/>
        </w:rPr>
        <w:t>организационно-массовым мероприятиям.</w:t>
      </w:r>
    </w:p>
    <w:p w:rsidR="00AD5136" w:rsidRPr="00A6791A" w:rsidRDefault="00AD5136" w:rsidP="00AD5136">
      <w:pPr>
        <w:tabs>
          <w:tab w:val="left" w:pos="6633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hAnsi="Times New Roman" w:cs="Times New Roman"/>
          <w:sz w:val="24"/>
          <w:szCs w:val="24"/>
        </w:rPr>
        <w:t>Важную роль в активизации методической работы, повышении педагогического мастерства педагогов играет постоянно</w:t>
      </w:r>
      <w:r w:rsidR="00CF0721">
        <w:rPr>
          <w:rFonts w:ascii="Times New Roman" w:hAnsi="Times New Roman" w:cs="Times New Roman"/>
          <w:sz w:val="24"/>
          <w:szCs w:val="24"/>
        </w:rPr>
        <w:t>-</w:t>
      </w:r>
      <w:r w:rsidRPr="00A6791A">
        <w:rPr>
          <w:rFonts w:ascii="Times New Roman" w:hAnsi="Times New Roman" w:cs="Times New Roman"/>
          <w:sz w:val="24"/>
          <w:szCs w:val="24"/>
        </w:rPr>
        <w:t xml:space="preserve">действующий семинар, </w:t>
      </w:r>
      <w:r w:rsidRPr="00A679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где педагоги не только получали теоретические знания, но и могли поделиться собственным педагогическим опытом, обсудить актуальные вопросы профессиональной деятельности. </w:t>
      </w:r>
      <w:r w:rsidRPr="00A6791A">
        <w:rPr>
          <w:rFonts w:ascii="Times New Roman" w:hAnsi="Times New Roman" w:cs="Times New Roman"/>
          <w:sz w:val="24"/>
          <w:szCs w:val="24"/>
        </w:rPr>
        <w:t>Основными формами работы постоянно</w:t>
      </w:r>
      <w:r w:rsidR="00CF0721">
        <w:rPr>
          <w:rFonts w:ascii="Times New Roman" w:hAnsi="Times New Roman" w:cs="Times New Roman"/>
          <w:sz w:val="24"/>
          <w:szCs w:val="24"/>
        </w:rPr>
        <w:t>-</w:t>
      </w:r>
      <w:r w:rsidRPr="00A6791A">
        <w:rPr>
          <w:rFonts w:ascii="Times New Roman" w:hAnsi="Times New Roman" w:cs="Times New Roman"/>
          <w:sz w:val="24"/>
          <w:szCs w:val="24"/>
        </w:rPr>
        <w:t xml:space="preserve">действующего семинара являются заседания, круглые столы, творческие отчеты педагогов.  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140A28" w:rsidP="00AD5136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AD5136"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AD5136"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.2. Информация об используемых технологиях системно-деятельностного подхода</w:t>
      </w:r>
    </w:p>
    <w:p w:rsidR="00AD5136" w:rsidRPr="00A6791A" w:rsidRDefault="00AD5136" w:rsidP="00AD5136">
      <w:pPr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38F0" w:rsidRDefault="00C338F0" w:rsidP="00C338F0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 используют технологии системно-деятельностного подхода:</w:t>
      </w:r>
      <w:r w:rsidRPr="00C338F0">
        <w:t xml:space="preserve"> </w:t>
      </w:r>
      <w:r>
        <w:br/>
      </w:r>
      <w:r w:rsidRPr="00C338F0">
        <w:rPr>
          <w:rFonts w:ascii="Times New Roman" w:hAnsi="Times New Roman" w:cs="Times New Roman"/>
        </w:rPr>
        <w:t>п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роектная технология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Пластинина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Т.Ю.,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Летунова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Е.О.,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Поправко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Е.В., Никредина О.Г.), технология исследовательской деятельности (Зубов И.Ю.,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Летунова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Е.О.),  т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проблемного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(Ларина Т.И.,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Размачева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Летунова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Е.О., Пластинина Т.Ю.), и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гровая технология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 педагоги),  т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дифференцированного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Размачева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Пластинина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Т.Ю.,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Граубергер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Н.Л., Нилова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Н.В.),  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ИКТ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 педагоги).</w:t>
      </w:r>
    </w:p>
    <w:p w:rsidR="00C338F0" w:rsidRDefault="00C338F0" w:rsidP="00C338F0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 СДП  используются как приёмы получения нового материала, обобщения, закрепления полученных знаний на занятиях кружков, так и в досуговой деятельности.</w:t>
      </w:r>
    </w:p>
    <w:p w:rsidR="00C338F0" w:rsidRDefault="00C338F0" w:rsidP="00AD5136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142F" w:rsidRDefault="00140A28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Самооценка содержания образования в образовательном учреждении</w:t>
      </w:r>
    </w:p>
    <w:p w:rsidR="00C5142F" w:rsidRDefault="00C5142F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7B0" w:rsidRDefault="003859F5" w:rsidP="0025370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реализуются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по четырём направлениям: </w:t>
      </w:r>
      <w:proofErr w:type="gramStart"/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веннонаучное</w:t>
      </w:r>
      <w:proofErr w:type="gramEnd"/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художественное, ту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ристско-краев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едческое, социально-педагогическо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Цели и задачи программ отражают суть освоения программного материала и направлены на творческое, интеллектуальное развитие учащихся Центра, развитие одарённых детей. Программы принимаются на педагогическом совете Учреждения и утверждаются директором. Каждая программа имеет методическое обеспечение. 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программ, как и их перечень, ежегодно обновляются. Имеются, так же, программы, которые существуют более 5 –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лет и не требуют 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замены, так как востребованы (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gramStart"/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ДПИ»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Start"/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proofErr w:type="gramEnd"/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раннего развития», «Батик и гобелен», «Умелые руки»). </w:t>
      </w:r>
    </w:p>
    <w:p w:rsidR="006C0333" w:rsidRDefault="00EF07B0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владеют инновационными педагогическими технологиями системно-деятельностного подхода. Используют  методы и элементы технологий в </w:t>
      </w:r>
      <w:proofErr w:type="gramStart"/>
      <w:r w:rsidRPr="00FE3E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FE3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образовательным  программам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досуговой деятельности.</w:t>
      </w:r>
    </w:p>
    <w:p w:rsidR="006C0333" w:rsidRDefault="006C0333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33" w:rsidRDefault="006C0333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70B" w:rsidRPr="00B80BAA" w:rsidRDefault="00140A28" w:rsidP="00140A28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140A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</w:t>
      </w:r>
      <w:r w:rsidR="00B80BAA" w:rsidRPr="00140A28">
        <w:rPr>
          <w:rFonts w:ascii="Times New Roman" w:hAnsi="Times New Roman" w:cs="Times New Roman"/>
          <w:b/>
          <w:sz w:val="24"/>
          <w:szCs w:val="24"/>
          <w:u w:val="single"/>
        </w:rPr>
        <w:t>аздел  7.</w:t>
      </w:r>
      <w:r w:rsidR="00B80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333">
        <w:rPr>
          <w:rFonts w:ascii="Times New Roman" w:hAnsi="Times New Roman" w:cs="Times New Roman"/>
          <w:b/>
          <w:sz w:val="24"/>
          <w:szCs w:val="24"/>
        </w:rPr>
        <w:t>В</w:t>
      </w:r>
      <w:r w:rsidR="00B80BAA">
        <w:rPr>
          <w:rFonts w:ascii="Times New Roman" w:hAnsi="Times New Roman" w:cs="Times New Roman"/>
          <w:b/>
          <w:sz w:val="24"/>
          <w:szCs w:val="24"/>
        </w:rPr>
        <w:t>оспитательн</w:t>
      </w:r>
      <w:r w:rsidR="006C0333">
        <w:rPr>
          <w:rFonts w:ascii="Times New Roman" w:hAnsi="Times New Roman" w:cs="Times New Roman"/>
          <w:b/>
          <w:sz w:val="24"/>
          <w:szCs w:val="24"/>
        </w:rPr>
        <w:t>ая</w:t>
      </w:r>
      <w:r w:rsidR="00B80BAA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="006C0333">
        <w:rPr>
          <w:rFonts w:ascii="Times New Roman" w:hAnsi="Times New Roman" w:cs="Times New Roman"/>
          <w:b/>
          <w:sz w:val="24"/>
          <w:szCs w:val="24"/>
        </w:rPr>
        <w:t>ь образовательного учреждения</w:t>
      </w:r>
    </w:p>
    <w:p w:rsid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33" w:rsidRDefault="006C0333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 </w:t>
      </w:r>
      <w:r w:rsidR="00B67CCD"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воспитательной работы </w:t>
      </w:r>
      <w:r w:rsidR="00B67CCD"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</w:p>
    <w:p w:rsidR="006C0333" w:rsidRDefault="006C0333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AF4" w:rsidRPr="006C0333" w:rsidRDefault="001A5AF4" w:rsidP="006C03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</w:t>
      </w:r>
      <w:r w:rsidR="0053199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бота строится </w:t>
      </w:r>
      <w:proofErr w:type="gramStart"/>
      <w:r w:rsidR="0053199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="0053199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Центра, плана работы областных, районных мероприятий, и основывается на датах экологического календаря с привлечением  к сотрудничеству других образовательных учреждений,</w:t>
      </w:r>
      <w:r w:rsidR="0053199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заинтересованных в совместной деятельности организаций 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(Калачевский центр </w:t>
      </w:r>
      <w:r w:rsidR="0053199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обслуживания н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09A3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селения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Калачевское лесничество, 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учреждение, СМК «Лидер»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библиотека, пр.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идея воспитательной работы – природоохранная, пропаганда бережного отношения к природе и включает в себя следующие направления: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областных, российских мероприятиях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природоохранного характера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природоохранные акции (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сбор семян,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"Покормите птиц зимой"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"Первоцветы",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 макулатуры и пластика, батареек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проекты,</w:t>
      </w:r>
      <w:r w:rsidR="007C156A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праздники ("Зимующие птицы", </w:t>
      </w:r>
      <w:r w:rsidR="00DA159A" w:rsidRPr="00DD08F5">
        <w:rPr>
          <w:rFonts w:ascii="Times New Roman" w:hAnsi="Times New Roman" w:cs="Times New Roman"/>
          <w:szCs w:val="24"/>
        </w:rPr>
        <w:t>природоохранный образовательный проект "</w:t>
      </w:r>
      <w:proofErr w:type="spellStart"/>
      <w:r w:rsidR="00DA159A" w:rsidRPr="00DD08F5">
        <w:rPr>
          <w:rFonts w:ascii="Times New Roman" w:hAnsi="Times New Roman" w:cs="Times New Roman"/>
          <w:szCs w:val="24"/>
        </w:rPr>
        <w:t>Эколята</w:t>
      </w:r>
      <w:proofErr w:type="spellEnd"/>
      <w:r w:rsidR="00DA159A" w:rsidRPr="00DD08F5">
        <w:rPr>
          <w:rFonts w:ascii="Times New Roman" w:hAnsi="Times New Roman" w:cs="Times New Roman"/>
          <w:szCs w:val="24"/>
        </w:rPr>
        <w:t xml:space="preserve"> - Дошколята, "</w:t>
      </w:r>
      <w:proofErr w:type="spellStart"/>
      <w:r w:rsidR="00DA159A" w:rsidRPr="00DD08F5">
        <w:rPr>
          <w:rFonts w:ascii="Times New Roman" w:hAnsi="Times New Roman" w:cs="Times New Roman"/>
          <w:szCs w:val="24"/>
        </w:rPr>
        <w:t>Эколята</w:t>
      </w:r>
      <w:proofErr w:type="spellEnd"/>
      <w:r w:rsidR="00DA159A" w:rsidRPr="00DD08F5">
        <w:rPr>
          <w:rFonts w:ascii="Times New Roman" w:hAnsi="Times New Roman" w:cs="Times New Roman"/>
          <w:szCs w:val="24"/>
        </w:rPr>
        <w:t xml:space="preserve">", "Молодые защитники природы" 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т.д.).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в рамках целевой программы</w:t>
      </w:r>
      <w:r w:rsidR="007C156A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8F5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«Охрана окружающей среды, экологическое образование</w:t>
      </w:r>
      <w:r w:rsidR="007C156A" w:rsidRPr="00DD08F5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и </w:t>
      </w:r>
      <w:r w:rsidRPr="00DD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просвещение населения на территории Калачевского муниципального района в 2017 -2019 годах»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08F5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энергосбережения,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биоразнообразия, День Воды</w:t>
      </w:r>
      <w:r w:rsidR="007C156A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День леса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  <w:r w:rsidRPr="00DD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D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Так же, поддерживая другие направленности  работы Центра, в план массовых досуговых мероприятий включены:</w:t>
      </w:r>
    </w:p>
    <w:p w:rsidR="006C0333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художественно-эстетические (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 районных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ДПИ -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2D3B00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фантазии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"Город мастеров"), 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04E7A" w:rsidRPr="00DD08F5">
        <w:rPr>
          <w:rFonts w:ascii="Times New Roman" w:hAnsi="Times New Roman" w:cs="Times New Roman"/>
          <w:szCs w:val="24"/>
        </w:rPr>
        <w:t>к</w:t>
      </w:r>
      <w:r w:rsidR="00DD08F5" w:rsidRPr="00DD08F5">
        <w:rPr>
          <w:rFonts w:ascii="Times New Roman" w:hAnsi="Times New Roman" w:cs="Times New Roman"/>
          <w:szCs w:val="24"/>
        </w:rPr>
        <w:t>руглый стол «Зона риска»</w:t>
      </w:r>
      <w:r w:rsidR="00404E7A" w:rsidRPr="00DD08F5">
        <w:rPr>
          <w:rFonts w:ascii="Times New Roman" w:hAnsi="Times New Roman" w:cs="Times New Roman"/>
          <w:szCs w:val="24"/>
        </w:rPr>
        <w:t xml:space="preserve">, </w:t>
      </w:r>
      <w:r w:rsidR="000209A3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здоровья»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т.д.);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духовно-нравственные</w:t>
      </w:r>
      <w:proofErr w:type="gramEnd"/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(игровая программа «Доброта, вежливость, уважение»);</w:t>
      </w:r>
    </w:p>
    <w:p w:rsidR="001A5AF4" w:rsidRPr="00DD08F5" w:rsidRDefault="001A5AF4" w:rsidP="006C033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гражданско-патриотические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(уроки-мужества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посвященные военным датам);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по профилактике экстремизма в молодежной среде и формированию толерантного сознания (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занятие «Планета толерантности» с использованием мультимедийной презентации,</w:t>
      </w:r>
      <w:r w:rsidR="00404E7A"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занятия - практикумы "Поведение при угрозе теракта")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DD08F5" w:rsidRDefault="001A5AF4" w:rsidP="006C033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с детьми, попавшими в трудную жизненную ситуацию, детьми с ограниченными возможностями и  инвалидами (</w:t>
      </w:r>
      <w:r w:rsidR="00404E7A"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акция "Теплый дом" совместно с ГКУСО "</w:t>
      </w:r>
      <w:r w:rsidR="00DD08F5"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Калачевский центр социального обслуживания населения</w:t>
      </w:r>
      <w:r w:rsidR="00404E7A"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1A5AF4" w:rsidRPr="00DD08F5" w:rsidRDefault="001A5AF4" w:rsidP="006C0333">
      <w:pPr>
        <w:pStyle w:val="af1"/>
        <w:shd w:val="clear" w:color="auto" w:fill="FFFFFF"/>
        <w:spacing w:before="0" w:beforeAutospacing="0" w:after="0" w:afterAutospacing="0"/>
      </w:pPr>
      <w:r w:rsidRPr="00DD08F5">
        <w:tab/>
        <w:t>Сотрудничество с семьёй воспитанника предполагает совместные массовые досуговые, познавательные, познавательно-развлекательные, спортивные мероприятия</w:t>
      </w:r>
      <w:r w:rsidR="006C0333">
        <w:t xml:space="preserve">. </w:t>
      </w:r>
      <w:proofErr w:type="gramStart"/>
      <w:r w:rsidR="006C0333">
        <w:t xml:space="preserve">В 2018 году это были: </w:t>
      </w:r>
      <w:r w:rsidR="00404E7A" w:rsidRPr="00DD08F5">
        <w:rPr>
          <w:sz w:val="22"/>
          <w:szCs w:val="22"/>
        </w:rPr>
        <w:t>круглый стол «Разноцветная радуга» (с участием многодетных семей), в</w:t>
      </w:r>
      <w:r w:rsidR="00404E7A" w:rsidRPr="00DD08F5">
        <w:t>ыставка фотоальбомов «Мы одна семья», т</w:t>
      </w:r>
      <w:r w:rsidR="00404E7A" w:rsidRPr="00DD08F5">
        <w:rPr>
          <w:sz w:val="22"/>
          <w:szCs w:val="22"/>
        </w:rPr>
        <w:t>ворческие мастерские «Мастерили вместе с папой», у</w:t>
      </w:r>
      <w:r w:rsidR="006C0333">
        <w:t xml:space="preserve">рок в честь Мамы, </w:t>
      </w:r>
      <w:r w:rsidRPr="00DD08F5">
        <w:t>тематические родитель</w:t>
      </w:r>
      <w:r w:rsidR="006C0333">
        <w:t xml:space="preserve">ские собрания  </w:t>
      </w:r>
      <w:r w:rsidRPr="00DD08F5">
        <w:t xml:space="preserve">«Развитие творческих способностей младшего школьника», «Потребности родителей в дополнительном образовании»; дни открытых дверей (экскурсии по Центру, знакомство с перечнем кружков, демонстрации достижений воспитанников), организация посещения выставок декоративно-прикладного творчества. </w:t>
      </w:r>
      <w:proofErr w:type="gramEnd"/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8B" w:rsidRPr="00404E7A" w:rsidRDefault="00C0188B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Документы, регламентирующие воспитательную деятельность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план экологических мероприятий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областных массовых мероприятий Г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ТЮи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</w:t>
      </w:r>
      <w:proofErr w:type="gramStart"/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Калачевского района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массовых и досуговых мероприятий Центра</w:t>
      </w:r>
    </w:p>
    <w:p w:rsidR="005A4616" w:rsidRPr="00404E7A" w:rsidRDefault="000209A3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</w:t>
      </w:r>
      <w:r w:rsidR="00C0188B"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r w:rsidR="005A4616" w:rsidRPr="00404E7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«</w:t>
      </w:r>
      <w:r w:rsidR="005A4616" w:rsidRPr="00404E7A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Охрана окружающей среды, экологическое образование </w:t>
      </w:r>
      <w:r w:rsidR="005A4616" w:rsidRPr="00404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просвещение населения на территории Калачевского муниципального района  в 2017-2019 годах»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lastRenderedPageBreak/>
        <w:t>«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летнего оздоровительного профильного лагеря с дневным пребыванием детей «</w:t>
      </w:r>
      <w:r w:rsidR="00404E7A"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0188B" w:rsidRPr="007C156A" w:rsidRDefault="00C0188B" w:rsidP="006C033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План массовых досуговых мероприятий составляется </w:t>
      </w:r>
      <w:r w:rsidR="00404E7A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- организатором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 реализуется в течение текущего учебного года. В конце года работа анализируется, подводятся итоги, оглашаются результаты, происходит обобщение опыта, планируется работа на следующий учебный год.     </w:t>
      </w:r>
    </w:p>
    <w:p w:rsidR="001A5AF4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CD" w:rsidRDefault="00523220" w:rsidP="006C0333">
      <w:pPr>
        <w:rPr>
          <w:rFonts w:ascii="Times New Roman" w:hAnsi="Times New Roman" w:cs="Times New Roman"/>
          <w:b/>
          <w:sz w:val="24"/>
          <w:szCs w:val="24"/>
        </w:rPr>
      </w:pPr>
      <w:r w:rsidRPr="00523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С</w:t>
      </w:r>
      <w:r w:rsidRPr="00523220">
        <w:rPr>
          <w:rFonts w:ascii="Times New Roman" w:hAnsi="Times New Roman" w:cs="Times New Roman"/>
          <w:b/>
          <w:sz w:val="24"/>
          <w:szCs w:val="24"/>
        </w:rPr>
        <w:t xml:space="preserve">амооценка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>оспитательн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523220" w:rsidRPr="00523220" w:rsidRDefault="00523220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ведётся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поставленными задачами. Объём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необходимой работы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достаточен. </w:t>
      </w:r>
    </w:p>
    <w:p w:rsidR="00523220" w:rsidRPr="00523220" w:rsidRDefault="00523220" w:rsidP="006C033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8.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Финансово-хозяйственная деятельность образовательного учреждения.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9458B9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396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МК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ДЭБЦ «Эко-Дон»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Калачевского района. 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9458B9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 w:rsidR="00B80BAA"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</w:t>
      </w:r>
    </w:p>
    <w:p w:rsidR="00B80BAA" w:rsidRPr="00B80BAA" w:rsidRDefault="00B80BAA" w:rsidP="00B80BA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447"/>
        <w:gridCol w:w="1661"/>
        <w:gridCol w:w="3105"/>
      </w:tblGrid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Здание по ул. </w:t>
            </w:r>
            <w:proofErr w:type="gram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Революционной</w:t>
            </w:r>
            <w:proofErr w:type="gramEnd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, 421 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Здание по ул. Петрова, 29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Тип постройки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120 м²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207,7 м</w:t>
            </w:r>
            <w:proofErr w:type="gramStart"/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2,25 га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1289 м</w:t>
            </w:r>
            <w:proofErr w:type="gramStart"/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Учебный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Методический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Административные кабинеты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Хозяйственные комнаты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Душевая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Сан</w:t>
            </w:r>
            <w:proofErr w:type="gram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зел</w:t>
            </w:r>
            <w:proofErr w:type="spellEnd"/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Комната отдыха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Гардероб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Раздевалки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Умывальня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0A66D0" w:rsidP="00B80BAA">
            <w:pPr>
              <w:tabs>
                <w:tab w:val="left" w:pos="41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Ксерокс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принтер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фотоаппарат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Видеокамера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Модем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-проектор</w:t>
            </w:r>
          </w:p>
        </w:tc>
        <w:tc>
          <w:tcPr>
            <w:tcW w:w="3118" w:type="dxa"/>
            <w:gridSpan w:val="2"/>
          </w:tcPr>
          <w:p w:rsidR="00B80BAA" w:rsidRPr="000A66D0" w:rsidRDefault="0077173C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0A66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Инфо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рмационно-техническое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Музыкальный центр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Инфор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мационно-методическое оснащение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Подписные, периодические издания: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«Здоровье и экология», «В мире растений», «В мире животных», «Скоро каникулы», «Ручная работа», «Биология в школе», «Биология для школьников», «Вестник </w:t>
            </w: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АсЭко</w:t>
            </w:r>
            <w:proofErr w:type="spellEnd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», «Дополнительное образование и воспитание», «Юный натуралист», «Внешкольник», 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«Экология и жизнь», «</w:t>
            </w: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Экос</w:t>
            </w:r>
            <w:proofErr w:type="spellEnd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», «Свирель», «Лазурь», «Биология», «Новости в мире птиц», «Исследовательская работа школьников», «Аквариум», «Муравейник», «Дополнительные образовательные программы», «Библиотечка».</w:t>
            </w:r>
            <w:proofErr w:type="gramEnd"/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1090 штук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Справочная литература: определители,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атласы, энциклопедии, словари.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Книжный фонд: теоретические издания по биологии, экологии; практические издания по биологии, экологии; литература занимательная по биологии, экологии.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Видеопособия</w:t>
            </w:r>
            <w:proofErr w:type="spellEnd"/>
          </w:p>
        </w:tc>
        <w:tc>
          <w:tcPr>
            <w:tcW w:w="4786" w:type="dxa"/>
            <w:gridSpan w:val="2"/>
          </w:tcPr>
          <w:p w:rsidR="00B80BAA" w:rsidRPr="000A66D0" w:rsidRDefault="00175CAB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B80BAA" w:rsidRPr="00B80BAA" w:rsidTr="003859F5">
        <w:trPr>
          <w:trHeight w:val="236"/>
        </w:trPr>
        <w:tc>
          <w:tcPr>
            <w:tcW w:w="10030" w:type="dxa"/>
            <w:gridSpan w:val="4"/>
          </w:tcPr>
          <w:p w:rsidR="00B80BAA" w:rsidRPr="000A66D0" w:rsidRDefault="000A66D0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Учебное оборудование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Магнитная доска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Палатки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Спальные мешки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Туристическое оборудование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Гидробиологический скребок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Лабораторные пробирки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Компасы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Рулетки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Гербарные папки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Набор инструментов </w:t>
            </w: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препаровальных</w:t>
            </w:r>
            <w:proofErr w:type="spellEnd"/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Высотомер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Спортивный инвентарь (мячи, скакалки, кегли)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</w:tbl>
    <w:p w:rsidR="000A66D0" w:rsidRDefault="000A66D0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458B9" w:rsidRPr="00C0188B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Самооценка материально-технического оснащения.</w:t>
      </w:r>
    </w:p>
    <w:p w:rsidR="009458B9" w:rsidRPr="009458B9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достаточный перечень оборудования для осуществления образовательного процесса.</w:t>
      </w:r>
    </w:p>
    <w:p w:rsidR="009458B9" w:rsidRPr="007C156A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B80BAA" w:rsidRPr="007300EA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 Выявленные</w:t>
      </w:r>
      <w:r w:rsidR="001A5AF4"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</w:t>
      </w:r>
      <w:proofErr w:type="spellStart"/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  <w:r w:rsidR="001A5AF4"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проблемы. </w:t>
      </w:r>
    </w:p>
    <w:p w:rsidR="00B80BAA" w:rsidRPr="007300EA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5CF" w:rsidRPr="007300EA" w:rsidRDefault="00B80BAA" w:rsidP="00175CA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75CAB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количество</w:t>
      </w:r>
      <w:r w:rsidR="00175CAB" w:rsidRPr="0073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достижений</w:t>
      </w:r>
      <w:r w:rsidR="00175CAB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процентом</w:t>
      </w:r>
      <w:proofErr w:type="gramEnd"/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соотношении к общему количеству), что  яв</w:t>
      </w:r>
      <w:r w:rsidR="00BB294E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следствием невысокого</w:t>
      </w:r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</w:t>
      </w:r>
      <w:r w:rsidR="00BB294E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относительно всего контингента</w:t>
      </w:r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обучающихся,  недостаточного внимания </w:t>
      </w:r>
      <w:r w:rsidR="00BB294E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 одарёнными детьми.</w:t>
      </w:r>
    </w:p>
    <w:p w:rsidR="008D65CF" w:rsidRPr="007300EA" w:rsidRDefault="003D5311" w:rsidP="00175CA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75CAB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прежнему</w:t>
      </w:r>
      <w:proofErr w:type="gramEnd"/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решён вопрос о пополнении МТБ </w:t>
      </w: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</w:t>
      </w:r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для полноценных занятий</w:t>
      </w: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</w:t>
      </w:r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напр</w:t>
      </w:r>
      <w:r w:rsidR="001A5AF4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авленности, </w:t>
      </w:r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стало бы средством повышения качества естественнонаучного образования, дополнительным средством привлечения  обучающихся к изучении естественнонаучных дисциплин. </w:t>
      </w:r>
    </w:p>
    <w:p w:rsidR="008D65CF" w:rsidRPr="007300EA" w:rsidRDefault="003D5311" w:rsidP="00175CA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D65CF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центра не достаточно активны в транслировании эффективного опыта своей работы через СМИ.</w:t>
      </w:r>
    </w:p>
    <w:p w:rsidR="00B80BAA" w:rsidRPr="007300EA" w:rsidRDefault="00175CAB" w:rsidP="00175CA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80BAA" w:rsidRPr="007300EA" w:rsidRDefault="00B80BAA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10. Планируемые мероприятия по решению выявленных проблем.</w:t>
      </w:r>
    </w:p>
    <w:p w:rsidR="003D5311" w:rsidRPr="007300EA" w:rsidRDefault="003D5311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0EA" w:rsidRPr="007300EA" w:rsidRDefault="003D5311" w:rsidP="006C1D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B294E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работу педагогов на мониторинг  ситуаций, связанных с участием обучающихся в различных конкурсных мероприятиях, результаты которых демонстрируют уровень  </w:t>
      </w:r>
      <w:proofErr w:type="spellStart"/>
      <w:r w:rsidR="00BB294E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BB294E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соответственно, качество преподавания педагогом. Донести до педагогов мысль, что достижения детей в дополнительном</w:t>
      </w:r>
      <w:r w:rsidR="00BB29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B294E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r w:rsidR="00D314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B294E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основной показатель качества обучения в целом, т.к. дополнительное образование призвано развивать способности детей</w:t>
      </w:r>
      <w:r w:rsidR="007300EA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должны иметь место показатели качества: высокие результаты – у более одарённых детей, как минимум – участие детей с меньшими способностями, которые, безусловно, педагог должен развивать.</w:t>
      </w:r>
    </w:p>
    <w:p w:rsidR="00251E47" w:rsidRPr="007300EA" w:rsidRDefault="005D65FB" w:rsidP="006C1D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3D5311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00EA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Запланировать приобретение</w:t>
      </w:r>
      <w:r w:rsidR="00251E47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5311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7300EA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 иного </w:t>
      </w:r>
      <w:r w:rsidR="003D5311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</w:t>
      </w:r>
      <w:r w:rsidR="007300EA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необходимого</w:t>
      </w:r>
      <w:r w:rsidR="001A5AF4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311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7300EA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эффективности занятий естественнонаучной направленности через финансирование районной программой «Экологическое образование и просвещение населения».</w:t>
      </w: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7300EA"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педагогов по транслированию наиболее привлекательного, эффективного педагогического опыта через СМИ.</w:t>
      </w:r>
    </w:p>
    <w:sectPr w:rsidR="00251E47" w:rsidRPr="007300EA" w:rsidSect="006C03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73" w:rsidRDefault="00A44173" w:rsidP="00ED4BA1">
      <w:r>
        <w:separator/>
      </w:r>
    </w:p>
  </w:endnote>
  <w:endnote w:type="continuationSeparator" w:id="0">
    <w:p w:rsidR="00A44173" w:rsidRDefault="00A44173" w:rsidP="00E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775617"/>
    </w:sdtPr>
    <w:sdtEndPr/>
    <w:sdtContent>
      <w:p w:rsidR="00140A28" w:rsidRDefault="00140A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B7C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140A28" w:rsidRDefault="00140A2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73" w:rsidRDefault="00A44173" w:rsidP="00ED4BA1">
      <w:r>
        <w:separator/>
      </w:r>
    </w:p>
  </w:footnote>
  <w:footnote w:type="continuationSeparator" w:id="0">
    <w:p w:rsidR="00A44173" w:rsidRDefault="00A44173" w:rsidP="00ED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52C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DA056F"/>
    <w:multiLevelType w:val="hybridMultilevel"/>
    <w:tmpl w:val="45C6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66D2"/>
    <w:multiLevelType w:val="hybridMultilevel"/>
    <w:tmpl w:val="A0D6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D11D2"/>
    <w:multiLevelType w:val="multilevel"/>
    <w:tmpl w:val="B7E69D1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26205F58"/>
    <w:multiLevelType w:val="hybridMultilevel"/>
    <w:tmpl w:val="E00EF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30D64113"/>
    <w:multiLevelType w:val="hybridMultilevel"/>
    <w:tmpl w:val="6DE0C876"/>
    <w:lvl w:ilvl="0" w:tplc="EC38DA9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>
    <w:nsid w:val="327029F5"/>
    <w:multiLevelType w:val="hybridMultilevel"/>
    <w:tmpl w:val="5A7CA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103F2"/>
    <w:multiLevelType w:val="hybridMultilevel"/>
    <w:tmpl w:val="0F28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938F8"/>
    <w:multiLevelType w:val="hybridMultilevel"/>
    <w:tmpl w:val="9302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D66E8"/>
    <w:multiLevelType w:val="hybridMultilevel"/>
    <w:tmpl w:val="8E389B7C"/>
    <w:lvl w:ilvl="0" w:tplc="BF64020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740B9"/>
    <w:multiLevelType w:val="hybridMultilevel"/>
    <w:tmpl w:val="84EAA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11D6FDD"/>
    <w:multiLevelType w:val="hybridMultilevel"/>
    <w:tmpl w:val="8C72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66FC20FC"/>
    <w:multiLevelType w:val="hybridMultilevel"/>
    <w:tmpl w:val="4D70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51614"/>
    <w:multiLevelType w:val="hybridMultilevel"/>
    <w:tmpl w:val="49164E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49F4071"/>
    <w:multiLevelType w:val="hybridMultilevel"/>
    <w:tmpl w:val="DB62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7"/>
  </w:num>
  <w:num w:numId="8">
    <w:abstractNumId w:val="16"/>
  </w:num>
  <w:num w:numId="9">
    <w:abstractNumId w:val="17"/>
  </w:num>
  <w:num w:numId="10">
    <w:abstractNumId w:val="9"/>
  </w:num>
  <w:num w:numId="11">
    <w:abstractNumId w:val="2"/>
  </w:num>
  <w:num w:numId="12">
    <w:abstractNumId w:val="18"/>
  </w:num>
  <w:num w:numId="13">
    <w:abstractNumId w:val="11"/>
  </w:num>
  <w:num w:numId="14">
    <w:abstractNumId w:val="0"/>
  </w:num>
  <w:num w:numId="15">
    <w:abstractNumId w:val="8"/>
  </w:num>
  <w:num w:numId="16">
    <w:abstractNumId w:val="14"/>
  </w:num>
  <w:num w:numId="17">
    <w:abstractNumId w:val="1"/>
  </w:num>
  <w:num w:numId="18">
    <w:abstractNumId w:val="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C6D"/>
    <w:rsid w:val="000209A3"/>
    <w:rsid w:val="00024ACE"/>
    <w:rsid w:val="0004012E"/>
    <w:rsid w:val="00045227"/>
    <w:rsid w:val="000514E0"/>
    <w:rsid w:val="00061BA2"/>
    <w:rsid w:val="000635C9"/>
    <w:rsid w:val="00066C39"/>
    <w:rsid w:val="000727E8"/>
    <w:rsid w:val="00087AC4"/>
    <w:rsid w:val="00091690"/>
    <w:rsid w:val="000960AD"/>
    <w:rsid w:val="000A2CA5"/>
    <w:rsid w:val="000A4A8B"/>
    <w:rsid w:val="000A66D0"/>
    <w:rsid w:val="000C20F6"/>
    <w:rsid w:val="000C735B"/>
    <w:rsid w:val="000D3BBD"/>
    <w:rsid w:val="000D67A4"/>
    <w:rsid w:val="000D6C3C"/>
    <w:rsid w:val="000E3BCF"/>
    <w:rsid w:val="000E5DAF"/>
    <w:rsid w:val="000F5E45"/>
    <w:rsid w:val="00100A7C"/>
    <w:rsid w:val="001158C9"/>
    <w:rsid w:val="0012591E"/>
    <w:rsid w:val="00140A28"/>
    <w:rsid w:val="00153012"/>
    <w:rsid w:val="001642B7"/>
    <w:rsid w:val="00175CAB"/>
    <w:rsid w:val="00180745"/>
    <w:rsid w:val="001A1983"/>
    <w:rsid w:val="001A5AF4"/>
    <w:rsid w:val="001C47EC"/>
    <w:rsid w:val="001D7F18"/>
    <w:rsid w:val="00222D5B"/>
    <w:rsid w:val="002233D4"/>
    <w:rsid w:val="0024102A"/>
    <w:rsid w:val="00251E47"/>
    <w:rsid w:val="00252759"/>
    <w:rsid w:val="0025370B"/>
    <w:rsid w:val="00257201"/>
    <w:rsid w:val="00257ED0"/>
    <w:rsid w:val="00271252"/>
    <w:rsid w:val="00272B80"/>
    <w:rsid w:val="00273EC9"/>
    <w:rsid w:val="00292558"/>
    <w:rsid w:val="00296EF5"/>
    <w:rsid w:val="002A2DBF"/>
    <w:rsid w:val="002A6208"/>
    <w:rsid w:val="002C0BB9"/>
    <w:rsid w:val="002D228F"/>
    <w:rsid w:val="002D3B00"/>
    <w:rsid w:val="002F3813"/>
    <w:rsid w:val="002F4524"/>
    <w:rsid w:val="002F752B"/>
    <w:rsid w:val="00315FD5"/>
    <w:rsid w:val="003264D3"/>
    <w:rsid w:val="003313A7"/>
    <w:rsid w:val="00333D76"/>
    <w:rsid w:val="00340D21"/>
    <w:rsid w:val="00343E8A"/>
    <w:rsid w:val="00366775"/>
    <w:rsid w:val="003774B9"/>
    <w:rsid w:val="00381432"/>
    <w:rsid w:val="003859F5"/>
    <w:rsid w:val="00387FD0"/>
    <w:rsid w:val="0039651D"/>
    <w:rsid w:val="00396DF5"/>
    <w:rsid w:val="00397839"/>
    <w:rsid w:val="003C6404"/>
    <w:rsid w:val="003C7754"/>
    <w:rsid w:val="003D5311"/>
    <w:rsid w:val="003E65B5"/>
    <w:rsid w:val="003E6B7C"/>
    <w:rsid w:val="003F3DA1"/>
    <w:rsid w:val="003F6D55"/>
    <w:rsid w:val="003F75EA"/>
    <w:rsid w:val="004026DE"/>
    <w:rsid w:val="00404E7A"/>
    <w:rsid w:val="00415E95"/>
    <w:rsid w:val="00416E09"/>
    <w:rsid w:val="0045095A"/>
    <w:rsid w:val="004550D5"/>
    <w:rsid w:val="00472FE6"/>
    <w:rsid w:val="00473A04"/>
    <w:rsid w:val="00475F8E"/>
    <w:rsid w:val="004925F2"/>
    <w:rsid w:val="004944B9"/>
    <w:rsid w:val="004A213E"/>
    <w:rsid w:val="004D1305"/>
    <w:rsid w:val="004F39C9"/>
    <w:rsid w:val="004F5507"/>
    <w:rsid w:val="004F6000"/>
    <w:rsid w:val="004F7936"/>
    <w:rsid w:val="00500204"/>
    <w:rsid w:val="005071EE"/>
    <w:rsid w:val="00510AF7"/>
    <w:rsid w:val="00515029"/>
    <w:rsid w:val="00523220"/>
    <w:rsid w:val="0053199A"/>
    <w:rsid w:val="00542259"/>
    <w:rsid w:val="00545F80"/>
    <w:rsid w:val="00555845"/>
    <w:rsid w:val="00563E49"/>
    <w:rsid w:val="00580926"/>
    <w:rsid w:val="00580A67"/>
    <w:rsid w:val="005A4616"/>
    <w:rsid w:val="005A5BB8"/>
    <w:rsid w:val="005A5E3A"/>
    <w:rsid w:val="005A7D5E"/>
    <w:rsid w:val="005C097E"/>
    <w:rsid w:val="005C7227"/>
    <w:rsid w:val="005D65FB"/>
    <w:rsid w:val="005E3901"/>
    <w:rsid w:val="005F2A98"/>
    <w:rsid w:val="005F6D18"/>
    <w:rsid w:val="005F6F90"/>
    <w:rsid w:val="00604DD8"/>
    <w:rsid w:val="00605B6F"/>
    <w:rsid w:val="00610BAE"/>
    <w:rsid w:val="0061623A"/>
    <w:rsid w:val="006316CD"/>
    <w:rsid w:val="00651816"/>
    <w:rsid w:val="006700D4"/>
    <w:rsid w:val="00672070"/>
    <w:rsid w:val="00692405"/>
    <w:rsid w:val="00693F9B"/>
    <w:rsid w:val="006A161E"/>
    <w:rsid w:val="006A32BA"/>
    <w:rsid w:val="006C0333"/>
    <w:rsid w:val="006C1D36"/>
    <w:rsid w:val="006D55B6"/>
    <w:rsid w:val="006E2941"/>
    <w:rsid w:val="006E3B68"/>
    <w:rsid w:val="006F1C6D"/>
    <w:rsid w:val="0070106D"/>
    <w:rsid w:val="007074A0"/>
    <w:rsid w:val="00722052"/>
    <w:rsid w:val="007300EA"/>
    <w:rsid w:val="00731C0C"/>
    <w:rsid w:val="007451BD"/>
    <w:rsid w:val="00761848"/>
    <w:rsid w:val="007714B4"/>
    <w:rsid w:val="0077173C"/>
    <w:rsid w:val="00773335"/>
    <w:rsid w:val="007764E4"/>
    <w:rsid w:val="00785DA9"/>
    <w:rsid w:val="007A5F8A"/>
    <w:rsid w:val="007B51F3"/>
    <w:rsid w:val="007C156A"/>
    <w:rsid w:val="007C793B"/>
    <w:rsid w:val="007D4C92"/>
    <w:rsid w:val="007E1C77"/>
    <w:rsid w:val="007E3D81"/>
    <w:rsid w:val="00806B8B"/>
    <w:rsid w:val="0081379B"/>
    <w:rsid w:val="00813FDF"/>
    <w:rsid w:val="008165F9"/>
    <w:rsid w:val="008269C5"/>
    <w:rsid w:val="008407D6"/>
    <w:rsid w:val="00842B15"/>
    <w:rsid w:val="00866EA9"/>
    <w:rsid w:val="00874574"/>
    <w:rsid w:val="008833F4"/>
    <w:rsid w:val="00887ECB"/>
    <w:rsid w:val="008B17FB"/>
    <w:rsid w:val="008B3F36"/>
    <w:rsid w:val="008C4893"/>
    <w:rsid w:val="008C731C"/>
    <w:rsid w:val="008D46A6"/>
    <w:rsid w:val="008D65CF"/>
    <w:rsid w:val="008D6F95"/>
    <w:rsid w:val="008E0A5F"/>
    <w:rsid w:val="008E558B"/>
    <w:rsid w:val="008F26D5"/>
    <w:rsid w:val="00910A70"/>
    <w:rsid w:val="00912188"/>
    <w:rsid w:val="00914201"/>
    <w:rsid w:val="00917170"/>
    <w:rsid w:val="00917657"/>
    <w:rsid w:val="009331D0"/>
    <w:rsid w:val="009458B9"/>
    <w:rsid w:val="009536C1"/>
    <w:rsid w:val="0096069A"/>
    <w:rsid w:val="009625A9"/>
    <w:rsid w:val="00981E20"/>
    <w:rsid w:val="00984D36"/>
    <w:rsid w:val="00991729"/>
    <w:rsid w:val="009A3FE2"/>
    <w:rsid w:val="009A4571"/>
    <w:rsid w:val="009B0D3D"/>
    <w:rsid w:val="009C1A62"/>
    <w:rsid w:val="009C4C52"/>
    <w:rsid w:val="009E3A86"/>
    <w:rsid w:val="00A1069A"/>
    <w:rsid w:val="00A13599"/>
    <w:rsid w:val="00A25B0F"/>
    <w:rsid w:val="00A31999"/>
    <w:rsid w:val="00A33C9D"/>
    <w:rsid w:val="00A4238B"/>
    <w:rsid w:val="00A44173"/>
    <w:rsid w:val="00A54F5F"/>
    <w:rsid w:val="00A6644B"/>
    <w:rsid w:val="00A6791A"/>
    <w:rsid w:val="00A71FC7"/>
    <w:rsid w:val="00A7526C"/>
    <w:rsid w:val="00A81CB5"/>
    <w:rsid w:val="00A83CA8"/>
    <w:rsid w:val="00A96189"/>
    <w:rsid w:val="00AA1E22"/>
    <w:rsid w:val="00AA7452"/>
    <w:rsid w:val="00AB5609"/>
    <w:rsid w:val="00AC3A13"/>
    <w:rsid w:val="00AD37F4"/>
    <w:rsid w:val="00AD5136"/>
    <w:rsid w:val="00AF7787"/>
    <w:rsid w:val="00B0347C"/>
    <w:rsid w:val="00B0489E"/>
    <w:rsid w:val="00B076DC"/>
    <w:rsid w:val="00B07CD9"/>
    <w:rsid w:val="00B225B9"/>
    <w:rsid w:val="00B26C7C"/>
    <w:rsid w:val="00B270C2"/>
    <w:rsid w:val="00B277F9"/>
    <w:rsid w:val="00B33CED"/>
    <w:rsid w:val="00B42312"/>
    <w:rsid w:val="00B52170"/>
    <w:rsid w:val="00B53C1B"/>
    <w:rsid w:val="00B545DA"/>
    <w:rsid w:val="00B55F08"/>
    <w:rsid w:val="00B644FD"/>
    <w:rsid w:val="00B67001"/>
    <w:rsid w:val="00B677D8"/>
    <w:rsid w:val="00B67CCD"/>
    <w:rsid w:val="00B764D0"/>
    <w:rsid w:val="00B80BAA"/>
    <w:rsid w:val="00B80EF4"/>
    <w:rsid w:val="00B8236F"/>
    <w:rsid w:val="00B94C5B"/>
    <w:rsid w:val="00B95A90"/>
    <w:rsid w:val="00B97142"/>
    <w:rsid w:val="00BA08B4"/>
    <w:rsid w:val="00BA2BBB"/>
    <w:rsid w:val="00BA2C61"/>
    <w:rsid w:val="00BA2F89"/>
    <w:rsid w:val="00BA768F"/>
    <w:rsid w:val="00BB294E"/>
    <w:rsid w:val="00C0188B"/>
    <w:rsid w:val="00C11E58"/>
    <w:rsid w:val="00C14BDD"/>
    <w:rsid w:val="00C21937"/>
    <w:rsid w:val="00C338F0"/>
    <w:rsid w:val="00C43E7B"/>
    <w:rsid w:val="00C5142F"/>
    <w:rsid w:val="00C51631"/>
    <w:rsid w:val="00C53AED"/>
    <w:rsid w:val="00C63C31"/>
    <w:rsid w:val="00C702A9"/>
    <w:rsid w:val="00C85B73"/>
    <w:rsid w:val="00C9213F"/>
    <w:rsid w:val="00CA0DDF"/>
    <w:rsid w:val="00CB217C"/>
    <w:rsid w:val="00CB39F5"/>
    <w:rsid w:val="00CC1CEF"/>
    <w:rsid w:val="00CD25F0"/>
    <w:rsid w:val="00CE6768"/>
    <w:rsid w:val="00CF0721"/>
    <w:rsid w:val="00CF3745"/>
    <w:rsid w:val="00D20349"/>
    <w:rsid w:val="00D3149D"/>
    <w:rsid w:val="00D44A03"/>
    <w:rsid w:val="00D561B7"/>
    <w:rsid w:val="00D67482"/>
    <w:rsid w:val="00D67650"/>
    <w:rsid w:val="00D778FD"/>
    <w:rsid w:val="00D840B2"/>
    <w:rsid w:val="00DA159A"/>
    <w:rsid w:val="00DA619B"/>
    <w:rsid w:val="00DB47FD"/>
    <w:rsid w:val="00DB5F80"/>
    <w:rsid w:val="00DB63F6"/>
    <w:rsid w:val="00DC4776"/>
    <w:rsid w:val="00DC4C67"/>
    <w:rsid w:val="00DC6F3F"/>
    <w:rsid w:val="00DC7F16"/>
    <w:rsid w:val="00DD08F5"/>
    <w:rsid w:val="00DD4365"/>
    <w:rsid w:val="00DD5AC6"/>
    <w:rsid w:val="00DE73B4"/>
    <w:rsid w:val="00E057E5"/>
    <w:rsid w:val="00E220C6"/>
    <w:rsid w:val="00E25CAD"/>
    <w:rsid w:val="00E2690A"/>
    <w:rsid w:val="00E33F2C"/>
    <w:rsid w:val="00E45707"/>
    <w:rsid w:val="00E45D5B"/>
    <w:rsid w:val="00E4710F"/>
    <w:rsid w:val="00E47D26"/>
    <w:rsid w:val="00E7072C"/>
    <w:rsid w:val="00E71D1E"/>
    <w:rsid w:val="00E81739"/>
    <w:rsid w:val="00E90056"/>
    <w:rsid w:val="00E936F2"/>
    <w:rsid w:val="00EB272D"/>
    <w:rsid w:val="00EB4A92"/>
    <w:rsid w:val="00ED4BA1"/>
    <w:rsid w:val="00ED6A4C"/>
    <w:rsid w:val="00ED740D"/>
    <w:rsid w:val="00EE76D2"/>
    <w:rsid w:val="00EF07B0"/>
    <w:rsid w:val="00EF244E"/>
    <w:rsid w:val="00F27CA1"/>
    <w:rsid w:val="00F43818"/>
    <w:rsid w:val="00F57ACC"/>
    <w:rsid w:val="00F6237E"/>
    <w:rsid w:val="00F65219"/>
    <w:rsid w:val="00F81139"/>
    <w:rsid w:val="00F83E27"/>
    <w:rsid w:val="00FC690B"/>
    <w:rsid w:val="00FD72A1"/>
    <w:rsid w:val="00FD7CEE"/>
    <w:rsid w:val="00FE3E04"/>
    <w:rsid w:val="00FF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2"/>
        <o:r id="V:Rule3" type="connector" idref="#Прямая со стрелкой 3"/>
        <o:r id="V:Rule4" type="connector" idref="#Прямая со стрелкой 11"/>
        <o:r id="V:Rule5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E49"/>
  </w:style>
  <w:style w:type="paragraph" w:styleId="1">
    <w:name w:val="heading 1"/>
    <w:basedOn w:val="a0"/>
    <w:next w:val="a0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B0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7CD9"/>
  </w:style>
  <w:style w:type="paragraph" w:styleId="a8">
    <w:name w:val="List Paragraph"/>
    <w:basedOn w:val="a0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D4BA1"/>
  </w:style>
  <w:style w:type="paragraph" w:styleId="ab">
    <w:name w:val="footer"/>
    <w:basedOn w:val="a0"/>
    <w:link w:val="ac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D4BA1"/>
  </w:style>
  <w:style w:type="paragraph" w:customStyle="1" w:styleId="3">
    <w:name w:val="Стиль3"/>
    <w:basedOn w:val="a0"/>
    <w:next w:val="a0"/>
    <w:rsid w:val="0070106D"/>
    <w:pPr>
      <w:keepNext/>
      <w:keepLines/>
      <w:numPr>
        <w:numId w:val="4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693F9B"/>
  </w:style>
  <w:style w:type="character" w:customStyle="1" w:styleId="10">
    <w:name w:val="Заголовок 1 Знак"/>
    <w:basedOn w:val="a1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itle"/>
    <w:basedOn w:val="a0"/>
    <w:link w:val="af0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B39F5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B3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B95A90"/>
    <w:pPr>
      <w:numPr>
        <w:numId w:val="14"/>
      </w:numPr>
      <w:contextualSpacing/>
    </w:pPr>
  </w:style>
  <w:style w:type="paragraph" w:customStyle="1" w:styleId="p4">
    <w:name w:val="p4"/>
    <w:basedOn w:val="a0"/>
    <w:rsid w:val="00B53C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unhideWhenUsed/>
    <w:rsid w:val="00404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6A32BA"/>
    <w:rPr>
      <w:b/>
      <w:bCs/>
    </w:rPr>
  </w:style>
  <w:style w:type="paragraph" w:customStyle="1" w:styleId="paragraphscxw88083068">
    <w:name w:val="paragraph scxw88083068"/>
    <w:basedOn w:val="a0"/>
    <w:rsid w:val="006A3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6"/>
    <w:uiPriority w:val="59"/>
    <w:rsid w:val="002A2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toskay.ucoz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D80E-0B4D-48F4-ACC0-1E7B70D3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</Pages>
  <Words>18975</Words>
  <Characters>108158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Админ</cp:lastModifiedBy>
  <cp:revision>90</cp:revision>
  <cp:lastPrinted>2018-04-19T08:15:00Z</cp:lastPrinted>
  <dcterms:created xsi:type="dcterms:W3CDTF">2016-03-31T12:30:00Z</dcterms:created>
  <dcterms:modified xsi:type="dcterms:W3CDTF">2019-06-03T14:29:00Z</dcterms:modified>
</cp:coreProperties>
</file>