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F1" w:rsidRDefault="002630F1" w:rsidP="0026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Комитет по образованию и молодежной политике                                 администрации Калачевского муниципального района                Волгоградской области</w:t>
      </w:r>
    </w:p>
    <w:p w:rsidR="002630F1" w:rsidRDefault="002630F1" w:rsidP="0026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30F1" w:rsidRDefault="002630F1" w:rsidP="0026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казенное учреждение                                                    дополнительного образования                                                                                 детский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эколог-биологический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центр «Эко-Дон»                                                      г. Калача-на-Дону Волгоградской области</w:t>
      </w:r>
    </w:p>
    <w:p w:rsidR="002630F1" w:rsidRDefault="002630F1" w:rsidP="002630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9CB591" wp14:editId="23EE7D9A">
            <wp:simplePos x="0" y="0"/>
            <wp:positionH relativeFrom="margin">
              <wp:align>center</wp:align>
            </wp:positionH>
            <wp:positionV relativeFrom="paragraph">
              <wp:posOffset>247650</wp:posOffset>
            </wp:positionV>
            <wp:extent cx="7425055" cy="1866900"/>
            <wp:effectExtent l="0" t="0" r="4445" b="0"/>
            <wp:wrapNone/>
            <wp:docPr id="2" name="Рисунок 2" descr="Описание: C:\Users\Пользователь\Pictures\2020-08-18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Пользователь\Pictures\2020-08-18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35" b="69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05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0F1" w:rsidRDefault="002630F1" w:rsidP="002630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30F1" w:rsidRDefault="002630F1" w:rsidP="002630F1">
      <w:pPr>
        <w:rPr>
          <w:rFonts w:ascii="Times New Roman" w:hAnsi="Times New Roman" w:cs="Times New Roman"/>
          <w:sz w:val="28"/>
          <w:szCs w:val="28"/>
        </w:rPr>
      </w:pPr>
    </w:p>
    <w:p w:rsidR="002630F1" w:rsidRDefault="002630F1" w:rsidP="00263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0F1" w:rsidRDefault="002630F1" w:rsidP="00263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0F1" w:rsidRDefault="002630F1" w:rsidP="00263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0F1" w:rsidRDefault="002630F1" w:rsidP="00263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0F1" w:rsidRDefault="002630F1" w:rsidP="002630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                                                        общеразвивающая программа                                                                        художественной направленности                                                                             «Поделки из бумаги»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Возраст детей: 6</w:t>
      </w:r>
      <w:r w:rsidR="00F43524">
        <w:rPr>
          <w:rFonts w:ascii="Times New Roman" w:hAnsi="Times New Roman" w:cs="Times New Roman"/>
          <w:sz w:val="28"/>
          <w:szCs w:val="28"/>
        </w:rPr>
        <w:t>лет 6 мес.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– 10 лет                                                                                               Срок реализации: 1 год.</w:t>
      </w:r>
    </w:p>
    <w:p w:rsidR="002630F1" w:rsidRDefault="002630F1" w:rsidP="00263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0F1" w:rsidRDefault="002630F1" w:rsidP="00263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0F1" w:rsidRDefault="002630F1" w:rsidP="00263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0F1" w:rsidRDefault="002630F1" w:rsidP="00263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0F1" w:rsidRDefault="002630F1" w:rsidP="002630F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Поправко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Вячеславовна,</w:t>
      </w:r>
    </w:p>
    <w:p w:rsidR="002630F1" w:rsidRDefault="002630F1" w:rsidP="002630F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2630F1" w:rsidRDefault="002630F1" w:rsidP="00263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0F1" w:rsidRDefault="002630F1" w:rsidP="002630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0F1" w:rsidRDefault="002630F1" w:rsidP="002630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0F1" w:rsidRDefault="002630F1" w:rsidP="002630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0F1" w:rsidRDefault="002630F1" w:rsidP="002630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0F1" w:rsidRDefault="002630F1" w:rsidP="002630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0F1" w:rsidRDefault="002630F1" w:rsidP="002630F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Калач на Дону 2020</w:t>
      </w:r>
    </w:p>
    <w:p w:rsidR="00012A5A" w:rsidRPr="004A1B53" w:rsidRDefault="00AE0115" w:rsidP="004A1B53">
      <w:pPr>
        <w:spacing w:after="0"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182D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2A5A" w:rsidRPr="004A1B53">
        <w:rPr>
          <w:rFonts w:ascii="Times New Roman" w:hAnsi="Times New Roman" w:cs="Times New Roman"/>
          <w:b/>
          <w:sz w:val="24"/>
          <w:szCs w:val="24"/>
        </w:rPr>
        <w:t xml:space="preserve">Комплекс основных характеристик </w:t>
      </w:r>
    </w:p>
    <w:p w:rsidR="00012A5A" w:rsidRPr="004A1B53" w:rsidRDefault="00012A5A" w:rsidP="004A1B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общеобразовательной общеразвивающей программы.</w:t>
      </w:r>
    </w:p>
    <w:p w:rsidR="00FA4075" w:rsidRPr="004A1B53" w:rsidRDefault="00FA4075" w:rsidP="004A1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A5A" w:rsidRPr="004A1B53" w:rsidRDefault="00012A5A" w:rsidP="004A1B5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Направленность</w:t>
      </w:r>
      <w:r w:rsidR="00C50196" w:rsidRPr="004A1B53">
        <w:rPr>
          <w:rFonts w:ascii="Times New Roman" w:hAnsi="Times New Roman" w:cs="Times New Roman"/>
          <w:sz w:val="24"/>
          <w:szCs w:val="24"/>
        </w:rPr>
        <w:t xml:space="preserve">  программы "Поделки из бумаги</w:t>
      </w:r>
      <w:r w:rsidR="00DD5BD5" w:rsidRPr="004A1B53">
        <w:rPr>
          <w:rFonts w:ascii="Times New Roman" w:hAnsi="Times New Roman" w:cs="Times New Roman"/>
          <w:sz w:val="24"/>
          <w:szCs w:val="24"/>
        </w:rPr>
        <w:t>" – художественная</w:t>
      </w:r>
      <w:r w:rsidR="00C50196" w:rsidRPr="004A1B53">
        <w:rPr>
          <w:rFonts w:ascii="Times New Roman" w:hAnsi="Times New Roman" w:cs="Times New Roman"/>
          <w:sz w:val="24"/>
          <w:szCs w:val="24"/>
        </w:rPr>
        <w:t>.</w:t>
      </w:r>
      <w:r w:rsidR="00DD5BD5" w:rsidRPr="004A1B53">
        <w:rPr>
          <w:rFonts w:ascii="Times New Roman" w:hAnsi="Times New Roman" w:cs="Times New Roman"/>
          <w:sz w:val="24"/>
          <w:szCs w:val="24"/>
        </w:rPr>
        <w:t xml:space="preserve"> </w:t>
      </w:r>
      <w:r w:rsidR="00C50196" w:rsidRPr="004A1B53">
        <w:rPr>
          <w:rFonts w:ascii="Times New Roman" w:hAnsi="Times New Roman" w:cs="Times New Roman"/>
          <w:sz w:val="24"/>
          <w:szCs w:val="24"/>
        </w:rPr>
        <w:t>П</w:t>
      </w:r>
      <w:r w:rsidR="00DD5BD5" w:rsidRPr="004A1B53">
        <w:rPr>
          <w:rFonts w:ascii="Times New Roman" w:hAnsi="Times New Roman" w:cs="Times New Roman"/>
          <w:sz w:val="24"/>
          <w:szCs w:val="24"/>
        </w:rPr>
        <w:t xml:space="preserve">редусматривает  развитие у обучающихся изобразительных, художественно-конструкторских способностей, </w:t>
      </w:r>
      <w:r w:rsidR="00D84516" w:rsidRPr="004A1B53">
        <w:rPr>
          <w:rFonts w:ascii="Times New Roman" w:hAnsi="Times New Roman" w:cs="Times New Roman"/>
          <w:sz w:val="24"/>
          <w:szCs w:val="24"/>
        </w:rPr>
        <w:t>раскрытие творческой индивидуальности, нестандартного мышления.</w:t>
      </w:r>
    </w:p>
    <w:p w:rsidR="00C50196" w:rsidRPr="004A1B53" w:rsidRDefault="00012A5A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D84516" w:rsidRPr="004A1B53" w:rsidRDefault="00C50196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Актуальность программы </w:t>
      </w:r>
      <w:r w:rsidR="00012A5A" w:rsidRPr="004A1B53">
        <w:rPr>
          <w:rFonts w:ascii="Times New Roman" w:hAnsi="Times New Roman" w:cs="Times New Roman"/>
          <w:sz w:val="24"/>
          <w:szCs w:val="24"/>
        </w:rPr>
        <w:t>"</w:t>
      </w:r>
      <w:r w:rsidRPr="004A1B53">
        <w:rPr>
          <w:rFonts w:ascii="Times New Roman" w:hAnsi="Times New Roman" w:cs="Times New Roman"/>
          <w:sz w:val="24"/>
          <w:szCs w:val="24"/>
        </w:rPr>
        <w:t>Поделки из бумаги</w:t>
      </w:r>
      <w:r w:rsidR="00012A5A" w:rsidRPr="004A1B53">
        <w:rPr>
          <w:rFonts w:ascii="Times New Roman" w:hAnsi="Times New Roman" w:cs="Times New Roman"/>
          <w:sz w:val="24"/>
          <w:szCs w:val="24"/>
        </w:rPr>
        <w:t xml:space="preserve">" обусловлена тем, что в настоящее время особым спросом пользуются предметы ручной работы. </w:t>
      </w:r>
    </w:p>
    <w:p w:rsidR="004A1B53" w:rsidRPr="004A1B53" w:rsidRDefault="00D84516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Из бумаги, посредством современных техник декоративно – прикладного творчества и конструирования из бумаги возникает возможность создания художественных объектов, которые могут стать сувениром, предметом украшения интерьера. </w:t>
      </w:r>
      <w:r w:rsidR="008B7763" w:rsidRPr="004A1B53">
        <w:rPr>
          <w:rFonts w:ascii="Times New Roman" w:hAnsi="Times New Roman" w:cs="Times New Roman"/>
          <w:sz w:val="24"/>
          <w:szCs w:val="24"/>
        </w:rPr>
        <w:t xml:space="preserve">Данная программа является ознакомительным, формирующим начальные умения ресурсом работы с бумагой и картоном;  </w:t>
      </w:r>
      <w:proofErr w:type="spellStart"/>
      <w:r w:rsidR="008B7763" w:rsidRPr="004A1B53">
        <w:rPr>
          <w:rFonts w:ascii="Times New Roman" w:hAnsi="Times New Roman" w:cs="Times New Roman"/>
          <w:sz w:val="24"/>
          <w:szCs w:val="24"/>
        </w:rPr>
        <w:t>основотворческим</w:t>
      </w:r>
      <w:proofErr w:type="spellEnd"/>
      <w:r w:rsidR="008B7763" w:rsidRPr="004A1B53">
        <w:rPr>
          <w:rFonts w:ascii="Times New Roman" w:hAnsi="Times New Roman" w:cs="Times New Roman"/>
          <w:sz w:val="24"/>
          <w:szCs w:val="24"/>
        </w:rPr>
        <w:t xml:space="preserve"> средством развития личности. </w:t>
      </w:r>
    </w:p>
    <w:p w:rsidR="00D84516" w:rsidRPr="004A1B53" w:rsidRDefault="004A1B53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Бумага дает возможность ребенку проявить свою индивидуальность, воплотить замысел, ощутить радость творчества.</w:t>
      </w:r>
    </w:p>
    <w:p w:rsidR="004A1B53" w:rsidRPr="004A1B53" w:rsidRDefault="008B7763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Параллельно данна</w:t>
      </w:r>
      <w:r w:rsidR="00E97349" w:rsidRPr="004A1B53">
        <w:rPr>
          <w:rFonts w:ascii="Times New Roman" w:hAnsi="Times New Roman" w:cs="Times New Roman"/>
          <w:sz w:val="24"/>
          <w:szCs w:val="24"/>
        </w:rPr>
        <w:t xml:space="preserve">я программа </w:t>
      </w:r>
      <w:r w:rsidRPr="004A1B53">
        <w:rPr>
          <w:rFonts w:ascii="Times New Roman" w:hAnsi="Times New Roman" w:cs="Times New Roman"/>
          <w:sz w:val="24"/>
          <w:szCs w:val="24"/>
        </w:rPr>
        <w:t>способствует развитию</w:t>
      </w:r>
      <w:r w:rsidR="00E97349" w:rsidRPr="004A1B53">
        <w:rPr>
          <w:rFonts w:ascii="Times New Roman" w:hAnsi="Times New Roman" w:cs="Times New Roman"/>
          <w:sz w:val="24"/>
          <w:szCs w:val="24"/>
        </w:rPr>
        <w:t xml:space="preserve"> учащегося  в самых различных направлениях: художественно-эстетический вкус, образн</w:t>
      </w:r>
      <w:r w:rsidR="004A1B53" w:rsidRPr="004A1B53">
        <w:rPr>
          <w:rFonts w:ascii="Times New Roman" w:hAnsi="Times New Roman" w:cs="Times New Roman"/>
          <w:sz w:val="24"/>
          <w:szCs w:val="24"/>
        </w:rPr>
        <w:t>ое и пространственное мышление, навыки конструкторской работы;</w:t>
      </w:r>
      <w:r w:rsidR="003C7E52" w:rsidRPr="004A1B53">
        <w:rPr>
          <w:rFonts w:ascii="Times New Roman" w:hAnsi="Times New Roman" w:cs="Times New Roman"/>
          <w:sz w:val="24"/>
          <w:szCs w:val="24"/>
        </w:rPr>
        <w:t xml:space="preserve"> опыт работы в коллективе, умение выслушивать и воспринимать чужую точку зрения. </w:t>
      </w:r>
    </w:p>
    <w:p w:rsidR="00012A5A" w:rsidRPr="004A1B53" w:rsidRDefault="003C7E52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Ведущая идея данной программы – </w:t>
      </w:r>
      <w:r w:rsidR="004A1B53" w:rsidRPr="004A1B53">
        <w:rPr>
          <w:rFonts w:ascii="Times New Roman" w:hAnsi="Times New Roman" w:cs="Times New Roman"/>
          <w:sz w:val="24"/>
          <w:szCs w:val="24"/>
        </w:rPr>
        <w:t xml:space="preserve">раскрытие и развитие творческого потенциала каждого ребенка и его самореализации, </w:t>
      </w:r>
      <w:r w:rsidRPr="004A1B53">
        <w:rPr>
          <w:rFonts w:ascii="Times New Roman" w:hAnsi="Times New Roman" w:cs="Times New Roman"/>
          <w:sz w:val="24"/>
          <w:szCs w:val="24"/>
        </w:rPr>
        <w:t>создание</w:t>
      </w:r>
      <w:r w:rsidR="004A1B53" w:rsidRPr="004A1B53">
        <w:rPr>
          <w:rFonts w:ascii="Times New Roman" w:hAnsi="Times New Roman" w:cs="Times New Roman"/>
          <w:sz w:val="24"/>
          <w:szCs w:val="24"/>
        </w:rPr>
        <w:t xml:space="preserve"> комфортной среды общения в процессе творческой деятельности.</w:t>
      </w:r>
    </w:p>
    <w:p w:rsidR="00DD5BD5" w:rsidRPr="004A1B53" w:rsidRDefault="00DD5BD5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Педагогиче</w:t>
      </w:r>
      <w:r w:rsidR="008C0822" w:rsidRPr="004A1B53">
        <w:rPr>
          <w:rFonts w:ascii="Times New Roman" w:hAnsi="Times New Roman" w:cs="Times New Roman"/>
          <w:b/>
          <w:sz w:val="24"/>
          <w:szCs w:val="24"/>
        </w:rPr>
        <w:t>ская целесообразность программы</w:t>
      </w:r>
    </w:p>
    <w:p w:rsidR="00DD5BD5" w:rsidRPr="004A1B53" w:rsidRDefault="00DD5BD5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Занимаясь в кружке, ребенок получит возможность открыть для себя волшебный мир листа бумаги,</w:t>
      </w:r>
      <w:r w:rsidR="009653CF" w:rsidRPr="004A1B53">
        <w:rPr>
          <w:rFonts w:ascii="Times New Roman" w:hAnsi="Times New Roman" w:cs="Times New Roman"/>
          <w:sz w:val="24"/>
          <w:szCs w:val="24"/>
        </w:rPr>
        <w:t xml:space="preserve"> </w:t>
      </w:r>
      <w:r w:rsidRPr="004A1B53">
        <w:rPr>
          <w:rFonts w:ascii="Times New Roman" w:hAnsi="Times New Roman" w:cs="Times New Roman"/>
          <w:sz w:val="24"/>
          <w:szCs w:val="24"/>
        </w:rPr>
        <w:t>овладе</w:t>
      </w:r>
      <w:r w:rsidR="003C7E52" w:rsidRPr="004A1B53">
        <w:rPr>
          <w:rFonts w:ascii="Times New Roman" w:hAnsi="Times New Roman" w:cs="Times New Roman"/>
          <w:sz w:val="24"/>
          <w:szCs w:val="24"/>
        </w:rPr>
        <w:t>ет</w:t>
      </w:r>
      <w:r w:rsidRPr="004A1B53">
        <w:rPr>
          <w:rFonts w:ascii="Times New Roman" w:hAnsi="Times New Roman" w:cs="Times New Roman"/>
          <w:sz w:val="24"/>
          <w:szCs w:val="24"/>
        </w:rPr>
        <w:t xml:space="preserve"> различными приемами и способами </w:t>
      </w:r>
      <w:r w:rsidR="00BB7967" w:rsidRPr="004A1B53">
        <w:rPr>
          <w:rFonts w:ascii="Times New Roman" w:hAnsi="Times New Roman" w:cs="Times New Roman"/>
          <w:sz w:val="24"/>
          <w:szCs w:val="24"/>
        </w:rPr>
        <w:t>работы</w:t>
      </w:r>
      <w:r w:rsidR="009653CF" w:rsidRPr="004A1B53">
        <w:rPr>
          <w:rFonts w:ascii="Times New Roman" w:hAnsi="Times New Roman" w:cs="Times New Roman"/>
          <w:sz w:val="24"/>
          <w:szCs w:val="24"/>
        </w:rPr>
        <w:t xml:space="preserve"> с бумагой, </w:t>
      </w:r>
    </w:p>
    <w:p w:rsidR="009653CF" w:rsidRPr="004A1B53" w:rsidRDefault="00DD5BD5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Работая со схемами и шаблонами</w:t>
      </w:r>
      <w:r w:rsidR="00C36EAA" w:rsidRPr="004A1B53">
        <w:rPr>
          <w:rFonts w:ascii="Times New Roman" w:hAnsi="Times New Roman" w:cs="Times New Roman"/>
          <w:sz w:val="24"/>
          <w:szCs w:val="24"/>
        </w:rPr>
        <w:t>,</w:t>
      </w:r>
      <w:r w:rsidRPr="004A1B53">
        <w:rPr>
          <w:rFonts w:ascii="Times New Roman" w:hAnsi="Times New Roman" w:cs="Times New Roman"/>
          <w:sz w:val="24"/>
          <w:szCs w:val="24"/>
        </w:rPr>
        <w:t xml:space="preserve"> ребенок сумеет выполнить самые разнообразные изделия – игрушки, сувениры, плоскостные и объемные композиции. Занятия позволяют ребенку открыть в себе</w:t>
      </w:r>
      <w:r w:rsidR="009653CF" w:rsidRPr="004A1B53">
        <w:rPr>
          <w:rFonts w:ascii="Times New Roman" w:hAnsi="Times New Roman" w:cs="Times New Roman"/>
          <w:sz w:val="24"/>
          <w:szCs w:val="24"/>
        </w:rPr>
        <w:t xml:space="preserve"> и развить </w:t>
      </w:r>
      <w:r w:rsidRPr="004A1B53">
        <w:rPr>
          <w:rFonts w:ascii="Times New Roman" w:hAnsi="Times New Roman" w:cs="Times New Roman"/>
          <w:sz w:val="24"/>
          <w:szCs w:val="24"/>
        </w:rPr>
        <w:t xml:space="preserve"> творческие способности</w:t>
      </w:r>
      <w:r w:rsidR="009653CF" w:rsidRPr="004A1B53">
        <w:rPr>
          <w:rFonts w:ascii="Times New Roman" w:hAnsi="Times New Roman" w:cs="Times New Roman"/>
          <w:sz w:val="24"/>
          <w:szCs w:val="24"/>
        </w:rPr>
        <w:t xml:space="preserve">. </w:t>
      </w:r>
      <w:r w:rsidR="004A1B53" w:rsidRPr="004A1B53">
        <w:rPr>
          <w:rFonts w:ascii="Times New Roman" w:hAnsi="Times New Roman" w:cs="Times New Roman"/>
          <w:sz w:val="24"/>
          <w:szCs w:val="24"/>
        </w:rPr>
        <w:t xml:space="preserve"> </w:t>
      </w:r>
      <w:r w:rsidR="009653CF" w:rsidRPr="004A1B53">
        <w:rPr>
          <w:rFonts w:ascii="Times New Roman" w:hAnsi="Times New Roman" w:cs="Times New Roman"/>
          <w:sz w:val="24"/>
          <w:szCs w:val="24"/>
        </w:rPr>
        <w:t xml:space="preserve">В процессе занятий по программе будут </w:t>
      </w:r>
      <w:r w:rsidRPr="004A1B53">
        <w:rPr>
          <w:rFonts w:ascii="Times New Roman" w:hAnsi="Times New Roman" w:cs="Times New Roman"/>
          <w:sz w:val="24"/>
          <w:szCs w:val="24"/>
        </w:rPr>
        <w:t>разви</w:t>
      </w:r>
      <w:r w:rsidR="009653CF" w:rsidRPr="004A1B53">
        <w:rPr>
          <w:rFonts w:ascii="Times New Roman" w:hAnsi="Times New Roman" w:cs="Times New Roman"/>
          <w:sz w:val="24"/>
          <w:szCs w:val="24"/>
        </w:rPr>
        <w:t>ваться</w:t>
      </w:r>
      <w:r w:rsidRPr="004A1B53">
        <w:rPr>
          <w:rFonts w:ascii="Times New Roman" w:hAnsi="Times New Roman" w:cs="Times New Roman"/>
          <w:sz w:val="24"/>
          <w:szCs w:val="24"/>
        </w:rPr>
        <w:t xml:space="preserve"> воображение, пространственное мышление, </w:t>
      </w:r>
      <w:r w:rsidR="009653CF" w:rsidRPr="004A1B53">
        <w:rPr>
          <w:rFonts w:ascii="Times New Roman" w:hAnsi="Times New Roman" w:cs="Times New Roman"/>
          <w:sz w:val="24"/>
          <w:szCs w:val="24"/>
        </w:rPr>
        <w:t>память.</w:t>
      </w:r>
      <w:r w:rsidRPr="004A1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BD5" w:rsidRPr="004A1B53" w:rsidRDefault="009653CF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Процесс обучения</w:t>
      </w:r>
      <w:r w:rsidR="00DD5BD5" w:rsidRPr="004A1B53">
        <w:rPr>
          <w:rFonts w:ascii="Times New Roman" w:hAnsi="Times New Roman" w:cs="Times New Roman"/>
          <w:sz w:val="24"/>
          <w:szCs w:val="24"/>
        </w:rPr>
        <w:t>, предлагаемы</w:t>
      </w:r>
      <w:r w:rsidRPr="004A1B53">
        <w:rPr>
          <w:rFonts w:ascii="Times New Roman" w:hAnsi="Times New Roman" w:cs="Times New Roman"/>
          <w:sz w:val="24"/>
          <w:szCs w:val="24"/>
        </w:rPr>
        <w:t>й</w:t>
      </w:r>
      <w:r w:rsidR="00DD5BD5" w:rsidRPr="004A1B53">
        <w:rPr>
          <w:rFonts w:ascii="Times New Roman" w:hAnsi="Times New Roman" w:cs="Times New Roman"/>
          <w:sz w:val="24"/>
          <w:szCs w:val="24"/>
        </w:rPr>
        <w:t xml:space="preserve"> ученикам, нос</w:t>
      </w:r>
      <w:r w:rsidRPr="004A1B53">
        <w:rPr>
          <w:rFonts w:ascii="Times New Roman" w:hAnsi="Times New Roman" w:cs="Times New Roman"/>
          <w:sz w:val="24"/>
          <w:szCs w:val="24"/>
        </w:rPr>
        <w:t>и</w:t>
      </w:r>
      <w:r w:rsidR="00DD5BD5" w:rsidRPr="004A1B53">
        <w:rPr>
          <w:rFonts w:ascii="Times New Roman" w:hAnsi="Times New Roman" w:cs="Times New Roman"/>
          <w:sz w:val="24"/>
          <w:szCs w:val="24"/>
        </w:rPr>
        <w:t xml:space="preserve">т различный характер: </w:t>
      </w:r>
    </w:p>
    <w:p w:rsidR="00DD5BD5" w:rsidRPr="004A1B53" w:rsidRDefault="00DD5BD5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А) точное повторение образца;</w:t>
      </w:r>
      <w:r w:rsidR="003C7E52" w:rsidRPr="004A1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BD5" w:rsidRPr="004A1B53" w:rsidRDefault="00DD5BD5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Б) выполнение работы по </w:t>
      </w:r>
      <w:r w:rsidR="009653CF" w:rsidRPr="004A1B53">
        <w:rPr>
          <w:rFonts w:ascii="Times New Roman" w:hAnsi="Times New Roman" w:cs="Times New Roman"/>
          <w:sz w:val="24"/>
          <w:szCs w:val="24"/>
        </w:rPr>
        <w:t>инструкции</w:t>
      </w:r>
      <w:r w:rsidR="003C7E52" w:rsidRPr="004A1B53">
        <w:rPr>
          <w:rFonts w:ascii="Times New Roman" w:hAnsi="Times New Roman" w:cs="Times New Roman"/>
          <w:sz w:val="24"/>
          <w:szCs w:val="24"/>
        </w:rPr>
        <w:t>;</w:t>
      </w:r>
    </w:p>
    <w:p w:rsidR="00C36EAA" w:rsidRPr="004A1B53" w:rsidRDefault="00C36EAA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В) выполнение работы по собственному замыслу.</w:t>
      </w:r>
    </w:p>
    <w:p w:rsidR="009653CF" w:rsidRPr="004A1B53" w:rsidRDefault="00C36EAA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При повторении образца ребенок «фотографирует» его с помощью зрения и осязания, перерабатывает в сознании и затем воспроизводит.</w:t>
      </w:r>
    </w:p>
    <w:p w:rsidR="009653CF" w:rsidRPr="004A1B53" w:rsidRDefault="009653CF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При выполнении работы по инструктивной карте учащийся учится воспроизводить алгоритм действий, напрягает мышление, соотносит схему и действие. </w:t>
      </w:r>
    </w:p>
    <w:p w:rsidR="00C36EAA" w:rsidRPr="004A1B53" w:rsidRDefault="00C36EAA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При выполнении работ </w:t>
      </w:r>
      <w:r w:rsidR="009653CF" w:rsidRPr="004A1B53">
        <w:rPr>
          <w:rFonts w:ascii="Times New Roman" w:hAnsi="Times New Roman" w:cs="Times New Roman"/>
          <w:sz w:val="24"/>
          <w:szCs w:val="24"/>
        </w:rPr>
        <w:t>по собственному замыслу</w:t>
      </w:r>
      <w:r w:rsidRPr="004A1B53">
        <w:rPr>
          <w:rFonts w:ascii="Times New Roman" w:hAnsi="Times New Roman" w:cs="Times New Roman"/>
          <w:sz w:val="24"/>
          <w:szCs w:val="24"/>
        </w:rPr>
        <w:t xml:space="preserve"> </w:t>
      </w:r>
      <w:r w:rsidR="009653CF" w:rsidRPr="004A1B53">
        <w:rPr>
          <w:rFonts w:ascii="Times New Roman" w:hAnsi="Times New Roman" w:cs="Times New Roman"/>
          <w:sz w:val="24"/>
          <w:szCs w:val="24"/>
        </w:rPr>
        <w:t>учащийся</w:t>
      </w:r>
      <w:r w:rsidRPr="004A1B53">
        <w:rPr>
          <w:rFonts w:ascii="Times New Roman" w:hAnsi="Times New Roman" w:cs="Times New Roman"/>
          <w:sz w:val="24"/>
          <w:szCs w:val="24"/>
        </w:rPr>
        <w:t xml:space="preserve"> стоит перед необходимостью </w:t>
      </w:r>
      <w:r w:rsidR="009653CF" w:rsidRPr="004A1B53">
        <w:rPr>
          <w:rFonts w:ascii="Times New Roman" w:hAnsi="Times New Roman" w:cs="Times New Roman"/>
          <w:sz w:val="24"/>
          <w:szCs w:val="24"/>
        </w:rPr>
        <w:t xml:space="preserve">активизации мыслительного процесса, воображения в стремлении </w:t>
      </w:r>
      <w:r w:rsidRPr="004A1B53">
        <w:rPr>
          <w:rFonts w:ascii="Times New Roman" w:hAnsi="Times New Roman" w:cs="Times New Roman"/>
          <w:sz w:val="24"/>
          <w:szCs w:val="24"/>
        </w:rPr>
        <w:t>созда</w:t>
      </w:r>
      <w:r w:rsidR="009653CF" w:rsidRPr="004A1B53">
        <w:rPr>
          <w:rFonts w:ascii="Times New Roman" w:hAnsi="Times New Roman" w:cs="Times New Roman"/>
          <w:sz w:val="24"/>
          <w:szCs w:val="24"/>
        </w:rPr>
        <w:t>ния</w:t>
      </w:r>
      <w:r w:rsidRPr="004A1B53">
        <w:rPr>
          <w:rFonts w:ascii="Times New Roman" w:hAnsi="Times New Roman" w:cs="Times New Roman"/>
          <w:sz w:val="24"/>
          <w:szCs w:val="24"/>
        </w:rPr>
        <w:t xml:space="preserve"> собственн</w:t>
      </w:r>
      <w:r w:rsidR="009653CF" w:rsidRPr="004A1B53">
        <w:rPr>
          <w:rFonts w:ascii="Times New Roman" w:hAnsi="Times New Roman" w:cs="Times New Roman"/>
          <w:sz w:val="24"/>
          <w:szCs w:val="24"/>
        </w:rPr>
        <w:t>ого</w:t>
      </w:r>
      <w:r w:rsidRPr="004A1B53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9653CF" w:rsidRPr="004A1B53">
        <w:rPr>
          <w:rFonts w:ascii="Times New Roman" w:hAnsi="Times New Roman" w:cs="Times New Roman"/>
          <w:sz w:val="24"/>
          <w:szCs w:val="24"/>
        </w:rPr>
        <w:t>а</w:t>
      </w:r>
      <w:r w:rsidRPr="004A1B53">
        <w:rPr>
          <w:rFonts w:ascii="Times New Roman" w:hAnsi="Times New Roman" w:cs="Times New Roman"/>
          <w:sz w:val="24"/>
          <w:szCs w:val="24"/>
        </w:rPr>
        <w:t xml:space="preserve"> и вопло</w:t>
      </w:r>
      <w:r w:rsidR="009653CF" w:rsidRPr="004A1B53">
        <w:rPr>
          <w:rFonts w:ascii="Times New Roman" w:hAnsi="Times New Roman" w:cs="Times New Roman"/>
          <w:sz w:val="24"/>
          <w:szCs w:val="24"/>
        </w:rPr>
        <w:t xml:space="preserve">щении </w:t>
      </w:r>
      <w:r w:rsidRPr="004A1B53">
        <w:rPr>
          <w:rFonts w:ascii="Times New Roman" w:hAnsi="Times New Roman" w:cs="Times New Roman"/>
          <w:sz w:val="24"/>
          <w:szCs w:val="24"/>
        </w:rPr>
        <w:t xml:space="preserve"> его в изделии. </w:t>
      </w:r>
      <w:r w:rsidR="009653CF" w:rsidRPr="004A1B53">
        <w:rPr>
          <w:rFonts w:ascii="Times New Roman" w:hAnsi="Times New Roman" w:cs="Times New Roman"/>
          <w:sz w:val="24"/>
          <w:szCs w:val="24"/>
        </w:rPr>
        <w:t>При этом п</w:t>
      </w:r>
      <w:r w:rsidRPr="004A1B53">
        <w:rPr>
          <w:rFonts w:ascii="Times New Roman" w:hAnsi="Times New Roman" w:cs="Times New Roman"/>
          <w:sz w:val="24"/>
          <w:szCs w:val="24"/>
        </w:rPr>
        <w:t xml:space="preserve">едагог  может </w:t>
      </w:r>
      <w:r w:rsidR="009653CF" w:rsidRPr="004A1B53">
        <w:rPr>
          <w:rFonts w:ascii="Times New Roman" w:hAnsi="Times New Roman" w:cs="Times New Roman"/>
          <w:sz w:val="24"/>
          <w:szCs w:val="24"/>
        </w:rPr>
        <w:t xml:space="preserve">сопроводить деятельность учащегося демонстрацией </w:t>
      </w:r>
      <w:r w:rsidRPr="004A1B53">
        <w:rPr>
          <w:rFonts w:ascii="Times New Roman" w:hAnsi="Times New Roman" w:cs="Times New Roman"/>
          <w:sz w:val="24"/>
          <w:szCs w:val="24"/>
        </w:rPr>
        <w:t xml:space="preserve">образцов не </w:t>
      </w:r>
      <w:r w:rsidR="00D84516" w:rsidRPr="004A1B53">
        <w:rPr>
          <w:rFonts w:ascii="Times New Roman" w:hAnsi="Times New Roman" w:cs="Times New Roman"/>
          <w:sz w:val="24"/>
          <w:szCs w:val="24"/>
        </w:rPr>
        <w:t xml:space="preserve">в целях подражания, а как пример мыслительного процесса сверстников. </w:t>
      </w:r>
    </w:p>
    <w:p w:rsidR="0044228F" w:rsidRPr="004A1B53" w:rsidRDefault="0044228F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Занятия</w:t>
      </w:r>
      <w:r w:rsidR="00D84516" w:rsidRPr="004A1B53">
        <w:rPr>
          <w:rFonts w:ascii="Times New Roman" w:hAnsi="Times New Roman" w:cs="Times New Roman"/>
          <w:sz w:val="24"/>
          <w:szCs w:val="24"/>
        </w:rPr>
        <w:t xml:space="preserve"> по данной программе предполагаю</w:t>
      </w:r>
      <w:r w:rsidRPr="004A1B53">
        <w:rPr>
          <w:rFonts w:ascii="Times New Roman" w:hAnsi="Times New Roman" w:cs="Times New Roman"/>
          <w:sz w:val="24"/>
          <w:szCs w:val="24"/>
        </w:rPr>
        <w:t xml:space="preserve">т усложнение заданий от занятия к занятию, что  приводит к постепенному увеличению объёма внимания, </w:t>
      </w:r>
      <w:r w:rsidR="00A71EA9" w:rsidRPr="004A1B53">
        <w:rPr>
          <w:rFonts w:ascii="Times New Roman" w:hAnsi="Times New Roman" w:cs="Times New Roman"/>
          <w:sz w:val="24"/>
          <w:szCs w:val="24"/>
        </w:rPr>
        <w:t xml:space="preserve">уровня </w:t>
      </w:r>
      <w:r w:rsidRPr="004A1B53">
        <w:rPr>
          <w:rFonts w:ascii="Times New Roman" w:hAnsi="Times New Roman" w:cs="Times New Roman"/>
          <w:sz w:val="24"/>
          <w:szCs w:val="24"/>
        </w:rPr>
        <w:t>воображени</w:t>
      </w:r>
      <w:r w:rsidR="00A71EA9" w:rsidRPr="004A1B53">
        <w:rPr>
          <w:rFonts w:ascii="Times New Roman" w:hAnsi="Times New Roman" w:cs="Times New Roman"/>
          <w:sz w:val="24"/>
          <w:szCs w:val="24"/>
        </w:rPr>
        <w:t xml:space="preserve">я, </w:t>
      </w:r>
      <w:r w:rsidRPr="004A1B53">
        <w:rPr>
          <w:rFonts w:ascii="Times New Roman" w:hAnsi="Times New Roman" w:cs="Times New Roman"/>
          <w:sz w:val="24"/>
          <w:szCs w:val="24"/>
        </w:rPr>
        <w:t xml:space="preserve"> </w:t>
      </w:r>
      <w:r w:rsidR="00A71EA9" w:rsidRPr="004A1B53">
        <w:rPr>
          <w:rFonts w:ascii="Times New Roman" w:hAnsi="Times New Roman" w:cs="Times New Roman"/>
          <w:sz w:val="24"/>
          <w:szCs w:val="24"/>
        </w:rPr>
        <w:t xml:space="preserve">улучшению </w:t>
      </w:r>
      <w:r w:rsidRPr="004A1B53">
        <w:rPr>
          <w:rFonts w:ascii="Times New Roman" w:hAnsi="Times New Roman" w:cs="Times New Roman"/>
          <w:sz w:val="24"/>
          <w:szCs w:val="24"/>
        </w:rPr>
        <w:t xml:space="preserve"> </w:t>
      </w:r>
      <w:r w:rsidR="00A71EA9" w:rsidRPr="004A1B53">
        <w:rPr>
          <w:rFonts w:ascii="Times New Roman" w:hAnsi="Times New Roman" w:cs="Times New Roman"/>
          <w:sz w:val="24"/>
          <w:szCs w:val="24"/>
        </w:rPr>
        <w:t xml:space="preserve">мелкой моторики; </w:t>
      </w:r>
      <w:r w:rsidRPr="004A1B53">
        <w:rPr>
          <w:rFonts w:ascii="Times New Roman" w:hAnsi="Times New Roman" w:cs="Times New Roman"/>
          <w:sz w:val="24"/>
          <w:szCs w:val="24"/>
        </w:rPr>
        <w:t>изготовл</w:t>
      </w:r>
      <w:r w:rsidR="00D84516" w:rsidRPr="004A1B53">
        <w:rPr>
          <w:rFonts w:ascii="Times New Roman" w:hAnsi="Times New Roman" w:cs="Times New Roman"/>
          <w:sz w:val="24"/>
          <w:szCs w:val="24"/>
        </w:rPr>
        <w:t>ение различных деталей по форме. С</w:t>
      </w:r>
      <w:r w:rsidRPr="004A1B53">
        <w:rPr>
          <w:rFonts w:ascii="Times New Roman" w:hAnsi="Times New Roman" w:cs="Times New Roman"/>
          <w:sz w:val="24"/>
          <w:szCs w:val="24"/>
        </w:rPr>
        <w:t>мена техники исполнения приводит к переключению и распределению</w:t>
      </w:r>
      <w:r w:rsidR="00A71EA9" w:rsidRPr="004A1B53">
        <w:rPr>
          <w:rFonts w:ascii="Times New Roman" w:hAnsi="Times New Roman" w:cs="Times New Roman"/>
          <w:sz w:val="24"/>
          <w:szCs w:val="24"/>
        </w:rPr>
        <w:t xml:space="preserve"> внимания, улучшению памяти. </w:t>
      </w:r>
    </w:p>
    <w:p w:rsidR="00E97349" w:rsidRPr="004A1B53" w:rsidRDefault="00E97349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 xml:space="preserve">Отличительной особенностью </w:t>
      </w:r>
      <w:r w:rsidRPr="004A1B53">
        <w:rPr>
          <w:rFonts w:ascii="Times New Roman" w:hAnsi="Times New Roman" w:cs="Times New Roman"/>
          <w:sz w:val="24"/>
          <w:szCs w:val="24"/>
        </w:rPr>
        <w:t>данной программы является объединение в одном курсе широкого набора техник и приёмов работы с бумагой и картоном различных видов.</w:t>
      </w:r>
    </w:p>
    <w:p w:rsidR="003C7E52" w:rsidRPr="004A1B53" w:rsidRDefault="00E97349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</w:p>
    <w:p w:rsidR="00562D71" w:rsidRPr="004A1B53" w:rsidRDefault="00562D71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Программа рассчитана на детей 6</w:t>
      </w:r>
      <w:r w:rsidR="00824C81">
        <w:rPr>
          <w:rFonts w:ascii="Times New Roman" w:hAnsi="Times New Roman" w:cs="Times New Roman"/>
          <w:sz w:val="24"/>
          <w:szCs w:val="24"/>
        </w:rPr>
        <w:t xml:space="preserve"> лет 6 мес. </w:t>
      </w:r>
      <w:r w:rsidRPr="004A1B53">
        <w:rPr>
          <w:rFonts w:ascii="Times New Roman" w:hAnsi="Times New Roman" w:cs="Times New Roman"/>
          <w:sz w:val="24"/>
          <w:szCs w:val="24"/>
        </w:rPr>
        <w:t>-</w:t>
      </w:r>
      <w:r w:rsidR="00824C81">
        <w:rPr>
          <w:rFonts w:ascii="Times New Roman" w:hAnsi="Times New Roman" w:cs="Times New Roman"/>
          <w:sz w:val="24"/>
          <w:szCs w:val="24"/>
        </w:rPr>
        <w:t xml:space="preserve"> </w:t>
      </w:r>
      <w:r w:rsidRPr="004A1B53">
        <w:rPr>
          <w:rFonts w:ascii="Times New Roman" w:hAnsi="Times New Roman" w:cs="Times New Roman"/>
          <w:sz w:val="24"/>
          <w:szCs w:val="24"/>
        </w:rPr>
        <w:t xml:space="preserve">10 лет, которые проявляют интерес к конструированию из бумаги. </w:t>
      </w:r>
    </w:p>
    <w:p w:rsidR="00562D71" w:rsidRPr="004A1B53" w:rsidRDefault="00562D71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lastRenderedPageBreak/>
        <w:t>У учащихся</w:t>
      </w:r>
      <w:r w:rsidRPr="004A1B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3755" w:rsidRPr="004A1B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3755" w:rsidRPr="004A1B53">
        <w:rPr>
          <w:rFonts w:ascii="Times New Roman" w:hAnsi="Times New Roman" w:cs="Times New Roman"/>
          <w:sz w:val="24"/>
          <w:szCs w:val="24"/>
        </w:rPr>
        <w:t>начальных классов  произошел</w:t>
      </w:r>
      <w:r w:rsidRPr="004A1B53">
        <w:rPr>
          <w:rFonts w:ascii="Times New Roman" w:hAnsi="Times New Roman" w:cs="Times New Roman"/>
          <w:sz w:val="24"/>
          <w:szCs w:val="24"/>
        </w:rPr>
        <w:t xml:space="preserve"> переход от игровой деятельности к учебной, как ведущей деятельности младшего школьного возраста, в которой формируются основные психологические особенности.</w:t>
      </w:r>
    </w:p>
    <w:p w:rsidR="00D93755" w:rsidRPr="004A1B53" w:rsidRDefault="00A80E97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Основной, ведущей деятельностью становится учение, важнейшей обяз</w:t>
      </w:r>
      <w:r w:rsidR="00D93755" w:rsidRPr="004A1B53">
        <w:rPr>
          <w:rFonts w:ascii="Times New Roman" w:hAnsi="Times New Roman" w:cs="Times New Roman"/>
          <w:sz w:val="24"/>
          <w:szCs w:val="24"/>
        </w:rPr>
        <w:t xml:space="preserve">анностью - обязанность учиться. </w:t>
      </w:r>
      <w:proofErr w:type="gramStart"/>
      <w:r w:rsidRPr="004A1B53">
        <w:rPr>
          <w:rFonts w:ascii="Times New Roman" w:hAnsi="Times New Roman" w:cs="Times New Roman"/>
          <w:sz w:val="24"/>
          <w:szCs w:val="24"/>
        </w:rPr>
        <w:t>Учение - это серьёзный труд, требующий организованности, дисциплины, волевых усилий ребёнка, мобилизации внимания, интеллектуальной активности, самоограничений.</w:t>
      </w:r>
      <w:proofErr w:type="gramEnd"/>
      <w:r w:rsidRPr="004A1B53">
        <w:rPr>
          <w:rFonts w:ascii="Times New Roman" w:hAnsi="Times New Roman" w:cs="Times New Roman"/>
          <w:sz w:val="24"/>
          <w:szCs w:val="24"/>
        </w:rPr>
        <w:t xml:space="preserve">  </w:t>
      </w:r>
      <w:r w:rsidR="00D93755" w:rsidRPr="004A1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</w:t>
      </w:r>
      <w:r w:rsidRPr="004A1B53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 приобретения, впитывания, на</w:t>
      </w:r>
      <w:r w:rsidR="00D93755" w:rsidRPr="004A1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копления стартовых  знаний. </w:t>
      </w:r>
      <w:r w:rsidRPr="004A1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этом возрасте подражание многим высказываниям и действиям является значимым условием интеллектуального развития. </w:t>
      </w:r>
      <w:r w:rsidRPr="004A1B53">
        <w:rPr>
          <w:rFonts w:ascii="Times New Roman" w:hAnsi="Times New Roman" w:cs="Times New Roman"/>
          <w:sz w:val="24"/>
          <w:szCs w:val="24"/>
        </w:rPr>
        <w:t xml:space="preserve">Именно в младшем школьном возрасте </w:t>
      </w:r>
      <w:r w:rsidR="00D93755" w:rsidRPr="004A1B53">
        <w:rPr>
          <w:rFonts w:ascii="Times New Roman" w:hAnsi="Times New Roman" w:cs="Times New Roman"/>
          <w:sz w:val="24"/>
          <w:szCs w:val="24"/>
        </w:rPr>
        <w:t>важно уделять большое внимание развитию</w:t>
      </w:r>
      <w:r w:rsidRPr="004A1B53">
        <w:rPr>
          <w:rFonts w:ascii="Times New Roman" w:hAnsi="Times New Roman" w:cs="Times New Roman"/>
          <w:sz w:val="24"/>
          <w:szCs w:val="24"/>
        </w:rPr>
        <w:t xml:space="preserve"> внимани</w:t>
      </w:r>
      <w:r w:rsidR="00D93755" w:rsidRPr="004A1B53">
        <w:rPr>
          <w:rFonts w:ascii="Times New Roman" w:hAnsi="Times New Roman" w:cs="Times New Roman"/>
          <w:sz w:val="24"/>
          <w:szCs w:val="24"/>
        </w:rPr>
        <w:t>я</w:t>
      </w:r>
      <w:r w:rsidRPr="004A1B53">
        <w:rPr>
          <w:rFonts w:ascii="Times New Roman" w:hAnsi="Times New Roman" w:cs="Times New Roman"/>
          <w:sz w:val="24"/>
          <w:szCs w:val="24"/>
        </w:rPr>
        <w:t>, мышлени</w:t>
      </w:r>
      <w:r w:rsidR="00D93755" w:rsidRPr="004A1B53">
        <w:rPr>
          <w:rFonts w:ascii="Times New Roman" w:hAnsi="Times New Roman" w:cs="Times New Roman"/>
          <w:sz w:val="24"/>
          <w:szCs w:val="24"/>
        </w:rPr>
        <w:t>я</w:t>
      </w:r>
      <w:r w:rsidRPr="004A1B53">
        <w:rPr>
          <w:rFonts w:ascii="Times New Roman" w:hAnsi="Times New Roman" w:cs="Times New Roman"/>
          <w:sz w:val="24"/>
          <w:szCs w:val="24"/>
        </w:rPr>
        <w:t>, памят</w:t>
      </w:r>
      <w:r w:rsidR="00D93755" w:rsidRPr="004A1B53">
        <w:rPr>
          <w:rFonts w:ascii="Times New Roman" w:hAnsi="Times New Roman" w:cs="Times New Roman"/>
          <w:sz w:val="24"/>
          <w:szCs w:val="24"/>
        </w:rPr>
        <w:t>и, воображения</w:t>
      </w:r>
      <w:r w:rsidRPr="004A1B53">
        <w:rPr>
          <w:rFonts w:ascii="Times New Roman" w:hAnsi="Times New Roman" w:cs="Times New Roman"/>
          <w:sz w:val="24"/>
          <w:szCs w:val="24"/>
        </w:rPr>
        <w:t>, мелк</w:t>
      </w:r>
      <w:r w:rsidR="00D93755" w:rsidRPr="004A1B53">
        <w:rPr>
          <w:rFonts w:ascii="Times New Roman" w:hAnsi="Times New Roman" w:cs="Times New Roman"/>
          <w:sz w:val="24"/>
          <w:szCs w:val="24"/>
        </w:rPr>
        <w:t>ой</w:t>
      </w:r>
      <w:r w:rsidRPr="004A1B53">
        <w:rPr>
          <w:rFonts w:ascii="Times New Roman" w:hAnsi="Times New Roman" w:cs="Times New Roman"/>
          <w:sz w:val="24"/>
          <w:szCs w:val="24"/>
        </w:rPr>
        <w:t xml:space="preserve"> моторик</w:t>
      </w:r>
      <w:r w:rsidR="00D93755" w:rsidRPr="004A1B53">
        <w:rPr>
          <w:rFonts w:ascii="Times New Roman" w:hAnsi="Times New Roman" w:cs="Times New Roman"/>
          <w:sz w:val="24"/>
          <w:szCs w:val="24"/>
        </w:rPr>
        <w:t>и.  При низком уровне развития</w:t>
      </w:r>
      <w:r w:rsidRPr="004A1B53">
        <w:rPr>
          <w:rFonts w:ascii="Times New Roman" w:hAnsi="Times New Roman" w:cs="Times New Roman"/>
          <w:sz w:val="24"/>
          <w:szCs w:val="24"/>
        </w:rPr>
        <w:t xml:space="preserve"> этих  процессов успешное обучение невозможно.</w:t>
      </w:r>
      <w:r w:rsidRPr="004A1B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3755" w:rsidRPr="004A1B53">
        <w:rPr>
          <w:rFonts w:ascii="Times New Roman" w:hAnsi="Times New Roman" w:cs="Times New Roman"/>
          <w:sz w:val="24"/>
          <w:szCs w:val="24"/>
        </w:rPr>
        <w:t>З</w:t>
      </w:r>
      <w:r w:rsidR="00D93755" w:rsidRPr="004A1B53">
        <w:rPr>
          <w:rFonts w:ascii="Times New Roman" w:hAnsi="Times New Roman" w:cs="Times New Roman"/>
          <w:sz w:val="24"/>
          <w:szCs w:val="24"/>
          <w:shd w:val="clear" w:color="auto" w:fill="FFFFFF"/>
        </w:rPr>
        <w:t>анятия по программе «Поделки из бумаги» способствуют</w:t>
      </w:r>
      <w:r w:rsidRPr="004A1B53">
        <w:rPr>
          <w:rFonts w:ascii="Times New Roman" w:hAnsi="Times New Roman" w:cs="Times New Roman"/>
          <w:sz w:val="24"/>
          <w:szCs w:val="24"/>
        </w:rPr>
        <w:t xml:space="preserve"> </w:t>
      </w:r>
      <w:r w:rsidR="004A1B53" w:rsidRPr="004A1B53">
        <w:rPr>
          <w:rFonts w:ascii="Times New Roman" w:hAnsi="Times New Roman" w:cs="Times New Roman"/>
          <w:sz w:val="24"/>
          <w:szCs w:val="24"/>
        </w:rPr>
        <w:t xml:space="preserve">накоплению дополнительных знаний, </w:t>
      </w:r>
      <w:r w:rsidR="00D93755" w:rsidRPr="004A1B53">
        <w:rPr>
          <w:rFonts w:ascii="Times New Roman" w:hAnsi="Times New Roman" w:cs="Times New Roman"/>
          <w:sz w:val="24"/>
          <w:szCs w:val="24"/>
        </w:rPr>
        <w:t>развитию</w:t>
      </w:r>
      <w:r w:rsidR="004A1B53" w:rsidRPr="004A1B53">
        <w:rPr>
          <w:rFonts w:ascii="Times New Roman" w:hAnsi="Times New Roman" w:cs="Times New Roman"/>
          <w:sz w:val="24"/>
          <w:szCs w:val="24"/>
        </w:rPr>
        <w:t xml:space="preserve"> творческих способностей,</w:t>
      </w:r>
      <w:r w:rsidR="00D93755" w:rsidRPr="004A1B53">
        <w:rPr>
          <w:rFonts w:ascii="Times New Roman" w:hAnsi="Times New Roman" w:cs="Times New Roman"/>
          <w:sz w:val="24"/>
          <w:szCs w:val="24"/>
        </w:rPr>
        <w:t xml:space="preserve"> познавательных  процессов</w:t>
      </w:r>
      <w:r w:rsidR="004A1B53" w:rsidRPr="004A1B53">
        <w:rPr>
          <w:rFonts w:ascii="Times New Roman" w:hAnsi="Times New Roman" w:cs="Times New Roman"/>
          <w:sz w:val="24"/>
          <w:szCs w:val="24"/>
        </w:rPr>
        <w:t>.</w:t>
      </w:r>
    </w:p>
    <w:p w:rsidR="00A80E97" w:rsidRPr="004A1B53" w:rsidRDefault="00A80E97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Задача педагога на данном этапе развития детей заключается в знании и учете психологических особенностей младших школьников в обу</w:t>
      </w:r>
      <w:r w:rsidR="00D93755" w:rsidRPr="004A1B53">
        <w:rPr>
          <w:rFonts w:ascii="Times New Roman" w:hAnsi="Times New Roman" w:cs="Times New Roman"/>
          <w:sz w:val="24"/>
          <w:szCs w:val="24"/>
        </w:rPr>
        <w:t xml:space="preserve">чении и воспитании, проведении элементов </w:t>
      </w:r>
      <w:r w:rsidRPr="004A1B53">
        <w:rPr>
          <w:rFonts w:ascii="Times New Roman" w:hAnsi="Times New Roman" w:cs="Times New Roman"/>
          <w:sz w:val="24"/>
          <w:szCs w:val="24"/>
        </w:rPr>
        <w:t>коррекционной работы с детьми</w:t>
      </w:r>
      <w:r w:rsidR="00D93755" w:rsidRPr="004A1B53">
        <w:rPr>
          <w:rFonts w:ascii="Times New Roman" w:hAnsi="Times New Roman" w:cs="Times New Roman"/>
          <w:sz w:val="24"/>
          <w:szCs w:val="24"/>
        </w:rPr>
        <w:t>, и</w:t>
      </w:r>
      <w:r w:rsidRPr="004A1B53">
        <w:rPr>
          <w:rFonts w:ascii="Times New Roman" w:hAnsi="Times New Roman" w:cs="Times New Roman"/>
          <w:sz w:val="24"/>
          <w:szCs w:val="24"/>
        </w:rPr>
        <w:t>спользуя различные игры, задания, упражнения.</w:t>
      </w:r>
    </w:p>
    <w:p w:rsidR="00562D71" w:rsidRPr="004A1B53" w:rsidRDefault="00562D71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Набор детей в творческое объединение проводится в конце летних каникул и в начале учебного года на добровольной основе и с согласия родителей (законных представителей) или лиц, их заменяющих. </w:t>
      </w:r>
    </w:p>
    <w:p w:rsidR="00165E28" w:rsidRDefault="00562D71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Минимальное количество учащихся в детском объединении 11 человек, </w:t>
      </w:r>
    </w:p>
    <w:p w:rsidR="00165E28" w:rsidRDefault="00562D71" w:rsidP="00165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максимальное – 20. </w:t>
      </w:r>
    </w:p>
    <w:p w:rsidR="00165E28" w:rsidRDefault="008C0822" w:rsidP="0016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Для успешного освоения программы оптимальное количество учащихся – 12 человек.</w:t>
      </w:r>
    </w:p>
    <w:p w:rsidR="00562D71" w:rsidRPr="004A1B53" w:rsidRDefault="00562D71" w:rsidP="0016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B5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Уровень программы, объем и сроки реализации дополнительной общеобразоват</w:t>
      </w:r>
      <w:r w:rsidR="008C0822" w:rsidRPr="004A1B5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ельной программы</w:t>
      </w:r>
    </w:p>
    <w:p w:rsidR="00562D71" w:rsidRPr="004A1B53" w:rsidRDefault="00562D71" w:rsidP="004A1B53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Уровень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рограм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«Поделки из бумаги»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–  о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акоми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1B53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ый.</w:t>
      </w:r>
    </w:p>
    <w:p w:rsidR="00562D71" w:rsidRPr="004A1B53" w:rsidRDefault="00562D71" w:rsidP="004A1B5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A1B53">
        <w:rPr>
          <w:rFonts w:ascii="Times New Roman" w:eastAsia="Times New Roman" w:hAnsi="Times New Roman" w:cs="Times New Roman"/>
          <w:sz w:val="24"/>
          <w:szCs w:val="24"/>
        </w:rPr>
        <w:t>Программа р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ссчи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ана на 144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</w:p>
    <w:p w:rsidR="00562D71" w:rsidRPr="004A1B53" w:rsidRDefault="00562D71" w:rsidP="004A1B5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A1B53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осво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я да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рограм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- 1 год. </w:t>
      </w:r>
    </w:p>
    <w:p w:rsidR="00562D71" w:rsidRPr="004A1B53" w:rsidRDefault="00562D71" w:rsidP="004A1B5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A1B53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едель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A1B53"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</w:p>
    <w:p w:rsidR="00165E28" w:rsidRDefault="00562D71" w:rsidP="00165E2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A1B53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яцев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9.</w:t>
      </w:r>
    </w:p>
    <w:p w:rsidR="00165E28" w:rsidRDefault="00562D71" w:rsidP="00165E28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8C0822" w:rsidRPr="004A1B53">
        <w:rPr>
          <w:rFonts w:ascii="Times New Roman" w:hAnsi="Times New Roman" w:cs="Times New Roman"/>
          <w:b/>
          <w:sz w:val="24"/>
          <w:szCs w:val="24"/>
        </w:rPr>
        <w:t xml:space="preserve">обучения – </w:t>
      </w:r>
      <w:r w:rsidRPr="004A1B53">
        <w:rPr>
          <w:rFonts w:ascii="Times New Roman" w:hAnsi="Times New Roman" w:cs="Times New Roman"/>
          <w:sz w:val="24"/>
          <w:szCs w:val="24"/>
        </w:rPr>
        <w:t>очная.</w:t>
      </w:r>
    </w:p>
    <w:p w:rsidR="00165E28" w:rsidRDefault="00562D71" w:rsidP="00165E28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 xml:space="preserve">Режим занятий </w:t>
      </w:r>
    </w:p>
    <w:p w:rsidR="00165E28" w:rsidRDefault="00562D71" w:rsidP="00165E28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Общее количество часов в год – 144</w:t>
      </w:r>
      <w:r w:rsidR="008C0822" w:rsidRPr="004A1B5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165E28" w:rsidRDefault="00562D71" w:rsidP="00165E28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Количество часов в неделю – 4</w:t>
      </w:r>
      <w:r w:rsidR="008C0822" w:rsidRPr="004A1B5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165E28" w:rsidRDefault="008C0822" w:rsidP="00165E28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Занятия проводятся 2 раза </w:t>
      </w:r>
      <w:r w:rsidR="00562D71" w:rsidRPr="004A1B53">
        <w:rPr>
          <w:rFonts w:ascii="Times New Roman" w:hAnsi="Times New Roman" w:cs="Times New Roman"/>
          <w:sz w:val="24"/>
          <w:szCs w:val="24"/>
        </w:rPr>
        <w:t>в неделю</w:t>
      </w:r>
      <w:r w:rsidRPr="004A1B53">
        <w:rPr>
          <w:rFonts w:ascii="Times New Roman" w:hAnsi="Times New Roman" w:cs="Times New Roman"/>
          <w:sz w:val="24"/>
          <w:szCs w:val="24"/>
        </w:rPr>
        <w:t xml:space="preserve"> по</w:t>
      </w:r>
      <w:r w:rsidR="00562D71" w:rsidRPr="004A1B53">
        <w:rPr>
          <w:rFonts w:ascii="Times New Roman" w:hAnsi="Times New Roman" w:cs="Times New Roman"/>
          <w:sz w:val="24"/>
          <w:szCs w:val="24"/>
        </w:rPr>
        <w:t xml:space="preserve"> 2</w:t>
      </w:r>
      <w:r w:rsidR="00165E28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165E28" w:rsidRDefault="00165E28" w:rsidP="00165E28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занятие длится </w:t>
      </w:r>
      <w:r w:rsidR="008C0822" w:rsidRPr="004A1B53">
        <w:rPr>
          <w:rFonts w:ascii="Times New Roman" w:hAnsi="Times New Roman" w:cs="Times New Roman"/>
          <w:sz w:val="24"/>
          <w:szCs w:val="24"/>
        </w:rPr>
        <w:t>45 минут, м</w:t>
      </w:r>
      <w:r w:rsidR="00562D71" w:rsidRPr="004A1B53">
        <w:rPr>
          <w:rFonts w:ascii="Times New Roman" w:hAnsi="Times New Roman" w:cs="Times New Roman"/>
          <w:sz w:val="24"/>
          <w:szCs w:val="24"/>
        </w:rPr>
        <w:t>ежду занятиями 10-минутный перерыв.</w:t>
      </w:r>
    </w:p>
    <w:p w:rsidR="00562D71" w:rsidRPr="004A1B53" w:rsidRDefault="00562D71" w:rsidP="00165E28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b/>
          <w:bCs/>
          <w:sz w:val="24"/>
          <w:szCs w:val="24"/>
        </w:rPr>
        <w:t>Особенности органи</w:t>
      </w:r>
      <w:r w:rsidR="008C0822" w:rsidRPr="004A1B53">
        <w:rPr>
          <w:rFonts w:ascii="Times New Roman" w:hAnsi="Times New Roman" w:cs="Times New Roman"/>
          <w:b/>
          <w:bCs/>
          <w:sz w:val="24"/>
          <w:szCs w:val="24"/>
        </w:rPr>
        <w:t>зации образовательного процесса</w:t>
      </w:r>
      <w:r w:rsidRPr="004A1B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5E28" w:rsidRDefault="00562D71" w:rsidP="00165E28">
      <w:pPr>
        <w:widowControl w:val="0"/>
        <w:spacing w:after="0" w:line="240" w:lineRule="auto"/>
        <w:ind w:right="-142" w:firstLine="567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eastAsia="Times New Roman" w:hAnsi="Times New Roman" w:cs="Times New Roman"/>
          <w:sz w:val="24"/>
          <w:szCs w:val="24"/>
        </w:rPr>
        <w:t>Состав г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4A1B5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остоя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ый,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– г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4A1B5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C0822" w:rsidRPr="004A1B53">
        <w:rPr>
          <w:rFonts w:ascii="Times New Roman" w:eastAsia="Times New Roman" w:hAnsi="Times New Roman" w:cs="Times New Roman"/>
          <w:sz w:val="24"/>
          <w:szCs w:val="24"/>
        </w:rPr>
        <w:t>овые, г</w:t>
      </w:r>
      <w:r w:rsidR="008C0822" w:rsidRPr="004A1B53">
        <w:rPr>
          <w:rFonts w:ascii="Times New Roman" w:hAnsi="Times New Roman" w:cs="Times New Roman"/>
          <w:sz w:val="24"/>
          <w:szCs w:val="24"/>
        </w:rPr>
        <w:t>руппы – разновозрастные</w:t>
      </w:r>
      <w:r w:rsidR="00165E28">
        <w:rPr>
          <w:rFonts w:ascii="Times New Roman" w:hAnsi="Times New Roman" w:cs="Times New Roman"/>
          <w:sz w:val="24"/>
          <w:szCs w:val="24"/>
        </w:rPr>
        <w:t>.</w:t>
      </w:r>
    </w:p>
    <w:p w:rsidR="00562D71" w:rsidRPr="004A1B53" w:rsidRDefault="00562D71" w:rsidP="00165E28">
      <w:pPr>
        <w:widowControl w:val="0"/>
        <w:spacing w:after="0" w:line="240" w:lineRule="auto"/>
        <w:ind w:right="-142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е формы за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й равно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A1B53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о дос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ижению ре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4A1B53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льтата, так 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ак,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ри ра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х про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а как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4A1B53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ая м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ая деятел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ость,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бретен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е опыта, воз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ик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овение 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ловиях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й, г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4A1B53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овой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4A1B53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Pr="004A1B53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никац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2D71" w:rsidRPr="004A1B53" w:rsidRDefault="008D6F98" w:rsidP="004A1B53">
      <w:pPr>
        <w:widowControl w:val="0"/>
        <w:tabs>
          <w:tab w:val="left" w:pos="9639"/>
        </w:tabs>
        <w:spacing w:after="0" w:line="240" w:lineRule="auto"/>
        <w:ind w:right="8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A1B53">
        <w:rPr>
          <w:rFonts w:ascii="Times New Roman" w:eastAsia="Times New Roman" w:hAnsi="Times New Roman" w:cs="Times New Roman"/>
          <w:sz w:val="24"/>
          <w:szCs w:val="24"/>
        </w:rPr>
        <w:t>В процессе проведения занятий используются</w:t>
      </w:r>
      <w:r w:rsidR="00562D71" w:rsidRPr="004A1B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2D71" w:rsidRPr="004A1B53" w:rsidRDefault="00562D71" w:rsidP="00165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беседы;</w:t>
      </w:r>
    </w:p>
    <w:p w:rsidR="00562D71" w:rsidRPr="004A1B53" w:rsidRDefault="00562D71" w:rsidP="00165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практические занятия;</w:t>
      </w:r>
    </w:p>
    <w:p w:rsidR="00562D71" w:rsidRPr="004A1B53" w:rsidRDefault="00562D71" w:rsidP="00165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анкетирование;</w:t>
      </w:r>
    </w:p>
    <w:p w:rsidR="00562D71" w:rsidRPr="004A1B53" w:rsidRDefault="00562D71" w:rsidP="00165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тестирование;</w:t>
      </w:r>
    </w:p>
    <w:p w:rsidR="00562D71" w:rsidRPr="004A1B53" w:rsidRDefault="00562D71" w:rsidP="00165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- </w:t>
      </w:r>
      <w:r w:rsidR="008D6F98" w:rsidRPr="004A1B53">
        <w:rPr>
          <w:rFonts w:ascii="Times New Roman" w:hAnsi="Times New Roman" w:cs="Times New Roman"/>
          <w:sz w:val="24"/>
          <w:szCs w:val="24"/>
        </w:rPr>
        <w:t>самостоятельная</w:t>
      </w:r>
      <w:r w:rsidRPr="004A1B5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D6F98" w:rsidRPr="004A1B53">
        <w:rPr>
          <w:rFonts w:ascii="Times New Roman" w:hAnsi="Times New Roman" w:cs="Times New Roman"/>
          <w:sz w:val="24"/>
          <w:szCs w:val="24"/>
        </w:rPr>
        <w:t>а</w:t>
      </w:r>
      <w:r w:rsidRPr="004A1B53">
        <w:rPr>
          <w:rFonts w:ascii="Times New Roman" w:hAnsi="Times New Roman" w:cs="Times New Roman"/>
          <w:sz w:val="24"/>
          <w:szCs w:val="24"/>
        </w:rPr>
        <w:t>;</w:t>
      </w:r>
    </w:p>
    <w:p w:rsidR="00562D71" w:rsidRPr="004A1B53" w:rsidRDefault="00562D71" w:rsidP="00165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выставки;</w:t>
      </w:r>
    </w:p>
    <w:p w:rsidR="00562D71" w:rsidRPr="004A1B53" w:rsidRDefault="00562D71" w:rsidP="00165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творческие отчеты;</w:t>
      </w:r>
    </w:p>
    <w:p w:rsidR="008D6F98" w:rsidRPr="004A1B53" w:rsidRDefault="00165E28" w:rsidP="00165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2D71" w:rsidRPr="004A1B53">
        <w:rPr>
          <w:rFonts w:ascii="Times New Roman" w:hAnsi="Times New Roman" w:cs="Times New Roman"/>
          <w:sz w:val="24"/>
          <w:szCs w:val="24"/>
        </w:rPr>
        <w:t xml:space="preserve">коллективные формы </w:t>
      </w:r>
      <w:r w:rsidR="008D6F98" w:rsidRPr="004A1B5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62D71" w:rsidRPr="004A1B53">
        <w:rPr>
          <w:rFonts w:ascii="Times New Roman" w:hAnsi="Times New Roman" w:cs="Times New Roman"/>
          <w:sz w:val="24"/>
          <w:szCs w:val="24"/>
        </w:rPr>
        <w:t>(например, при выполнении работ для конкурсов и выставок).</w:t>
      </w:r>
      <w:r w:rsidR="008D6F98" w:rsidRPr="004A1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D71" w:rsidRPr="004A1B53" w:rsidRDefault="00562D71" w:rsidP="004A1B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53">
        <w:rPr>
          <w:rFonts w:ascii="Times New Roman" w:eastAsia="Times New Roman" w:hAnsi="Times New Roman" w:cs="Times New Roman"/>
          <w:sz w:val="24"/>
          <w:szCs w:val="24"/>
        </w:rPr>
        <w:t>Итоговые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нтроля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Pr="004A1B53">
        <w:rPr>
          <w:rFonts w:ascii="Times New Roman" w:eastAsia="Times New Roman" w:hAnsi="Times New Roman" w:cs="Times New Roman"/>
          <w:spacing w:val="4"/>
          <w:sz w:val="24"/>
          <w:szCs w:val="24"/>
        </w:rPr>
        <w:t>б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4A1B5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т про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одить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с п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нен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ем те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товых задан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>й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иаг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остиче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мето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ик.</w:t>
      </w:r>
    </w:p>
    <w:p w:rsidR="008D6F98" w:rsidRPr="004A1B53" w:rsidRDefault="00562D71" w:rsidP="004A1B53">
      <w:pPr>
        <w:widowControl w:val="0"/>
        <w:tabs>
          <w:tab w:val="left" w:pos="428"/>
        </w:tabs>
        <w:spacing w:after="0" w:line="240" w:lineRule="auto"/>
        <w:ind w:right="4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A1B53"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A1B53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4A1B53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A1B53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4A1B5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ра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аня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ависит от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его т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па, тип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анятия</w:t>
      </w:r>
      <w:r w:rsidRPr="004A1B5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– от</w:t>
      </w:r>
      <w:r w:rsidRPr="004A1B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 xml:space="preserve">целей 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A1B53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ня</w:t>
      </w:r>
      <w:r w:rsidRPr="004A1B53"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 w:rsidRPr="004A1B53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8D6F98" w:rsidRPr="004A1B53" w:rsidRDefault="008D6F98" w:rsidP="004A1B53">
      <w:pPr>
        <w:widowControl w:val="0"/>
        <w:tabs>
          <w:tab w:val="left" w:pos="428"/>
        </w:tabs>
        <w:spacing w:after="0" w:line="240" w:lineRule="auto"/>
        <w:ind w:right="4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A1B53">
        <w:rPr>
          <w:rFonts w:ascii="Times New Roman" w:eastAsia="Times New Roman" w:hAnsi="Times New Roman" w:cs="Times New Roman"/>
          <w:sz w:val="24"/>
          <w:szCs w:val="24"/>
        </w:rPr>
        <w:t>Индивидуальные занятия – не предусмотрены.</w:t>
      </w:r>
    </w:p>
    <w:p w:rsidR="00562D71" w:rsidRPr="004A1B53" w:rsidRDefault="00562D71" w:rsidP="004A1B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Цель программы</w:t>
      </w:r>
      <w:r w:rsidRPr="004A1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– </w:t>
      </w:r>
      <w:r w:rsidR="009653CF" w:rsidRPr="004A1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развитие творческого потенциала детей </w:t>
      </w:r>
      <w:r w:rsidR="004A1B53" w:rsidRPr="004A1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 процессе освоения знаний и практических умений при работе с бумагой и картоном.</w:t>
      </w:r>
    </w:p>
    <w:p w:rsidR="005E4E66" w:rsidRDefault="00562D71" w:rsidP="005E4E6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562D71" w:rsidRPr="004A1B53" w:rsidRDefault="00152458" w:rsidP="005E4E6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="00562D71" w:rsidRPr="004A1B5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62D71" w:rsidRPr="004A1B53" w:rsidRDefault="00562D71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освоение ра</w:t>
      </w:r>
      <w:r w:rsidR="004A1B53" w:rsidRPr="004A1B53">
        <w:rPr>
          <w:rFonts w:ascii="Times New Roman" w:hAnsi="Times New Roman" w:cs="Times New Roman"/>
          <w:sz w:val="24"/>
          <w:szCs w:val="24"/>
        </w:rPr>
        <w:t xml:space="preserve">зличных техник работы с бумагой </w:t>
      </w:r>
      <w:r w:rsidRPr="004A1B53">
        <w:rPr>
          <w:rFonts w:ascii="Times New Roman" w:hAnsi="Times New Roman" w:cs="Times New Roman"/>
          <w:sz w:val="24"/>
          <w:szCs w:val="24"/>
        </w:rPr>
        <w:t xml:space="preserve"> (бумажная пластика, </w:t>
      </w:r>
      <w:proofErr w:type="spellStart"/>
      <w:r w:rsidRPr="004A1B53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4A1B53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4A1B53">
        <w:rPr>
          <w:rFonts w:ascii="Times New Roman" w:hAnsi="Times New Roman" w:cs="Times New Roman"/>
          <w:sz w:val="24"/>
          <w:szCs w:val="24"/>
        </w:rPr>
        <w:t>гофрокартона</w:t>
      </w:r>
      <w:proofErr w:type="spellEnd"/>
      <w:r w:rsidRPr="004A1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B53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4A1B53">
        <w:rPr>
          <w:rFonts w:ascii="Times New Roman" w:hAnsi="Times New Roman" w:cs="Times New Roman"/>
          <w:sz w:val="24"/>
          <w:szCs w:val="24"/>
        </w:rPr>
        <w:t xml:space="preserve"> из бумаги)</w:t>
      </w:r>
      <w:r w:rsidR="004A1B53" w:rsidRPr="004A1B53">
        <w:rPr>
          <w:rFonts w:ascii="Times New Roman" w:hAnsi="Times New Roman" w:cs="Times New Roman"/>
          <w:sz w:val="24"/>
          <w:szCs w:val="24"/>
        </w:rPr>
        <w:t>;</w:t>
      </w:r>
    </w:p>
    <w:p w:rsidR="00562D71" w:rsidRPr="004A1B53" w:rsidRDefault="00562D71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- формирование умения комбинирования  различных техник </w:t>
      </w:r>
      <w:r w:rsidR="004A1B53" w:rsidRPr="004A1B53">
        <w:rPr>
          <w:rFonts w:ascii="Times New Roman" w:hAnsi="Times New Roman" w:cs="Times New Roman"/>
          <w:sz w:val="24"/>
          <w:szCs w:val="24"/>
        </w:rPr>
        <w:t>работы с бумагой</w:t>
      </w:r>
      <w:r w:rsidRPr="004A1B53">
        <w:rPr>
          <w:rFonts w:ascii="Times New Roman" w:hAnsi="Times New Roman" w:cs="Times New Roman"/>
          <w:sz w:val="24"/>
          <w:szCs w:val="24"/>
        </w:rPr>
        <w:t xml:space="preserve"> при изготовлении изделий;</w:t>
      </w:r>
    </w:p>
    <w:p w:rsidR="005E4E66" w:rsidRDefault="00562D71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формирование умения создания эскизов будущих изделий, самостоятельного изготовления  изделий по собственному эскизу.</w:t>
      </w:r>
    </w:p>
    <w:p w:rsidR="00562D71" w:rsidRDefault="00562D71" w:rsidP="005E4E6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1B53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152458" w:rsidRPr="00152458" w:rsidRDefault="00152458" w:rsidP="00152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творческих способностей;</w:t>
      </w:r>
    </w:p>
    <w:p w:rsidR="00562D71" w:rsidRPr="004A1B53" w:rsidRDefault="00562D71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привитие интереса к декоративно-прикладному творчеству,</w:t>
      </w:r>
    </w:p>
    <w:p w:rsidR="00562D71" w:rsidRPr="004A1B53" w:rsidRDefault="00562D71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развитие трудолюбия, аккуратности, усидчивости, умения довести начатое дело до конца,</w:t>
      </w:r>
    </w:p>
    <w:p w:rsidR="00562D71" w:rsidRPr="004A1B53" w:rsidRDefault="004A1B53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воспитание</w:t>
      </w:r>
      <w:r w:rsidR="00562D71" w:rsidRPr="004A1B53">
        <w:rPr>
          <w:rFonts w:ascii="Times New Roman" w:hAnsi="Times New Roman" w:cs="Times New Roman"/>
          <w:sz w:val="24"/>
          <w:szCs w:val="24"/>
        </w:rPr>
        <w:t xml:space="preserve"> с</w:t>
      </w:r>
      <w:r w:rsidRPr="004A1B53">
        <w:rPr>
          <w:rFonts w:ascii="Times New Roman" w:hAnsi="Times New Roman" w:cs="Times New Roman"/>
          <w:sz w:val="24"/>
          <w:szCs w:val="24"/>
        </w:rPr>
        <w:t>тремления</w:t>
      </w:r>
      <w:r w:rsidR="00562D71" w:rsidRPr="004A1B53">
        <w:rPr>
          <w:rFonts w:ascii="Times New Roman" w:hAnsi="Times New Roman" w:cs="Times New Roman"/>
          <w:sz w:val="24"/>
          <w:szCs w:val="24"/>
        </w:rPr>
        <w:t xml:space="preserve"> к взаимопомощи при выполнении работы,</w:t>
      </w:r>
    </w:p>
    <w:p w:rsidR="00562D71" w:rsidRPr="004A1B53" w:rsidRDefault="004A1B53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воспитание потребности экономного</w:t>
      </w:r>
      <w:r w:rsidR="00562D71" w:rsidRPr="004A1B53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Pr="004A1B53">
        <w:rPr>
          <w:rFonts w:ascii="Times New Roman" w:hAnsi="Times New Roman" w:cs="Times New Roman"/>
          <w:sz w:val="24"/>
          <w:szCs w:val="24"/>
        </w:rPr>
        <w:t>я</w:t>
      </w:r>
      <w:r w:rsidR="00562D71" w:rsidRPr="004A1B53">
        <w:rPr>
          <w:rFonts w:ascii="Times New Roman" w:hAnsi="Times New Roman" w:cs="Times New Roman"/>
          <w:sz w:val="24"/>
          <w:szCs w:val="24"/>
        </w:rPr>
        <w:t xml:space="preserve"> к используемым материалам,</w:t>
      </w:r>
    </w:p>
    <w:p w:rsidR="005E4E66" w:rsidRDefault="00562D71" w:rsidP="005E4E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</w:t>
      </w:r>
      <w:r w:rsidR="005E4E66">
        <w:rPr>
          <w:rFonts w:ascii="Times New Roman" w:hAnsi="Times New Roman" w:cs="Times New Roman"/>
          <w:sz w:val="24"/>
          <w:szCs w:val="24"/>
        </w:rPr>
        <w:t xml:space="preserve"> воспитание эстетического вкуса.</w:t>
      </w:r>
    </w:p>
    <w:p w:rsidR="00562D71" w:rsidRPr="004A1B53" w:rsidRDefault="00562D71" w:rsidP="005E4E66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A1B53">
        <w:rPr>
          <w:rFonts w:ascii="Times New Roman" w:hAnsi="Times New Roman" w:cs="Times New Roman"/>
          <w:b/>
          <w:i/>
          <w:sz w:val="24"/>
          <w:szCs w:val="24"/>
        </w:rPr>
        <w:t>Метапредметные:</w:t>
      </w:r>
    </w:p>
    <w:p w:rsidR="00562D71" w:rsidRPr="004A1B53" w:rsidRDefault="00562D71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формирование практических трудовых навыков и творческой активности;</w:t>
      </w:r>
    </w:p>
    <w:p w:rsidR="00562D71" w:rsidRPr="004A1B53" w:rsidRDefault="00562D71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развитие фантазии, образного мышления, внимания, моторных навыков.</w:t>
      </w:r>
    </w:p>
    <w:p w:rsidR="00061E1F" w:rsidRPr="004A1B53" w:rsidRDefault="00061E1F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1B53" w:rsidRPr="004A1B53" w:rsidRDefault="00E53F94" w:rsidP="004A1B53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4A1B53" w:rsidRPr="004A1B53" w:rsidRDefault="004A1B53" w:rsidP="004A1B53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10137" w:type="dxa"/>
        <w:tblLook w:val="04A0" w:firstRow="1" w:lastRow="0" w:firstColumn="1" w:lastColumn="0" w:noHBand="0" w:noVBand="1"/>
      </w:tblPr>
      <w:tblGrid>
        <w:gridCol w:w="1101"/>
        <w:gridCol w:w="3117"/>
        <w:gridCol w:w="1022"/>
        <w:gridCol w:w="1299"/>
        <w:gridCol w:w="893"/>
        <w:gridCol w:w="2705"/>
      </w:tblGrid>
      <w:tr w:rsidR="004A1B53" w:rsidRPr="004A1B53" w:rsidTr="00182DCE">
        <w:trPr>
          <w:trHeight w:val="510"/>
        </w:trPr>
        <w:tc>
          <w:tcPr>
            <w:tcW w:w="1101" w:type="dxa"/>
            <w:vMerge w:val="restart"/>
          </w:tcPr>
          <w:p w:rsidR="004A1B53" w:rsidRPr="004A1B53" w:rsidRDefault="004A1B53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06002467"/>
            <w:r w:rsidRPr="004A1B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A1B53" w:rsidRPr="004A1B53" w:rsidRDefault="004A1B53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7" w:type="dxa"/>
            <w:vMerge w:val="restart"/>
          </w:tcPr>
          <w:p w:rsidR="004A1B53" w:rsidRPr="004A1B53" w:rsidRDefault="004A1B53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B53" w:rsidRPr="004A1B53" w:rsidRDefault="004A1B53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  <w:p w:rsidR="004A1B53" w:rsidRPr="004A1B53" w:rsidRDefault="004A1B53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gridSpan w:val="3"/>
            <w:tcBorders>
              <w:bottom w:val="single" w:sz="4" w:space="0" w:color="auto"/>
            </w:tcBorders>
          </w:tcPr>
          <w:p w:rsidR="004A1B53" w:rsidRPr="004A1B53" w:rsidRDefault="004A1B53" w:rsidP="004A1B5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705" w:type="dxa"/>
            <w:vMerge w:val="restart"/>
          </w:tcPr>
          <w:p w:rsidR="004A1B53" w:rsidRPr="004A1B53" w:rsidRDefault="004A1B53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4A1B53" w:rsidRPr="004A1B53" w:rsidTr="00182DCE">
        <w:trPr>
          <w:trHeight w:val="194"/>
        </w:trPr>
        <w:tc>
          <w:tcPr>
            <w:tcW w:w="1101" w:type="dxa"/>
            <w:vMerge/>
          </w:tcPr>
          <w:p w:rsidR="004A1B53" w:rsidRPr="004A1B53" w:rsidRDefault="004A1B53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4A1B53" w:rsidRPr="004A1B53" w:rsidRDefault="004A1B53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53" w:rsidRPr="004A1B53" w:rsidRDefault="004A1B53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53" w:rsidRPr="004A1B53" w:rsidRDefault="004A1B53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B53" w:rsidRPr="004A1B53" w:rsidRDefault="004A1B53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705" w:type="dxa"/>
            <w:vMerge/>
            <w:tcBorders>
              <w:bottom w:val="single" w:sz="4" w:space="0" w:color="auto"/>
            </w:tcBorders>
          </w:tcPr>
          <w:p w:rsidR="004A1B53" w:rsidRPr="004A1B53" w:rsidRDefault="004A1B53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94" w:rsidRPr="004A1B53" w:rsidTr="00165E28">
        <w:trPr>
          <w:trHeight w:val="180"/>
        </w:trPr>
        <w:tc>
          <w:tcPr>
            <w:tcW w:w="1101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117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1-е полугодие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94" w:rsidRPr="00165E28" w:rsidRDefault="00E53F94" w:rsidP="00165E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65E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55,5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94" w:rsidRPr="004A1B53" w:rsidTr="00C50196">
        <w:trPr>
          <w:trHeight w:val="457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Вводное занятие. Тестирование.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Опрос-тестирование</w:t>
            </w:r>
          </w:p>
        </w:tc>
      </w:tr>
      <w:tr w:rsidR="00E53F94" w:rsidRPr="004A1B53" w:rsidTr="00C50196">
        <w:trPr>
          <w:trHeight w:val="457"/>
        </w:trPr>
        <w:tc>
          <w:tcPr>
            <w:tcW w:w="1101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Объёмные игрушки. 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94" w:rsidRPr="004A1B53" w:rsidTr="00C50196">
        <w:trPr>
          <w:trHeight w:val="5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Мушка. Насекомые, которые нас окружают.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7C9" w:rsidRPr="004A1B53" w:rsidRDefault="009117C9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</w:p>
          <w:p w:rsidR="00E53F94" w:rsidRPr="004A1B53" w:rsidRDefault="009117C9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E53F94" w:rsidRPr="004A1B53" w:rsidTr="00165E28">
        <w:trPr>
          <w:trHeight w:val="43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r w:rsidRPr="004A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E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r w:rsidR="00165E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. Птицы наших широт.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F94" w:rsidRPr="004A1B53" w:rsidRDefault="009117C9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9117C9" w:rsidRPr="004A1B53" w:rsidRDefault="009117C9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E53F94" w:rsidRPr="004A1B53" w:rsidTr="009117C9">
        <w:trPr>
          <w:trHeight w:val="445"/>
        </w:trPr>
        <w:tc>
          <w:tcPr>
            <w:tcW w:w="1101" w:type="dxa"/>
            <w:tcBorders>
              <w:top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E53F94" w:rsidRPr="004A1B53" w:rsidRDefault="009117C9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Кот.  Домашние животные.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F94" w:rsidRPr="004A1B53" w:rsidRDefault="009117C9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9117C9" w:rsidRPr="004A1B53" w:rsidRDefault="009117C9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демонстрация работ</w:t>
            </w:r>
          </w:p>
        </w:tc>
      </w:tr>
      <w:tr w:rsidR="00E53F94" w:rsidRPr="004A1B53" w:rsidTr="00C50196">
        <w:trPr>
          <w:trHeight w:val="457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игрушки.</w:t>
            </w:r>
          </w:p>
        </w:tc>
        <w:tc>
          <w:tcPr>
            <w:tcW w:w="1022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3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05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F94" w:rsidRPr="004A1B53" w:rsidTr="009117C9">
        <w:trPr>
          <w:trHeight w:val="565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Объёмная снежинка из картона.</w:t>
            </w:r>
            <w:r w:rsidR="009117C9" w:rsidRPr="004A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9117C9" w:rsidRPr="004A1B53" w:rsidRDefault="009117C9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53F94" w:rsidRPr="004A1B53" w:rsidRDefault="009117C9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E53F94" w:rsidRPr="004A1B53" w:rsidTr="00C50196">
        <w:trPr>
          <w:trHeight w:val="547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3117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Объёмные снежинки из бумаги.</w:t>
            </w: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5" w:type="dxa"/>
          </w:tcPr>
          <w:p w:rsidR="009117C9" w:rsidRPr="004A1B53" w:rsidRDefault="009117C9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</w:t>
            </w:r>
          </w:p>
          <w:p w:rsidR="00E53F94" w:rsidRPr="004A1B53" w:rsidRDefault="009117C9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E53F94" w:rsidRPr="004A1B53" w:rsidTr="00C50196">
        <w:trPr>
          <w:trHeight w:val="365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Квиллинг из гофрированного картона.</w:t>
            </w:r>
          </w:p>
        </w:tc>
        <w:tc>
          <w:tcPr>
            <w:tcW w:w="1022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1299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893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05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94" w:rsidRPr="004A1B53" w:rsidTr="00C50196">
        <w:trPr>
          <w:trHeight w:val="457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19-22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История квиллинга.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Новогодние игрушки.</w:t>
            </w: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E53F94" w:rsidRPr="004A1B53" w:rsidRDefault="009117C9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  <w:r w:rsidR="008C2945" w:rsidRPr="004A1B53">
              <w:rPr>
                <w:rFonts w:ascii="Times New Roman" w:hAnsi="Times New Roman" w:cs="Times New Roman"/>
                <w:sz w:val="24"/>
                <w:szCs w:val="24"/>
              </w:rPr>
              <w:t xml:space="preserve"> Конкурс.</w:t>
            </w:r>
          </w:p>
        </w:tc>
      </w:tr>
      <w:tr w:rsidR="00E53F94" w:rsidRPr="004A1B53" w:rsidTr="00C50196">
        <w:trPr>
          <w:trHeight w:val="525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3117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Подставка под карандаши.</w:t>
            </w: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5" w:type="dxa"/>
          </w:tcPr>
          <w:p w:rsidR="008C2945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53F94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E53F94" w:rsidRPr="004A1B53" w:rsidTr="00C50196">
        <w:trPr>
          <w:trHeight w:val="426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3117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Овечка.</w:t>
            </w: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5" w:type="dxa"/>
          </w:tcPr>
          <w:p w:rsidR="00E53F94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E53F94" w:rsidRPr="004A1B53" w:rsidTr="00C50196">
        <w:trPr>
          <w:trHeight w:val="336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30-33</w:t>
            </w:r>
          </w:p>
        </w:tc>
        <w:tc>
          <w:tcPr>
            <w:tcW w:w="3117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Мишка.</w:t>
            </w: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5" w:type="dxa"/>
          </w:tcPr>
          <w:p w:rsidR="00E53F94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3F94" w:rsidRPr="004A1B53" w:rsidTr="00C50196">
        <w:trPr>
          <w:trHeight w:val="336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7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Зачётное занятие.</w:t>
            </w: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5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Выставка, опрос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94" w:rsidRPr="004A1B53" w:rsidTr="00165E28">
        <w:trPr>
          <w:trHeight w:val="206"/>
        </w:trPr>
        <w:tc>
          <w:tcPr>
            <w:tcW w:w="1101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117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2-е полугодие</w:t>
            </w:r>
          </w:p>
        </w:tc>
        <w:tc>
          <w:tcPr>
            <w:tcW w:w="1022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99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93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705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94" w:rsidRPr="004A1B53" w:rsidTr="00C50196">
        <w:trPr>
          <w:trHeight w:val="615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Квиллинг. Цветы и узоры из бумаги</w:t>
            </w:r>
          </w:p>
        </w:tc>
        <w:tc>
          <w:tcPr>
            <w:tcW w:w="1022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99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93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94" w:rsidRPr="004A1B53" w:rsidTr="00C50196">
        <w:trPr>
          <w:trHeight w:val="457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53F94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Из чего состоят узоры и цветы.</w:t>
            </w: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8C2945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3F94" w:rsidRPr="004A1B53" w:rsidTr="00C50196">
        <w:trPr>
          <w:trHeight w:val="457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Фиалка. Дикорастущие растения.</w:t>
            </w: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E53F94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E53F94" w:rsidRPr="004A1B53" w:rsidTr="00C50196">
        <w:trPr>
          <w:trHeight w:val="538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3117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Ромашка.</w:t>
            </w: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5" w:type="dxa"/>
          </w:tcPr>
          <w:p w:rsidR="00E53F94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E53F94" w:rsidRPr="004A1B53" w:rsidTr="00165E28">
        <w:trPr>
          <w:trHeight w:val="336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3117" w:type="dxa"/>
          </w:tcPr>
          <w:p w:rsidR="00E53F94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Ландыш.</w:t>
            </w:r>
          </w:p>
          <w:p w:rsidR="00165E28" w:rsidRPr="004A1B53" w:rsidRDefault="00165E28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5" w:type="dxa"/>
          </w:tcPr>
          <w:p w:rsidR="00E53F94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3F94" w:rsidRPr="004A1B53" w:rsidTr="00165E28">
        <w:trPr>
          <w:trHeight w:val="537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43-46</w:t>
            </w:r>
          </w:p>
        </w:tc>
        <w:tc>
          <w:tcPr>
            <w:tcW w:w="3117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Панно «Барышня в шляпке»</w:t>
            </w: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5" w:type="dxa"/>
          </w:tcPr>
          <w:p w:rsidR="00E53F94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3F94" w:rsidRPr="004A1B53" w:rsidTr="00165E28">
        <w:trPr>
          <w:trHeight w:val="261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47-51</w:t>
            </w:r>
          </w:p>
        </w:tc>
        <w:tc>
          <w:tcPr>
            <w:tcW w:w="3117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Панно (произвольная работа).</w:t>
            </w: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5" w:type="dxa"/>
          </w:tcPr>
          <w:p w:rsidR="00E53F94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выставка</w:t>
            </w:r>
          </w:p>
        </w:tc>
      </w:tr>
      <w:tr w:rsidR="00E53F94" w:rsidRPr="004A1B53" w:rsidTr="00165E28">
        <w:trPr>
          <w:trHeight w:val="226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53F94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Квилинг</w:t>
            </w:r>
            <w:proofErr w:type="spellEnd"/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. Животные.</w:t>
            </w:r>
          </w:p>
          <w:p w:rsidR="00165E28" w:rsidRPr="00165E28" w:rsidRDefault="00165E28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9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93" w:type="dxa"/>
          </w:tcPr>
          <w:p w:rsidR="00E53F94" w:rsidRPr="00165E28" w:rsidRDefault="00E53F94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705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94" w:rsidRPr="004A1B53" w:rsidTr="00165E28">
        <w:trPr>
          <w:trHeight w:val="264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52-56</w:t>
            </w:r>
          </w:p>
        </w:tc>
        <w:tc>
          <w:tcPr>
            <w:tcW w:w="3117" w:type="dxa"/>
          </w:tcPr>
          <w:p w:rsidR="00E53F94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Панно «Рыбы»</w:t>
            </w:r>
          </w:p>
          <w:p w:rsidR="00165E28" w:rsidRPr="004A1B53" w:rsidRDefault="00165E28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5" w:type="dxa"/>
          </w:tcPr>
          <w:p w:rsidR="00E53F94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8C2945" w:rsidRPr="004A1B53" w:rsidTr="00165E28">
        <w:trPr>
          <w:trHeight w:val="555"/>
        </w:trPr>
        <w:tc>
          <w:tcPr>
            <w:tcW w:w="1101" w:type="dxa"/>
          </w:tcPr>
          <w:p w:rsidR="008C2945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57-61</w:t>
            </w:r>
          </w:p>
        </w:tc>
        <w:tc>
          <w:tcPr>
            <w:tcW w:w="3117" w:type="dxa"/>
          </w:tcPr>
          <w:p w:rsidR="008C2945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Панно «Снегирь»</w:t>
            </w:r>
          </w:p>
        </w:tc>
        <w:tc>
          <w:tcPr>
            <w:tcW w:w="1022" w:type="dxa"/>
          </w:tcPr>
          <w:p w:rsidR="008C2945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8C2945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" w:type="dxa"/>
          </w:tcPr>
          <w:p w:rsidR="008C2945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5" w:type="dxa"/>
          </w:tcPr>
          <w:p w:rsidR="008C2945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8C2945" w:rsidRPr="004A1B53" w:rsidTr="00165E28">
        <w:trPr>
          <w:trHeight w:val="421"/>
        </w:trPr>
        <w:tc>
          <w:tcPr>
            <w:tcW w:w="1101" w:type="dxa"/>
          </w:tcPr>
          <w:p w:rsidR="008C2945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62-66</w:t>
            </w:r>
          </w:p>
        </w:tc>
        <w:tc>
          <w:tcPr>
            <w:tcW w:w="3117" w:type="dxa"/>
          </w:tcPr>
          <w:p w:rsidR="008C2945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Панно «Бабочки»</w:t>
            </w:r>
          </w:p>
          <w:p w:rsidR="00165E28" w:rsidRPr="004A1B53" w:rsidRDefault="00165E28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8C2945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8C2945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" w:type="dxa"/>
          </w:tcPr>
          <w:p w:rsidR="008C2945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5" w:type="dxa"/>
          </w:tcPr>
          <w:p w:rsidR="008C2945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E53F94" w:rsidRPr="004A1B53" w:rsidTr="00165E28">
        <w:trPr>
          <w:trHeight w:val="415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67-70</w:t>
            </w:r>
          </w:p>
        </w:tc>
        <w:tc>
          <w:tcPr>
            <w:tcW w:w="3117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Панно по выбору</w:t>
            </w: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5" w:type="dxa"/>
          </w:tcPr>
          <w:p w:rsidR="00E53F94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выставка</w:t>
            </w:r>
          </w:p>
        </w:tc>
      </w:tr>
      <w:tr w:rsidR="00E53F94" w:rsidRPr="004A1B53" w:rsidTr="00165E28">
        <w:trPr>
          <w:trHeight w:val="423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17" w:type="dxa"/>
          </w:tcPr>
          <w:p w:rsidR="00E53F94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работ. </w:t>
            </w:r>
          </w:p>
          <w:p w:rsidR="00165E28" w:rsidRPr="004A1B53" w:rsidRDefault="00165E28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5" w:type="dxa"/>
          </w:tcPr>
          <w:p w:rsidR="00E53F94" w:rsidRPr="004A1B53" w:rsidRDefault="008C2945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E53F94" w:rsidRPr="004A1B53" w:rsidTr="00165E28">
        <w:trPr>
          <w:trHeight w:val="289"/>
        </w:trPr>
        <w:tc>
          <w:tcPr>
            <w:tcW w:w="1101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7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022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5" w:type="dxa"/>
          </w:tcPr>
          <w:p w:rsidR="00E53F94" w:rsidRPr="004A1B53" w:rsidRDefault="00E53F94" w:rsidP="004A1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65E28" w:rsidRPr="004A1B53" w:rsidTr="00165E28">
        <w:trPr>
          <w:trHeight w:val="266"/>
        </w:trPr>
        <w:tc>
          <w:tcPr>
            <w:tcW w:w="4218" w:type="dxa"/>
            <w:gridSpan w:val="2"/>
          </w:tcPr>
          <w:p w:rsidR="00165E28" w:rsidRPr="00165E28" w:rsidRDefault="00165E28" w:rsidP="00165E2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2" w:type="dxa"/>
          </w:tcPr>
          <w:p w:rsidR="00165E28" w:rsidRPr="00165E28" w:rsidRDefault="00165E28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8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299" w:type="dxa"/>
          </w:tcPr>
          <w:p w:rsidR="00165E28" w:rsidRPr="00165E28" w:rsidRDefault="00165E28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117,5</w:t>
            </w:r>
          </w:p>
        </w:tc>
        <w:tc>
          <w:tcPr>
            <w:tcW w:w="893" w:type="dxa"/>
          </w:tcPr>
          <w:p w:rsidR="00165E28" w:rsidRPr="00165E28" w:rsidRDefault="00165E28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705" w:type="dxa"/>
          </w:tcPr>
          <w:p w:rsidR="00165E28" w:rsidRPr="00165E28" w:rsidRDefault="00165E28" w:rsidP="004A1B5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"/>
    </w:tbl>
    <w:p w:rsidR="004A1B53" w:rsidRPr="004A1B53" w:rsidRDefault="004A1B53" w:rsidP="004A1B5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A4633" w:rsidRPr="004A1B53" w:rsidRDefault="009E1454" w:rsidP="001524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1B244B" w:rsidRPr="004A1B53" w:rsidRDefault="001B244B" w:rsidP="00165E2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Вводное занятие.</w:t>
      </w:r>
    </w:p>
    <w:p w:rsidR="00165E28" w:rsidRDefault="005E4E66" w:rsidP="00165E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1B244B" w:rsidRPr="00165E28">
        <w:rPr>
          <w:rFonts w:ascii="Times New Roman" w:hAnsi="Times New Roman" w:cs="Times New Roman"/>
          <w:sz w:val="24"/>
          <w:szCs w:val="24"/>
        </w:rPr>
        <w:t>З</w:t>
      </w:r>
      <w:r w:rsidR="001B244B" w:rsidRPr="004A1B53">
        <w:rPr>
          <w:rFonts w:ascii="Times New Roman" w:hAnsi="Times New Roman" w:cs="Times New Roman"/>
          <w:sz w:val="24"/>
          <w:szCs w:val="24"/>
        </w:rPr>
        <w:t>накомство с детьми. Правила ТБ. План работы объединения на год.</w:t>
      </w:r>
      <w:r w:rsidR="008C7715" w:rsidRPr="004A1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28" w:rsidRDefault="00165E28" w:rsidP="00165E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Pr="004A1B53">
        <w:rPr>
          <w:rFonts w:ascii="Times New Roman" w:hAnsi="Times New Roman" w:cs="Times New Roman"/>
          <w:sz w:val="24"/>
          <w:szCs w:val="24"/>
        </w:rPr>
        <w:t>Тестирование.</w:t>
      </w:r>
      <w:r w:rsidR="009865C6" w:rsidRPr="004A1B5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B244B" w:rsidRPr="00165E28" w:rsidRDefault="009865C6" w:rsidP="00165E2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="00165E28"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A1B53">
        <w:rPr>
          <w:rFonts w:ascii="Times New Roman" w:eastAsia="Calibri" w:hAnsi="Times New Roman" w:cs="Times New Roman"/>
          <w:sz w:val="24"/>
          <w:szCs w:val="24"/>
        </w:rPr>
        <w:t>Опрос-тестирование</w:t>
      </w:r>
      <w:r w:rsidR="003C7EB7" w:rsidRPr="004A1B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244B" w:rsidRPr="004A1B53" w:rsidRDefault="001B244B" w:rsidP="00165E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B244B" w:rsidRPr="004A1B53" w:rsidRDefault="005E4E66" w:rsidP="00165E2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ОБЪЁМНЫЕ ИГРУШКИ.</w:t>
      </w:r>
    </w:p>
    <w:p w:rsidR="008C7715" w:rsidRPr="004A1B53" w:rsidRDefault="008C7715" w:rsidP="00165E2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Мушка. Насекомые, которые нас окружают.</w:t>
      </w:r>
    </w:p>
    <w:p w:rsidR="001B244B" w:rsidRPr="00165E28" w:rsidRDefault="005E4E66" w:rsidP="00165E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1B244B" w:rsidRPr="004A1B53">
        <w:rPr>
          <w:rFonts w:ascii="Times New Roman" w:hAnsi="Times New Roman" w:cs="Times New Roman"/>
          <w:sz w:val="24"/>
          <w:szCs w:val="24"/>
        </w:rPr>
        <w:t>Виды бумаги и картона. Правила работы с шаблонами. Последовательность и методы сборки отдельных частей.</w:t>
      </w:r>
      <w:r w:rsidR="008C7715" w:rsidRPr="004A1B53">
        <w:rPr>
          <w:rFonts w:ascii="Times New Roman" w:hAnsi="Times New Roman" w:cs="Times New Roman"/>
          <w:sz w:val="24"/>
          <w:szCs w:val="24"/>
        </w:rPr>
        <w:t xml:space="preserve"> </w:t>
      </w:r>
      <w:r w:rsidR="001B244B" w:rsidRPr="004A1B53">
        <w:rPr>
          <w:rFonts w:ascii="Times New Roman" w:hAnsi="Times New Roman" w:cs="Times New Roman"/>
          <w:sz w:val="24"/>
          <w:szCs w:val="24"/>
        </w:rPr>
        <w:t>Понятие объёмной геометрической фигуры.  Последовательность сборки игрушек. Рассказы о насекомых, птицах, домашних животных. Различные способы придания бумаге объёма.</w:t>
      </w:r>
    </w:p>
    <w:p w:rsidR="001B244B" w:rsidRPr="004A1B53" w:rsidRDefault="005E4E66" w:rsidP="00165E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1B244B" w:rsidRPr="004A1B53">
        <w:rPr>
          <w:rFonts w:ascii="Times New Roman" w:hAnsi="Times New Roman" w:cs="Times New Roman"/>
          <w:sz w:val="24"/>
          <w:szCs w:val="24"/>
        </w:rPr>
        <w:t xml:space="preserve">Подбор материалов.  Вырезание отдельных деталей по заранее подготовленным шаблонам. Придание объёма различным деталям. Склеивание деталей. Сборка игрушки. </w:t>
      </w:r>
    </w:p>
    <w:p w:rsidR="004F5CDB" w:rsidRDefault="005E4E66" w:rsidP="00165E2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F5CDB" w:rsidRPr="004A1B53">
        <w:rPr>
          <w:rFonts w:ascii="Times New Roman" w:eastAsia="Calibri" w:hAnsi="Times New Roman" w:cs="Times New Roman"/>
          <w:sz w:val="24"/>
          <w:szCs w:val="24"/>
        </w:rPr>
        <w:t>Наблюдение, мини-выставка</w:t>
      </w:r>
      <w:r w:rsidR="003C7EB7" w:rsidRPr="004A1B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4E66" w:rsidRDefault="005E4E66" w:rsidP="00165E2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E4E66" w:rsidRDefault="005E4E66" w:rsidP="00165E2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E4E66" w:rsidRDefault="005E4E66" w:rsidP="00165E2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E4E66" w:rsidRPr="004A1B53" w:rsidRDefault="005E4E66" w:rsidP="00165E2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C7715" w:rsidRPr="004A1B53" w:rsidRDefault="008C7715" w:rsidP="00165E2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Мобиль</w:t>
      </w:r>
      <w:proofErr w:type="spellEnd"/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"Птицы". Птицы наших широт.</w:t>
      </w:r>
    </w:p>
    <w:p w:rsidR="008C7715" w:rsidRPr="004A1B53" w:rsidRDefault="005E4E66" w:rsidP="005E4E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8C7715" w:rsidRPr="004A1B53">
        <w:rPr>
          <w:rFonts w:ascii="Times New Roman" w:hAnsi="Times New Roman" w:cs="Times New Roman"/>
          <w:sz w:val="24"/>
          <w:szCs w:val="24"/>
        </w:rPr>
        <w:t xml:space="preserve">Рассказ о птицах наших широт. Рассказ о традиционных славянских берестяных птицах. </w:t>
      </w:r>
    </w:p>
    <w:p w:rsidR="008C7715" w:rsidRPr="004A1B53" w:rsidRDefault="005E4E66" w:rsidP="005E4E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8C7715" w:rsidRPr="004A1B53">
        <w:rPr>
          <w:rFonts w:ascii="Times New Roman" w:hAnsi="Times New Roman" w:cs="Times New Roman"/>
          <w:sz w:val="24"/>
          <w:szCs w:val="24"/>
        </w:rPr>
        <w:t xml:space="preserve">Подбор материалов.  Вырезание отдельных деталей по заранее подготовленным шаблонам. Придание объёма различным деталям. Склеивание деталей. Сборка игрушки. </w:t>
      </w:r>
    </w:p>
    <w:p w:rsidR="004F5CDB" w:rsidRPr="004A1B53" w:rsidRDefault="005E4E66" w:rsidP="005E4E6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F5CDB" w:rsidRPr="004A1B53">
        <w:rPr>
          <w:rFonts w:ascii="Times New Roman" w:eastAsia="Calibri" w:hAnsi="Times New Roman" w:cs="Times New Roman"/>
          <w:sz w:val="24"/>
          <w:szCs w:val="24"/>
        </w:rPr>
        <w:t>Наблюдение, анализ работ</w:t>
      </w:r>
      <w:r w:rsidR="003C7EB7" w:rsidRPr="004A1B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42B6" w:rsidRPr="004A1B53" w:rsidRDefault="00EF42B6" w:rsidP="004A1B53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C7715" w:rsidRPr="004A1B53" w:rsidRDefault="008C7715" w:rsidP="005E4E66">
      <w:pPr>
        <w:tabs>
          <w:tab w:val="left" w:pos="0"/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Кот.  Домашние животные.</w:t>
      </w:r>
    </w:p>
    <w:p w:rsidR="008911F0" w:rsidRPr="004A1B53" w:rsidRDefault="005E4E66" w:rsidP="005E4E66">
      <w:pPr>
        <w:tabs>
          <w:tab w:val="left" w:pos="0"/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8911F0" w:rsidRPr="004A1B53">
        <w:rPr>
          <w:rFonts w:ascii="Times New Roman" w:eastAsia="Calibri" w:hAnsi="Times New Roman" w:cs="Times New Roman"/>
          <w:sz w:val="24"/>
          <w:szCs w:val="24"/>
        </w:rPr>
        <w:t>Рассказ о домашних животных. Игрушки на основе цилиндра.</w:t>
      </w:r>
    </w:p>
    <w:p w:rsidR="008911F0" w:rsidRPr="004A1B53" w:rsidRDefault="005E4E66" w:rsidP="005E4E66">
      <w:pPr>
        <w:tabs>
          <w:tab w:val="left" w:pos="0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8911F0" w:rsidRPr="004A1B53">
        <w:rPr>
          <w:rFonts w:ascii="Times New Roman" w:hAnsi="Times New Roman" w:cs="Times New Roman"/>
          <w:sz w:val="24"/>
          <w:szCs w:val="24"/>
        </w:rPr>
        <w:t xml:space="preserve">Подбор материалов.  Вырезание отдельных деталей по заранее подготовленным шаблонам. Придание объёма различным деталям. Склеивание деталей. Сборка игрушки. </w:t>
      </w:r>
    </w:p>
    <w:p w:rsidR="008911F0" w:rsidRPr="004A1B53" w:rsidRDefault="005E4E66" w:rsidP="005E4E66">
      <w:pPr>
        <w:tabs>
          <w:tab w:val="left" w:pos="0"/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F5CDB" w:rsidRPr="004A1B53">
        <w:rPr>
          <w:rFonts w:ascii="Times New Roman" w:eastAsia="Calibri" w:hAnsi="Times New Roman" w:cs="Times New Roman"/>
          <w:sz w:val="24"/>
          <w:szCs w:val="24"/>
        </w:rPr>
        <w:t>Наблюдение, демонстрация работ</w:t>
      </w:r>
      <w:r w:rsidR="003C7EB7" w:rsidRPr="004A1B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244B" w:rsidRPr="004A1B53" w:rsidRDefault="001B244B" w:rsidP="005E4E66">
      <w:pPr>
        <w:tabs>
          <w:tab w:val="left" w:pos="0"/>
        </w:tabs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1B244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НОВОГОДНИЕ ИГРУШКИ.</w:t>
      </w:r>
    </w:p>
    <w:p w:rsidR="002F6D5E" w:rsidRPr="004A1B53" w:rsidRDefault="002F6D5E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Объёмная снежинка из картона. Времена года</w:t>
      </w:r>
      <w:r w:rsidRPr="004A1B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244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2F6D5E" w:rsidRPr="004A1B53">
        <w:rPr>
          <w:rFonts w:ascii="Times New Roman" w:hAnsi="Times New Roman" w:cs="Times New Roman"/>
          <w:sz w:val="24"/>
          <w:szCs w:val="24"/>
        </w:rPr>
        <w:t xml:space="preserve">Беседы на темы "Времена года", "Снег и снежинки". </w:t>
      </w:r>
      <w:r w:rsidR="001B244B" w:rsidRPr="004A1B53">
        <w:rPr>
          <w:rFonts w:ascii="Times New Roman" w:hAnsi="Times New Roman" w:cs="Times New Roman"/>
          <w:sz w:val="24"/>
          <w:szCs w:val="24"/>
        </w:rPr>
        <w:t xml:space="preserve">Цветовое решение новогодних игрушек. Использование бросового материала. Понятие симметрии. </w:t>
      </w:r>
    </w:p>
    <w:p w:rsidR="001B244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1B244B" w:rsidRPr="004A1B53">
        <w:rPr>
          <w:rFonts w:ascii="Times New Roman" w:hAnsi="Times New Roman" w:cs="Times New Roman"/>
          <w:sz w:val="24"/>
          <w:szCs w:val="24"/>
        </w:rPr>
        <w:t>Подбор материалов. Подготовка бумаги и картона (нарезка</w:t>
      </w:r>
      <w:r w:rsidR="002F6D5E" w:rsidRPr="004A1B53">
        <w:rPr>
          <w:rFonts w:ascii="Times New Roman" w:hAnsi="Times New Roman" w:cs="Times New Roman"/>
          <w:sz w:val="24"/>
          <w:szCs w:val="24"/>
        </w:rPr>
        <w:t xml:space="preserve"> полос</w:t>
      </w:r>
      <w:r w:rsidR="001B244B" w:rsidRPr="004A1B53">
        <w:rPr>
          <w:rFonts w:ascii="Times New Roman" w:hAnsi="Times New Roman" w:cs="Times New Roman"/>
          <w:sz w:val="24"/>
          <w:szCs w:val="24"/>
        </w:rPr>
        <w:t xml:space="preserve">). Изготовление </w:t>
      </w:r>
      <w:r w:rsidR="002F6D5E" w:rsidRPr="004A1B53">
        <w:rPr>
          <w:rFonts w:ascii="Times New Roman" w:hAnsi="Times New Roman" w:cs="Times New Roman"/>
          <w:sz w:val="24"/>
          <w:szCs w:val="24"/>
        </w:rPr>
        <w:t>снежинки.</w:t>
      </w:r>
    </w:p>
    <w:p w:rsidR="003C7EB7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C7EB7" w:rsidRPr="004A1B53">
        <w:rPr>
          <w:rFonts w:ascii="Times New Roman" w:eastAsia="Calibri" w:hAnsi="Times New Roman" w:cs="Times New Roman"/>
          <w:sz w:val="24"/>
          <w:szCs w:val="24"/>
        </w:rPr>
        <w:t>Наблюдение, анализ  работ.</w:t>
      </w:r>
    </w:p>
    <w:p w:rsidR="00CD45A6" w:rsidRPr="004A1B53" w:rsidRDefault="00CD45A6" w:rsidP="005E4E66">
      <w:pPr>
        <w:tabs>
          <w:tab w:val="left" w:pos="0"/>
        </w:tabs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F6D5E" w:rsidRPr="004A1B53" w:rsidRDefault="002F6D5E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Объёмные снежинки из бумаги.</w:t>
      </w:r>
    </w:p>
    <w:p w:rsidR="002F6D5E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2F6D5E" w:rsidRPr="004A1B53">
        <w:rPr>
          <w:rFonts w:ascii="Times New Roman" w:hAnsi="Times New Roman" w:cs="Times New Roman"/>
          <w:sz w:val="24"/>
          <w:szCs w:val="24"/>
        </w:rPr>
        <w:t>Техника изготовления снежинки на основе «гармошки»  из бумаги.</w:t>
      </w:r>
    </w:p>
    <w:p w:rsidR="001B244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2F6D5E" w:rsidRPr="004A1B53">
        <w:rPr>
          <w:rFonts w:ascii="Times New Roman" w:hAnsi="Times New Roman" w:cs="Times New Roman"/>
          <w:sz w:val="24"/>
          <w:szCs w:val="24"/>
        </w:rPr>
        <w:t>Изготовление снежинки.</w:t>
      </w:r>
    </w:p>
    <w:p w:rsidR="003C7EB7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C7EB7" w:rsidRPr="004A1B53">
        <w:rPr>
          <w:rFonts w:ascii="Times New Roman" w:eastAsia="Calibri" w:hAnsi="Times New Roman" w:cs="Times New Roman"/>
          <w:sz w:val="24"/>
          <w:szCs w:val="24"/>
        </w:rPr>
        <w:t>Обсуждение, анализ работ.</w:t>
      </w:r>
    </w:p>
    <w:p w:rsidR="001B244B" w:rsidRPr="004A1B53" w:rsidRDefault="001B244B" w:rsidP="005E4E66">
      <w:pPr>
        <w:tabs>
          <w:tab w:val="left" w:pos="0"/>
        </w:tabs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1B244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КВИЛЛИНГ ИЗ ГОФРИРОВАННОГО КАРТОНА.</w:t>
      </w:r>
    </w:p>
    <w:p w:rsidR="00E618D8" w:rsidRPr="004A1B53" w:rsidRDefault="00E618D8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История квиллинга. Новогодние игрушки.</w:t>
      </w:r>
    </w:p>
    <w:p w:rsidR="001B244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1B244B" w:rsidRPr="004A1B53">
        <w:rPr>
          <w:rFonts w:ascii="Times New Roman" w:hAnsi="Times New Roman" w:cs="Times New Roman"/>
          <w:sz w:val="24"/>
          <w:szCs w:val="24"/>
        </w:rPr>
        <w:t xml:space="preserve">Что такое "Квиллинг". </w:t>
      </w:r>
      <w:r w:rsidR="00E618D8" w:rsidRPr="004A1B53">
        <w:rPr>
          <w:rFonts w:ascii="Times New Roman" w:hAnsi="Times New Roman" w:cs="Times New Roman"/>
          <w:sz w:val="24"/>
          <w:szCs w:val="24"/>
        </w:rPr>
        <w:t>Правила</w:t>
      </w:r>
      <w:r w:rsidR="001B244B" w:rsidRPr="004A1B53">
        <w:rPr>
          <w:rFonts w:ascii="Times New Roman" w:hAnsi="Times New Roman" w:cs="Times New Roman"/>
          <w:sz w:val="24"/>
          <w:szCs w:val="24"/>
        </w:rPr>
        <w:t xml:space="preserve"> нарез</w:t>
      </w:r>
      <w:r w:rsidR="00E618D8" w:rsidRPr="004A1B53">
        <w:rPr>
          <w:rFonts w:ascii="Times New Roman" w:hAnsi="Times New Roman" w:cs="Times New Roman"/>
          <w:sz w:val="24"/>
          <w:szCs w:val="24"/>
        </w:rPr>
        <w:t>ки</w:t>
      </w:r>
      <w:r w:rsidR="001B244B" w:rsidRPr="004A1B53">
        <w:rPr>
          <w:rFonts w:ascii="Times New Roman" w:hAnsi="Times New Roman" w:cs="Times New Roman"/>
          <w:sz w:val="24"/>
          <w:szCs w:val="24"/>
        </w:rPr>
        <w:t xml:space="preserve"> картонных полос. Приёмы изготовления </w:t>
      </w:r>
      <w:r w:rsidR="00E618D8" w:rsidRPr="004A1B53">
        <w:rPr>
          <w:rFonts w:ascii="Times New Roman" w:hAnsi="Times New Roman" w:cs="Times New Roman"/>
          <w:sz w:val="24"/>
          <w:szCs w:val="24"/>
        </w:rPr>
        <w:t>круглых деталей при помощи специальной линейки</w:t>
      </w:r>
      <w:r w:rsidR="001B244B" w:rsidRPr="004A1B53">
        <w:rPr>
          <w:rFonts w:ascii="Times New Roman" w:hAnsi="Times New Roman" w:cs="Times New Roman"/>
          <w:sz w:val="24"/>
          <w:szCs w:val="24"/>
        </w:rPr>
        <w:t xml:space="preserve">. Последовательность сборки игрушки. </w:t>
      </w:r>
    </w:p>
    <w:p w:rsidR="001B244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1B244B" w:rsidRPr="004A1B53">
        <w:rPr>
          <w:rFonts w:ascii="Times New Roman" w:hAnsi="Times New Roman" w:cs="Times New Roman"/>
          <w:sz w:val="24"/>
          <w:szCs w:val="24"/>
        </w:rPr>
        <w:t xml:space="preserve"> Подбор материалов для работы (нарезка полос из гофрированного картона). Изготовление основных деталей</w:t>
      </w:r>
      <w:r w:rsidR="00E618D8" w:rsidRPr="004A1B53">
        <w:rPr>
          <w:rFonts w:ascii="Times New Roman" w:hAnsi="Times New Roman" w:cs="Times New Roman"/>
          <w:sz w:val="24"/>
          <w:szCs w:val="24"/>
        </w:rPr>
        <w:t>. Сборка игрушки.</w:t>
      </w:r>
    </w:p>
    <w:p w:rsidR="003C7EB7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C7EB7" w:rsidRPr="004A1B53">
        <w:rPr>
          <w:rFonts w:ascii="Times New Roman" w:eastAsia="Calibri" w:hAnsi="Times New Roman" w:cs="Times New Roman"/>
          <w:sz w:val="24"/>
          <w:szCs w:val="24"/>
        </w:rPr>
        <w:t>Наблюдение. Конкурс.</w:t>
      </w:r>
    </w:p>
    <w:p w:rsidR="00CD45A6" w:rsidRPr="004A1B53" w:rsidRDefault="00CD45A6" w:rsidP="005E4E66">
      <w:pPr>
        <w:tabs>
          <w:tab w:val="left" w:pos="0"/>
        </w:tabs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8335AC" w:rsidRPr="004A1B53" w:rsidRDefault="008335AC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Подставка под карандаши.</w:t>
      </w:r>
    </w:p>
    <w:p w:rsidR="008335AC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8335AC" w:rsidRPr="004A1B53">
        <w:rPr>
          <w:rFonts w:ascii="Times New Roman" w:hAnsi="Times New Roman" w:cs="Times New Roman"/>
          <w:sz w:val="24"/>
          <w:szCs w:val="24"/>
        </w:rPr>
        <w:t>Понятие утилитарной вещи.</w:t>
      </w:r>
    </w:p>
    <w:p w:rsidR="004F5CD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5AC" w:rsidRPr="004A1B53">
        <w:rPr>
          <w:rFonts w:ascii="Times New Roman" w:hAnsi="Times New Roman" w:cs="Times New Roman"/>
          <w:sz w:val="24"/>
          <w:szCs w:val="24"/>
        </w:rPr>
        <w:t>Подбор материалов для работы (нарезка полос из гофрированного картона).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основных деталей.</w:t>
      </w:r>
      <w:r w:rsidR="008335AC" w:rsidRPr="004A1B53">
        <w:rPr>
          <w:rFonts w:ascii="Times New Roman" w:hAnsi="Times New Roman" w:cs="Times New Roman"/>
          <w:sz w:val="24"/>
          <w:szCs w:val="24"/>
        </w:rPr>
        <w:t xml:space="preserve"> Сборка игрушки.</w:t>
      </w:r>
    </w:p>
    <w:p w:rsidR="003C7EB7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C7EB7" w:rsidRPr="004A1B53">
        <w:rPr>
          <w:rFonts w:ascii="Times New Roman" w:eastAsia="Calibri" w:hAnsi="Times New Roman" w:cs="Times New Roman"/>
          <w:sz w:val="24"/>
          <w:szCs w:val="24"/>
        </w:rPr>
        <w:t>Наблюдение, анализ работ</w:t>
      </w:r>
    </w:p>
    <w:p w:rsidR="00CD45A6" w:rsidRPr="004A1B53" w:rsidRDefault="00CD45A6" w:rsidP="005E4E66">
      <w:pPr>
        <w:tabs>
          <w:tab w:val="left" w:pos="0"/>
        </w:tabs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B244B" w:rsidRPr="004A1B53" w:rsidRDefault="00B70D6B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Овечка.</w:t>
      </w:r>
    </w:p>
    <w:p w:rsidR="00B70D6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B70D6B" w:rsidRPr="004A1B53">
        <w:rPr>
          <w:rFonts w:ascii="Times New Roman" w:hAnsi="Times New Roman" w:cs="Times New Roman"/>
          <w:sz w:val="24"/>
          <w:szCs w:val="24"/>
        </w:rPr>
        <w:t>Понятие объёма. Способы придания объёма деталям в квиллинге.</w:t>
      </w:r>
    </w:p>
    <w:p w:rsidR="00B70D6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B70D6B" w:rsidRPr="004A1B53">
        <w:rPr>
          <w:rFonts w:ascii="Times New Roman" w:hAnsi="Times New Roman" w:cs="Times New Roman"/>
          <w:sz w:val="24"/>
          <w:szCs w:val="24"/>
        </w:rPr>
        <w:t xml:space="preserve"> Подбор материалов для работы (нарезка полос из гофрированного картона). Изготовление основных деталей. Сборка игрушки.</w:t>
      </w:r>
    </w:p>
    <w:p w:rsidR="003C7EB7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C7EB7" w:rsidRPr="004A1B53">
        <w:rPr>
          <w:rFonts w:ascii="Times New Roman" w:eastAsia="Calibri" w:hAnsi="Times New Roman" w:cs="Times New Roman"/>
          <w:sz w:val="24"/>
          <w:szCs w:val="24"/>
        </w:rPr>
        <w:t>Анализ работ.</w:t>
      </w:r>
    </w:p>
    <w:p w:rsidR="00CD45A6" w:rsidRPr="004A1B53" w:rsidRDefault="00CD45A6" w:rsidP="005E4E66">
      <w:pPr>
        <w:tabs>
          <w:tab w:val="left" w:pos="0"/>
        </w:tabs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B70D6B" w:rsidRPr="004A1B53" w:rsidRDefault="00B70D6B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Мишка.</w:t>
      </w:r>
    </w:p>
    <w:p w:rsidR="00B70D6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B70D6B" w:rsidRPr="004A1B53">
        <w:rPr>
          <w:rFonts w:ascii="Times New Roman" w:hAnsi="Times New Roman" w:cs="Times New Roman"/>
          <w:sz w:val="24"/>
          <w:szCs w:val="24"/>
        </w:rPr>
        <w:t>Способы придания объёма деталям в квиллинге.</w:t>
      </w:r>
    </w:p>
    <w:p w:rsidR="00B70D6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D6B" w:rsidRPr="004A1B53">
        <w:rPr>
          <w:rFonts w:ascii="Times New Roman" w:hAnsi="Times New Roman" w:cs="Times New Roman"/>
          <w:sz w:val="24"/>
          <w:szCs w:val="24"/>
        </w:rPr>
        <w:t>Подбор материалов для работы (нарезка полос из гофрированного картона). Изготовление основных деталей. Сборка игрушки.</w:t>
      </w:r>
    </w:p>
    <w:p w:rsidR="003C7EB7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C7EB7" w:rsidRPr="004A1B53">
        <w:rPr>
          <w:rFonts w:ascii="Times New Roman" w:eastAsia="Calibri" w:hAnsi="Times New Roman" w:cs="Times New Roman"/>
          <w:sz w:val="24"/>
          <w:szCs w:val="24"/>
        </w:rPr>
        <w:t>Наблюдение.</w:t>
      </w:r>
    </w:p>
    <w:p w:rsidR="00CD45A6" w:rsidRPr="004A1B53" w:rsidRDefault="00CD45A6" w:rsidP="005E4E66">
      <w:pPr>
        <w:tabs>
          <w:tab w:val="left" w:pos="0"/>
        </w:tabs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3325E7" w:rsidRPr="004A1B53" w:rsidRDefault="003325E7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Зачётное занятие.</w:t>
      </w:r>
    </w:p>
    <w:p w:rsidR="003C7EB7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3C7EB7" w:rsidRPr="004A1B53">
        <w:rPr>
          <w:rFonts w:ascii="Times New Roman" w:hAnsi="Times New Roman" w:cs="Times New Roman"/>
          <w:sz w:val="24"/>
          <w:szCs w:val="24"/>
        </w:rPr>
        <w:t>Отбор работ для выставки. Организация выставки.</w:t>
      </w:r>
    </w:p>
    <w:p w:rsidR="003C7EB7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C7EB7" w:rsidRPr="004A1B53">
        <w:rPr>
          <w:rFonts w:ascii="Times New Roman" w:eastAsia="Calibri" w:hAnsi="Times New Roman" w:cs="Times New Roman"/>
          <w:sz w:val="24"/>
          <w:szCs w:val="24"/>
        </w:rPr>
        <w:t>Выставка работ. Опрос учащихся.</w:t>
      </w:r>
    </w:p>
    <w:p w:rsidR="00B70D6B" w:rsidRPr="004A1B53" w:rsidRDefault="00B70D6B" w:rsidP="005E4E66">
      <w:pPr>
        <w:tabs>
          <w:tab w:val="left" w:pos="0"/>
        </w:tabs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1B244B" w:rsidRPr="004A1B53" w:rsidRDefault="001B244B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Квиллинг. Цветы и узоры.</w:t>
      </w:r>
    </w:p>
    <w:p w:rsidR="001B244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1B244B" w:rsidRPr="004A1B53">
        <w:rPr>
          <w:rFonts w:ascii="Times New Roman" w:hAnsi="Times New Roman" w:cs="Times New Roman"/>
          <w:sz w:val="24"/>
          <w:szCs w:val="24"/>
        </w:rPr>
        <w:t>Понятие декоративной вещи. Приёмы изготовления различных деталей из бумаги для изготовления цветов и узоров. Рассказ о дикорастущих растениях.</w:t>
      </w:r>
    </w:p>
    <w:p w:rsidR="001B244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1B244B" w:rsidRPr="004A1B53">
        <w:rPr>
          <w:rFonts w:ascii="Times New Roman" w:hAnsi="Times New Roman" w:cs="Times New Roman"/>
          <w:sz w:val="24"/>
          <w:szCs w:val="24"/>
        </w:rPr>
        <w:t xml:space="preserve">Подбор и подготовка материалов. Изготовление различных элементов. </w:t>
      </w:r>
    </w:p>
    <w:p w:rsidR="00A41EE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41EEF" w:rsidRPr="004A1B53">
        <w:rPr>
          <w:rFonts w:ascii="Times New Roman" w:eastAsia="Calibri" w:hAnsi="Times New Roman" w:cs="Times New Roman"/>
          <w:sz w:val="24"/>
          <w:szCs w:val="24"/>
        </w:rPr>
        <w:t>Наблюдение.</w:t>
      </w:r>
    </w:p>
    <w:p w:rsidR="00CD45A6" w:rsidRPr="004A1B53" w:rsidRDefault="00CD45A6" w:rsidP="005E4E66">
      <w:pPr>
        <w:tabs>
          <w:tab w:val="left" w:pos="0"/>
        </w:tabs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41EEF" w:rsidRPr="004A1B53" w:rsidRDefault="00A41EEF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Фиалка. Дикорастущие растения.</w:t>
      </w:r>
    </w:p>
    <w:p w:rsidR="00A41EE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A41EEF" w:rsidRPr="004A1B53">
        <w:rPr>
          <w:rFonts w:ascii="Times New Roman" w:eastAsia="Calibri" w:hAnsi="Times New Roman" w:cs="Times New Roman"/>
          <w:sz w:val="24"/>
          <w:szCs w:val="24"/>
        </w:rPr>
        <w:t>Рассказ о дикорастущих растениях. Формы деталей для изготовления фиалки.</w:t>
      </w:r>
    </w:p>
    <w:p w:rsidR="00A41EE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A41EEF" w:rsidRPr="004A1B53">
        <w:rPr>
          <w:rFonts w:ascii="Times New Roman" w:hAnsi="Times New Roman" w:cs="Times New Roman"/>
          <w:sz w:val="24"/>
          <w:szCs w:val="24"/>
        </w:rPr>
        <w:t>Подбор и подготовка материалов. Изготовление различных элементов. Сборка композиции.</w:t>
      </w:r>
    </w:p>
    <w:p w:rsidR="00A41EE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41EEF" w:rsidRPr="004A1B53">
        <w:rPr>
          <w:rFonts w:ascii="Times New Roman" w:eastAsia="Calibri" w:hAnsi="Times New Roman" w:cs="Times New Roman"/>
          <w:sz w:val="24"/>
          <w:szCs w:val="24"/>
        </w:rPr>
        <w:t>Анализ работ.</w:t>
      </w:r>
    </w:p>
    <w:p w:rsidR="00CD45A6" w:rsidRPr="004A1B53" w:rsidRDefault="00CD45A6" w:rsidP="005E4E66">
      <w:pPr>
        <w:tabs>
          <w:tab w:val="left" w:pos="0"/>
        </w:tabs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41EEF" w:rsidRPr="004A1B53" w:rsidRDefault="00A41EEF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Ромашка.</w:t>
      </w:r>
    </w:p>
    <w:p w:rsidR="00A41EE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A41EEF" w:rsidRPr="004A1B53">
        <w:rPr>
          <w:rFonts w:ascii="Times New Roman" w:eastAsia="Calibri" w:hAnsi="Times New Roman" w:cs="Times New Roman"/>
          <w:sz w:val="24"/>
          <w:szCs w:val="24"/>
        </w:rPr>
        <w:t>Формы деталей для изготовления ромашки.</w:t>
      </w:r>
    </w:p>
    <w:p w:rsidR="00A41EE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A41EEF" w:rsidRPr="004A1B53">
        <w:rPr>
          <w:rFonts w:ascii="Times New Roman" w:hAnsi="Times New Roman" w:cs="Times New Roman"/>
          <w:sz w:val="24"/>
          <w:szCs w:val="24"/>
        </w:rPr>
        <w:t>Подбор и подготовка материалов. Изготовление различных элементов. Сборка композиции.</w:t>
      </w:r>
    </w:p>
    <w:p w:rsidR="00A41EE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41EEF" w:rsidRPr="004A1B53">
        <w:rPr>
          <w:rFonts w:ascii="Times New Roman" w:eastAsia="Calibri" w:hAnsi="Times New Roman" w:cs="Times New Roman"/>
          <w:sz w:val="24"/>
          <w:szCs w:val="24"/>
        </w:rPr>
        <w:t>Анализ работ.</w:t>
      </w:r>
    </w:p>
    <w:p w:rsidR="00CD45A6" w:rsidRPr="004A1B53" w:rsidRDefault="00CD45A6" w:rsidP="005E4E66">
      <w:pPr>
        <w:tabs>
          <w:tab w:val="left" w:pos="0"/>
        </w:tabs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41EEF" w:rsidRPr="004A1B53" w:rsidRDefault="00A41EEF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Ландыш.</w:t>
      </w:r>
    </w:p>
    <w:p w:rsidR="00A41EE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A41EEF" w:rsidRPr="004A1B53">
        <w:rPr>
          <w:rFonts w:ascii="Times New Roman" w:eastAsia="Calibri" w:hAnsi="Times New Roman" w:cs="Times New Roman"/>
          <w:sz w:val="24"/>
          <w:szCs w:val="24"/>
        </w:rPr>
        <w:t>Формы деталей для изготовления ландыша.</w:t>
      </w:r>
    </w:p>
    <w:p w:rsidR="00A41EE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A41EEF" w:rsidRPr="004A1B53">
        <w:rPr>
          <w:rFonts w:ascii="Times New Roman" w:hAnsi="Times New Roman" w:cs="Times New Roman"/>
          <w:sz w:val="24"/>
          <w:szCs w:val="24"/>
        </w:rPr>
        <w:t>Подбор и подготовка материалов. Изготовление различных элементов. Сборка композиции.</w:t>
      </w:r>
    </w:p>
    <w:p w:rsidR="00A41EE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41EEF" w:rsidRPr="004A1B53">
        <w:rPr>
          <w:rFonts w:ascii="Times New Roman" w:eastAsia="Calibri" w:hAnsi="Times New Roman" w:cs="Times New Roman"/>
          <w:sz w:val="24"/>
          <w:szCs w:val="24"/>
        </w:rPr>
        <w:t>Наблюдение.</w:t>
      </w:r>
    </w:p>
    <w:p w:rsidR="00CD45A6" w:rsidRPr="004A1B53" w:rsidRDefault="00CD45A6" w:rsidP="005E4E66">
      <w:pPr>
        <w:tabs>
          <w:tab w:val="left" w:pos="0"/>
        </w:tabs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F0134" w:rsidRPr="004A1B53" w:rsidRDefault="00CF0134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Панно «Барышня в шляпке».</w:t>
      </w:r>
    </w:p>
    <w:p w:rsidR="00CF0134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A62120" w:rsidRPr="004A1B53">
        <w:rPr>
          <w:rFonts w:ascii="Times New Roman" w:eastAsia="Calibri" w:hAnsi="Times New Roman" w:cs="Times New Roman"/>
          <w:sz w:val="24"/>
          <w:szCs w:val="24"/>
        </w:rPr>
        <w:t>Работа с шаблонами. Правила и последовательность заполнения готового шаблона.</w:t>
      </w:r>
    </w:p>
    <w:p w:rsidR="006E3051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6E3051" w:rsidRPr="004A1B53">
        <w:rPr>
          <w:rFonts w:ascii="Times New Roman" w:hAnsi="Times New Roman" w:cs="Times New Roman"/>
          <w:sz w:val="24"/>
          <w:szCs w:val="24"/>
        </w:rPr>
        <w:t>Подбор и подготовка материалов. Изготовление различных элементов. Сборка композиции.</w:t>
      </w:r>
    </w:p>
    <w:p w:rsidR="006E3051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E3051" w:rsidRPr="004A1B53">
        <w:rPr>
          <w:rFonts w:ascii="Times New Roman" w:eastAsia="Calibri" w:hAnsi="Times New Roman" w:cs="Times New Roman"/>
          <w:sz w:val="24"/>
          <w:szCs w:val="24"/>
        </w:rPr>
        <w:t>Наблюдение.</w:t>
      </w:r>
    </w:p>
    <w:p w:rsidR="00CD45A6" w:rsidRPr="004A1B53" w:rsidRDefault="00CD45A6" w:rsidP="005E4E66">
      <w:pPr>
        <w:tabs>
          <w:tab w:val="left" w:pos="0"/>
        </w:tabs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41EE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Панно.</w:t>
      </w:r>
    </w:p>
    <w:p w:rsidR="00A41EE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8B5715" w:rsidRPr="004A1B53">
        <w:rPr>
          <w:rFonts w:ascii="Times New Roman" w:hAnsi="Times New Roman" w:cs="Times New Roman"/>
          <w:sz w:val="24"/>
          <w:szCs w:val="24"/>
        </w:rPr>
        <w:t>Выбор композиции для самостоятельной работы.</w:t>
      </w:r>
    </w:p>
    <w:p w:rsidR="008B5715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8B5715" w:rsidRPr="004A1B53">
        <w:rPr>
          <w:rFonts w:ascii="Times New Roman" w:hAnsi="Times New Roman" w:cs="Times New Roman"/>
          <w:sz w:val="24"/>
          <w:szCs w:val="24"/>
        </w:rPr>
        <w:t>Подбор и подготовка материалов. Изготовление различных элементов. Сборка композиции.</w:t>
      </w:r>
    </w:p>
    <w:p w:rsidR="008B5715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B5715" w:rsidRPr="004A1B53">
        <w:rPr>
          <w:rFonts w:ascii="Times New Roman" w:eastAsia="Calibri" w:hAnsi="Times New Roman" w:cs="Times New Roman"/>
          <w:sz w:val="24"/>
          <w:szCs w:val="24"/>
        </w:rPr>
        <w:t>Самостоятельная работа, выставка.</w:t>
      </w:r>
    </w:p>
    <w:p w:rsidR="00A41EEF" w:rsidRPr="004A1B53" w:rsidRDefault="00A41EEF" w:rsidP="005E4E66">
      <w:pPr>
        <w:tabs>
          <w:tab w:val="left" w:pos="0"/>
        </w:tabs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B244B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A1B53">
        <w:rPr>
          <w:rFonts w:ascii="Times New Roman" w:hAnsi="Times New Roman" w:cs="Times New Roman"/>
          <w:b/>
          <w:bCs/>
          <w:sz w:val="24"/>
          <w:szCs w:val="24"/>
        </w:rPr>
        <w:t>КВИЛИНГ. ЖИВОТНЫЕ.</w:t>
      </w:r>
    </w:p>
    <w:p w:rsidR="009E3FBD" w:rsidRPr="004A1B53" w:rsidRDefault="009E3FBD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Панно «Рыбы».</w:t>
      </w:r>
    </w:p>
    <w:p w:rsidR="00F26BF1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F26BF1" w:rsidRPr="004A1B53">
        <w:rPr>
          <w:rFonts w:ascii="Times New Roman" w:hAnsi="Times New Roman" w:cs="Times New Roman"/>
          <w:sz w:val="24"/>
          <w:szCs w:val="24"/>
        </w:rPr>
        <w:t>Приёмы изготовления различных деталей из бумаги для изготовления рыб.</w:t>
      </w:r>
    </w:p>
    <w:p w:rsidR="003028E3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3028E3" w:rsidRPr="004A1B53">
        <w:rPr>
          <w:rFonts w:ascii="Times New Roman" w:hAnsi="Times New Roman" w:cs="Times New Roman"/>
          <w:sz w:val="24"/>
          <w:szCs w:val="24"/>
        </w:rPr>
        <w:t>Подбор и подготовка материалов. Изготовление различных элементов. Сборка композиции на заранее распечатанной цветной картинке.</w:t>
      </w:r>
    </w:p>
    <w:p w:rsidR="009E3FBD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E3FBD" w:rsidRPr="004A1B53">
        <w:rPr>
          <w:rFonts w:ascii="Times New Roman" w:eastAsia="Calibri" w:hAnsi="Times New Roman" w:cs="Times New Roman"/>
          <w:sz w:val="24"/>
          <w:szCs w:val="24"/>
        </w:rPr>
        <w:t>Наблюдение.</w:t>
      </w:r>
    </w:p>
    <w:p w:rsidR="00CD45A6" w:rsidRPr="004A1B53" w:rsidRDefault="00CD45A6" w:rsidP="005E4E66">
      <w:pPr>
        <w:tabs>
          <w:tab w:val="left" w:pos="0"/>
        </w:tabs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60051" w:rsidRPr="004A1B53" w:rsidRDefault="00D60051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Панно «Снегирь».</w:t>
      </w:r>
    </w:p>
    <w:p w:rsidR="00D60051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D60051" w:rsidRPr="004A1B53">
        <w:rPr>
          <w:rFonts w:ascii="Times New Roman" w:hAnsi="Times New Roman" w:cs="Times New Roman"/>
          <w:sz w:val="24"/>
          <w:szCs w:val="24"/>
        </w:rPr>
        <w:t>Приёмы изготовления различных деталей из бумаги для изготовления п</w:t>
      </w:r>
      <w:r w:rsidR="00AD03C3" w:rsidRPr="004A1B53">
        <w:rPr>
          <w:rFonts w:ascii="Times New Roman" w:hAnsi="Times New Roman" w:cs="Times New Roman"/>
          <w:sz w:val="24"/>
          <w:szCs w:val="24"/>
        </w:rPr>
        <w:t>т</w:t>
      </w:r>
      <w:r w:rsidR="00D60051" w:rsidRPr="004A1B53">
        <w:rPr>
          <w:rFonts w:ascii="Times New Roman" w:hAnsi="Times New Roman" w:cs="Times New Roman"/>
          <w:sz w:val="24"/>
          <w:szCs w:val="24"/>
        </w:rPr>
        <w:t>иц.</w:t>
      </w:r>
    </w:p>
    <w:p w:rsidR="00D60051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D60051" w:rsidRPr="004A1B53">
        <w:rPr>
          <w:rFonts w:ascii="Times New Roman" w:hAnsi="Times New Roman" w:cs="Times New Roman"/>
          <w:sz w:val="24"/>
          <w:szCs w:val="24"/>
        </w:rPr>
        <w:t>Подбор и подготовка материалов. Изготовление различных элементов. Сборка композиции на заранее распечатанной цветной картинке.</w:t>
      </w:r>
    </w:p>
    <w:p w:rsidR="00D60051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60051" w:rsidRPr="004A1B53">
        <w:rPr>
          <w:rFonts w:ascii="Times New Roman" w:eastAsia="Calibri" w:hAnsi="Times New Roman" w:cs="Times New Roman"/>
          <w:sz w:val="24"/>
          <w:szCs w:val="24"/>
        </w:rPr>
        <w:t>Анализ работ.</w:t>
      </w:r>
    </w:p>
    <w:p w:rsidR="00AD03C3" w:rsidRPr="004A1B53" w:rsidRDefault="00AD03C3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Панно «Бабочки».</w:t>
      </w:r>
    </w:p>
    <w:p w:rsidR="00AD03C3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5E4E66">
        <w:rPr>
          <w:rFonts w:ascii="Times New Roman" w:hAnsi="Times New Roman" w:cs="Times New Roman"/>
          <w:sz w:val="24"/>
          <w:szCs w:val="24"/>
        </w:rPr>
        <w:t xml:space="preserve"> </w:t>
      </w:r>
      <w:r w:rsidR="00AD03C3" w:rsidRPr="004A1B53">
        <w:rPr>
          <w:rFonts w:ascii="Times New Roman" w:hAnsi="Times New Roman" w:cs="Times New Roman"/>
          <w:sz w:val="24"/>
          <w:szCs w:val="24"/>
        </w:rPr>
        <w:t>Приёмы изготовления различных деталей из бумаги для изготовления бабочки.</w:t>
      </w:r>
    </w:p>
    <w:p w:rsidR="00AD03C3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AD03C3" w:rsidRPr="004A1B53">
        <w:rPr>
          <w:rFonts w:ascii="Times New Roman" w:hAnsi="Times New Roman" w:cs="Times New Roman"/>
          <w:sz w:val="24"/>
          <w:szCs w:val="24"/>
        </w:rPr>
        <w:t>Подбор и подготовка материалов. Изготовление различных элементов. Сборка композиции на заранее распечатанной цветной картинке.</w:t>
      </w:r>
    </w:p>
    <w:p w:rsidR="00AD03C3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D03C3" w:rsidRPr="004A1B53">
        <w:rPr>
          <w:rFonts w:ascii="Times New Roman" w:eastAsia="Calibri" w:hAnsi="Times New Roman" w:cs="Times New Roman"/>
          <w:sz w:val="24"/>
          <w:szCs w:val="24"/>
        </w:rPr>
        <w:t>Анализ работ.</w:t>
      </w:r>
    </w:p>
    <w:p w:rsidR="00CD45A6" w:rsidRPr="004A1B53" w:rsidRDefault="00CD45A6" w:rsidP="005E4E66">
      <w:pPr>
        <w:tabs>
          <w:tab w:val="left" w:pos="0"/>
        </w:tabs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D03C3" w:rsidRPr="004A1B53" w:rsidRDefault="0059062F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1B53">
        <w:rPr>
          <w:rFonts w:ascii="Times New Roman" w:eastAsia="Calibri" w:hAnsi="Times New Roman" w:cs="Times New Roman"/>
          <w:b/>
          <w:bCs/>
          <w:sz w:val="24"/>
          <w:szCs w:val="24"/>
        </w:rPr>
        <w:t>Панно по выбору.</w:t>
      </w:r>
    </w:p>
    <w:p w:rsidR="0059062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62F" w:rsidRPr="004A1B53">
        <w:rPr>
          <w:rFonts w:ascii="Times New Roman" w:hAnsi="Times New Roman" w:cs="Times New Roman"/>
          <w:sz w:val="24"/>
          <w:szCs w:val="24"/>
        </w:rPr>
        <w:t>Выбор композиции для самостоятельной работы.</w:t>
      </w:r>
    </w:p>
    <w:p w:rsidR="0059062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59062F" w:rsidRPr="004A1B53">
        <w:rPr>
          <w:rFonts w:ascii="Times New Roman" w:hAnsi="Times New Roman" w:cs="Times New Roman"/>
          <w:sz w:val="24"/>
          <w:szCs w:val="24"/>
        </w:rPr>
        <w:t>Подбор и подготовка материалов. Изготовление различных элементов. Сборка композиции.</w:t>
      </w:r>
    </w:p>
    <w:p w:rsidR="0059062F" w:rsidRPr="004A1B53" w:rsidRDefault="005E4E6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9062F" w:rsidRPr="004A1B53">
        <w:rPr>
          <w:rFonts w:ascii="Times New Roman" w:eastAsia="Calibri" w:hAnsi="Times New Roman" w:cs="Times New Roman"/>
          <w:sz w:val="24"/>
          <w:szCs w:val="24"/>
        </w:rPr>
        <w:t>Самостоятельная работа, выставка.</w:t>
      </w:r>
    </w:p>
    <w:p w:rsidR="00CD45A6" w:rsidRPr="004A1B53" w:rsidRDefault="00CD45A6" w:rsidP="005E4E66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93779" w:rsidRPr="004A1B53" w:rsidRDefault="000A4633" w:rsidP="00BF61D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Выставка работ.</w:t>
      </w:r>
    </w:p>
    <w:p w:rsidR="00E93779" w:rsidRPr="004A1B53" w:rsidRDefault="005E4E66" w:rsidP="00BF61D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E93779" w:rsidRPr="004A1B53">
        <w:rPr>
          <w:rFonts w:ascii="Times New Roman" w:hAnsi="Times New Roman" w:cs="Times New Roman"/>
          <w:sz w:val="24"/>
          <w:szCs w:val="24"/>
        </w:rPr>
        <w:t xml:space="preserve">Подготовка и проведение выставки работ. </w:t>
      </w:r>
    </w:p>
    <w:p w:rsidR="00E93779" w:rsidRPr="004A1B53" w:rsidRDefault="00E93779" w:rsidP="00BF61D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61DF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="00BF61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1B53">
        <w:rPr>
          <w:rFonts w:ascii="Times New Roman" w:eastAsia="Calibri" w:hAnsi="Times New Roman" w:cs="Times New Roman"/>
          <w:sz w:val="24"/>
          <w:szCs w:val="24"/>
        </w:rPr>
        <w:t>Выставка.</w:t>
      </w:r>
    </w:p>
    <w:p w:rsidR="00BF61DF" w:rsidRDefault="000A4633" w:rsidP="005E4E66">
      <w:pPr>
        <w:tabs>
          <w:tab w:val="left" w:pos="0"/>
        </w:tabs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4633" w:rsidRPr="004A1B53" w:rsidRDefault="000A4633" w:rsidP="00BF61D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Заключительное занятие.</w:t>
      </w:r>
    </w:p>
    <w:p w:rsidR="000A4633" w:rsidRPr="004A1B53" w:rsidRDefault="005E4E66" w:rsidP="00BF61D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165E28">
        <w:rPr>
          <w:rFonts w:ascii="Times New Roman" w:hAnsi="Times New Roman" w:cs="Times New Roman"/>
          <w:sz w:val="24"/>
          <w:szCs w:val="24"/>
        </w:rPr>
        <w:t xml:space="preserve"> </w:t>
      </w:r>
      <w:r w:rsidR="00BF61DF">
        <w:rPr>
          <w:rFonts w:ascii="Times New Roman" w:hAnsi="Times New Roman" w:cs="Times New Roman"/>
          <w:sz w:val="24"/>
          <w:szCs w:val="24"/>
        </w:rPr>
        <w:t>Проверочная работа.</w:t>
      </w:r>
    </w:p>
    <w:p w:rsidR="00E93779" w:rsidRPr="004A1B53" w:rsidRDefault="005E4E66" w:rsidP="00BF61D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66">
        <w:rPr>
          <w:rFonts w:ascii="Times New Roman" w:eastAsia="Calibri" w:hAnsi="Times New Roman" w:cs="Times New Roman"/>
          <w:b/>
          <w:sz w:val="24"/>
          <w:szCs w:val="24"/>
        </w:rPr>
        <w:t>Формы контроля.</w:t>
      </w:r>
      <w:r w:rsidRPr="00165E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3779" w:rsidRPr="004A1B53">
        <w:rPr>
          <w:rFonts w:ascii="Times New Roman" w:hAnsi="Times New Roman" w:cs="Times New Roman"/>
          <w:sz w:val="24"/>
          <w:szCs w:val="24"/>
        </w:rPr>
        <w:t>Тестирование.</w:t>
      </w:r>
    </w:p>
    <w:p w:rsidR="00AB4F04" w:rsidRPr="004A1B53" w:rsidRDefault="00AB4F04" w:rsidP="005E4E66">
      <w:pPr>
        <w:tabs>
          <w:tab w:val="left" w:pos="0"/>
        </w:tabs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AB4F04" w:rsidRDefault="00BF61DF" w:rsidP="004A1B53">
      <w:pPr>
        <w:spacing w:after="0" w:line="240" w:lineRule="auto"/>
        <w:ind w:firstLine="85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AB4F04" w:rsidRPr="004A1B5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155A11" w:rsidRPr="004A1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458">
        <w:rPr>
          <w:rFonts w:ascii="Times New Roman" w:hAnsi="Times New Roman" w:cs="Times New Roman"/>
          <w:b/>
          <w:sz w:val="24"/>
          <w:szCs w:val="24"/>
        </w:rPr>
        <w:t>освоения курса программы</w:t>
      </w:r>
    </w:p>
    <w:p w:rsidR="00152458" w:rsidRPr="004A1B53" w:rsidRDefault="00152458" w:rsidP="004A1B53">
      <w:pPr>
        <w:spacing w:after="0" w:line="240" w:lineRule="auto"/>
        <w:ind w:firstLine="85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F61DF" w:rsidRDefault="00AB4F04" w:rsidP="00BF61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В ходе освоения содержания программы обеспечиваются условия для достижения обучающимися следующих </w:t>
      </w:r>
      <w:r w:rsidR="00BF61DF" w:rsidRPr="004A1B53">
        <w:rPr>
          <w:rFonts w:ascii="Times New Roman" w:hAnsi="Times New Roman" w:cs="Times New Roman"/>
          <w:sz w:val="24"/>
          <w:szCs w:val="24"/>
        </w:rPr>
        <w:t>предметных</w:t>
      </w:r>
      <w:r w:rsidR="00BF61DF">
        <w:rPr>
          <w:rFonts w:ascii="Times New Roman" w:hAnsi="Times New Roman" w:cs="Times New Roman"/>
          <w:sz w:val="24"/>
          <w:szCs w:val="24"/>
        </w:rPr>
        <w:t>,</w:t>
      </w:r>
      <w:r w:rsidR="00BF61DF" w:rsidRPr="004A1B53">
        <w:rPr>
          <w:rFonts w:ascii="Times New Roman" w:hAnsi="Times New Roman" w:cs="Times New Roman"/>
          <w:sz w:val="24"/>
          <w:szCs w:val="24"/>
        </w:rPr>
        <w:t xml:space="preserve"> </w:t>
      </w:r>
      <w:r w:rsidR="00C463A2">
        <w:rPr>
          <w:rFonts w:ascii="Times New Roman" w:hAnsi="Times New Roman" w:cs="Times New Roman"/>
          <w:sz w:val="24"/>
          <w:szCs w:val="24"/>
        </w:rPr>
        <w:t xml:space="preserve">личностных и </w:t>
      </w:r>
      <w:r w:rsidR="00BF61DF" w:rsidRPr="004A1B53">
        <w:rPr>
          <w:rFonts w:ascii="Times New Roman" w:hAnsi="Times New Roman" w:cs="Times New Roman"/>
          <w:sz w:val="24"/>
          <w:szCs w:val="24"/>
        </w:rPr>
        <w:t>метапредметных</w:t>
      </w:r>
      <w:r w:rsidR="00C463A2">
        <w:rPr>
          <w:rFonts w:ascii="Times New Roman" w:hAnsi="Times New Roman" w:cs="Times New Roman"/>
          <w:sz w:val="24"/>
          <w:szCs w:val="24"/>
        </w:rPr>
        <w:t xml:space="preserve"> </w:t>
      </w:r>
      <w:r w:rsidRPr="004A1B53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8C2945" w:rsidRPr="004A1B53" w:rsidRDefault="00BF61DF" w:rsidP="00BF61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9C7011" w:rsidRDefault="009C7011" w:rsidP="00BF61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C2945" w:rsidRPr="004A1B53">
        <w:rPr>
          <w:rFonts w:ascii="Times New Roman" w:hAnsi="Times New Roman" w:cs="Times New Roman"/>
          <w:sz w:val="24"/>
          <w:szCs w:val="24"/>
        </w:rPr>
        <w:t xml:space="preserve">чащиеся </w:t>
      </w:r>
    </w:p>
    <w:p w:rsidR="00BF61DF" w:rsidRPr="004A1B53" w:rsidRDefault="009C7011" w:rsidP="00BF61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2945" w:rsidRPr="004A1B53">
        <w:rPr>
          <w:rFonts w:ascii="Times New Roman" w:hAnsi="Times New Roman" w:cs="Times New Roman"/>
          <w:sz w:val="24"/>
          <w:szCs w:val="24"/>
        </w:rPr>
        <w:t>освоят  различные техники работы с бумагой: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1DF" w:rsidRPr="004A1B53">
        <w:rPr>
          <w:rFonts w:ascii="Times New Roman" w:hAnsi="Times New Roman" w:cs="Times New Roman"/>
          <w:sz w:val="24"/>
          <w:szCs w:val="24"/>
        </w:rPr>
        <w:t xml:space="preserve">бумажная пластика, </w:t>
      </w:r>
      <w:proofErr w:type="spellStart"/>
      <w:r w:rsidR="00BF61DF" w:rsidRPr="004A1B53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BF61DF" w:rsidRPr="004A1B53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BF61DF" w:rsidRPr="004A1B5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офрокартона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бумаги</w:t>
      </w:r>
      <w:r w:rsidR="00BF61DF" w:rsidRPr="004A1B53">
        <w:rPr>
          <w:rFonts w:ascii="Times New Roman" w:hAnsi="Times New Roman" w:cs="Times New Roman"/>
          <w:sz w:val="24"/>
          <w:szCs w:val="24"/>
        </w:rPr>
        <w:t>;</w:t>
      </w:r>
    </w:p>
    <w:p w:rsidR="009C7011" w:rsidRDefault="009C7011" w:rsidP="00BF61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учащихся будут с</w:t>
      </w:r>
      <w:r w:rsidR="00BF61DF" w:rsidRPr="004A1B53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ны</w:t>
      </w:r>
      <w:r w:rsidR="00BF61DF" w:rsidRPr="004A1B53">
        <w:rPr>
          <w:rFonts w:ascii="Times New Roman" w:hAnsi="Times New Roman" w:cs="Times New Roman"/>
          <w:sz w:val="24"/>
          <w:szCs w:val="24"/>
        </w:rPr>
        <w:t xml:space="preserve"> </w:t>
      </w:r>
      <w:r w:rsidRPr="004A1B53">
        <w:rPr>
          <w:rFonts w:ascii="Times New Roman" w:hAnsi="Times New Roman" w:cs="Times New Roman"/>
          <w:sz w:val="24"/>
          <w:szCs w:val="24"/>
        </w:rPr>
        <w:t>умения</w:t>
      </w:r>
    </w:p>
    <w:p w:rsidR="00BF61DF" w:rsidRPr="004A1B53" w:rsidRDefault="009C7011" w:rsidP="00BF61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61DF" w:rsidRPr="004A1B53">
        <w:rPr>
          <w:rFonts w:ascii="Times New Roman" w:hAnsi="Times New Roman" w:cs="Times New Roman"/>
          <w:sz w:val="24"/>
          <w:szCs w:val="24"/>
        </w:rPr>
        <w:t>комбинирования  различных техник работы с бумагой при изготовлении изделий;</w:t>
      </w:r>
    </w:p>
    <w:p w:rsidR="00BF61DF" w:rsidRDefault="00BF61DF" w:rsidP="00BF61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создания эскизов будущих изделий, самостоятельного изготовления  изделий по собственному эскизу.</w:t>
      </w:r>
    </w:p>
    <w:p w:rsidR="00BF61DF" w:rsidRDefault="00BF61DF" w:rsidP="00BF61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1B53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C463A2" w:rsidRDefault="009C7011" w:rsidP="00C463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учащих</w:t>
      </w:r>
      <w:r w:rsidRPr="004A1B53">
        <w:rPr>
          <w:rFonts w:ascii="Times New Roman" w:hAnsi="Times New Roman" w:cs="Times New Roman"/>
          <w:sz w:val="24"/>
          <w:szCs w:val="24"/>
        </w:rPr>
        <w:t xml:space="preserve">ся </w:t>
      </w:r>
    </w:p>
    <w:p w:rsidR="009C7011" w:rsidRDefault="00C463A2" w:rsidP="00C463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появится</w:t>
      </w:r>
    </w:p>
    <w:p w:rsidR="00BF61DF" w:rsidRPr="004A1B53" w:rsidRDefault="00BF61DF" w:rsidP="00BF61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- </w:t>
      </w:r>
      <w:r w:rsidR="00C463A2">
        <w:rPr>
          <w:rFonts w:ascii="Times New Roman" w:hAnsi="Times New Roman" w:cs="Times New Roman"/>
          <w:sz w:val="24"/>
          <w:szCs w:val="24"/>
        </w:rPr>
        <w:t xml:space="preserve"> </w:t>
      </w:r>
      <w:r w:rsidRPr="004A1B53">
        <w:rPr>
          <w:rFonts w:ascii="Times New Roman" w:hAnsi="Times New Roman" w:cs="Times New Roman"/>
          <w:sz w:val="24"/>
          <w:szCs w:val="24"/>
        </w:rPr>
        <w:t>интерес к дек</w:t>
      </w:r>
      <w:r w:rsidR="00C463A2">
        <w:rPr>
          <w:rFonts w:ascii="Times New Roman" w:hAnsi="Times New Roman" w:cs="Times New Roman"/>
          <w:sz w:val="24"/>
          <w:szCs w:val="24"/>
        </w:rPr>
        <w:t>оративно-прикладному творчеству;</w:t>
      </w:r>
    </w:p>
    <w:p w:rsidR="00C463A2" w:rsidRPr="004A1B53" w:rsidRDefault="00BF61DF" w:rsidP="00C463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</w:t>
      </w:r>
      <w:r w:rsidR="00C463A2">
        <w:rPr>
          <w:rFonts w:ascii="Times New Roman" w:hAnsi="Times New Roman" w:cs="Times New Roman"/>
          <w:sz w:val="24"/>
          <w:szCs w:val="24"/>
        </w:rPr>
        <w:t xml:space="preserve"> </w:t>
      </w:r>
      <w:r w:rsidR="00C463A2" w:rsidRPr="004A1B53">
        <w:rPr>
          <w:rFonts w:ascii="Times New Roman" w:hAnsi="Times New Roman" w:cs="Times New Roman"/>
          <w:sz w:val="24"/>
          <w:szCs w:val="24"/>
        </w:rPr>
        <w:t>стремлени</w:t>
      </w:r>
      <w:r w:rsidR="00C463A2">
        <w:rPr>
          <w:rFonts w:ascii="Times New Roman" w:hAnsi="Times New Roman" w:cs="Times New Roman"/>
          <w:sz w:val="24"/>
          <w:szCs w:val="24"/>
        </w:rPr>
        <w:t>е</w:t>
      </w:r>
      <w:r w:rsidR="00C463A2" w:rsidRPr="004A1B53">
        <w:rPr>
          <w:rFonts w:ascii="Times New Roman" w:hAnsi="Times New Roman" w:cs="Times New Roman"/>
          <w:sz w:val="24"/>
          <w:szCs w:val="24"/>
        </w:rPr>
        <w:t xml:space="preserve"> к вза</w:t>
      </w:r>
      <w:r w:rsidR="00C463A2">
        <w:rPr>
          <w:rFonts w:ascii="Times New Roman" w:hAnsi="Times New Roman" w:cs="Times New Roman"/>
          <w:sz w:val="24"/>
          <w:szCs w:val="24"/>
        </w:rPr>
        <w:t>имопомощи при выполнении работы;</w:t>
      </w:r>
    </w:p>
    <w:p w:rsidR="00C463A2" w:rsidRDefault="00C463A2" w:rsidP="00C463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потребност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A1B53">
        <w:rPr>
          <w:rFonts w:ascii="Times New Roman" w:hAnsi="Times New Roman" w:cs="Times New Roman"/>
          <w:sz w:val="24"/>
          <w:szCs w:val="24"/>
        </w:rPr>
        <w:t xml:space="preserve"> экономного отношения</w:t>
      </w:r>
      <w:r>
        <w:rPr>
          <w:rFonts w:ascii="Times New Roman" w:hAnsi="Times New Roman" w:cs="Times New Roman"/>
          <w:sz w:val="24"/>
          <w:szCs w:val="24"/>
        </w:rPr>
        <w:t xml:space="preserve"> к используемым материалам;</w:t>
      </w:r>
    </w:p>
    <w:p w:rsidR="00C463A2" w:rsidRDefault="00C463A2" w:rsidP="00BF61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будет создано </w:t>
      </w:r>
    </w:p>
    <w:p w:rsidR="00C463A2" w:rsidRDefault="00C463A2" w:rsidP="00BF61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стремление к  трудолюбию;</w:t>
      </w:r>
    </w:p>
    <w:p w:rsidR="00C463A2" w:rsidRDefault="00C463A2" w:rsidP="00BF61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повысится</w:t>
      </w:r>
    </w:p>
    <w:p w:rsidR="00C463A2" w:rsidRDefault="00C463A2" w:rsidP="00BF61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уровень творческих способностей; </w:t>
      </w:r>
    </w:p>
    <w:p w:rsidR="00C463A2" w:rsidRDefault="00C463A2" w:rsidP="00BF61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повысятся</w:t>
      </w:r>
    </w:p>
    <w:p w:rsidR="00BF61DF" w:rsidRDefault="00C463A2" w:rsidP="00C463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уровни таких качеств как </w:t>
      </w:r>
      <w:r w:rsidR="00BF61DF" w:rsidRPr="004A1B53">
        <w:rPr>
          <w:rFonts w:ascii="Times New Roman" w:hAnsi="Times New Roman" w:cs="Times New Roman"/>
          <w:sz w:val="24"/>
          <w:szCs w:val="24"/>
        </w:rPr>
        <w:t>аккуратност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BF61DF" w:rsidRPr="004A1B53">
        <w:rPr>
          <w:rFonts w:ascii="Times New Roman" w:hAnsi="Times New Roman" w:cs="Times New Roman"/>
          <w:sz w:val="24"/>
          <w:szCs w:val="24"/>
        </w:rPr>
        <w:t>, усидчивост</w:t>
      </w:r>
      <w:r>
        <w:rPr>
          <w:rFonts w:ascii="Times New Roman" w:hAnsi="Times New Roman" w:cs="Times New Roman"/>
          <w:sz w:val="24"/>
          <w:szCs w:val="24"/>
        </w:rPr>
        <w:t xml:space="preserve">ь, умение доводить начатое дело до конца, уровень </w:t>
      </w:r>
      <w:r w:rsidR="00BF61DF">
        <w:rPr>
          <w:rFonts w:ascii="Times New Roman" w:hAnsi="Times New Roman" w:cs="Times New Roman"/>
          <w:sz w:val="24"/>
          <w:szCs w:val="24"/>
        </w:rPr>
        <w:t>эстетического вкуса.</w:t>
      </w:r>
    </w:p>
    <w:p w:rsidR="00BF61DF" w:rsidRDefault="00BF61DF" w:rsidP="00BF61DF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A1B53">
        <w:rPr>
          <w:rFonts w:ascii="Times New Roman" w:hAnsi="Times New Roman" w:cs="Times New Roman"/>
          <w:b/>
          <w:i/>
          <w:sz w:val="24"/>
          <w:szCs w:val="24"/>
        </w:rPr>
        <w:t>Метапредметные:</w:t>
      </w:r>
    </w:p>
    <w:p w:rsidR="00C463A2" w:rsidRDefault="00C463A2" w:rsidP="00C463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63A2">
        <w:rPr>
          <w:rFonts w:ascii="Times New Roman" w:hAnsi="Times New Roman" w:cs="Times New Roman"/>
          <w:sz w:val="24"/>
          <w:szCs w:val="24"/>
        </w:rPr>
        <w:t xml:space="preserve">у учащихся </w:t>
      </w:r>
      <w:r>
        <w:rPr>
          <w:rFonts w:ascii="Times New Roman" w:hAnsi="Times New Roman" w:cs="Times New Roman"/>
          <w:sz w:val="24"/>
          <w:szCs w:val="24"/>
        </w:rPr>
        <w:t xml:space="preserve">будет начато </w:t>
      </w:r>
      <w:r w:rsidR="00BF61DF" w:rsidRPr="004A1B53">
        <w:rPr>
          <w:rFonts w:ascii="Times New Roman" w:hAnsi="Times New Roman" w:cs="Times New Roman"/>
          <w:sz w:val="24"/>
          <w:szCs w:val="24"/>
        </w:rPr>
        <w:t>формирование</w:t>
      </w:r>
    </w:p>
    <w:p w:rsidR="00BF61DF" w:rsidRDefault="00C463A2" w:rsidP="00C463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61DF" w:rsidRPr="004A1B53">
        <w:rPr>
          <w:rFonts w:ascii="Times New Roman" w:hAnsi="Times New Roman" w:cs="Times New Roman"/>
          <w:sz w:val="24"/>
          <w:szCs w:val="24"/>
        </w:rPr>
        <w:t>практических трудовых навыков и творческой активности;</w:t>
      </w:r>
    </w:p>
    <w:p w:rsidR="00C463A2" w:rsidRPr="004A1B53" w:rsidRDefault="00C463A2" w:rsidP="00C463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повысится </w:t>
      </w:r>
    </w:p>
    <w:p w:rsidR="00BF61DF" w:rsidRPr="004A1B53" w:rsidRDefault="00BF61DF" w:rsidP="00BF61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- </w:t>
      </w:r>
      <w:r w:rsidR="00152458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4A1B53">
        <w:rPr>
          <w:rFonts w:ascii="Times New Roman" w:hAnsi="Times New Roman" w:cs="Times New Roman"/>
          <w:sz w:val="24"/>
          <w:szCs w:val="24"/>
        </w:rPr>
        <w:t>развити</w:t>
      </w:r>
      <w:r w:rsidR="00152458">
        <w:rPr>
          <w:rFonts w:ascii="Times New Roman" w:hAnsi="Times New Roman" w:cs="Times New Roman"/>
          <w:sz w:val="24"/>
          <w:szCs w:val="24"/>
        </w:rPr>
        <w:t>я</w:t>
      </w:r>
      <w:r w:rsidRPr="004A1B53">
        <w:rPr>
          <w:rFonts w:ascii="Times New Roman" w:hAnsi="Times New Roman" w:cs="Times New Roman"/>
          <w:sz w:val="24"/>
          <w:szCs w:val="24"/>
        </w:rPr>
        <w:t xml:space="preserve"> фантазии, образного мышления, внимания, моторных навыков.</w:t>
      </w:r>
    </w:p>
    <w:p w:rsidR="00BF61DF" w:rsidRDefault="00BF61DF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2458" w:rsidRDefault="00152458" w:rsidP="00152458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1524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A1B53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условий.</w:t>
      </w:r>
    </w:p>
    <w:p w:rsidR="00152458" w:rsidRDefault="0078521D" w:rsidP="001524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B53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 программы.</w:t>
      </w:r>
    </w:p>
    <w:p w:rsidR="00152458" w:rsidRDefault="0078521D" w:rsidP="001524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Учебный период</w:t>
      </w:r>
      <w:r w:rsidR="00152458">
        <w:rPr>
          <w:rFonts w:ascii="Times New Roman" w:hAnsi="Times New Roman" w:cs="Times New Roman"/>
          <w:sz w:val="24"/>
          <w:szCs w:val="24"/>
        </w:rPr>
        <w:t>:  01.09. - 31.05..</w:t>
      </w:r>
    </w:p>
    <w:p w:rsidR="00152458" w:rsidRDefault="0078521D" w:rsidP="001524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I полугодие</w:t>
      </w:r>
      <w:r w:rsidR="00152458">
        <w:rPr>
          <w:rFonts w:ascii="Times New Roman" w:hAnsi="Times New Roman" w:cs="Times New Roman"/>
          <w:sz w:val="24"/>
          <w:szCs w:val="24"/>
        </w:rPr>
        <w:t>:</w:t>
      </w:r>
      <w:r w:rsidRPr="004A1B53">
        <w:rPr>
          <w:rFonts w:ascii="Times New Roman" w:hAnsi="Times New Roman" w:cs="Times New Roman"/>
          <w:sz w:val="24"/>
          <w:szCs w:val="24"/>
        </w:rPr>
        <w:t xml:space="preserve"> 01.</w:t>
      </w:r>
      <w:r w:rsidR="00152458">
        <w:rPr>
          <w:rFonts w:ascii="Times New Roman" w:hAnsi="Times New Roman" w:cs="Times New Roman"/>
          <w:sz w:val="24"/>
          <w:szCs w:val="24"/>
        </w:rPr>
        <w:t>09.</w:t>
      </w:r>
      <w:r w:rsidR="00F43524">
        <w:rPr>
          <w:rFonts w:ascii="Times New Roman" w:hAnsi="Times New Roman" w:cs="Times New Roman"/>
          <w:sz w:val="24"/>
          <w:szCs w:val="24"/>
        </w:rPr>
        <w:t>– 31.12.</w:t>
      </w:r>
      <w:r w:rsidRPr="004A1B53">
        <w:rPr>
          <w:rFonts w:ascii="Times New Roman" w:hAnsi="Times New Roman" w:cs="Times New Roman"/>
          <w:sz w:val="24"/>
          <w:szCs w:val="24"/>
        </w:rPr>
        <w:t xml:space="preserve"> (16 недель)</w:t>
      </w:r>
      <w:r w:rsidR="00152458">
        <w:rPr>
          <w:rFonts w:ascii="Times New Roman" w:hAnsi="Times New Roman" w:cs="Times New Roman"/>
          <w:sz w:val="24"/>
          <w:szCs w:val="24"/>
        </w:rPr>
        <w:t>.</w:t>
      </w:r>
    </w:p>
    <w:p w:rsidR="00152458" w:rsidRDefault="0078521D" w:rsidP="001524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II полугодие</w:t>
      </w:r>
      <w:r w:rsidR="00152458">
        <w:rPr>
          <w:rFonts w:ascii="Times New Roman" w:hAnsi="Times New Roman" w:cs="Times New Roman"/>
          <w:sz w:val="24"/>
          <w:szCs w:val="24"/>
        </w:rPr>
        <w:t>:</w:t>
      </w:r>
      <w:r w:rsidRPr="004A1B53">
        <w:rPr>
          <w:rFonts w:ascii="Times New Roman" w:hAnsi="Times New Roman" w:cs="Times New Roman"/>
          <w:sz w:val="24"/>
          <w:szCs w:val="24"/>
        </w:rPr>
        <w:t xml:space="preserve"> 09.01.</w:t>
      </w:r>
      <w:r w:rsidR="00F43524">
        <w:rPr>
          <w:rFonts w:ascii="Times New Roman" w:hAnsi="Times New Roman" w:cs="Times New Roman"/>
          <w:sz w:val="24"/>
          <w:szCs w:val="24"/>
        </w:rPr>
        <w:t xml:space="preserve"> – 31.05.</w:t>
      </w:r>
      <w:r w:rsidRPr="004A1B53">
        <w:rPr>
          <w:rFonts w:ascii="Times New Roman" w:hAnsi="Times New Roman" w:cs="Times New Roman"/>
          <w:sz w:val="24"/>
          <w:szCs w:val="24"/>
        </w:rPr>
        <w:t xml:space="preserve"> (20 неделя)</w:t>
      </w:r>
      <w:r w:rsidR="00152458">
        <w:rPr>
          <w:rFonts w:ascii="Times New Roman" w:hAnsi="Times New Roman" w:cs="Times New Roman"/>
          <w:sz w:val="24"/>
          <w:szCs w:val="24"/>
        </w:rPr>
        <w:t>.</w:t>
      </w:r>
    </w:p>
    <w:p w:rsidR="00152458" w:rsidRDefault="0078521D" w:rsidP="001524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Всего – 36 недель.</w:t>
      </w:r>
    </w:p>
    <w:p w:rsidR="00152458" w:rsidRDefault="00152458" w:rsidP="001524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Каникулы: нет.</w:t>
      </w:r>
    </w:p>
    <w:p w:rsidR="0078521D" w:rsidRPr="004A1B53" w:rsidRDefault="006F54AA" w:rsidP="001524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Сроки контрольных процедур:</w:t>
      </w:r>
    </w:p>
    <w:p w:rsidR="006F54AA" w:rsidRPr="004A1B53" w:rsidRDefault="00152458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входной контроль: </w:t>
      </w:r>
      <w:r w:rsidR="006F54AA" w:rsidRPr="004A1B53">
        <w:rPr>
          <w:rFonts w:ascii="Times New Roman" w:hAnsi="Times New Roman" w:cs="Times New Roman"/>
          <w:sz w:val="24"/>
          <w:szCs w:val="24"/>
        </w:rPr>
        <w:t>1-е занятие – опрос-тестирование,</w:t>
      </w:r>
    </w:p>
    <w:p w:rsidR="006F54AA" w:rsidRPr="004A1B53" w:rsidRDefault="00152458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текущий контроль: к</w:t>
      </w:r>
      <w:r w:rsidR="006F54AA" w:rsidRPr="004A1B53">
        <w:rPr>
          <w:rFonts w:ascii="Times New Roman" w:hAnsi="Times New Roman" w:cs="Times New Roman"/>
          <w:sz w:val="24"/>
          <w:szCs w:val="24"/>
        </w:rPr>
        <w:t xml:space="preserve">онец </w:t>
      </w:r>
      <w:r w:rsidR="006F54AA" w:rsidRPr="004A1B5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F54AA" w:rsidRPr="004A1B53">
        <w:rPr>
          <w:rFonts w:ascii="Times New Roman" w:hAnsi="Times New Roman" w:cs="Times New Roman"/>
          <w:sz w:val="24"/>
          <w:szCs w:val="24"/>
        </w:rPr>
        <w:t xml:space="preserve"> полугодия – выставка работ, опрос учащихся,</w:t>
      </w:r>
    </w:p>
    <w:p w:rsidR="006F54AA" w:rsidRPr="004A1B53" w:rsidRDefault="00152458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итоговый контроль: к</w:t>
      </w:r>
      <w:r w:rsidR="006F54AA" w:rsidRPr="004A1B53">
        <w:rPr>
          <w:rFonts w:ascii="Times New Roman" w:hAnsi="Times New Roman" w:cs="Times New Roman"/>
          <w:sz w:val="24"/>
          <w:szCs w:val="24"/>
        </w:rPr>
        <w:t>онец учебного года – выставка работ, тестирование.</w:t>
      </w:r>
    </w:p>
    <w:p w:rsidR="006F54AA" w:rsidRPr="004A1B53" w:rsidRDefault="006F54AA" w:rsidP="004A1B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2458" w:rsidRPr="00182DCE" w:rsidRDefault="00152458" w:rsidP="00152458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82DCE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152458" w:rsidRPr="00182DCE" w:rsidRDefault="00152458" w:rsidP="00152458">
      <w:pPr>
        <w:spacing w:after="0" w:line="24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82DCE">
        <w:rPr>
          <w:rFonts w:ascii="Times New Roman" w:hAnsi="Times New Roman" w:cs="Times New Roman"/>
          <w:i/>
          <w:sz w:val="24"/>
          <w:szCs w:val="24"/>
        </w:rPr>
        <w:t>Материально-техническое обеспечение</w:t>
      </w:r>
    </w:p>
    <w:p w:rsidR="00152458" w:rsidRPr="00182DCE" w:rsidRDefault="00152458" w:rsidP="0015245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82DCE">
        <w:rPr>
          <w:rFonts w:ascii="Times New Roman" w:hAnsi="Times New Roman" w:cs="Times New Roman"/>
          <w:sz w:val="24"/>
          <w:szCs w:val="24"/>
        </w:rPr>
        <w:t xml:space="preserve">Занятия проводятся в кабинете. </w:t>
      </w:r>
    </w:p>
    <w:p w:rsidR="00C24F0A" w:rsidRPr="00182DCE" w:rsidRDefault="00C24F0A" w:rsidP="0015245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82DCE">
        <w:rPr>
          <w:rFonts w:ascii="Times New Roman" w:hAnsi="Times New Roman" w:cs="Times New Roman"/>
          <w:sz w:val="24"/>
          <w:szCs w:val="24"/>
        </w:rPr>
        <w:t>Кабинет подготовлен к занятиям и отвечает санитарно-гигиеническим требованиям и нормам освещения. Кабинет оформлен эстетически в соответствии со спецификой данного вида деятельности, что способствует формированию хорошего вкуса воспитанников. Количество оборудованных мест для работы соответствует количеству обучающихся. В кабинете имеются инструкции по технике безопасности и охране труда.</w:t>
      </w:r>
    </w:p>
    <w:p w:rsidR="00152458" w:rsidRPr="00182DCE" w:rsidRDefault="00152458" w:rsidP="00152458">
      <w:pPr>
        <w:spacing w:after="0" w:line="240" w:lineRule="auto"/>
        <w:ind w:firstLine="567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82DCE">
        <w:rPr>
          <w:rFonts w:ascii="Times New Roman" w:hAnsi="Times New Roman" w:cs="Times New Roman"/>
          <w:i/>
          <w:sz w:val="24"/>
          <w:szCs w:val="24"/>
        </w:rPr>
        <w:t>Перечень оборудования, инструментов и материалов, необходимых для реализации программы</w:t>
      </w:r>
      <w:r w:rsidR="0017029C">
        <w:rPr>
          <w:rFonts w:ascii="Times New Roman" w:hAnsi="Times New Roman" w:cs="Times New Roman"/>
          <w:i/>
          <w:sz w:val="24"/>
          <w:szCs w:val="24"/>
        </w:rPr>
        <w:t>:</w:t>
      </w:r>
    </w:p>
    <w:p w:rsidR="0056554D" w:rsidRDefault="0056554D" w:rsidP="00565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инструменты: </w:t>
      </w:r>
      <w:r w:rsidRPr="004A1B53">
        <w:rPr>
          <w:rFonts w:ascii="Times New Roman" w:hAnsi="Times New Roman" w:cs="Times New Roman"/>
          <w:sz w:val="24"/>
          <w:szCs w:val="24"/>
        </w:rPr>
        <w:t xml:space="preserve">карандаши, </w:t>
      </w:r>
      <w:r w:rsidR="0017029C" w:rsidRPr="004A1B53">
        <w:rPr>
          <w:rFonts w:ascii="Times New Roman" w:hAnsi="Times New Roman" w:cs="Times New Roman"/>
          <w:sz w:val="24"/>
          <w:szCs w:val="24"/>
        </w:rPr>
        <w:t xml:space="preserve">фломастеры, </w:t>
      </w:r>
      <w:r w:rsidRPr="004A1B53">
        <w:rPr>
          <w:rFonts w:ascii="Times New Roman" w:hAnsi="Times New Roman" w:cs="Times New Roman"/>
          <w:sz w:val="24"/>
          <w:szCs w:val="24"/>
        </w:rPr>
        <w:t>линейки, ножницы, ластики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554D" w:rsidRPr="004A1B53" w:rsidRDefault="0056554D" w:rsidP="00565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материалы: цветная </w:t>
      </w:r>
      <w:r w:rsidRPr="004A1B53">
        <w:rPr>
          <w:rFonts w:ascii="Times New Roman" w:hAnsi="Times New Roman" w:cs="Times New Roman"/>
          <w:sz w:val="24"/>
          <w:szCs w:val="24"/>
        </w:rPr>
        <w:t>бумага, различные виды бумаги для рисования и поделочных работ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1B53">
        <w:rPr>
          <w:rFonts w:ascii="Times New Roman" w:hAnsi="Times New Roman" w:cs="Times New Roman"/>
          <w:sz w:val="24"/>
          <w:szCs w:val="24"/>
        </w:rPr>
        <w:t>цветной и белый картон, клей «Титан»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4F04" w:rsidRPr="004A1B53" w:rsidRDefault="0056554D" w:rsidP="00565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образцы</w:t>
      </w:r>
      <w:r w:rsidR="00AB4F04" w:rsidRPr="004A1B53">
        <w:rPr>
          <w:rFonts w:ascii="Times New Roman" w:hAnsi="Times New Roman" w:cs="Times New Roman"/>
          <w:sz w:val="24"/>
          <w:szCs w:val="24"/>
        </w:rPr>
        <w:t xml:space="preserve"> издели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B4F04" w:rsidRPr="004A1B53">
        <w:rPr>
          <w:rFonts w:ascii="Times New Roman" w:hAnsi="Times New Roman" w:cs="Times New Roman"/>
          <w:sz w:val="24"/>
          <w:szCs w:val="24"/>
        </w:rPr>
        <w:t xml:space="preserve"> в техниках: объемная игрушка, </w:t>
      </w:r>
      <w:proofErr w:type="spellStart"/>
      <w:r w:rsidR="00AB4F04" w:rsidRPr="004A1B53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AB4F04" w:rsidRPr="004A1B53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AB4F04" w:rsidRPr="004A1B53">
        <w:rPr>
          <w:rFonts w:ascii="Times New Roman" w:hAnsi="Times New Roman" w:cs="Times New Roman"/>
          <w:sz w:val="24"/>
          <w:szCs w:val="24"/>
        </w:rPr>
        <w:t>гофрокартона</w:t>
      </w:r>
      <w:proofErr w:type="spellEnd"/>
      <w:r w:rsidR="00AB4F04" w:rsidRPr="004A1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4F04" w:rsidRPr="004A1B53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AB4F04" w:rsidRPr="004A1B53">
        <w:rPr>
          <w:rFonts w:ascii="Times New Roman" w:hAnsi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F04" w:rsidRPr="004A1B53">
        <w:rPr>
          <w:rFonts w:ascii="Times New Roman" w:hAnsi="Times New Roman" w:cs="Times New Roman"/>
          <w:sz w:val="24"/>
          <w:szCs w:val="24"/>
        </w:rPr>
        <w:t>бумаги;</w:t>
      </w:r>
    </w:p>
    <w:p w:rsidR="00AB4F04" w:rsidRPr="004A1B53" w:rsidRDefault="0017029C" w:rsidP="00565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раздаточные</w:t>
      </w:r>
      <w:r w:rsidR="00AB4F04" w:rsidRPr="004A1B53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B4F04" w:rsidRPr="004A1B53">
        <w:rPr>
          <w:rFonts w:ascii="Times New Roman" w:hAnsi="Times New Roman" w:cs="Times New Roman"/>
          <w:sz w:val="24"/>
          <w:szCs w:val="24"/>
        </w:rPr>
        <w:t xml:space="preserve"> (шаблоны</w:t>
      </w:r>
      <w:r w:rsidR="0056554D">
        <w:rPr>
          <w:rFonts w:ascii="Times New Roman" w:hAnsi="Times New Roman" w:cs="Times New Roman"/>
          <w:sz w:val="24"/>
          <w:szCs w:val="24"/>
        </w:rPr>
        <w:t>, инструктивные карты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B16A9" w:rsidRPr="004A1B53" w:rsidRDefault="0056554D" w:rsidP="00565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оборудование: </w:t>
      </w:r>
      <w:r w:rsidR="00AB16A9" w:rsidRPr="004A1B53">
        <w:rPr>
          <w:rFonts w:ascii="Times New Roman" w:hAnsi="Times New Roman" w:cs="Times New Roman"/>
          <w:sz w:val="24"/>
          <w:szCs w:val="24"/>
        </w:rPr>
        <w:t>рамы и паспарту</w:t>
      </w:r>
      <w:r w:rsidR="0017029C">
        <w:rPr>
          <w:rFonts w:ascii="Times New Roman" w:hAnsi="Times New Roman" w:cs="Times New Roman"/>
          <w:sz w:val="24"/>
          <w:szCs w:val="24"/>
        </w:rPr>
        <w:t>.</w:t>
      </w:r>
      <w:r w:rsidR="00AB16A9" w:rsidRPr="004A1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5A6" w:rsidRPr="00182DCE" w:rsidRDefault="00182DCE" w:rsidP="00182DC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2DCE">
        <w:rPr>
          <w:rFonts w:ascii="Times New Roman" w:hAnsi="Times New Roman" w:cs="Times New Roman"/>
          <w:i/>
          <w:iCs/>
          <w:sz w:val="24"/>
          <w:szCs w:val="24"/>
        </w:rPr>
        <w:t>Информационное обеспечение.</w:t>
      </w:r>
    </w:p>
    <w:p w:rsidR="0056554D" w:rsidRPr="004A1B53" w:rsidRDefault="0017029C" w:rsidP="0017029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наглядные пособия;</w:t>
      </w:r>
    </w:p>
    <w:p w:rsidR="0056554D" w:rsidRPr="004A1B53" w:rsidRDefault="0056554D" w:rsidP="0017029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методические пособия и книги;</w:t>
      </w:r>
    </w:p>
    <w:p w:rsidR="00C43588" w:rsidRDefault="00182DCE" w:rsidP="0017029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3588">
        <w:rPr>
          <w:rFonts w:ascii="Times New Roman" w:hAnsi="Times New Roman" w:cs="Times New Roman"/>
          <w:sz w:val="24"/>
          <w:szCs w:val="24"/>
        </w:rPr>
        <w:t>видео-мастер-классы.</w:t>
      </w:r>
    </w:p>
    <w:p w:rsidR="00182DCE" w:rsidRPr="00182DCE" w:rsidRDefault="00182DCE" w:rsidP="00182DC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2DCE">
        <w:rPr>
          <w:rFonts w:ascii="Times New Roman" w:hAnsi="Times New Roman" w:cs="Times New Roman"/>
          <w:i/>
          <w:iCs/>
          <w:sz w:val="24"/>
          <w:szCs w:val="24"/>
        </w:rPr>
        <w:t>Кадровое обеспечение.</w:t>
      </w:r>
    </w:p>
    <w:p w:rsidR="00182DCE" w:rsidRPr="004A1B53" w:rsidRDefault="00182DCE" w:rsidP="00182D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 дополнительного образования.</w:t>
      </w:r>
    </w:p>
    <w:p w:rsidR="00AB4F04" w:rsidRDefault="00AB4F04" w:rsidP="00565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Формы аттестации/контроля.</w:t>
      </w:r>
    </w:p>
    <w:p w:rsidR="0017029C" w:rsidRPr="0017029C" w:rsidRDefault="0017029C" w:rsidP="001702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29C">
        <w:rPr>
          <w:rFonts w:ascii="Times New Roman" w:hAnsi="Times New Roman" w:cs="Times New Roman"/>
          <w:sz w:val="24"/>
          <w:szCs w:val="24"/>
        </w:rPr>
        <w:t>Формами аттестации по программе является диагностический мониторинг, включающий в себя самостоятельные, проверочные задания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029C">
        <w:rPr>
          <w:rFonts w:ascii="Times New Roman" w:hAnsi="Times New Roman" w:cs="Times New Roman"/>
          <w:sz w:val="24"/>
          <w:szCs w:val="24"/>
        </w:rPr>
        <w:t xml:space="preserve">  тесты,</w:t>
      </w:r>
      <w:r>
        <w:rPr>
          <w:rFonts w:ascii="Times New Roman" w:hAnsi="Times New Roman" w:cs="Times New Roman"/>
          <w:sz w:val="24"/>
          <w:szCs w:val="24"/>
        </w:rPr>
        <w:t xml:space="preserve"> выставки с</w:t>
      </w:r>
      <w:r w:rsidRPr="0017029C">
        <w:rPr>
          <w:rFonts w:ascii="Times New Roman" w:hAnsi="Times New Roman" w:cs="Times New Roman"/>
          <w:sz w:val="24"/>
          <w:szCs w:val="24"/>
        </w:rPr>
        <w:t xml:space="preserve"> ведение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7029C">
        <w:rPr>
          <w:rFonts w:ascii="Times New Roman" w:hAnsi="Times New Roman" w:cs="Times New Roman"/>
          <w:sz w:val="24"/>
          <w:szCs w:val="24"/>
        </w:rPr>
        <w:t xml:space="preserve"> оценочной системы по трёхбалльной шкале.</w:t>
      </w:r>
    </w:p>
    <w:p w:rsidR="0017029C" w:rsidRPr="0017029C" w:rsidRDefault="0017029C" w:rsidP="001702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29C">
        <w:rPr>
          <w:rFonts w:ascii="Times New Roman" w:hAnsi="Times New Roman" w:cs="Times New Roman"/>
          <w:sz w:val="24"/>
          <w:szCs w:val="24"/>
        </w:rPr>
        <w:t>Виды контроля: входной, текущий, итоговый.</w:t>
      </w:r>
    </w:p>
    <w:p w:rsidR="0017029C" w:rsidRPr="0017029C" w:rsidRDefault="0017029C" w:rsidP="001702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29C">
        <w:rPr>
          <w:rFonts w:ascii="Times New Roman" w:hAnsi="Times New Roman" w:cs="Times New Roman"/>
          <w:sz w:val="24"/>
          <w:szCs w:val="24"/>
        </w:rPr>
        <w:t>Контроль проводится по методике "Диагностика и мониторинг результатов обучения". (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17029C">
        <w:rPr>
          <w:rFonts w:ascii="Times New Roman" w:hAnsi="Times New Roman" w:cs="Times New Roman"/>
          <w:sz w:val="24"/>
          <w:szCs w:val="24"/>
        </w:rPr>
        <w:t xml:space="preserve"> №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29C" w:rsidRPr="0017029C" w:rsidRDefault="0017029C" w:rsidP="001702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29C">
        <w:rPr>
          <w:rFonts w:ascii="Times New Roman" w:hAnsi="Times New Roman" w:cs="Times New Roman"/>
          <w:sz w:val="24"/>
          <w:szCs w:val="24"/>
        </w:rPr>
        <w:t>Формы фиксации образовательных результатов: индивидуальные карточки учёта, журнал работы ПДО в детском объединении, материалы анкетирования и тестирования, грамоты, дипломы</w:t>
      </w:r>
      <w:r w:rsidR="009B5197">
        <w:rPr>
          <w:rFonts w:ascii="Times New Roman" w:hAnsi="Times New Roman" w:cs="Times New Roman"/>
          <w:sz w:val="24"/>
          <w:szCs w:val="24"/>
        </w:rPr>
        <w:t xml:space="preserve"> по результатам участия</w:t>
      </w:r>
      <w:r w:rsidR="009B5197" w:rsidRPr="004A1B53">
        <w:rPr>
          <w:rFonts w:ascii="Times New Roman" w:hAnsi="Times New Roman" w:cs="Times New Roman"/>
          <w:sz w:val="24"/>
          <w:szCs w:val="24"/>
        </w:rPr>
        <w:t xml:space="preserve"> в конкурсах и выставках различного уровня</w:t>
      </w:r>
      <w:r w:rsidR="009B5197">
        <w:rPr>
          <w:rFonts w:ascii="Times New Roman" w:hAnsi="Times New Roman" w:cs="Times New Roman"/>
          <w:sz w:val="24"/>
          <w:szCs w:val="24"/>
        </w:rPr>
        <w:t>.</w:t>
      </w:r>
    </w:p>
    <w:p w:rsidR="0056554D" w:rsidRDefault="00AB4F04" w:rsidP="00565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Оценочные материалы.</w:t>
      </w:r>
    </w:p>
    <w:p w:rsidR="009B5197" w:rsidRDefault="00AB4F04" w:rsidP="00565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Для оценки эффективности реализации программы </w:t>
      </w:r>
      <w:r w:rsidR="009B5197">
        <w:rPr>
          <w:rFonts w:ascii="Times New Roman" w:hAnsi="Times New Roman" w:cs="Times New Roman"/>
          <w:sz w:val="24"/>
          <w:szCs w:val="24"/>
        </w:rPr>
        <w:t>разрабатываются и (или) подбираются диагностические материалы (Приложение № 2).</w:t>
      </w:r>
    </w:p>
    <w:p w:rsidR="00722966" w:rsidRDefault="00AB4F04" w:rsidP="0072296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Методические материалы.</w:t>
      </w:r>
    </w:p>
    <w:p w:rsidR="00C43588" w:rsidRPr="004A1B53" w:rsidRDefault="00722966" w:rsidP="0072296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по 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используются </w:t>
      </w:r>
      <w:r w:rsidR="00C43588" w:rsidRPr="00C43588">
        <w:rPr>
          <w:rFonts w:ascii="Times New Roman" w:hAnsi="Times New Roman" w:cs="Times New Roman"/>
          <w:sz w:val="24"/>
          <w:szCs w:val="24"/>
        </w:rPr>
        <w:t xml:space="preserve"> – словесные, наглядные (видео-</w:t>
      </w:r>
      <w:r w:rsidR="00C43588">
        <w:rPr>
          <w:rFonts w:ascii="Times New Roman" w:hAnsi="Times New Roman" w:cs="Times New Roman"/>
          <w:sz w:val="24"/>
          <w:szCs w:val="24"/>
        </w:rPr>
        <w:t>мастер-классы</w:t>
      </w:r>
      <w:r w:rsidR="00C43588" w:rsidRPr="00C43588">
        <w:rPr>
          <w:rFonts w:ascii="Times New Roman" w:hAnsi="Times New Roman" w:cs="Times New Roman"/>
          <w:sz w:val="24"/>
          <w:szCs w:val="24"/>
        </w:rPr>
        <w:t xml:space="preserve">, наглядные пособия, работы учащихся предыдущих лет, выполненные в различных техниках и </w:t>
      </w:r>
      <w:r w:rsidR="00C43588" w:rsidRPr="00C43588">
        <w:rPr>
          <w:rFonts w:ascii="Times New Roman" w:hAnsi="Times New Roman" w:cs="Times New Roman"/>
          <w:sz w:val="24"/>
          <w:szCs w:val="24"/>
        </w:rPr>
        <w:lastRenderedPageBreak/>
        <w:t xml:space="preserve">материалах) и практические методы обучения (шаблоны, </w:t>
      </w:r>
      <w:r w:rsidR="00C43588">
        <w:rPr>
          <w:rFonts w:ascii="Times New Roman" w:hAnsi="Times New Roman" w:cs="Times New Roman"/>
          <w:sz w:val="24"/>
          <w:szCs w:val="24"/>
        </w:rPr>
        <w:t>инструктивные карты</w:t>
      </w:r>
      <w:r w:rsidR="00C43588" w:rsidRPr="00C43588">
        <w:rPr>
          <w:rFonts w:ascii="Times New Roman" w:hAnsi="Times New Roman" w:cs="Times New Roman"/>
          <w:sz w:val="24"/>
          <w:szCs w:val="24"/>
        </w:rPr>
        <w:t>), учебный план, методические разработки</w:t>
      </w:r>
      <w:r w:rsidR="00C43588">
        <w:rPr>
          <w:rFonts w:ascii="Times New Roman" w:hAnsi="Times New Roman" w:cs="Times New Roman"/>
          <w:sz w:val="24"/>
          <w:szCs w:val="24"/>
        </w:rPr>
        <w:t xml:space="preserve">, </w:t>
      </w:r>
      <w:r w:rsidR="00C43588" w:rsidRPr="004A1B53">
        <w:rPr>
          <w:rFonts w:ascii="Times New Roman" w:hAnsi="Times New Roman" w:cs="Times New Roman"/>
          <w:sz w:val="24"/>
          <w:szCs w:val="24"/>
        </w:rPr>
        <w:t>материалы для контроля и опреде</w:t>
      </w:r>
      <w:r w:rsidR="00C43588">
        <w:rPr>
          <w:rFonts w:ascii="Times New Roman" w:hAnsi="Times New Roman" w:cs="Times New Roman"/>
          <w:sz w:val="24"/>
          <w:szCs w:val="24"/>
        </w:rPr>
        <w:t>ления результативности занятий.</w:t>
      </w:r>
    </w:p>
    <w:p w:rsidR="00C43588" w:rsidRPr="00C43588" w:rsidRDefault="00722966" w:rsidP="00565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Используются педагогические технологии и (или) их элементы: т</w:t>
      </w:r>
      <w:r w:rsidR="00C43588" w:rsidRPr="00C43588">
        <w:rPr>
          <w:rFonts w:ascii="Times New Roman" w:hAnsi="Times New Roman" w:cs="Times New Roman"/>
          <w:sz w:val="24"/>
          <w:szCs w:val="24"/>
        </w:rPr>
        <w:t>ехнология дифференцированного обучения (</w:t>
      </w:r>
      <w:proofErr w:type="spellStart"/>
      <w:r w:rsidR="00C43588" w:rsidRPr="00C43588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="00C43588" w:rsidRPr="00C43588">
        <w:rPr>
          <w:rFonts w:ascii="Times New Roman" w:hAnsi="Times New Roman" w:cs="Times New Roman"/>
          <w:sz w:val="24"/>
          <w:szCs w:val="24"/>
        </w:rPr>
        <w:t xml:space="preserve"> карточки-задания), </w:t>
      </w:r>
      <w:proofErr w:type="spellStart"/>
      <w:r w:rsidR="00C43588" w:rsidRPr="00C43588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C43588" w:rsidRPr="00C43588">
        <w:rPr>
          <w:rFonts w:ascii="Times New Roman" w:hAnsi="Times New Roman" w:cs="Times New Roman"/>
          <w:sz w:val="24"/>
          <w:szCs w:val="24"/>
        </w:rPr>
        <w:t xml:space="preserve"> технологии (картотека физкультминуток, гимнастика для глаз, пальчиковая гимнастика), информационные и коммуникационные технологии (компьютер, доступ к интернету, </w:t>
      </w:r>
      <w:r w:rsidR="00C43588">
        <w:rPr>
          <w:rFonts w:ascii="Times New Roman" w:hAnsi="Times New Roman" w:cs="Times New Roman"/>
          <w:sz w:val="24"/>
          <w:szCs w:val="24"/>
        </w:rPr>
        <w:t>книги, пособия</w:t>
      </w:r>
      <w:r w:rsidR="00C43588" w:rsidRPr="00C43588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D48D4" w:rsidRPr="004A1B53" w:rsidRDefault="00FD48D4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D28" w:rsidRDefault="00163D28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66" w:rsidRPr="004A1B53" w:rsidRDefault="0072296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5A6" w:rsidRPr="004A1B53" w:rsidRDefault="00CD45A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5A6" w:rsidRPr="004A1B53" w:rsidRDefault="00CD45A6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D28" w:rsidRPr="004A1B53" w:rsidRDefault="00163D28" w:rsidP="00722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C3733A" w:rsidRDefault="00C3733A" w:rsidP="00203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Основная литература.</w:t>
      </w:r>
    </w:p>
    <w:p w:rsidR="00796A9A" w:rsidRPr="004A1B53" w:rsidRDefault="00796A9A" w:rsidP="004A1B53">
      <w:pPr>
        <w:pStyle w:val="a5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Букина С., Букин М. Квиллинг. Волшебство бумажных завитков.</w:t>
      </w:r>
      <w:r w:rsidR="00203F6C">
        <w:rPr>
          <w:rFonts w:ascii="Times New Roman" w:hAnsi="Times New Roman" w:cs="Times New Roman"/>
          <w:sz w:val="24"/>
          <w:szCs w:val="24"/>
        </w:rPr>
        <w:t xml:space="preserve"> </w:t>
      </w:r>
      <w:r w:rsidR="00824C81">
        <w:rPr>
          <w:rFonts w:ascii="Times New Roman" w:hAnsi="Times New Roman" w:cs="Times New Roman"/>
          <w:sz w:val="24"/>
          <w:szCs w:val="24"/>
        </w:rPr>
        <w:t>– Феникс,</w:t>
      </w:r>
      <w:r w:rsidRPr="004A1B53">
        <w:rPr>
          <w:rFonts w:ascii="Times New Roman" w:hAnsi="Times New Roman" w:cs="Times New Roman"/>
          <w:sz w:val="24"/>
          <w:szCs w:val="24"/>
        </w:rPr>
        <w:t xml:space="preserve"> 2016</w:t>
      </w:r>
      <w:r w:rsidR="00203F6C">
        <w:rPr>
          <w:rFonts w:ascii="Times New Roman" w:hAnsi="Times New Roman" w:cs="Times New Roman"/>
          <w:sz w:val="24"/>
          <w:szCs w:val="24"/>
        </w:rPr>
        <w:t>.</w:t>
      </w:r>
      <w:r w:rsidRPr="004A1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A9A" w:rsidRPr="004A1B53" w:rsidRDefault="00203F6C" w:rsidP="004A1B53">
      <w:pPr>
        <w:pStyle w:val="a5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Зайцева А.А. </w:t>
      </w:r>
      <w:proofErr w:type="gramStart"/>
      <w:r w:rsidR="00796A9A" w:rsidRPr="004A1B53">
        <w:rPr>
          <w:rFonts w:ascii="Times New Roman" w:hAnsi="Times New Roman" w:cs="Times New Roman"/>
          <w:sz w:val="24"/>
          <w:szCs w:val="24"/>
        </w:rPr>
        <w:t>Объемный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A9A" w:rsidRPr="004A1B53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796A9A" w:rsidRPr="004A1B53">
        <w:rPr>
          <w:rFonts w:ascii="Times New Roman" w:hAnsi="Times New Roman" w:cs="Times New Roman"/>
          <w:sz w:val="24"/>
          <w:szCs w:val="24"/>
        </w:rPr>
        <w:t>. Цветы и фигурки животных</w:t>
      </w:r>
      <w:proofErr w:type="gramStart"/>
      <w:r w:rsidR="00796A9A" w:rsidRPr="004A1B53">
        <w:rPr>
          <w:rFonts w:ascii="Times New Roman" w:hAnsi="Times New Roman" w:cs="Times New Roman"/>
          <w:sz w:val="24"/>
          <w:szCs w:val="24"/>
        </w:rPr>
        <w:t>.</w:t>
      </w:r>
      <w:r w:rsidR="00824C8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96A9A" w:rsidRPr="004A1B53">
        <w:rPr>
          <w:rFonts w:ascii="Times New Roman" w:hAnsi="Times New Roman" w:cs="Times New Roman"/>
          <w:sz w:val="24"/>
          <w:szCs w:val="24"/>
        </w:rPr>
        <w:t>М</w:t>
      </w:r>
      <w:r w:rsidR="00824C81">
        <w:rPr>
          <w:rFonts w:ascii="Times New Roman" w:hAnsi="Times New Roman" w:cs="Times New Roman"/>
          <w:sz w:val="24"/>
          <w:szCs w:val="24"/>
        </w:rPr>
        <w:t>.:</w:t>
      </w:r>
      <w:r w:rsidR="00796A9A" w:rsidRPr="004A1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A9A" w:rsidRPr="004A1B53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796A9A" w:rsidRPr="004A1B53">
        <w:rPr>
          <w:rFonts w:ascii="Times New Roman" w:hAnsi="Times New Roman" w:cs="Times New Roman"/>
          <w:sz w:val="24"/>
          <w:szCs w:val="24"/>
        </w:rPr>
        <w:t>-Пресс</w:t>
      </w:r>
      <w:r w:rsidR="00824C81">
        <w:rPr>
          <w:rFonts w:ascii="Times New Roman" w:hAnsi="Times New Roman" w:cs="Times New Roman"/>
          <w:sz w:val="24"/>
          <w:szCs w:val="24"/>
        </w:rPr>
        <w:t>,</w:t>
      </w:r>
      <w:r w:rsidR="00796A9A" w:rsidRPr="004A1B53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6A9A" w:rsidRPr="004A1B53" w:rsidRDefault="00C97279" w:rsidP="004A1B53">
      <w:pPr>
        <w:pStyle w:val="a5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Зайцева А.А. </w:t>
      </w:r>
      <w:r w:rsidR="00796A9A" w:rsidRPr="004A1B53">
        <w:rPr>
          <w:rFonts w:ascii="Times New Roman" w:hAnsi="Times New Roman" w:cs="Times New Roman"/>
          <w:sz w:val="24"/>
          <w:szCs w:val="24"/>
        </w:rPr>
        <w:t xml:space="preserve">Цветочные композиции в технике </w:t>
      </w:r>
      <w:proofErr w:type="gramStart"/>
      <w:r w:rsidR="00796A9A" w:rsidRPr="004A1B53">
        <w:rPr>
          <w:rFonts w:ascii="Times New Roman" w:hAnsi="Times New Roman" w:cs="Times New Roman"/>
          <w:sz w:val="24"/>
          <w:szCs w:val="24"/>
        </w:rPr>
        <w:t>петельный</w:t>
      </w:r>
      <w:proofErr w:type="gramEnd"/>
      <w:r w:rsidR="00796A9A" w:rsidRPr="004A1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A9A" w:rsidRPr="004A1B53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24C81">
        <w:rPr>
          <w:rFonts w:ascii="Times New Roman" w:hAnsi="Times New Roman" w:cs="Times New Roman"/>
          <w:sz w:val="24"/>
          <w:szCs w:val="24"/>
        </w:rPr>
        <w:t xml:space="preserve">- </w:t>
      </w:r>
      <w:r w:rsidR="00796A9A" w:rsidRPr="004A1B53">
        <w:rPr>
          <w:rFonts w:ascii="Times New Roman" w:hAnsi="Times New Roman" w:cs="Times New Roman"/>
          <w:sz w:val="24"/>
          <w:szCs w:val="24"/>
        </w:rPr>
        <w:t>М</w:t>
      </w:r>
      <w:r w:rsidR="00824C81">
        <w:rPr>
          <w:rFonts w:ascii="Times New Roman" w:hAnsi="Times New Roman" w:cs="Times New Roman"/>
          <w:sz w:val="24"/>
          <w:szCs w:val="24"/>
        </w:rPr>
        <w:t>.:</w:t>
      </w:r>
      <w:proofErr w:type="spellStart"/>
      <w:r w:rsidR="00824C81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824C81">
        <w:rPr>
          <w:rFonts w:ascii="Times New Roman" w:hAnsi="Times New Roman" w:cs="Times New Roman"/>
          <w:sz w:val="24"/>
          <w:szCs w:val="24"/>
        </w:rPr>
        <w:t>-Пресс,</w:t>
      </w:r>
      <w:r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796A9A" w:rsidRPr="004A1B53" w:rsidRDefault="00796A9A" w:rsidP="004A1B53">
      <w:pPr>
        <w:pStyle w:val="a5"/>
        <w:numPr>
          <w:ilvl w:val="0"/>
          <w:numId w:val="4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Мастера рукоделия. Квиллинг.  </w:t>
      </w:r>
      <w:hyperlink r:id="rId8" w:history="1">
        <w:r w:rsidRPr="004A1B53">
          <w:rPr>
            <w:rStyle w:val="aa"/>
            <w:rFonts w:ascii="Times New Roman" w:hAnsi="Times New Roman" w:cs="Times New Roman"/>
            <w:sz w:val="24"/>
            <w:szCs w:val="24"/>
          </w:rPr>
          <w:t>https://www.mastera-rukodeliya.ru/kvilling/</w:t>
        </w:r>
      </w:hyperlink>
      <w:r w:rsidRPr="004A1B53">
        <w:rPr>
          <w:rFonts w:ascii="Times New Roman" w:hAnsi="Times New Roman" w:cs="Times New Roman"/>
          <w:sz w:val="24"/>
          <w:szCs w:val="24"/>
        </w:rPr>
        <w:t xml:space="preserve">  (Дата обращения 12.03.2022)</w:t>
      </w:r>
    </w:p>
    <w:p w:rsidR="00C3733A" w:rsidRPr="004A1B53" w:rsidRDefault="00C3733A" w:rsidP="004A1B53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3733A" w:rsidRPr="004A1B53" w:rsidRDefault="00C3733A" w:rsidP="004A1B53">
      <w:pPr>
        <w:pStyle w:val="a5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Дополнительная литература.</w:t>
      </w:r>
    </w:p>
    <w:p w:rsidR="00C97279" w:rsidRDefault="00C97279" w:rsidP="004A1B53">
      <w:p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Алебастрова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r w:rsidR="00796A9A" w:rsidRPr="004A1B53">
        <w:rPr>
          <w:rFonts w:ascii="Times New Roman" w:hAnsi="Times New Roman" w:cs="Times New Roman"/>
          <w:sz w:val="24"/>
          <w:szCs w:val="24"/>
        </w:rPr>
        <w:t>Лучшие поделки, игрушки и сувениры из папье-маше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4C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Ярославль: Академия</w:t>
      </w:r>
    </w:p>
    <w:p w:rsidR="00796A9A" w:rsidRPr="004A1B53" w:rsidRDefault="00C97279" w:rsidP="004A1B53">
      <w:p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4C81">
        <w:rPr>
          <w:rFonts w:ascii="Times New Roman" w:hAnsi="Times New Roman" w:cs="Times New Roman"/>
          <w:sz w:val="24"/>
          <w:szCs w:val="24"/>
        </w:rPr>
        <w:t xml:space="preserve">развития; М.; </w:t>
      </w:r>
      <w:proofErr w:type="spellStart"/>
      <w:r w:rsidR="00824C81">
        <w:rPr>
          <w:rFonts w:ascii="Times New Roman" w:hAnsi="Times New Roman" w:cs="Times New Roman"/>
          <w:sz w:val="24"/>
          <w:szCs w:val="24"/>
        </w:rPr>
        <w:t>Полиграфиздат</w:t>
      </w:r>
      <w:proofErr w:type="spellEnd"/>
      <w:r w:rsidR="00824C81">
        <w:rPr>
          <w:rFonts w:ascii="Times New Roman" w:hAnsi="Times New Roman" w:cs="Times New Roman"/>
          <w:sz w:val="24"/>
          <w:szCs w:val="24"/>
        </w:rPr>
        <w:t>,</w:t>
      </w:r>
      <w:r w:rsidR="00796A9A" w:rsidRPr="004A1B53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7279" w:rsidRDefault="00796A9A" w:rsidP="00C97279">
      <w:p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4A1B53">
        <w:rPr>
          <w:rFonts w:ascii="Times New Roman" w:hAnsi="Times New Roman" w:cs="Times New Roman"/>
          <w:sz w:val="24"/>
          <w:szCs w:val="24"/>
        </w:rPr>
        <w:t>Джоунс</w:t>
      </w:r>
      <w:proofErr w:type="spellEnd"/>
      <w:r w:rsidRPr="004A1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B53">
        <w:rPr>
          <w:rFonts w:ascii="Times New Roman" w:hAnsi="Times New Roman" w:cs="Times New Roman"/>
          <w:sz w:val="24"/>
          <w:szCs w:val="24"/>
        </w:rPr>
        <w:t>Фиона</w:t>
      </w:r>
      <w:proofErr w:type="spellEnd"/>
      <w:r w:rsidRPr="004A1B53">
        <w:rPr>
          <w:rFonts w:ascii="Times New Roman" w:hAnsi="Times New Roman" w:cs="Times New Roman"/>
          <w:sz w:val="24"/>
          <w:szCs w:val="24"/>
        </w:rPr>
        <w:t>. Фантазии из бумаги. Техника. Приёмы. Изделия.</w:t>
      </w:r>
      <w:r w:rsidR="00824C81">
        <w:rPr>
          <w:rFonts w:ascii="Times New Roman" w:hAnsi="Times New Roman" w:cs="Times New Roman"/>
          <w:sz w:val="24"/>
          <w:szCs w:val="24"/>
        </w:rPr>
        <w:t xml:space="preserve"> Э</w:t>
      </w:r>
      <w:r w:rsidRPr="004A1B53">
        <w:rPr>
          <w:rFonts w:ascii="Times New Roman" w:hAnsi="Times New Roman" w:cs="Times New Roman"/>
          <w:sz w:val="24"/>
          <w:szCs w:val="24"/>
        </w:rPr>
        <w:t xml:space="preserve">нциклопедия. </w:t>
      </w:r>
      <w:r w:rsidR="00824C81">
        <w:rPr>
          <w:rFonts w:ascii="Times New Roman" w:hAnsi="Times New Roman" w:cs="Times New Roman"/>
          <w:sz w:val="24"/>
          <w:szCs w:val="24"/>
        </w:rPr>
        <w:t xml:space="preserve">- </w:t>
      </w:r>
      <w:r w:rsidRPr="004A1B53">
        <w:rPr>
          <w:rFonts w:ascii="Times New Roman" w:hAnsi="Times New Roman" w:cs="Times New Roman"/>
          <w:sz w:val="24"/>
          <w:szCs w:val="24"/>
        </w:rPr>
        <w:t>ООО «АСТ - ПРЕСС КНИГА»</w:t>
      </w:r>
      <w:r w:rsidR="00824C81">
        <w:rPr>
          <w:rFonts w:ascii="Times New Roman" w:hAnsi="Times New Roman" w:cs="Times New Roman"/>
          <w:sz w:val="24"/>
          <w:szCs w:val="24"/>
        </w:rPr>
        <w:t>,</w:t>
      </w:r>
      <w:r w:rsidRPr="004A1B53">
        <w:rPr>
          <w:rFonts w:ascii="Times New Roman" w:hAnsi="Times New Roman" w:cs="Times New Roman"/>
          <w:sz w:val="24"/>
          <w:szCs w:val="24"/>
        </w:rPr>
        <w:t xml:space="preserve"> </w:t>
      </w:r>
      <w:r w:rsidR="00824C81">
        <w:rPr>
          <w:rFonts w:ascii="Times New Roman" w:hAnsi="Times New Roman" w:cs="Times New Roman"/>
          <w:sz w:val="24"/>
          <w:szCs w:val="24"/>
        </w:rPr>
        <w:t xml:space="preserve"> </w:t>
      </w:r>
      <w:r w:rsidRPr="004A1B53">
        <w:rPr>
          <w:rFonts w:ascii="Times New Roman" w:hAnsi="Times New Roman" w:cs="Times New Roman"/>
          <w:sz w:val="24"/>
          <w:szCs w:val="24"/>
        </w:rPr>
        <w:t>2016</w:t>
      </w:r>
      <w:r w:rsidR="00C97279">
        <w:rPr>
          <w:rFonts w:ascii="Times New Roman" w:hAnsi="Times New Roman" w:cs="Times New Roman"/>
          <w:sz w:val="24"/>
          <w:szCs w:val="24"/>
        </w:rPr>
        <w:t>.</w:t>
      </w:r>
    </w:p>
    <w:p w:rsidR="00796A9A" w:rsidRPr="004A1B53" w:rsidRDefault="00796A9A" w:rsidP="00C97279">
      <w:p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3. Корнеева Г. Поделки из бумаги.</w:t>
      </w:r>
      <w:r w:rsidR="00824C81">
        <w:rPr>
          <w:rFonts w:ascii="Times New Roman" w:hAnsi="Times New Roman" w:cs="Times New Roman"/>
          <w:sz w:val="24"/>
          <w:szCs w:val="24"/>
        </w:rPr>
        <w:t xml:space="preserve"> -</w:t>
      </w:r>
      <w:r w:rsidRPr="004A1B53">
        <w:rPr>
          <w:rFonts w:ascii="Times New Roman" w:hAnsi="Times New Roman" w:cs="Times New Roman"/>
          <w:sz w:val="24"/>
          <w:szCs w:val="24"/>
        </w:rPr>
        <w:t xml:space="preserve"> </w:t>
      </w:r>
      <w:r w:rsidR="00824C81">
        <w:rPr>
          <w:rFonts w:ascii="Times New Roman" w:hAnsi="Times New Roman" w:cs="Times New Roman"/>
          <w:sz w:val="24"/>
          <w:szCs w:val="24"/>
        </w:rPr>
        <w:t xml:space="preserve">ООО Издательский дом «Кристалл», </w:t>
      </w:r>
      <w:r w:rsidRPr="004A1B53">
        <w:rPr>
          <w:rFonts w:ascii="Times New Roman" w:hAnsi="Times New Roman" w:cs="Times New Roman"/>
          <w:sz w:val="24"/>
          <w:szCs w:val="24"/>
        </w:rPr>
        <w:t>2017</w:t>
      </w:r>
      <w:r w:rsidR="00C97279">
        <w:rPr>
          <w:rFonts w:ascii="Times New Roman" w:hAnsi="Times New Roman" w:cs="Times New Roman"/>
          <w:sz w:val="24"/>
          <w:szCs w:val="24"/>
        </w:rPr>
        <w:t>.</w:t>
      </w:r>
    </w:p>
    <w:p w:rsidR="00C97279" w:rsidRDefault="00C97279" w:rsidP="00C9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824C81">
        <w:rPr>
          <w:rFonts w:ascii="Times New Roman" w:hAnsi="Times New Roman" w:cs="Times New Roman"/>
          <w:sz w:val="24"/>
          <w:szCs w:val="24"/>
        </w:rPr>
        <w:t>Ступак</w:t>
      </w:r>
      <w:proofErr w:type="spellEnd"/>
      <w:r w:rsidR="00824C81">
        <w:rPr>
          <w:rFonts w:ascii="Times New Roman" w:hAnsi="Times New Roman" w:cs="Times New Roman"/>
          <w:sz w:val="24"/>
          <w:szCs w:val="24"/>
        </w:rPr>
        <w:t xml:space="preserve"> Д. </w:t>
      </w:r>
      <w:r w:rsidR="00796A9A" w:rsidRPr="00C97279">
        <w:rPr>
          <w:rFonts w:ascii="Times New Roman" w:hAnsi="Times New Roman" w:cs="Times New Roman"/>
          <w:sz w:val="24"/>
          <w:szCs w:val="24"/>
        </w:rPr>
        <w:t>Гофрированный картон.</w:t>
      </w:r>
      <w:r w:rsidR="00824C81">
        <w:rPr>
          <w:rFonts w:ascii="Times New Roman" w:hAnsi="Times New Roman" w:cs="Times New Roman"/>
          <w:sz w:val="24"/>
          <w:szCs w:val="24"/>
        </w:rPr>
        <w:t xml:space="preserve"> -</w:t>
      </w:r>
      <w:r w:rsidR="00796A9A" w:rsidRPr="00C97279">
        <w:rPr>
          <w:rFonts w:ascii="Times New Roman" w:hAnsi="Times New Roman" w:cs="Times New Roman"/>
          <w:sz w:val="24"/>
          <w:szCs w:val="24"/>
        </w:rPr>
        <w:t xml:space="preserve"> ООО Издательство «Айрис – пресс»</w:t>
      </w:r>
      <w:r w:rsidR="00824C81">
        <w:rPr>
          <w:rFonts w:ascii="Times New Roman" w:hAnsi="Times New Roman" w:cs="Times New Roman"/>
          <w:sz w:val="24"/>
          <w:szCs w:val="24"/>
        </w:rPr>
        <w:t>,</w:t>
      </w:r>
      <w:r w:rsidR="00796A9A" w:rsidRPr="00C97279">
        <w:rPr>
          <w:rFonts w:ascii="Times New Roman" w:hAnsi="Times New Roman" w:cs="Times New Roman"/>
          <w:sz w:val="24"/>
          <w:szCs w:val="24"/>
        </w:rPr>
        <w:t xml:space="preserve"> </w:t>
      </w:r>
      <w:r w:rsidR="00F95F0A" w:rsidRPr="004A1B53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6A9A" w:rsidRPr="004A1B53" w:rsidRDefault="00F95F0A" w:rsidP="00C9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23408" w:rsidRPr="004A1B53" w:rsidRDefault="00C97279" w:rsidP="004A1B5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 w:rsidR="00123408" w:rsidRPr="004A1B53">
        <w:rPr>
          <w:rFonts w:ascii="Times New Roman" w:hAnsi="Times New Roman" w:cs="Times New Roman"/>
          <w:b/>
          <w:sz w:val="24"/>
          <w:szCs w:val="24"/>
        </w:rPr>
        <w:t>для детей.</w:t>
      </w:r>
    </w:p>
    <w:p w:rsidR="00123408" w:rsidRPr="004A1B53" w:rsidRDefault="00123408" w:rsidP="004A1B5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1.</w:t>
      </w:r>
      <w:r w:rsidR="00AE7CDF" w:rsidRPr="004A1B53">
        <w:rPr>
          <w:rFonts w:ascii="Times New Roman" w:hAnsi="Times New Roman" w:cs="Times New Roman"/>
          <w:sz w:val="24"/>
          <w:szCs w:val="24"/>
        </w:rPr>
        <w:t xml:space="preserve">Образовательный портал «Коробочка идей и мастер-классов». </w:t>
      </w:r>
      <w:hyperlink r:id="rId9" w:history="1">
        <w:r w:rsidR="00AE7CDF" w:rsidRPr="004A1B53">
          <w:rPr>
            <w:rStyle w:val="aa"/>
            <w:rFonts w:ascii="Times New Roman" w:hAnsi="Times New Roman" w:cs="Times New Roman"/>
            <w:sz w:val="24"/>
            <w:szCs w:val="24"/>
          </w:rPr>
          <w:t>https://podelki-doma.ru/category/rukodelie/kvilling</w:t>
        </w:r>
      </w:hyperlink>
      <w:r w:rsidR="00AE7CDF" w:rsidRPr="004A1B53">
        <w:rPr>
          <w:rFonts w:ascii="Times New Roman" w:hAnsi="Times New Roman" w:cs="Times New Roman"/>
          <w:sz w:val="24"/>
          <w:szCs w:val="24"/>
        </w:rPr>
        <w:t>. (Дата обращения 17.02.2022г.)</w:t>
      </w:r>
    </w:p>
    <w:p w:rsidR="00670BE0" w:rsidRPr="004A1B53" w:rsidRDefault="00123408" w:rsidP="004A1B5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2. </w:t>
      </w:r>
      <w:r w:rsidR="00F50EEE" w:rsidRPr="004A1B5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50EEE" w:rsidRPr="004A1B53">
        <w:rPr>
          <w:rFonts w:ascii="Times New Roman" w:hAnsi="Times New Roman" w:cs="Times New Roman"/>
          <w:sz w:val="24"/>
          <w:szCs w:val="24"/>
        </w:rPr>
        <w:t>Клу-Клу</w:t>
      </w:r>
      <w:proofErr w:type="spellEnd"/>
      <w:r w:rsidR="00F50EEE" w:rsidRPr="004A1B53">
        <w:rPr>
          <w:rFonts w:ascii="Times New Roman" w:hAnsi="Times New Roman" w:cs="Times New Roman"/>
          <w:sz w:val="24"/>
          <w:szCs w:val="24"/>
        </w:rPr>
        <w:t xml:space="preserve"> </w:t>
      </w:r>
      <w:r w:rsidR="00670BE0" w:rsidRPr="004A1B53">
        <w:rPr>
          <w:rFonts w:ascii="Times New Roman" w:hAnsi="Times New Roman" w:cs="Times New Roman"/>
          <w:sz w:val="24"/>
          <w:szCs w:val="24"/>
        </w:rPr>
        <w:t>–</w:t>
      </w:r>
      <w:r w:rsidR="00F50EEE" w:rsidRPr="004A1B53">
        <w:rPr>
          <w:rFonts w:ascii="Times New Roman" w:hAnsi="Times New Roman" w:cs="Times New Roman"/>
          <w:sz w:val="24"/>
          <w:szCs w:val="24"/>
        </w:rPr>
        <w:t xml:space="preserve"> рукоделие</w:t>
      </w:r>
      <w:r w:rsidR="00670BE0" w:rsidRPr="004A1B53">
        <w:rPr>
          <w:rFonts w:ascii="Times New Roman" w:hAnsi="Times New Roman" w:cs="Times New Roman"/>
          <w:sz w:val="24"/>
          <w:szCs w:val="24"/>
        </w:rPr>
        <w:t xml:space="preserve">». Техника квиллинг – поделки из гофрированного картона. </w:t>
      </w:r>
      <w:hyperlink r:id="rId10" w:history="1">
        <w:r w:rsidR="00670BE0" w:rsidRPr="004A1B53">
          <w:rPr>
            <w:rStyle w:val="aa"/>
            <w:rFonts w:ascii="Times New Roman" w:hAnsi="Times New Roman" w:cs="Times New Roman"/>
            <w:sz w:val="24"/>
            <w:szCs w:val="24"/>
          </w:rPr>
          <w:t>http://cluclu.ru/blog/kwilling/39.html</w:t>
        </w:r>
      </w:hyperlink>
      <w:r w:rsidR="00670BE0" w:rsidRPr="004A1B53">
        <w:rPr>
          <w:rFonts w:ascii="Times New Roman" w:hAnsi="Times New Roman" w:cs="Times New Roman"/>
          <w:sz w:val="24"/>
          <w:szCs w:val="24"/>
        </w:rPr>
        <w:t>. (Дата обращения 22.03.2022г.)</w:t>
      </w:r>
    </w:p>
    <w:p w:rsidR="00123408" w:rsidRPr="004A1B53" w:rsidRDefault="00123408" w:rsidP="00C97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670BE0" w:rsidRPr="004A1B53">
        <w:rPr>
          <w:rFonts w:ascii="Times New Roman" w:hAnsi="Times New Roman" w:cs="Times New Roman"/>
          <w:sz w:val="24"/>
          <w:szCs w:val="24"/>
          <w:lang w:val="en-US"/>
        </w:rPr>
        <w:t>Modernplace</w:t>
      </w:r>
      <w:proofErr w:type="spellEnd"/>
      <w:r w:rsidR="00670BE0" w:rsidRPr="004A1B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0BE0" w:rsidRPr="004A1B53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670BE0" w:rsidRPr="004A1B53">
        <w:rPr>
          <w:rFonts w:ascii="Times New Roman" w:hAnsi="Times New Roman" w:cs="Times New Roman"/>
          <w:sz w:val="24"/>
          <w:szCs w:val="24"/>
        </w:rPr>
        <w:t xml:space="preserve"> – мастерство </w:t>
      </w:r>
      <w:proofErr w:type="spellStart"/>
      <w:r w:rsidR="00670BE0" w:rsidRPr="004A1B53">
        <w:rPr>
          <w:rFonts w:ascii="Times New Roman" w:hAnsi="Times New Roman" w:cs="Times New Roman"/>
          <w:sz w:val="24"/>
          <w:szCs w:val="24"/>
        </w:rPr>
        <w:t>бумагокручения</w:t>
      </w:r>
      <w:proofErr w:type="spellEnd"/>
      <w:r w:rsidR="00670BE0" w:rsidRPr="004A1B53">
        <w:rPr>
          <w:rFonts w:ascii="Times New Roman" w:hAnsi="Times New Roman" w:cs="Times New Roman"/>
          <w:sz w:val="24"/>
          <w:szCs w:val="24"/>
        </w:rPr>
        <w:t xml:space="preserve">. Мастер-классы для начинающих </w:t>
      </w:r>
      <w:r w:rsidR="00C97279">
        <w:rPr>
          <w:rFonts w:ascii="Times New Roman" w:hAnsi="Times New Roman" w:cs="Times New Roman"/>
          <w:sz w:val="24"/>
          <w:szCs w:val="24"/>
        </w:rPr>
        <w:t xml:space="preserve">  </w:t>
      </w:r>
      <w:r w:rsidR="00C97279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670BE0" w:rsidRPr="004A1B53">
        <w:rPr>
          <w:rFonts w:ascii="Times New Roman" w:hAnsi="Times New Roman" w:cs="Times New Roman"/>
          <w:sz w:val="24"/>
          <w:szCs w:val="24"/>
        </w:rPr>
        <w:t xml:space="preserve">пошагово. </w:t>
      </w:r>
      <w:hyperlink r:id="rId11" w:history="1">
        <w:r w:rsidR="00670BE0" w:rsidRPr="004A1B53">
          <w:rPr>
            <w:rStyle w:val="aa"/>
            <w:rFonts w:ascii="Times New Roman" w:hAnsi="Times New Roman" w:cs="Times New Roman"/>
            <w:sz w:val="24"/>
            <w:szCs w:val="24"/>
          </w:rPr>
          <w:t>https://modernplace.ru/kvilling-dlya-nachinayushhih/</w:t>
        </w:r>
      </w:hyperlink>
      <w:r w:rsidR="00670BE0" w:rsidRPr="004A1B53">
        <w:rPr>
          <w:rFonts w:ascii="Times New Roman" w:hAnsi="Times New Roman" w:cs="Times New Roman"/>
          <w:sz w:val="24"/>
          <w:szCs w:val="24"/>
        </w:rPr>
        <w:t>. (Дата обращения 23.04.2022г.)</w:t>
      </w:r>
    </w:p>
    <w:p w:rsidR="009438D2" w:rsidRPr="004A1B53" w:rsidRDefault="009438D2" w:rsidP="004A1B5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438D2" w:rsidRPr="004A1B53" w:rsidRDefault="009438D2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A9A" w:rsidRPr="004A1B53" w:rsidRDefault="00796A9A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A9A" w:rsidRDefault="00796A9A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197" w:rsidRDefault="009B5197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197" w:rsidRDefault="009B5197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197" w:rsidRDefault="009B5197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197" w:rsidRDefault="009B5197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197" w:rsidRDefault="009B5197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197" w:rsidRDefault="009B5197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C81" w:rsidRDefault="00824C81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279" w:rsidRPr="004A1B53" w:rsidRDefault="00C97279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A9A" w:rsidRDefault="00796A9A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197" w:rsidRDefault="009B5197" w:rsidP="009B51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B5197" w:rsidRPr="004A1B53" w:rsidRDefault="009B5197" w:rsidP="009B51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14" w:type="dxa"/>
        <w:tblInd w:w="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1594"/>
        <w:gridCol w:w="4819"/>
        <w:gridCol w:w="720"/>
        <w:gridCol w:w="1440"/>
      </w:tblGrid>
      <w:tr w:rsidR="009B5197" w:rsidRPr="00B03A45" w:rsidTr="00C97279">
        <w:trPr>
          <w:cantSplit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2C7DB7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Пока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з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ат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ли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2C7DB7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Крит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рии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2C7DB7">
            <w:pPr>
              <w:widowControl w:val="0"/>
              <w:spacing w:before="8" w:line="239" w:lineRule="auto"/>
              <w:ind w:left="108" w:right="7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выра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ж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нно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оц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нива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мого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8"/>
                <w:szCs w:val="18"/>
              </w:rPr>
              <w:t>чес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2C7DB7">
            <w:pPr>
              <w:widowControl w:val="0"/>
              <w:spacing w:before="9" w:line="239" w:lineRule="auto"/>
              <w:ind w:left="107" w:right="-13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2C7DB7">
            <w:pPr>
              <w:widowControl w:val="0"/>
              <w:spacing w:before="9" w:line="239" w:lineRule="auto"/>
              <w:ind w:left="107" w:right="25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М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то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ды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ди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гно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</w:p>
        </w:tc>
      </w:tr>
      <w:tr w:rsidR="009B5197" w:rsidTr="00C97279">
        <w:trPr>
          <w:cantSplit/>
        </w:trPr>
        <w:tc>
          <w:tcPr>
            <w:tcW w:w="98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2C7DB7">
            <w:pPr>
              <w:widowControl w:val="0"/>
              <w:spacing w:before="8" w:line="240" w:lineRule="auto"/>
              <w:ind w:left="3951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I.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ч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ск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ая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дг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то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вк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</w:p>
        </w:tc>
      </w:tr>
      <w:tr w:rsidR="009B5197" w:rsidTr="00C97279">
        <w:trPr>
          <w:cantSplit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Default="009B5197" w:rsidP="00C97279">
            <w:pPr>
              <w:widowControl w:val="0"/>
              <w:spacing w:after="0" w:line="240" w:lineRule="auto"/>
              <w:ind w:left="107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107" w:right="68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ч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оотв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зн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прогр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ям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Default="009B5197" w:rsidP="00C97279">
            <w:pPr>
              <w:widowControl w:val="0"/>
              <w:spacing w:after="0" w:line="240" w:lineRule="auto"/>
              <w:ind w:left="141" w:right="142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B03A45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имал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ный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ов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знаний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)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:rsidR="009B5197" w:rsidRPr="00B03A45" w:rsidRDefault="009B5197" w:rsidP="00C97279">
            <w:pPr>
              <w:widowControl w:val="0"/>
              <w:tabs>
                <w:tab w:val="left" w:pos="468"/>
              </w:tabs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B03A45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ед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ров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ём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½)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141" w:right="142" w:hanging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кс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мал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ный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ов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ебё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воил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ъ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ём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ий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п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B5197" w:rsidRDefault="009B5197" w:rsidP="00C97279">
            <w:pPr>
              <w:widowControl w:val="0"/>
              <w:spacing w:after="0" w:line="240" w:lineRule="auto"/>
              <w:ind w:left="268"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68" w:right="2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Default="009B5197" w:rsidP="00C97279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ение,</w:t>
            </w: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ны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</w:p>
        </w:tc>
      </w:tr>
      <w:tr w:rsidR="009B5197" w:rsidTr="00C97279">
        <w:trPr>
          <w:cantSplit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Default="009B5197" w:rsidP="00C97279">
            <w:pPr>
              <w:widowControl w:val="0"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  <w:p w:rsidR="009B5197" w:rsidRDefault="009B5197" w:rsidP="00C97279">
            <w:pPr>
              <w:widowControl w:val="0"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5197" w:rsidRDefault="009B5197" w:rsidP="00C97279">
            <w:pPr>
              <w:widowControl w:val="0"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9B5197" w:rsidRPr="00B03A45" w:rsidRDefault="009B5197" w:rsidP="00C97279">
            <w:pPr>
              <w:widowControl w:val="0"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смыс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вильно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льной 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инологии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03A45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B03A45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имал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ный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ов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бё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ение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)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:rsidR="009B5197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gramStart"/>
            <w:r w:rsidRPr="00B03A45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B03A45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ров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бё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proofErr w:type="gramEnd"/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иноло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proofErr w:type="gramEnd"/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)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:rsidR="009B5197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gramStart"/>
            <w:r w:rsidRPr="00B03A45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B03A45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кс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мал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ный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ов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proofErr w:type="gramEnd"/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нно)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B5197" w:rsidRPr="00B03A45" w:rsidRDefault="009B5197" w:rsidP="00C9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9B5197" w:rsidRPr="00B03A45" w:rsidRDefault="009B5197" w:rsidP="00C9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107" w:righ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Беседа,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</w:tr>
      <w:tr w:rsidR="009B5197" w:rsidTr="00C97279">
        <w:trPr>
          <w:cantSplit/>
        </w:trPr>
        <w:tc>
          <w:tcPr>
            <w:tcW w:w="98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Пра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ч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ск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ая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дг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</w:p>
        </w:tc>
      </w:tr>
      <w:tr w:rsidR="009B5197" w:rsidTr="00C97279">
        <w:trPr>
          <w:cantSplit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107" w:right="8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2.1. </w:t>
            </w:r>
            <w:proofErr w:type="spellStart"/>
            <w:proofErr w:type="gramStart"/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proofErr w:type="gramEnd"/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107" w:righ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оотв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их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и 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прогр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7759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B03A45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Мин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мал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ный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и 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gramEnd"/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:rsidR="009B5197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7759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B03A45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ед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 (о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ъ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ём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и 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ее</w:t>
            </w:r>
            <w:proofErr w:type="gramEnd"/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)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:rsidR="009B5197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7759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B03A45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кс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мал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ный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ебё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овл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</w:p>
          <w:p w:rsidR="009B5197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ыкам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полном объеме (близком к</w:t>
            </w:r>
            <w:proofErr w:type="gramEnd"/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п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B5197" w:rsidRPr="00B03A45" w:rsidRDefault="009B5197" w:rsidP="00C9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9B5197" w:rsidRPr="00B03A45" w:rsidRDefault="009B5197" w:rsidP="00C9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tabs>
                <w:tab w:val="left" w:pos="1440"/>
              </w:tabs>
              <w:spacing w:after="0" w:line="240" w:lineRule="auto"/>
              <w:ind w:left="107" w:righ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контрольные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задан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9B5197" w:rsidTr="00C97279">
        <w:trPr>
          <w:cantSplit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107" w:right="1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2.2.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proofErr w:type="spellEnd"/>
            <w:proofErr w:type="gramEnd"/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-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107" w:right="142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 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proofErr w:type="gramStart"/>
            <w:r w:rsidRPr="00AE7759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B03A45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Мин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мал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ный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 (р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ебё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большие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:rsidR="009B5197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7759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B03A45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ед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нь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(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proofErr w:type="gramEnd"/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)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:rsidR="009B5197" w:rsidRDefault="009B5197" w:rsidP="00C97279">
            <w:pPr>
              <w:widowControl w:val="0"/>
              <w:spacing w:after="0" w:line="240" w:lineRule="auto"/>
              <w:ind w:left="283" w:right="-1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7759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B03A45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кс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мал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ный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 (н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трудностей,</w:t>
            </w:r>
            <w:proofErr w:type="gramEnd"/>
          </w:p>
          <w:p w:rsidR="009B5197" w:rsidRPr="00B03A45" w:rsidRDefault="009B5197" w:rsidP="00C97279">
            <w:pPr>
              <w:widowControl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льно)</w:t>
            </w: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B5197" w:rsidRPr="00B03A45" w:rsidRDefault="009B5197" w:rsidP="00C9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9B5197" w:rsidRPr="00B03A45" w:rsidRDefault="009B5197" w:rsidP="00C9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нтроль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задан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9B5197" w:rsidTr="00C97279">
        <w:trPr>
          <w:cantSplit/>
        </w:trPr>
        <w:tc>
          <w:tcPr>
            <w:tcW w:w="98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II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щ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еу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бн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proofErr w:type="spellEnd"/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м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вык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ё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а.</w:t>
            </w:r>
          </w:p>
        </w:tc>
      </w:tr>
      <w:tr w:rsidR="009B5197" w:rsidTr="00C97279">
        <w:trPr>
          <w:cantSplit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Default="009B5197" w:rsidP="00C97279">
            <w:pPr>
              <w:widowControl w:val="0"/>
              <w:spacing w:after="0" w:line="240" w:lineRule="auto"/>
              <w:ind w:left="107" w:right="6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пол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Default="009B5197" w:rsidP="00C97279">
            <w:pPr>
              <w:widowControl w:val="0"/>
              <w:tabs>
                <w:tab w:val="left" w:pos="159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ё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зн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</w:p>
          <w:p w:rsidR="009B5197" w:rsidRPr="00B03A45" w:rsidRDefault="009B5197" w:rsidP="00C97279">
            <w:pPr>
              <w:widowControl w:val="0"/>
              <w:tabs>
                <w:tab w:val="left" w:pos="159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tabs>
                <w:tab w:val="left" w:pos="4819"/>
              </w:tabs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324BC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B03A45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Мин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мал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ный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способен применять);</w:t>
            </w: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324BC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B03A45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ед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нь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применяет, но с подсказками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)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:rsidR="009B5197" w:rsidRPr="00B03A45" w:rsidRDefault="009B5197" w:rsidP="00C97279">
            <w:pPr>
              <w:widowControl w:val="0"/>
              <w:tabs>
                <w:tab w:val="left" w:pos="511"/>
              </w:tabs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24BC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B03A45"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кс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мальный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нь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применяет знания и  умения)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spacing w:after="0" w:line="240" w:lineRule="auto"/>
              <w:rPr>
                <w:sz w:val="20"/>
                <w:szCs w:val="20"/>
              </w:rPr>
            </w:pP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</w:tr>
      <w:tr w:rsidR="009B5197" w:rsidTr="00C97279">
        <w:trPr>
          <w:cantSplit/>
        </w:trPr>
        <w:tc>
          <w:tcPr>
            <w:tcW w:w="98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IV.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дм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до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ния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уч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щ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г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я.</w:t>
            </w:r>
          </w:p>
        </w:tc>
      </w:tr>
      <w:tr w:rsidR="009B5197" w:rsidTr="00C97279">
        <w:trPr>
          <w:cantSplit/>
        </w:trPr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107" w:right="244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4.1. </w:t>
            </w:r>
            <w:proofErr w:type="spellStart"/>
            <w:proofErr w:type="gramStart"/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-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proofErr w:type="spellEnd"/>
            <w:proofErr w:type="gramEnd"/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щих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ся</w:t>
            </w:r>
          </w:p>
        </w:tc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107" w:right="2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воих зн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gramStart"/>
            <w:r w:rsidRPr="001D060C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1D060C">
              <w:rPr>
                <w:rFonts w:ascii="Symbol" w:eastAsia="Symbol" w:hAnsi="Symbol" w:cs="Symbol"/>
                <w:color w:val="000000"/>
                <w:spacing w:val="23"/>
                <w:sz w:val="12"/>
                <w:szCs w:val="12"/>
              </w:rPr>
              <w:t>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имал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ный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ров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gramEnd"/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х, пр.)</w:t>
            </w:r>
          </w:p>
          <w:p w:rsidR="009B5197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D060C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1D060C">
              <w:rPr>
                <w:rFonts w:ascii="Symbol" w:eastAsia="Symbol" w:hAnsi="Symbol" w:cs="Symbol"/>
                <w:color w:val="000000"/>
                <w:spacing w:val="23"/>
                <w:sz w:val="12"/>
                <w:szCs w:val="12"/>
              </w:rPr>
              <w:t>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ед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р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ов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т,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proofErr w:type="gramEnd"/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зв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B5197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D060C">
              <w:rPr>
                <w:rFonts w:ascii="Symbol" w:eastAsia="Symbol" w:hAnsi="Symbol" w:cs="Symbol"/>
                <w:color w:val="000000"/>
                <w:w w:val="101"/>
                <w:sz w:val="12"/>
                <w:szCs w:val="12"/>
              </w:rPr>
              <w:t></w:t>
            </w:r>
            <w:r w:rsidRPr="001D060C">
              <w:rPr>
                <w:rFonts w:ascii="Symbol" w:eastAsia="Symbol" w:hAnsi="Symbol" w:cs="Symbol"/>
                <w:color w:val="000000"/>
                <w:spacing w:val="23"/>
                <w:sz w:val="12"/>
                <w:szCs w:val="12"/>
              </w:rPr>
              <w:t>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кс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мальный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ров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нь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3A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proofErr w:type="gramEnd"/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283" w:right="142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B5197" w:rsidRPr="00B03A45" w:rsidRDefault="009B5197" w:rsidP="00C9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9B5197" w:rsidRPr="00B03A45" w:rsidRDefault="009B5197" w:rsidP="00C9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197" w:rsidRPr="00B03A45" w:rsidRDefault="009B5197" w:rsidP="00C97279">
            <w:pPr>
              <w:spacing w:after="0" w:line="240" w:lineRule="auto"/>
              <w:rPr>
                <w:sz w:val="20"/>
                <w:szCs w:val="20"/>
              </w:rPr>
            </w:pPr>
          </w:p>
          <w:p w:rsidR="009B5197" w:rsidRPr="00B03A45" w:rsidRDefault="009B5197" w:rsidP="00C97279">
            <w:pPr>
              <w:spacing w:after="0" w:line="240" w:lineRule="auto"/>
              <w:rPr>
                <w:sz w:val="20"/>
                <w:szCs w:val="20"/>
              </w:rPr>
            </w:pPr>
          </w:p>
          <w:p w:rsidR="009B5197" w:rsidRPr="00B03A45" w:rsidRDefault="009B5197" w:rsidP="00C97279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B03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</w:tr>
    </w:tbl>
    <w:p w:rsidR="00220F9A" w:rsidRDefault="00220F9A" w:rsidP="009B51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9B51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9B51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9B51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9B51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9B51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9B51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9B51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9B51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9B51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9B51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97279" w:rsidRDefault="00C97279" w:rsidP="009B51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B5197" w:rsidRDefault="009B5197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8D2" w:rsidRPr="004A1B53" w:rsidRDefault="00956370" w:rsidP="004A1B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438D2" w:rsidRPr="004A1B53">
        <w:rPr>
          <w:rFonts w:ascii="Times New Roman" w:hAnsi="Times New Roman" w:cs="Times New Roman"/>
          <w:sz w:val="24"/>
          <w:szCs w:val="24"/>
        </w:rPr>
        <w:t>риложение</w:t>
      </w:r>
      <w:r w:rsidR="009B5197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9438D2" w:rsidRDefault="009438D2" w:rsidP="004A1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Диагностические материалы</w:t>
      </w:r>
    </w:p>
    <w:p w:rsidR="009B5197" w:rsidRPr="004A1B53" w:rsidRDefault="009B5197" w:rsidP="004A1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8D2" w:rsidRPr="004A1B53" w:rsidRDefault="009438D2" w:rsidP="004A1B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 xml:space="preserve">1.  Входная диагностика (для всех уровней).  </w:t>
      </w:r>
    </w:p>
    <w:p w:rsidR="009438D2" w:rsidRPr="004A1B53" w:rsidRDefault="009438D2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Данные тесты предназначены для определения творческих способностей учащихся. </w:t>
      </w:r>
    </w:p>
    <w:p w:rsidR="009438D2" w:rsidRPr="004A1B53" w:rsidRDefault="009438D2" w:rsidP="00C43588">
      <w:pPr>
        <w:pStyle w:val="3"/>
        <w:ind w:firstLine="0"/>
        <w:jc w:val="left"/>
        <w:rPr>
          <w:rFonts w:cs="Times New Roman"/>
          <w:sz w:val="24"/>
          <w:szCs w:val="24"/>
        </w:rPr>
      </w:pPr>
      <w:r w:rsidRPr="004A1B53">
        <w:rPr>
          <w:rFonts w:cs="Times New Roman"/>
          <w:sz w:val="24"/>
          <w:szCs w:val="24"/>
        </w:rPr>
        <w:t>Тест 1. Использование предметов (варианты употребления)</w:t>
      </w:r>
    </w:p>
    <w:p w:rsidR="009438D2" w:rsidRPr="004A1B53" w:rsidRDefault="009438D2" w:rsidP="004A1B53">
      <w:pPr>
        <w:pStyle w:val="5"/>
        <w:spacing w:before="0" w:after="0"/>
        <w:rPr>
          <w:sz w:val="24"/>
          <w:szCs w:val="24"/>
        </w:rPr>
      </w:pPr>
      <w:r w:rsidRPr="004A1B53">
        <w:rPr>
          <w:sz w:val="24"/>
          <w:szCs w:val="24"/>
        </w:rPr>
        <w:t>Задача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Перечислить как можно больше необычных способов использования предмета.</w:t>
      </w:r>
    </w:p>
    <w:p w:rsidR="009438D2" w:rsidRPr="004A1B53" w:rsidRDefault="009438D2" w:rsidP="004A1B53">
      <w:pPr>
        <w:pStyle w:val="5"/>
        <w:spacing w:before="0" w:after="0"/>
        <w:rPr>
          <w:sz w:val="24"/>
          <w:szCs w:val="24"/>
        </w:rPr>
      </w:pPr>
      <w:r w:rsidRPr="004A1B53">
        <w:rPr>
          <w:sz w:val="24"/>
          <w:szCs w:val="24"/>
        </w:rPr>
        <w:t>Инструкция для испытуемого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Газета используется для чтения. Ты же можешь придумать другие способы ее использования. Что из нее можно сделать? Как ее можно еще использовать?</w:t>
      </w:r>
      <w:r w:rsidRPr="004A1B53">
        <w:br/>
        <w:t>Инструкция зачитывается устно. Время выполнения теста — 3 мин. При индивидуальной форме проведения все ответы дословно записываются психологом. При групповой форме проведения ответы записывают сами испытуемые. Время засекается после прочтения инструкции.</w:t>
      </w:r>
    </w:p>
    <w:p w:rsidR="009438D2" w:rsidRPr="004A1B53" w:rsidRDefault="009438D2" w:rsidP="004A1B53">
      <w:pPr>
        <w:pStyle w:val="5"/>
        <w:spacing w:before="0" w:after="0"/>
        <w:rPr>
          <w:sz w:val="24"/>
          <w:szCs w:val="24"/>
        </w:rPr>
      </w:pPr>
      <w:r w:rsidRPr="004A1B53">
        <w:rPr>
          <w:sz w:val="24"/>
          <w:szCs w:val="24"/>
        </w:rPr>
        <w:t>Оценивание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Результаты выполнения теста оценивались в баллах.</w:t>
      </w:r>
      <w:r w:rsidRPr="004A1B53">
        <w:br/>
        <w:t>Имеются три показателя.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  <w:i/>
          <w:iCs/>
        </w:rPr>
        <w:t xml:space="preserve">1) Беглость </w:t>
      </w:r>
      <w:r w:rsidRPr="004A1B53">
        <w:t>(беглость воспроизведения идей) — суммарное число ответов. За каждый ответ дается 1 балл, все баллы суммируются.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</w:rPr>
        <w:t xml:space="preserve">Б = n. 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Б — беглость,</w:t>
      </w:r>
      <w:r w:rsidRPr="004A1B53">
        <w:br/>
        <w:t xml:space="preserve">n — число уместных ответов. 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 xml:space="preserve">Следует обратить особое внимание на термин «уместные ответы». Нужно исключить из числа учитываемых те ответы, которые упоминались в инструкции, — очевидные способы использования газет: читать газету, узнавать новости и т.д. 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  <w:i/>
          <w:iCs/>
        </w:rPr>
        <w:t>2) Гибкость</w:t>
      </w:r>
      <w:r w:rsidRPr="004A1B53">
        <w:t xml:space="preserve"> — число классов (категорий) ответов.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Все ответы можно отнести к различным категориям. Например, ответы типа: «из газеты можно сделать шапку, корабль, игрушку» и т.д. относятся к одной категории — создание поделок и игрушек.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i/>
          <w:iCs/>
        </w:rPr>
        <w:t xml:space="preserve">Категории ответов 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1. Использование для записей (записать телефон, решать примеры, рисовать).</w:t>
      </w:r>
      <w:r w:rsidRPr="004A1B53">
        <w:br/>
        <w:t xml:space="preserve">2. Использование для ремонтных и строительных работ (заклеить окна, наклеить под обои). </w:t>
      </w:r>
      <w:r w:rsidRPr="004A1B53">
        <w:br/>
        <w:t>3. Использование в качестве подстилки (постелить на грязную скамейку, положить под обувь, постелить на пол при окраске потолка).</w:t>
      </w:r>
      <w:r w:rsidRPr="004A1B53">
        <w:br/>
        <w:t>4. Использование в качестве обертки (завернуть покупку, обернуть книги, завернуть цветы).</w:t>
      </w:r>
      <w:r w:rsidRPr="004A1B53">
        <w:br/>
        <w:t>5. Использование для животных (подстилка кошке, хомяку, привязать на нитку бантик из газеты и играть с кошкой).</w:t>
      </w:r>
      <w:r w:rsidRPr="004A1B53">
        <w:br/>
        <w:t>6. Использование как средства для вытирания (вытереть стол, протирать окна, мыть посуду, в качестве туалетной бумаги).</w:t>
      </w:r>
      <w:r w:rsidRPr="004A1B53">
        <w:br/>
        <w:t>7. Использование как орудия агрессии (бить мух, наказывать собаку, плеваться шариками из газеты).</w:t>
      </w:r>
      <w:r w:rsidRPr="004A1B53">
        <w:br/>
        <w:t xml:space="preserve">8. Сдача в макулатуру. </w:t>
      </w:r>
      <w:r w:rsidRPr="004A1B53">
        <w:br/>
        <w:t>9. Получение информации (смотреть рекламу, давать объявления, делать вырезки, проверить номер лотерейного билета, посмотреть дату, посмотреть программу TV и т.д.).</w:t>
      </w:r>
      <w:r w:rsidRPr="004A1B53">
        <w:br/>
        <w:t>10. Использование в качестве покрытия (укрыться от дождя, солнца, прикрыть что-то от пыли).</w:t>
      </w:r>
      <w:r w:rsidRPr="004A1B53">
        <w:br/>
        <w:t>11. Сжигание (для растопки, для разведения костра, сделать факел).</w:t>
      </w:r>
      <w:r w:rsidRPr="004A1B53">
        <w:br/>
        <w:t>12. Создание поделок, игрушек (сделать корабль, шапку, папье-маше).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Следует приписать каждому ответу номер категории из вышеприведенного списка, затем, если несколько ответов будут относиться к одной и той же категории, то учитывать только первый ответ из этой категории, то есть учитывать каждую категорию только один раз.</w:t>
      </w:r>
      <w:r w:rsidRPr="004A1B53">
        <w:br/>
        <w:t xml:space="preserve">Затем следует подсчитать число использованных ребенком категорий. В принципе, число </w:t>
      </w:r>
      <w:r w:rsidRPr="004A1B53">
        <w:lastRenderedPageBreak/>
        <w:t xml:space="preserve">категорий может изменяться от 0 до 12 (если не будет дано ответов, отнесенных к новой категории, которой нет в списке). </w:t>
      </w:r>
      <w:r w:rsidRPr="004A1B53">
        <w:br/>
        <w:t>За ответы, не подходящие ни к одной из перечисленных категорий, добавляется по 3 балла за каждую новую категорию. Таких ответов может быть несколько. Но прежде чем присваивать новую категорию, следует очень внимательно соотнести ответ с приведенным выше списком.</w:t>
      </w:r>
      <w:r w:rsidRPr="004A1B53">
        <w:br/>
        <w:t>За одну категорию начисляется 3 балла.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</w:rPr>
        <w:t xml:space="preserve">Г = </w:t>
      </w:r>
      <w:smartTag w:uri="urn:schemas-microsoft-com:office:smarttags" w:element="metricconverter">
        <w:smartTagPr>
          <w:attr w:name="ProductID" w:val="3 m"/>
        </w:smartTagPr>
        <w:r w:rsidRPr="004A1B53">
          <w:rPr>
            <w:b/>
            <w:bCs/>
          </w:rPr>
          <w:t>3 m</w:t>
        </w:r>
      </w:smartTag>
      <w:r w:rsidRPr="004A1B53">
        <w:rPr>
          <w:b/>
          <w:bCs/>
        </w:rPr>
        <w:t>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 xml:space="preserve">Г — показатель гибкости, </w:t>
      </w:r>
      <w:r w:rsidRPr="004A1B53">
        <w:br/>
        <w:t xml:space="preserve">m — число использованных категорий. 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  <w:i/>
          <w:iCs/>
        </w:rPr>
        <w:t>3) Оригинальность</w:t>
      </w:r>
      <w:r w:rsidRPr="004A1B53">
        <w:t xml:space="preserve"> — число необычных, оригинальных ответов. Ответ считается оригинальным, если он встречается 1 раз на выборке в 30—40 человек. 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Один оригинальный ответ — 5 баллов.</w:t>
      </w:r>
      <w:r w:rsidRPr="004A1B53">
        <w:br/>
        <w:t>Все баллы за оригинальные ответы суммируются.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</w:rPr>
        <w:t>0р = 5 k.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 xml:space="preserve">0р — показатель оригинальности, </w:t>
      </w:r>
      <w:r w:rsidRPr="004A1B53">
        <w:br/>
        <w:t xml:space="preserve">k — число оригинальных ответов. 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Подсчет суммарного показателя по каждому тесту следует проводить после процедуры стандартизации, то есть перевода сырых баллов в стандартные. В данном случае мы предлагаем проводить суммирование баллов по различным факторам, отдавая себе отчет в том, что такая процедура не является достаточно корректной, а следовательно, суммарными баллами можно пользоваться только как приблизительными и оценочными.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</w:rPr>
        <w:t>Т</w:t>
      </w:r>
      <w:r w:rsidRPr="004A1B53">
        <w:rPr>
          <w:b/>
          <w:bCs/>
          <w:vertAlign w:val="subscript"/>
        </w:rPr>
        <w:t>1</w:t>
      </w:r>
      <w:r w:rsidRPr="004A1B53">
        <w:rPr>
          <w:b/>
          <w:bCs/>
        </w:rPr>
        <w:t xml:space="preserve"> = Б</w:t>
      </w:r>
      <w:r w:rsidRPr="004A1B53">
        <w:rPr>
          <w:b/>
          <w:bCs/>
          <w:vertAlign w:val="subscript"/>
        </w:rPr>
        <w:t>1</w:t>
      </w:r>
      <w:r w:rsidRPr="004A1B53">
        <w:rPr>
          <w:b/>
          <w:bCs/>
        </w:rPr>
        <w:t xml:space="preserve"> + Г</w:t>
      </w:r>
      <w:r w:rsidRPr="004A1B53">
        <w:rPr>
          <w:b/>
          <w:bCs/>
          <w:vertAlign w:val="subscript"/>
        </w:rPr>
        <w:t>1</w:t>
      </w:r>
      <w:r w:rsidRPr="004A1B53">
        <w:rPr>
          <w:b/>
          <w:bCs/>
        </w:rPr>
        <w:t xml:space="preserve"> + Ор</w:t>
      </w:r>
      <w:r w:rsidRPr="004A1B53">
        <w:rPr>
          <w:b/>
          <w:bCs/>
          <w:vertAlign w:val="subscript"/>
        </w:rPr>
        <w:t>1</w:t>
      </w:r>
      <w:r w:rsidRPr="004A1B53">
        <w:rPr>
          <w:b/>
          <w:bCs/>
        </w:rPr>
        <w:t xml:space="preserve"> = n + </w:t>
      </w:r>
      <w:smartTag w:uri="urn:schemas-microsoft-com:office:smarttags" w:element="metricconverter">
        <w:smartTagPr>
          <w:attr w:name="ProductID" w:val="3 m"/>
        </w:smartTagPr>
        <w:r w:rsidRPr="004A1B53">
          <w:rPr>
            <w:b/>
            <w:bCs/>
          </w:rPr>
          <w:t>3 m</w:t>
        </w:r>
      </w:smartTag>
      <w:r w:rsidRPr="004A1B53">
        <w:rPr>
          <w:b/>
          <w:bCs/>
        </w:rPr>
        <w:t xml:space="preserve"> + 5 k.</w:t>
      </w:r>
    </w:p>
    <w:p w:rsidR="00C3733A" w:rsidRPr="004A1B53" w:rsidRDefault="009438D2" w:rsidP="004A1B53">
      <w:pPr>
        <w:pStyle w:val="a4"/>
        <w:spacing w:before="0" w:beforeAutospacing="0" w:after="0" w:afterAutospacing="0"/>
      </w:pPr>
      <w:r w:rsidRPr="004A1B53">
        <w:t>Т</w:t>
      </w:r>
      <w:r w:rsidRPr="004A1B53">
        <w:rPr>
          <w:vertAlign w:val="subscript"/>
        </w:rPr>
        <w:t>1</w:t>
      </w:r>
      <w:r w:rsidRPr="004A1B53">
        <w:t xml:space="preserve"> — суммарный показатель первого теста,</w:t>
      </w:r>
      <w:r w:rsidRPr="004A1B53">
        <w:br/>
        <w:t>Б</w:t>
      </w:r>
      <w:r w:rsidRPr="004A1B53">
        <w:rPr>
          <w:vertAlign w:val="subscript"/>
        </w:rPr>
        <w:t>1</w:t>
      </w:r>
      <w:r w:rsidRPr="004A1B53">
        <w:t xml:space="preserve"> — беглость по 1 тесту, </w:t>
      </w:r>
      <w:r w:rsidRPr="004A1B53">
        <w:br/>
        <w:t>Г</w:t>
      </w:r>
      <w:r w:rsidRPr="004A1B53">
        <w:rPr>
          <w:vertAlign w:val="subscript"/>
        </w:rPr>
        <w:t>1</w:t>
      </w:r>
      <w:r w:rsidRPr="004A1B53">
        <w:t xml:space="preserve"> — гибкость по 1 тесту,</w:t>
      </w:r>
      <w:r w:rsidRPr="004A1B53">
        <w:br/>
        <w:t>Ор</w:t>
      </w:r>
      <w:r w:rsidRPr="004A1B53">
        <w:rPr>
          <w:vertAlign w:val="subscript"/>
        </w:rPr>
        <w:t>1</w:t>
      </w:r>
      <w:r w:rsidRPr="004A1B53">
        <w:t xml:space="preserve"> — оригинальность по 1 тесту,</w:t>
      </w:r>
      <w:r w:rsidRPr="004A1B53">
        <w:br/>
        <w:t>n — общее число уместных ответов,</w:t>
      </w:r>
      <w:r w:rsidRPr="004A1B53">
        <w:br/>
        <w:t>m — число категорий,</w:t>
      </w:r>
      <w:r w:rsidRPr="004A1B53">
        <w:br/>
        <w:t>k — число оригинальных ответов</w:t>
      </w:r>
    </w:p>
    <w:p w:rsidR="00C3733A" w:rsidRPr="004A1B53" w:rsidRDefault="00C3733A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8D2" w:rsidRPr="004A1B53" w:rsidRDefault="009438D2" w:rsidP="00C43588">
      <w:pPr>
        <w:pStyle w:val="3"/>
        <w:ind w:firstLine="0"/>
        <w:rPr>
          <w:rFonts w:cs="Times New Roman"/>
          <w:sz w:val="24"/>
          <w:szCs w:val="24"/>
        </w:rPr>
      </w:pPr>
      <w:r w:rsidRPr="004A1B53">
        <w:rPr>
          <w:rFonts w:cs="Times New Roman"/>
          <w:sz w:val="24"/>
          <w:szCs w:val="24"/>
        </w:rPr>
        <w:t>Тест 2. Последствия ситуации</w:t>
      </w:r>
    </w:p>
    <w:p w:rsidR="009438D2" w:rsidRPr="004A1B53" w:rsidRDefault="009438D2" w:rsidP="004A1B53">
      <w:pPr>
        <w:pStyle w:val="5"/>
        <w:spacing w:before="0" w:after="0"/>
        <w:rPr>
          <w:sz w:val="24"/>
          <w:szCs w:val="24"/>
        </w:rPr>
      </w:pPr>
      <w:r w:rsidRPr="004A1B53">
        <w:rPr>
          <w:sz w:val="24"/>
          <w:szCs w:val="24"/>
        </w:rPr>
        <w:t>Задача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Перечислить различные последствия гипотетической ситуации.</w:t>
      </w:r>
    </w:p>
    <w:p w:rsidR="009438D2" w:rsidRPr="004A1B53" w:rsidRDefault="009438D2" w:rsidP="004A1B53">
      <w:pPr>
        <w:pStyle w:val="5"/>
        <w:spacing w:before="0" w:after="0"/>
        <w:rPr>
          <w:sz w:val="24"/>
          <w:szCs w:val="24"/>
        </w:rPr>
      </w:pPr>
      <w:r w:rsidRPr="004A1B53">
        <w:rPr>
          <w:sz w:val="24"/>
          <w:szCs w:val="24"/>
        </w:rPr>
        <w:t>Инструкция для испытуемого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Вообрази, что случится, если животные и птицы смогут разговаривать на человеческом языке.</w:t>
      </w:r>
      <w:r w:rsidRPr="004A1B53">
        <w:br/>
        <w:t>Время выполнения теста — 3 минуты.</w:t>
      </w:r>
    </w:p>
    <w:p w:rsidR="009438D2" w:rsidRPr="004A1B53" w:rsidRDefault="009438D2" w:rsidP="004A1B53">
      <w:pPr>
        <w:pStyle w:val="5"/>
        <w:spacing w:before="0" w:after="0"/>
        <w:rPr>
          <w:sz w:val="24"/>
          <w:szCs w:val="24"/>
        </w:rPr>
      </w:pPr>
      <w:r w:rsidRPr="004A1B53">
        <w:rPr>
          <w:sz w:val="24"/>
          <w:szCs w:val="24"/>
        </w:rPr>
        <w:t>Оценивание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Результаты выполнения теста оценивались в баллах.</w:t>
      </w:r>
      <w:r w:rsidRPr="004A1B53">
        <w:br/>
        <w:t>Имеются два показателя.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  <w:i/>
          <w:iCs/>
        </w:rPr>
        <w:t>1) Беглость</w:t>
      </w:r>
      <w:r w:rsidRPr="004A1B53">
        <w:t xml:space="preserve"> (беглость воспроизведения идей) — общее число приведенных последствий. </w:t>
      </w:r>
      <w:r w:rsidRPr="004A1B53">
        <w:br/>
        <w:t>1 ответ (1 следствие) — 1 балл.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</w:rPr>
        <w:t>Б = n.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  <w:i/>
          <w:iCs/>
        </w:rPr>
        <w:t>2) Оригинальность</w:t>
      </w:r>
      <w:r w:rsidRPr="004A1B53">
        <w:t xml:space="preserve"> — число оригинальных ответов, число отдаленных следствий. Здесь оригинальным считается ответ, приведенный только один раз (на выборке </w:t>
      </w:r>
      <w:r w:rsidRPr="004A1B53">
        <w:br/>
        <w:t>30—40 человек).</w:t>
      </w:r>
      <w:r w:rsidRPr="004A1B53">
        <w:br/>
        <w:t>1 оригинальный ответ — 5 баллов.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</w:rPr>
        <w:t>0р = 5 k.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0р — показатель оригинальности,</w:t>
      </w:r>
      <w:r w:rsidRPr="004A1B53">
        <w:br/>
        <w:t>k — число оригинальных ответов.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</w:rPr>
        <w:t>Т</w:t>
      </w:r>
      <w:r w:rsidRPr="004A1B53">
        <w:rPr>
          <w:b/>
          <w:bCs/>
          <w:vertAlign w:val="subscript"/>
        </w:rPr>
        <w:t>2</w:t>
      </w:r>
      <w:r w:rsidRPr="004A1B53">
        <w:rPr>
          <w:b/>
          <w:bCs/>
        </w:rPr>
        <w:t xml:space="preserve"> = n + 5 k.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Т</w:t>
      </w:r>
      <w:r w:rsidRPr="004A1B53">
        <w:rPr>
          <w:vertAlign w:val="subscript"/>
        </w:rPr>
        <w:t>2</w:t>
      </w:r>
      <w:r w:rsidRPr="004A1B53">
        <w:t xml:space="preserve"> — суммарный показатель второго теста.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lastRenderedPageBreak/>
        <w:t>Как и в первом тесте, следует обратить внимание на исключение неуместных (неадекватных) ответов, а именно: повторяющихся ответов и ответов, не имеющих отношения к поставленной задаче.</w:t>
      </w:r>
    </w:p>
    <w:p w:rsidR="009438D2" w:rsidRPr="004A1B53" w:rsidRDefault="009438D2" w:rsidP="00C43588">
      <w:pPr>
        <w:pStyle w:val="3"/>
        <w:ind w:firstLine="0"/>
        <w:rPr>
          <w:rFonts w:cs="Times New Roman"/>
          <w:sz w:val="24"/>
          <w:szCs w:val="24"/>
        </w:rPr>
      </w:pPr>
      <w:r w:rsidRPr="004A1B53">
        <w:rPr>
          <w:rFonts w:cs="Times New Roman"/>
          <w:sz w:val="24"/>
          <w:szCs w:val="24"/>
        </w:rPr>
        <w:t>Тест 3. Составление изображений</w:t>
      </w:r>
    </w:p>
    <w:p w:rsidR="009438D2" w:rsidRPr="004A1B53" w:rsidRDefault="009438D2" w:rsidP="004A1B53">
      <w:pPr>
        <w:pStyle w:val="5"/>
        <w:spacing w:before="0" w:after="0"/>
        <w:rPr>
          <w:sz w:val="24"/>
          <w:szCs w:val="24"/>
        </w:rPr>
      </w:pPr>
      <w:r w:rsidRPr="004A1B53">
        <w:rPr>
          <w:sz w:val="24"/>
          <w:szCs w:val="24"/>
        </w:rPr>
        <w:t>Задача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Нарисовать заданные объекты, пользуясь определенным набором фигур.</w:t>
      </w:r>
    </w:p>
    <w:p w:rsidR="009438D2" w:rsidRPr="004A1B53" w:rsidRDefault="009438D2" w:rsidP="004A1B53">
      <w:pPr>
        <w:pStyle w:val="5"/>
        <w:spacing w:before="0" w:after="0"/>
        <w:rPr>
          <w:sz w:val="24"/>
          <w:szCs w:val="24"/>
        </w:rPr>
      </w:pPr>
      <w:r w:rsidRPr="004A1B53">
        <w:rPr>
          <w:sz w:val="24"/>
          <w:szCs w:val="24"/>
        </w:rPr>
        <w:t>Инструкция для испытуемого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Нарисуй определенные объекты, пользуясь следующим набором фигур: круг, прямоугольник, треугольник, полукруг. Каждую фигуру можно использовать несколько раз, менять ее размеры и положение в пространстве, но нельзя добавлять другие фигуры или линии.</w:t>
      </w:r>
      <w:r w:rsidRPr="004A1B53">
        <w:br/>
        <w:t>В первом квадрате нарисуй лицо, во втором — дом, в третьем — клоуна, а в четвертом — то, что ты хочешь. Подпиши четвертый рисунок.</w:t>
      </w:r>
      <w:r w:rsidRPr="004A1B53">
        <w:br/>
        <w:t>Испытуемому предъявляется набор фигур, изображенный на рис. 1 и образец выполнения задания — лампа (рис. 2).</w:t>
      </w:r>
      <w:r w:rsidRPr="004A1B53">
        <w:br/>
        <w:t>Образец незаполненного тестового бланка приведен на рис. 3.</w:t>
      </w:r>
      <w:r w:rsidRPr="004A1B53">
        <w:br/>
        <w:t>Время выполнения всех рисунков — 8 минут.</w:t>
      </w:r>
      <w:r w:rsidRPr="004A1B53">
        <w:br/>
        <w:t xml:space="preserve">Длина стороны квадрата — </w:t>
      </w:r>
      <w:smartTag w:uri="urn:schemas-microsoft-com:office:smarttags" w:element="metricconverter">
        <w:smartTagPr>
          <w:attr w:name="ProductID" w:val="8 см"/>
        </w:smartTagPr>
        <w:r w:rsidRPr="004A1B53">
          <w:t>8 см</w:t>
        </w:r>
      </w:smartTag>
      <w:r w:rsidRPr="004A1B53">
        <w:t xml:space="preserve"> (для тестового бланка).</w:t>
      </w:r>
    </w:p>
    <w:p w:rsidR="009438D2" w:rsidRPr="004A1B53" w:rsidRDefault="009438D2" w:rsidP="004A1B53">
      <w:pPr>
        <w:pStyle w:val="5"/>
        <w:spacing w:before="0" w:after="0"/>
        <w:rPr>
          <w:sz w:val="24"/>
          <w:szCs w:val="24"/>
        </w:rPr>
      </w:pPr>
      <w:r w:rsidRPr="004A1B53">
        <w:rPr>
          <w:sz w:val="24"/>
          <w:szCs w:val="24"/>
        </w:rPr>
        <w:t>Оценивание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Оценивание производится по двум показателям.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  <w:i/>
          <w:iCs/>
        </w:rPr>
        <w:t>1) Беглость — гибкость.</w:t>
      </w:r>
      <w:r w:rsidRPr="004A1B53">
        <w:t xml:space="preserve"> В данном показателе учитываются: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n</w:t>
      </w:r>
      <w:r w:rsidRPr="004A1B53">
        <w:rPr>
          <w:vertAlign w:val="subscript"/>
        </w:rPr>
        <w:t>1</w:t>
      </w:r>
      <w:r w:rsidRPr="004A1B53">
        <w:t xml:space="preserve"> — число изображенных элементов (деталей);</w:t>
      </w:r>
      <w:r w:rsidRPr="004A1B53">
        <w:br/>
        <w:t>n</w:t>
      </w:r>
      <w:r w:rsidRPr="004A1B53">
        <w:rPr>
          <w:vertAlign w:val="subscript"/>
        </w:rPr>
        <w:t>2</w:t>
      </w:r>
      <w:r w:rsidRPr="004A1B53">
        <w:t xml:space="preserve"> — число использованных категорий фигур (из 4 заданных), n</w:t>
      </w:r>
      <w:r w:rsidRPr="004A1B53">
        <w:rPr>
          <w:vertAlign w:val="subscript"/>
        </w:rPr>
        <w:t>2</w:t>
      </w:r>
      <w:r w:rsidRPr="004A1B53">
        <w:t xml:space="preserve"> изменяется от 0 до 4.</w:t>
      </w:r>
      <w:r w:rsidRPr="004A1B53">
        <w:br/>
        <w:t>Одна деталь — 0,1 балла.</w:t>
      </w:r>
      <w:r w:rsidRPr="004A1B53">
        <w:br/>
        <w:t>Один класс фигур — 1 балл.</w:t>
      </w:r>
      <w:r w:rsidRPr="004A1B53">
        <w:br/>
        <w:t>n</w:t>
      </w:r>
      <w:r w:rsidRPr="004A1B53">
        <w:rPr>
          <w:vertAlign w:val="subscript"/>
        </w:rPr>
        <w:t>3</w:t>
      </w:r>
      <w:r w:rsidRPr="004A1B53">
        <w:t xml:space="preserve"> — число ошибок (ошибкой считается использование в рисунке незаданной фигуры или линии).</w:t>
      </w:r>
      <w:r w:rsidRPr="004A1B53">
        <w:br/>
        <w:t>Одна ошибка — 0,1 балла.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</w:rPr>
        <w:t>Б</w:t>
      </w:r>
      <w:r w:rsidRPr="004A1B53">
        <w:rPr>
          <w:vertAlign w:val="superscript"/>
        </w:rPr>
        <w:t>4</w:t>
      </w:r>
      <w:r w:rsidRPr="004A1B53">
        <w:rPr>
          <w:vertAlign w:val="subscript"/>
        </w:rPr>
        <w:t xml:space="preserve">i=1 </w:t>
      </w:r>
      <w:r w:rsidRPr="004A1B53">
        <w:rPr>
          <w:b/>
          <w:bCs/>
        </w:rPr>
        <w:t>= (0,1n</w:t>
      </w:r>
      <w:r w:rsidRPr="004A1B53">
        <w:rPr>
          <w:b/>
          <w:bCs/>
          <w:vertAlign w:val="subscript"/>
        </w:rPr>
        <w:t>1i</w:t>
      </w:r>
      <w:r w:rsidRPr="004A1B53">
        <w:rPr>
          <w:b/>
          <w:bCs/>
        </w:rPr>
        <w:t xml:space="preserve"> + n</w:t>
      </w:r>
      <w:r w:rsidRPr="004A1B53">
        <w:rPr>
          <w:b/>
          <w:bCs/>
          <w:vertAlign w:val="subscript"/>
        </w:rPr>
        <w:t>2i</w:t>
      </w:r>
      <w:r w:rsidRPr="004A1B53">
        <w:rPr>
          <w:b/>
          <w:bCs/>
        </w:rPr>
        <w:t xml:space="preserve"> — 0,1 n</w:t>
      </w:r>
      <w:r w:rsidRPr="004A1B53">
        <w:rPr>
          <w:b/>
          <w:bCs/>
          <w:vertAlign w:val="subscript"/>
        </w:rPr>
        <w:t>3i</w:t>
      </w:r>
      <w:proofErr w:type="gramStart"/>
      <w:r w:rsidRPr="004A1B53">
        <w:rPr>
          <w:b/>
          <w:bCs/>
        </w:rPr>
        <w:t xml:space="preserve"> )</w:t>
      </w:r>
      <w:proofErr w:type="gramEnd"/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Б — беглость,</w:t>
      </w:r>
      <w:r w:rsidRPr="004A1B53">
        <w:br/>
        <w:t>i — номер рисунка (от 1 до 4).</w:t>
      </w:r>
      <w:r w:rsidRPr="004A1B53">
        <w:br/>
        <w:t>Баллы Б суммируются по четырем рисункам.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  <w:i/>
          <w:iCs/>
        </w:rPr>
        <w:t>2) Оригинальность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>k</w:t>
      </w:r>
      <w:r w:rsidRPr="004A1B53">
        <w:rPr>
          <w:vertAlign w:val="subscript"/>
        </w:rPr>
        <w:t>1</w:t>
      </w:r>
      <w:r w:rsidRPr="004A1B53">
        <w:t xml:space="preserve"> — число оригинальных элементов рисунка.</w:t>
      </w:r>
      <w:r w:rsidRPr="004A1B53">
        <w:br/>
        <w:t>Под оригинальным элементом понимается элемент необычной формы, необычное расположение элемента, необычное использование элемента, оригинальное расположение элементов друг относительно друга.</w:t>
      </w:r>
      <w:r w:rsidRPr="004A1B53">
        <w:br/>
        <w:t>Один оригинальный элемент — 3 балла.</w:t>
      </w:r>
      <w:r w:rsidRPr="004A1B53">
        <w:br/>
        <w:t xml:space="preserve">В одном рисунке может быть несколько оригинальных элементов. </w:t>
      </w:r>
      <w:r w:rsidRPr="004A1B53">
        <w:br/>
        <w:t>k</w:t>
      </w:r>
      <w:r w:rsidRPr="004A1B53">
        <w:rPr>
          <w:vertAlign w:val="subscript"/>
        </w:rPr>
        <w:t>2</w:t>
      </w:r>
      <w:r w:rsidRPr="004A1B53">
        <w:t xml:space="preserve"> — оригинальность четвертого рисунка (по теме, по содержанию). Может встречаться один раз на выборку в 30—40 человек. </w:t>
      </w:r>
      <w:r w:rsidRPr="004A1B53">
        <w:br/>
        <w:t>k</w:t>
      </w:r>
      <w:r w:rsidRPr="004A1B53">
        <w:rPr>
          <w:vertAlign w:val="subscript"/>
        </w:rPr>
        <w:t>2</w:t>
      </w:r>
      <w:r w:rsidRPr="004A1B53">
        <w:t xml:space="preserve"> может принимать значения 0 или 1.</w:t>
      </w:r>
      <w:r w:rsidRPr="004A1B53">
        <w:br/>
        <w:t>За оригинальный сюжет начисляется 5 баллов (это относится только к четвертому рисунку)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</w:rPr>
        <w:t>0р</w:t>
      </w:r>
      <w:r w:rsidRPr="004A1B53">
        <w:rPr>
          <w:vertAlign w:val="superscript"/>
        </w:rPr>
        <w:t>4</w:t>
      </w:r>
      <w:r w:rsidRPr="004A1B53">
        <w:rPr>
          <w:vertAlign w:val="subscript"/>
        </w:rPr>
        <w:t>i=1</w:t>
      </w:r>
      <w:r w:rsidRPr="004A1B53">
        <w:rPr>
          <w:b/>
          <w:bCs/>
        </w:rPr>
        <w:t xml:space="preserve"> = 5 k + k</w:t>
      </w:r>
      <w:r w:rsidRPr="004A1B53">
        <w:rPr>
          <w:b/>
          <w:bCs/>
          <w:vertAlign w:val="subscript"/>
        </w:rPr>
        <w:t>1i</w:t>
      </w:r>
      <w:r w:rsidRPr="004A1B53">
        <w:rPr>
          <w:b/>
          <w:bCs/>
        </w:rPr>
        <w:t xml:space="preserve"> 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t xml:space="preserve">Ор — оригинальность, </w:t>
      </w:r>
      <w:r w:rsidRPr="004A1B53">
        <w:br/>
        <w:t>i — номер рисунка (от 1 до 4).</w:t>
      </w:r>
    </w:p>
    <w:p w:rsidR="009438D2" w:rsidRPr="004A1B53" w:rsidRDefault="009438D2" w:rsidP="004A1B53">
      <w:pPr>
        <w:pStyle w:val="a4"/>
        <w:spacing w:before="0" w:beforeAutospacing="0" w:after="0" w:afterAutospacing="0"/>
      </w:pPr>
      <w:r w:rsidRPr="004A1B53">
        <w:rPr>
          <w:b/>
          <w:bCs/>
        </w:rPr>
        <w:t>Т</w:t>
      </w:r>
      <w:r w:rsidRPr="004A1B53">
        <w:rPr>
          <w:b/>
          <w:bCs/>
          <w:vertAlign w:val="subscript"/>
        </w:rPr>
        <w:t>5</w:t>
      </w:r>
      <w:r w:rsidRPr="004A1B53">
        <w:rPr>
          <w:b/>
          <w:bCs/>
        </w:rPr>
        <w:t xml:space="preserve"> = Б + 0р.</w:t>
      </w:r>
    </w:p>
    <w:p w:rsidR="00480516" w:rsidRPr="004A1B53" w:rsidRDefault="009438D2" w:rsidP="004A1B53">
      <w:pPr>
        <w:pStyle w:val="a4"/>
        <w:spacing w:before="0" w:beforeAutospacing="0" w:after="0" w:afterAutospacing="0"/>
      </w:pPr>
      <w:r w:rsidRPr="004A1B53">
        <w:t>Т</w:t>
      </w:r>
      <w:r w:rsidRPr="004A1B53">
        <w:rPr>
          <w:vertAlign w:val="subscript"/>
        </w:rPr>
        <w:t>5</w:t>
      </w:r>
      <w:r w:rsidRPr="004A1B53">
        <w:t xml:space="preserve"> — суммарный показатель пятого теста,</w:t>
      </w:r>
      <w:r w:rsidRPr="004A1B53">
        <w:br/>
        <w:t>Б — беглость,</w:t>
      </w:r>
      <w:r w:rsidRPr="004A1B53">
        <w:br/>
        <w:t xml:space="preserve">0р — </w:t>
      </w:r>
      <w:proofErr w:type="spellStart"/>
      <w:r w:rsidRPr="004A1B53">
        <w:t>оригинальность</w:t>
      </w:r>
      <w:proofErr w:type="gramStart"/>
      <w:r w:rsidRPr="004A1B53">
        <w:t>.</w:t>
      </w:r>
      <w:r w:rsidR="00480516" w:rsidRPr="004A1B53">
        <w:t>Д</w:t>
      </w:r>
      <w:proofErr w:type="gramEnd"/>
      <w:r w:rsidR="00480516" w:rsidRPr="004A1B53">
        <w:t>ля</w:t>
      </w:r>
      <w:proofErr w:type="spellEnd"/>
      <w:r w:rsidR="00480516" w:rsidRPr="004A1B53">
        <w:t xml:space="preserve"> определения самооценки младших школьников можно использовать методики “Лесенка”, “Какой Я?”.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Методика "Лесенка"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Рисуем на листе бумаги лестницу из 10 ступенек.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Показываем ребенку лесенку и говорим, что на самой нижней ступеньке стоят самые плохие мальчики и девочки.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 xml:space="preserve">На второй - чуть-чуть получше, а вот на верхней ступеньке стоят самые хорошие, добрые и умные мальчики и девочки. 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 xml:space="preserve">На какую ступеньку поставил бы ты себя? (Нарисуй себя на этой </w:t>
      </w:r>
      <w:proofErr w:type="spellStart"/>
      <w:r w:rsidRPr="004A1B53">
        <w:t>ступенечке</w:t>
      </w:r>
      <w:proofErr w:type="gramStart"/>
      <w:r w:rsidRPr="004A1B53">
        <w:t>.М</w:t>
      </w:r>
      <w:proofErr w:type="gramEnd"/>
      <w:r w:rsidRPr="004A1B53">
        <w:t>ожно</w:t>
      </w:r>
      <w:proofErr w:type="spellEnd"/>
      <w:r w:rsidRPr="004A1B53">
        <w:t xml:space="preserve"> нарисовать 0, если ребенку трудно нарисовать человечка).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Обработка результатов: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1-3 ступенька - низкий уровень самооценки (заниженная);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4-7 ступенька - средний уровень самооценки (правильный);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8-10 ступенька - высокий уровень самооценки (завышенная).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Методика “Какой Я?” предназначена для определения самооценки ребенка 6-9 лет. Экспериментатор, пользуясь представленным далее протоколом, спрашивает у ребенка, как он сам себя воспринимает и оценивает по десяти различным положительным качествам личности. Оценки, предлагаемые ребенком самому себе, предоставляются экспериментатором в соответствующих колонках протокола, а затем переводятся в баллы. Оценка результатов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Ответы типа “да” оцениваются в 1 балл, ответы типа “нет” оцениваются в 0 баллов, ответы типа “не знаю” или “иногда” оцениваются в 0,5 балла. Уровень самооценки определяется по общей сумме баллов, набранной ребенком по всем качествам личности.</w:t>
      </w:r>
    </w:p>
    <w:p w:rsidR="00480516" w:rsidRPr="004A1B53" w:rsidRDefault="00480516" w:rsidP="004A1B53">
      <w:pPr>
        <w:pStyle w:val="a4"/>
        <w:spacing w:before="0" w:beforeAutospacing="0" w:after="0" w:afterAutospacing="0"/>
        <w:rPr>
          <w:b/>
        </w:rPr>
      </w:pPr>
      <w:r w:rsidRPr="004A1B53">
        <w:rPr>
          <w:b/>
        </w:rPr>
        <w:t>Выводы об уровне развития самооценки:</w:t>
      </w:r>
    </w:p>
    <w:p w:rsidR="00480516" w:rsidRDefault="00480516" w:rsidP="004A1B53">
      <w:pPr>
        <w:pStyle w:val="a4"/>
        <w:spacing w:before="0" w:beforeAutospacing="0" w:after="0" w:afterAutospacing="0"/>
      </w:pPr>
      <w:r w:rsidRPr="004A1B53">
        <w:t xml:space="preserve">Протокол </w:t>
      </w:r>
      <w:proofErr w:type="gramStart"/>
      <w:r w:rsidRPr="004A1B53">
        <w:t>методики</w:t>
      </w:r>
      <w:proofErr w:type="gramEnd"/>
      <w:r w:rsidRPr="004A1B53">
        <w:t xml:space="preserve"> “Какой я”</w:t>
      </w:r>
    </w:p>
    <w:p w:rsidR="00C43588" w:rsidRPr="004A1B53" w:rsidRDefault="00C43588" w:rsidP="004A1B53">
      <w:pPr>
        <w:pStyle w:val="a4"/>
        <w:spacing w:before="0" w:beforeAutospacing="0" w:after="0" w:afterAutospacing="0"/>
      </w:pPr>
    </w:p>
    <w:tbl>
      <w:tblPr>
        <w:tblW w:w="4748" w:type="pct"/>
        <w:jc w:val="center"/>
        <w:tblCellSpacing w:w="6" w:type="dxa"/>
        <w:tblInd w:w="-8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1827"/>
        <w:gridCol w:w="3012"/>
        <w:gridCol w:w="869"/>
        <w:gridCol w:w="955"/>
        <w:gridCol w:w="1555"/>
        <w:gridCol w:w="1414"/>
      </w:tblGrid>
      <w:tr w:rsidR="00BF22C3" w:rsidRPr="004A1B53" w:rsidTr="00C43588">
        <w:trPr>
          <w:trHeight w:val="156"/>
          <w:tblCellSpacing w:w="6" w:type="dxa"/>
          <w:jc w:val="center"/>
        </w:trPr>
        <w:tc>
          <w:tcPr>
            <w:tcW w:w="9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 xml:space="preserve">Оцениваемые качества </w:t>
            </w:r>
          </w:p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24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Оценки по вербальной шкале</w:t>
            </w:r>
          </w:p>
        </w:tc>
      </w:tr>
      <w:tr w:rsidR="00BF22C3" w:rsidRPr="004A1B53" w:rsidTr="00C43588">
        <w:trPr>
          <w:trHeight w:val="96"/>
          <w:tblCellSpacing w:w="6" w:type="dxa"/>
          <w:jc w:val="center"/>
        </w:trPr>
        <w:tc>
          <w:tcPr>
            <w:tcW w:w="9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не знаю</w:t>
            </w:r>
          </w:p>
        </w:tc>
      </w:tr>
      <w:tr w:rsidR="00BF22C3" w:rsidRPr="004A1B53" w:rsidTr="00C43588">
        <w:trPr>
          <w:trHeight w:val="156"/>
          <w:tblCellSpacing w:w="6" w:type="dxa"/>
          <w:jc w:val="center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2C3" w:rsidRPr="004A1B53" w:rsidTr="00C43588">
        <w:trPr>
          <w:trHeight w:val="156"/>
          <w:tblCellSpacing w:w="6" w:type="dxa"/>
          <w:jc w:val="center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Добрый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2C3" w:rsidRPr="004A1B53" w:rsidTr="00C43588">
        <w:trPr>
          <w:trHeight w:val="168"/>
          <w:tblCellSpacing w:w="6" w:type="dxa"/>
          <w:jc w:val="center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2C3" w:rsidRPr="004A1B53" w:rsidTr="00C43588">
        <w:trPr>
          <w:trHeight w:val="156"/>
          <w:tblCellSpacing w:w="6" w:type="dxa"/>
          <w:jc w:val="center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Аккуратный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2C3" w:rsidRPr="004A1B53" w:rsidTr="00C43588">
        <w:trPr>
          <w:trHeight w:val="156"/>
          <w:tblCellSpacing w:w="6" w:type="dxa"/>
          <w:jc w:val="center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Послушный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2C3" w:rsidRPr="004A1B53" w:rsidTr="00C43588">
        <w:trPr>
          <w:trHeight w:val="168"/>
          <w:tblCellSpacing w:w="6" w:type="dxa"/>
          <w:jc w:val="center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Внимательный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2C3" w:rsidRPr="004A1B53" w:rsidTr="00C43588">
        <w:trPr>
          <w:trHeight w:val="156"/>
          <w:tblCellSpacing w:w="6" w:type="dxa"/>
          <w:jc w:val="center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Вежливый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2C3" w:rsidRPr="004A1B53" w:rsidTr="00C43588">
        <w:trPr>
          <w:trHeight w:val="156"/>
          <w:tblCellSpacing w:w="6" w:type="dxa"/>
          <w:jc w:val="center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Умелый (способный)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2C3" w:rsidRPr="004A1B53" w:rsidTr="00C43588">
        <w:trPr>
          <w:trHeight w:val="168"/>
          <w:tblCellSpacing w:w="6" w:type="dxa"/>
          <w:jc w:val="center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Трудолюбивый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2C3" w:rsidRPr="004A1B53" w:rsidTr="00C43588">
        <w:trPr>
          <w:trHeight w:val="168"/>
          <w:tblCellSpacing w:w="6" w:type="dxa"/>
          <w:jc w:val="center"/>
        </w:trPr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Честный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2C3" w:rsidRPr="004A1B53" w:rsidRDefault="00BF22C3" w:rsidP="004A1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43588" w:rsidRDefault="00C43588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2C3" w:rsidRPr="004A1B53" w:rsidRDefault="00BF22C3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10 баллов - очень </w:t>
      </w:r>
      <w:proofErr w:type="gramStart"/>
      <w:r w:rsidRPr="004A1B53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</w:p>
    <w:p w:rsidR="00BF22C3" w:rsidRPr="004A1B53" w:rsidRDefault="00BF22C3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8-9 баллов - высокий</w:t>
      </w:r>
    </w:p>
    <w:p w:rsidR="00BF22C3" w:rsidRPr="004A1B53" w:rsidRDefault="00BF22C3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4-7 баллов - средний</w:t>
      </w:r>
    </w:p>
    <w:p w:rsidR="00BF22C3" w:rsidRPr="004A1B53" w:rsidRDefault="00BF22C3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2-3 балла - низкий</w:t>
      </w:r>
    </w:p>
    <w:p w:rsidR="00BF22C3" w:rsidRPr="004A1B53" w:rsidRDefault="00BF22C3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0-1 балл - очень низкий</w:t>
      </w:r>
    </w:p>
    <w:p w:rsidR="00BF22C3" w:rsidRPr="004A1B53" w:rsidRDefault="00BF22C3" w:rsidP="004A1B53">
      <w:pPr>
        <w:pStyle w:val="a4"/>
        <w:spacing w:before="0" w:beforeAutospacing="0" w:after="0" w:afterAutospacing="0"/>
      </w:pPr>
    </w:p>
    <w:p w:rsidR="00C3733A" w:rsidRPr="004A1B53" w:rsidRDefault="00480516" w:rsidP="004A1B53">
      <w:pPr>
        <w:pStyle w:val="a4"/>
        <w:spacing w:before="0" w:beforeAutospacing="0" w:after="0" w:afterAutospacing="0"/>
      </w:pPr>
      <w:r w:rsidRPr="004A1B53">
        <w:t xml:space="preserve">Согласно возрастной норме, самооценка дошкольника высокая. Следует отметить, что ответы ребенка на некоторые вопросы (например, послушный, честный) могут свидетельствовать об </w:t>
      </w:r>
      <w:r w:rsidRPr="004A1B53">
        <w:lastRenderedPageBreak/>
        <w:t>адекватности самооценки. Так, например, если наряду с ответами “да” на все вопросы ребенок утверждает, что он “послушный всегда”, “честный всегда”, можно предположить, что он не всегда достаточно критичен к себе. Адекватность самооценки можно проверить, сравнив ответ ребенка по данной шкале с ответами родителя о ребенке по тем же личностным качествам.</w:t>
      </w:r>
    </w:p>
    <w:p w:rsidR="00C43588" w:rsidRDefault="00C43588" w:rsidP="004A1B53">
      <w:pPr>
        <w:pStyle w:val="a4"/>
        <w:spacing w:before="0" w:beforeAutospacing="0" w:after="0" w:afterAutospacing="0"/>
      </w:pPr>
    </w:p>
    <w:p w:rsidR="00480516" w:rsidRPr="00C43588" w:rsidRDefault="00480516" w:rsidP="004A1B53">
      <w:pPr>
        <w:pStyle w:val="a4"/>
        <w:spacing w:before="0" w:beforeAutospacing="0" w:after="0" w:afterAutospacing="0"/>
        <w:rPr>
          <w:b/>
        </w:rPr>
      </w:pPr>
      <w:r w:rsidRPr="00C43588">
        <w:rPr>
          <w:b/>
        </w:rPr>
        <w:t>Анкета для определения</w:t>
      </w:r>
      <w:r w:rsidR="00C43588" w:rsidRPr="00C43588">
        <w:rPr>
          <w:b/>
        </w:rPr>
        <w:t xml:space="preserve"> </w:t>
      </w:r>
      <w:r w:rsidRPr="00C43588">
        <w:rPr>
          <w:b/>
        </w:rPr>
        <w:t>интереса к занятиям в детском объединении.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1.</w:t>
      </w:r>
      <w:r w:rsidRPr="004A1B53">
        <w:tab/>
        <w:t>Я всегда с нетерпением жду занятий в детском объединении, потому что мне нравится делать поделки.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 всегда;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нет;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2. В любых обстоятельствах я стараюсь регулярно заниматься изготовлением поделок.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 всегда;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нет;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3. Мне приходится ходить на занятия детского объединения, потому что этого хотят родители.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 всегда;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нет;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 xml:space="preserve">4. Работая над поделкой, я стремлюсь изготовить лучшею. 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 всегда;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нет;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5. Интерес к занятиям в детском объединении у меня не пропадает и во время школьных каникул.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 всегда;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нет;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6. Я получаю удовольствие от занятий в детском объединении.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 всегда;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нет;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7. Мне нравится, что в занятиях детского объединения есть элементы соперничества.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 всегда;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нет;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8. Мне хочется заниматься в детском объединении, потому что я хочу научиться делать красивые поделки.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 всегда;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нет;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9. Я участвую в выставках и конкурсах только тогда, когда в них участвуют мои знакомые и друзья.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 всегда;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нет;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10. Нравиться ли вам как ведет уроки ваш учитель в детском объединении.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 всегда;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>- нет;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 xml:space="preserve">Большинство ответов «да»  3, 9 - ответ «нет» - 10 баллов </w:t>
      </w:r>
    </w:p>
    <w:p w:rsidR="00480516" w:rsidRPr="004A1B53" w:rsidRDefault="00480516" w:rsidP="004A1B53">
      <w:pPr>
        <w:pStyle w:val="a4"/>
        <w:spacing w:before="0" w:beforeAutospacing="0" w:after="0" w:afterAutospacing="0"/>
      </w:pPr>
      <w:r w:rsidRPr="004A1B53">
        <w:t xml:space="preserve">Большинство ответов «не всегда»- 5 баллов </w:t>
      </w:r>
    </w:p>
    <w:p w:rsidR="00C3733A" w:rsidRPr="004A1B53" w:rsidRDefault="00480516" w:rsidP="004A1B53">
      <w:pPr>
        <w:pStyle w:val="a4"/>
        <w:spacing w:before="0" w:beforeAutospacing="0" w:after="0" w:afterAutospacing="0"/>
      </w:pPr>
      <w:r w:rsidRPr="004A1B53">
        <w:lastRenderedPageBreak/>
        <w:t>Большинство ответов «нет» 3,9- ответ «да»- 1 балл</w:t>
      </w:r>
      <w:r w:rsidR="007C1EFD" w:rsidRPr="004A1B53">
        <w:t>.</w:t>
      </w:r>
    </w:p>
    <w:p w:rsidR="00C3733A" w:rsidRPr="004A1B53" w:rsidRDefault="00C3733A" w:rsidP="004A1B53">
      <w:pPr>
        <w:pStyle w:val="a4"/>
        <w:spacing w:before="0" w:beforeAutospacing="0" w:after="0" w:afterAutospacing="0"/>
      </w:pPr>
    </w:p>
    <w:p w:rsidR="009438D2" w:rsidRDefault="009438D2" w:rsidP="00C4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2. Диагностические материалы по разделу «Объемные игрушки»</w:t>
      </w:r>
    </w:p>
    <w:p w:rsidR="009438D2" w:rsidRPr="004A1B53" w:rsidRDefault="009438D2" w:rsidP="00C4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1. Какие виды бумаги ты знаешь? </w:t>
      </w:r>
    </w:p>
    <w:p w:rsidR="009438D2" w:rsidRPr="004A1B53" w:rsidRDefault="009438D2" w:rsidP="00C4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2. Назови правила работы с шаблонами. </w:t>
      </w:r>
    </w:p>
    <w:p w:rsidR="009438D2" w:rsidRPr="004A1B53" w:rsidRDefault="009438D2" w:rsidP="00C4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3. Назови последовательно этапы работы при изготовлении объемной игрушки из бумаги и картона. </w:t>
      </w:r>
    </w:p>
    <w:p w:rsidR="00C3733A" w:rsidRPr="004A1B53" w:rsidRDefault="009438D2" w:rsidP="00C4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4.  На</w:t>
      </w:r>
      <w:r w:rsidR="00D250DA" w:rsidRPr="004A1B53">
        <w:rPr>
          <w:rFonts w:ascii="Times New Roman" w:hAnsi="Times New Roman" w:cs="Times New Roman"/>
          <w:sz w:val="24"/>
          <w:szCs w:val="24"/>
        </w:rPr>
        <w:t xml:space="preserve">зови объемные и плоские игрушки, </w:t>
      </w:r>
      <w:r w:rsidRPr="004A1B53">
        <w:rPr>
          <w:rFonts w:ascii="Times New Roman" w:hAnsi="Times New Roman" w:cs="Times New Roman"/>
          <w:sz w:val="24"/>
          <w:szCs w:val="24"/>
        </w:rPr>
        <w:t xml:space="preserve">изображенные на фотографиях. </w:t>
      </w:r>
    </w:p>
    <w:p w:rsidR="00C43588" w:rsidRPr="004A1B53" w:rsidRDefault="00C43588" w:rsidP="004A1B5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9438D2" w:rsidRDefault="00D250DA" w:rsidP="00C4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 xml:space="preserve">3. Диагностические материалы по разделу «Квиллинг из гофрированного картона» </w:t>
      </w:r>
    </w:p>
    <w:p w:rsidR="00D250DA" w:rsidRDefault="00D250DA" w:rsidP="004A1B5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1. Сопоставь определение и название  техники. </w:t>
      </w:r>
    </w:p>
    <w:p w:rsidR="00C43588" w:rsidRPr="004A1B53" w:rsidRDefault="00C43588" w:rsidP="00C4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328"/>
      </w:tblGrid>
      <w:tr w:rsidR="00D250DA" w:rsidRPr="004A1B53" w:rsidTr="00D250DA">
        <w:tc>
          <w:tcPr>
            <w:tcW w:w="1809" w:type="dxa"/>
          </w:tcPr>
          <w:p w:rsidR="00D250DA" w:rsidRPr="004A1B53" w:rsidRDefault="00D250DA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Аппликации</w:t>
            </w:r>
          </w:p>
        </w:tc>
        <w:tc>
          <w:tcPr>
            <w:tcW w:w="8328" w:type="dxa"/>
          </w:tcPr>
          <w:p w:rsidR="00D250DA" w:rsidRDefault="00D250DA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Древнее искусство складывания фигурок из бумаги.</w:t>
            </w:r>
          </w:p>
          <w:p w:rsidR="00C43588" w:rsidRPr="004A1B53" w:rsidRDefault="00C43588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DA" w:rsidRPr="004A1B53" w:rsidTr="00D250DA">
        <w:tc>
          <w:tcPr>
            <w:tcW w:w="1809" w:type="dxa"/>
          </w:tcPr>
          <w:p w:rsidR="00D250DA" w:rsidRPr="004A1B53" w:rsidRDefault="00D250DA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</w:p>
        </w:tc>
        <w:tc>
          <w:tcPr>
            <w:tcW w:w="8328" w:type="dxa"/>
          </w:tcPr>
          <w:p w:rsidR="00D250DA" w:rsidRPr="004A1B53" w:rsidRDefault="00D250DA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Это славянское новогоднее украшение, представляющее из себя вырезанный из бумаги орнамент.</w:t>
            </w:r>
          </w:p>
        </w:tc>
      </w:tr>
      <w:tr w:rsidR="00D250DA" w:rsidRPr="004A1B53" w:rsidTr="00D250DA">
        <w:tc>
          <w:tcPr>
            <w:tcW w:w="1809" w:type="dxa"/>
          </w:tcPr>
          <w:p w:rsidR="00D250DA" w:rsidRPr="004A1B53" w:rsidRDefault="00D250DA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8328" w:type="dxa"/>
          </w:tcPr>
          <w:p w:rsidR="00D250DA" w:rsidRPr="004A1B53" w:rsidRDefault="00D250DA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Вырезание и наклеивание (</w:t>
            </w:r>
            <w:proofErr w:type="spellStart"/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нашивание</w:t>
            </w:r>
            <w:proofErr w:type="spellEnd"/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) фигурок, узоров или целых картин из кусочков бумаги, ткани, кожи, растительных и прочих материалов на материал-основу (фон).</w:t>
            </w:r>
          </w:p>
        </w:tc>
      </w:tr>
      <w:tr w:rsidR="00D250DA" w:rsidRPr="004A1B53" w:rsidTr="00D250DA">
        <w:tc>
          <w:tcPr>
            <w:tcW w:w="1809" w:type="dxa"/>
          </w:tcPr>
          <w:p w:rsidR="00D250DA" w:rsidRPr="004A1B53" w:rsidRDefault="00D250DA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Вытынанка</w:t>
            </w:r>
            <w:proofErr w:type="spellEnd"/>
          </w:p>
        </w:tc>
        <w:tc>
          <w:tcPr>
            <w:tcW w:w="8328" w:type="dxa"/>
          </w:tcPr>
          <w:p w:rsidR="00B27722" w:rsidRPr="004A1B53" w:rsidRDefault="00D250DA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Искусство изготовления плоских или объёмных композиций из скрученных в спиральки длинных и узких полосок бумаги.</w:t>
            </w:r>
          </w:p>
        </w:tc>
      </w:tr>
    </w:tbl>
    <w:p w:rsidR="00C43588" w:rsidRDefault="00C43588" w:rsidP="00C4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0DA" w:rsidRPr="004A1B53" w:rsidRDefault="00B27722" w:rsidP="00C4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2. Расскажи  и покажи, как можно предать объемную форму плоскому диску из гофрированного картона. </w:t>
      </w:r>
    </w:p>
    <w:p w:rsidR="00B27722" w:rsidRPr="004A1B53" w:rsidRDefault="00B27722" w:rsidP="00C4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3. Какие материалы и приспособления используются в работе при изготовлении поделок из гофрированного картона. </w:t>
      </w:r>
    </w:p>
    <w:p w:rsidR="00C3733A" w:rsidRPr="004A1B53" w:rsidRDefault="00C3733A" w:rsidP="004A1B5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722" w:rsidRDefault="00B27722" w:rsidP="004A1B5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4. Диагностические материалы по разделу «Квиллинг. Цветы и узоры из бумаги»</w:t>
      </w:r>
    </w:p>
    <w:p w:rsidR="00B27722" w:rsidRPr="004A1B53" w:rsidRDefault="00B27722" w:rsidP="00C4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1. </w:t>
      </w:r>
      <w:r w:rsidR="00FB343D" w:rsidRPr="004A1B53">
        <w:rPr>
          <w:rFonts w:ascii="Times New Roman" w:hAnsi="Times New Roman" w:cs="Times New Roman"/>
          <w:sz w:val="24"/>
          <w:szCs w:val="24"/>
        </w:rPr>
        <w:t xml:space="preserve">Назови формы деталей в технике квиллинг. </w:t>
      </w:r>
    </w:p>
    <w:p w:rsidR="00FB343D" w:rsidRPr="004A1B53" w:rsidRDefault="00FB343D" w:rsidP="00C4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2. Покажи, как изготовить детали различных форм в технике квиллинг. </w:t>
      </w:r>
    </w:p>
    <w:p w:rsidR="00FB343D" w:rsidRPr="004A1B53" w:rsidRDefault="00FB343D" w:rsidP="00C4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3. Какими приспособлениями пользуются при работе в технике квиллинг. </w:t>
      </w:r>
    </w:p>
    <w:p w:rsidR="00F934F9" w:rsidRPr="004A1B53" w:rsidRDefault="00F934F9" w:rsidP="004A1B5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B343D" w:rsidRDefault="00FB343D" w:rsidP="004A1B5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 xml:space="preserve">5. Диагностические материалы по разделу «Папье-маше» </w:t>
      </w:r>
    </w:p>
    <w:p w:rsidR="00FB343D" w:rsidRPr="004A1B53" w:rsidRDefault="00FB343D" w:rsidP="00C4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1. Какие материалы используются при работе в технике папье-маше.</w:t>
      </w:r>
    </w:p>
    <w:p w:rsidR="00FB343D" w:rsidRPr="004A1B53" w:rsidRDefault="00FB343D" w:rsidP="00C4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2. Опиши последовательность работы в технике папье-маше .</w:t>
      </w:r>
    </w:p>
    <w:p w:rsidR="00FB343D" w:rsidRPr="004A1B53" w:rsidRDefault="00FB343D" w:rsidP="00C4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3. Расскажи, что такое, шаблон и эскиз. </w:t>
      </w:r>
    </w:p>
    <w:p w:rsidR="00C3733A" w:rsidRPr="004A1B53" w:rsidRDefault="00C3733A" w:rsidP="004A1B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343D" w:rsidRDefault="00FB343D" w:rsidP="004A1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53">
        <w:rPr>
          <w:rFonts w:ascii="Times New Roman" w:hAnsi="Times New Roman" w:cs="Times New Roman"/>
          <w:b/>
          <w:sz w:val="24"/>
          <w:szCs w:val="24"/>
        </w:rPr>
        <w:t>6. Диагностические материалы итоговой аттестации (дифференцированно).</w:t>
      </w:r>
    </w:p>
    <w:p w:rsidR="00FB343D" w:rsidRPr="004A1B53" w:rsidRDefault="00FB343D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1. Назови техники ДПИ, которые вы изучили за год (для всех уровней)</w:t>
      </w:r>
    </w:p>
    <w:p w:rsidR="00FB343D" w:rsidRPr="004A1B53" w:rsidRDefault="00FB343D" w:rsidP="004A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2. Назови основные материалы перечисленных техник ДПИ. </w:t>
      </w:r>
    </w:p>
    <w:p w:rsidR="00FB343D" w:rsidRPr="004A1B53" w:rsidRDefault="00FB343D" w:rsidP="00C43588">
      <w:pPr>
        <w:pStyle w:val="a5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4A1B53">
        <w:rPr>
          <w:rFonts w:ascii="Times New Roman" w:hAnsi="Times New Roman" w:cs="Times New Roman"/>
          <w:sz w:val="24"/>
          <w:szCs w:val="24"/>
          <w:u w:val="single"/>
        </w:rPr>
        <w:t>для базового и продвинутого уровня</w:t>
      </w:r>
    </w:p>
    <w:p w:rsidR="00FB343D" w:rsidRPr="004A1B53" w:rsidRDefault="00FB343D" w:rsidP="00C43588">
      <w:pPr>
        <w:pStyle w:val="a5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квиллинг из гофрированного картона</w:t>
      </w:r>
    </w:p>
    <w:p w:rsidR="00FB343D" w:rsidRPr="004A1B53" w:rsidRDefault="00FB343D" w:rsidP="00C43588">
      <w:pPr>
        <w:pStyle w:val="a5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-объемная игрушка</w:t>
      </w:r>
    </w:p>
    <w:p w:rsidR="00FB343D" w:rsidRPr="004A1B53" w:rsidRDefault="008B225B" w:rsidP="00C43588">
      <w:pPr>
        <w:pStyle w:val="a5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 папье-маше</w:t>
      </w:r>
    </w:p>
    <w:p w:rsidR="008B225B" w:rsidRPr="004A1B53" w:rsidRDefault="008B225B" w:rsidP="00C43588">
      <w:pPr>
        <w:pStyle w:val="a5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-квиллинг</w:t>
      </w:r>
    </w:p>
    <w:p w:rsidR="008B225B" w:rsidRPr="004A1B53" w:rsidRDefault="008B225B" w:rsidP="00C43588">
      <w:pPr>
        <w:pStyle w:val="a5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  <w:u w:val="single"/>
        </w:rPr>
        <w:t>для низкого уровня</w:t>
      </w:r>
    </w:p>
    <w:p w:rsidR="008B225B" w:rsidRPr="004A1B53" w:rsidRDefault="008B225B" w:rsidP="004A1B53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- сопоставь название техник и материал для изготовления </w:t>
      </w:r>
    </w:p>
    <w:tbl>
      <w:tblPr>
        <w:tblStyle w:val="a3"/>
        <w:tblW w:w="0" w:type="auto"/>
        <w:tblInd w:w="75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8B225B" w:rsidRPr="004A1B53" w:rsidTr="008B225B">
        <w:tc>
          <w:tcPr>
            <w:tcW w:w="5068" w:type="dxa"/>
          </w:tcPr>
          <w:p w:rsidR="008B225B" w:rsidRPr="004A1B53" w:rsidRDefault="008B225B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Квиллинг из гофрированного картона</w:t>
            </w:r>
          </w:p>
        </w:tc>
        <w:tc>
          <w:tcPr>
            <w:tcW w:w="5069" w:type="dxa"/>
          </w:tcPr>
          <w:p w:rsidR="008B225B" w:rsidRPr="004A1B53" w:rsidRDefault="008B225B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Листы картона и бумаги любого цвета</w:t>
            </w:r>
          </w:p>
        </w:tc>
      </w:tr>
      <w:tr w:rsidR="008B225B" w:rsidRPr="004A1B53" w:rsidTr="008B225B">
        <w:tc>
          <w:tcPr>
            <w:tcW w:w="5068" w:type="dxa"/>
          </w:tcPr>
          <w:p w:rsidR="008B225B" w:rsidRPr="004A1B53" w:rsidRDefault="008B225B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 xml:space="preserve">Объемная игрушка </w:t>
            </w:r>
          </w:p>
        </w:tc>
        <w:tc>
          <w:tcPr>
            <w:tcW w:w="5069" w:type="dxa"/>
          </w:tcPr>
          <w:p w:rsidR="008B225B" w:rsidRPr="004A1B53" w:rsidRDefault="008B225B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Полосы цветной бумаги</w:t>
            </w:r>
          </w:p>
        </w:tc>
      </w:tr>
      <w:tr w:rsidR="008B225B" w:rsidRPr="004A1B53" w:rsidTr="008B225B">
        <w:tc>
          <w:tcPr>
            <w:tcW w:w="5068" w:type="dxa"/>
          </w:tcPr>
          <w:p w:rsidR="008B225B" w:rsidRPr="004A1B53" w:rsidRDefault="008B225B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Папье-маше</w:t>
            </w:r>
          </w:p>
        </w:tc>
        <w:tc>
          <w:tcPr>
            <w:tcW w:w="5069" w:type="dxa"/>
          </w:tcPr>
          <w:p w:rsidR="008B225B" w:rsidRPr="004A1B53" w:rsidRDefault="008B225B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Полосы из гофрированного картона</w:t>
            </w:r>
          </w:p>
        </w:tc>
      </w:tr>
      <w:tr w:rsidR="008B225B" w:rsidRPr="004A1B53" w:rsidTr="008B225B">
        <w:tc>
          <w:tcPr>
            <w:tcW w:w="5068" w:type="dxa"/>
          </w:tcPr>
          <w:p w:rsidR="008B225B" w:rsidRPr="004A1B53" w:rsidRDefault="008B225B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</w:p>
        </w:tc>
        <w:tc>
          <w:tcPr>
            <w:tcW w:w="5069" w:type="dxa"/>
          </w:tcPr>
          <w:p w:rsidR="008B225B" w:rsidRPr="004A1B53" w:rsidRDefault="00480516" w:rsidP="004A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53">
              <w:rPr>
                <w:rFonts w:ascii="Times New Roman" w:hAnsi="Times New Roman" w:cs="Times New Roman"/>
                <w:sz w:val="24"/>
                <w:szCs w:val="24"/>
              </w:rPr>
              <w:t>Газетная и туалетная бумага</w:t>
            </w:r>
          </w:p>
        </w:tc>
      </w:tr>
    </w:tbl>
    <w:p w:rsidR="008B225B" w:rsidRPr="004A1B53" w:rsidRDefault="008B225B" w:rsidP="004A1B53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3. Опиши пошаговые действие при изготовлении поделки</w:t>
      </w:r>
    </w:p>
    <w:p w:rsidR="008B225B" w:rsidRPr="004A1B53" w:rsidRDefault="008B225B" w:rsidP="004A1B5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для базового и продвинутого уровней </w:t>
      </w:r>
    </w:p>
    <w:p w:rsidR="008B225B" w:rsidRPr="004A1B53" w:rsidRDefault="008B225B" w:rsidP="004A1B53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в технике папье-маше</w:t>
      </w:r>
    </w:p>
    <w:p w:rsidR="008B225B" w:rsidRPr="004A1B53" w:rsidRDefault="008B225B" w:rsidP="004A1B5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  <w:u w:val="single"/>
        </w:rPr>
        <w:t>для  низкого уровня</w:t>
      </w:r>
    </w:p>
    <w:p w:rsidR="008B225B" w:rsidRPr="004A1B53" w:rsidRDefault="008B225B" w:rsidP="004A1B53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 xml:space="preserve">при изготовлении объемной игрушки </w:t>
      </w:r>
    </w:p>
    <w:p w:rsidR="008B225B" w:rsidRPr="004A1B53" w:rsidRDefault="00B137D4" w:rsidP="004A1B53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4A1B53">
        <w:rPr>
          <w:rFonts w:ascii="Times New Roman" w:hAnsi="Times New Roman" w:cs="Times New Roman"/>
          <w:sz w:val="24"/>
          <w:szCs w:val="24"/>
        </w:rPr>
        <w:t>4. Назови технику ДПИ,</w:t>
      </w:r>
      <w:r w:rsidR="008B225B" w:rsidRPr="004A1B53">
        <w:rPr>
          <w:rFonts w:ascii="Times New Roman" w:hAnsi="Times New Roman" w:cs="Times New Roman"/>
          <w:sz w:val="24"/>
          <w:szCs w:val="24"/>
        </w:rPr>
        <w:t xml:space="preserve"> в которой выполнены предм</w:t>
      </w:r>
      <w:r w:rsidRPr="004A1B53">
        <w:rPr>
          <w:rFonts w:ascii="Times New Roman" w:hAnsi="Times New Roman" w:cs="Times New Roman"/>
          <w:sz w:val="24"/>
          <w:szCs w:val="24"/>
        </w:rPr>
        <w:t>еты изображенные на фотографиях</w:t>
      </w:r>
    </w:p>
    <w:p w:rsidR="003C75CD" w:rsidRPr="004A1B53" w:rsidRDefault="003C75CD" w:rsidP="004A1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A5C" w:rsidRPr="004E3A5C" w:rsidRDefault="004E3A5C" w:rsidP="004E3A5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3A5C" w:rsidRPr="004E3A5C" w:rsidSect="00CB0663">
      <w:pgSz w:w="11906" w:h="16838"/>
      <w:pgMar w:top="1134" w:right="851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5710"/>
    <w:multiLevelType w:val="hybridMultilevel"/>
    <w:tmpl w:val="D6228674"/>
    <w:lvl w:ilvl="0" w:tplc="702A6FB0"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43CA6ECA"/>
    <w:multiLevelType w:val="hybridMultilevel"/>
    <w:tmpl w:val="2FA07828"/>
    <w:lvl w:ilvl="0" w:tplc="12A6D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32448"/>
    <w:multiLevelType w:val="hybridMultilevel"/>
    <w:tmpl w:val="C1D0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4308A"/>
    <w:multiLevelType w:val="hybridMultilevel"/>
    <w:tmpl w:val="B580736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23"/>
    <w:rsid w:val="00007B10"/>
    <w:rsid w:val="00010A26"/>
    <w:rsid w:val="00012A5A"/>
    <w:rsid w:val="000358D0"/>
    <w:rsid w:val="00051063"/>
    <w:rsid w:val="00061E1F"/>
    <w:rsid w:val="0006457B"/>
    <w:rsid w:val="0007203F"/>
    <w:rsid w:val="00080FF3"/>
    <w:rsid w:val="000878C3"/>
    <w:rsid w:val="0009138D"/>
    <w:rsid w:val="000927E6"/>
    <w:rsid w:val="00096471"/>
    <w:rsid w:val="000A4633"/>
    <w:rsid w:val="000B182C"/>
    <w:rsid w:val="00107852"/>
    <w:rsid w:val="00123408"/>
    <w:rsid w:val="00152458"/>
    <w:rsid w:val="00155A11"/>
    <w:rsid w:val="00163D28"/>
    <w:rsid w:val="00165E28"/>
    <w:rsid w:val="0017029C"/>
    <w:rsid w:val="00180F3A"/>
    <w:rsid w:val="00182DCE"/>
    <w:rsid w:val="001B244B"/>
    <w:rsid w:val="001E30D4"/>
    <w:rsid w:val="001F5ABB"/>
    <w:rsid w:val="00201322"/>
    <w:rsid w:val="00203F6C"/>
    <w:rsid w:val="00220F9A"/>
    <w:rsid w:val="00227023"/>
    <w:rsid w:val="002630F1"/>
    <w:rsid w:val="00294128"/>
    <w:rsid w:val="002A6E24"/>
    <w:rsid w:val="002C7DB7"/>
    <w:rsid w:val="002E49E9"/>
    <w:rsid w:val="002F615C"/>
    <w:rsid w:val="002F6D5E"/>
    <w:rsid w:val="003028E3"/>
    <w:rsid w:val="00321C98"/>
    <w:rsid w:val="003325E7"/>
    <w:rsid w:val="0034106D"/>
    <w:rsid w:val="00344680"/>
    <w:rsid w:val="003467D7"/>
    <w:rsid w:val="00352863"/>
    <w:rsid w:val="00366B8B"/>
    <w:rsid w:val="00371252"/>
    <w:rsid w:val="00392ED9"/>
    <w:rsid w:val="00394F05"/>
    <w:rsid w:val="003A1825"/>
    <w:rsid w:val="003C2DF1"/>
    <w:rsid w:val="003C36A7"/>
    <w:rsid w:val="003C75CD"/>
    <w:rsid w:val="003C7E52"/>
    <w:rsid w:val="003C7EB7"/>
    <w:rsid w:val="003D2B94"/>
    <w:rsid w:val="003D5111"/>
    <w:rsid w:val="003F45F8"/>
    <w:rsid w:val="003F7926"/>
    <w:rsid w:val="00404CE1"/>
    <w:rsid w:val="00413596"/>
    <w:rsid w:val="0044228F"/>
    <w:rsid w:val="00451BAD"/>
    <w:rsid w:val="0045371E"/>
    <w:rsid w:val="00456202"/>
    <w:rsid w:val="00480516"/>
    <w:rsid w:val="0048252E"/>
    <w:rsid w:val="0049355A"/>
    <w:rsid w:val="004A1B53"/>
    <w:rsid w:val="004B390B"/>
    <w:rsid w:val="004D2A36"/>
    <w:rsid w:val="004D6BA0"/>
    <w:rsid w:val="004E3A5C"/>
    <w:rsid w:val="004E7543"/>
    <w:rsid w:val="004F0C5A"/>
    <w:rsid w:val="004F50A4"/>
    <w:rsid w:val="004F5CDB"/>
    <w:rsid w:val="00505BB0"/>
    <w:rsid w:val="00536EEF"/>
    <w:rsid w:val="0054695D"/>
    <w:rsid w:val="00554FE8"/>
    <w:rsid w:val="00562D71"/>
    <w:rsid w:val="0056554D"/>
    <w:rsid w:val="0057143D"/>
    <w:rsid w:val="005739FC"/>
    <w:rsid w:val="0059062F"/>
    <w:rsid w:val="00595BEB"/>
    <w:rsid w:val="005975E9"/>
    <w:rsid w:val="005A5EBF"/>
    <w:rsid w:val="005D1091"/>
    <w:rsid w:val="005E4E66"/>
    <w:rsid w:val="00600B3F"/>
    <w:rsid w:val="00603E9B"/>
    <w:rsid w:val="00670BE0"/>
    <w:rsid w:val="00682949"/>
    <w:rsid w:val="00686443"/>
    <w:rsid w:val="006B4C42"/>
    <w:rsid w:val="006B65B9"/>
    <w:rsid w:val="006D17FB"/>
    <w:rsid w:val="006D61CB"/>
    <w:rsid w:val="006E1596"/>
    <w:rsid w:val="006E3051"/>
    <w:rsid w:val="006E30AD"/>
    <w:rsid w:val="006F54AA"/>
    <w:rsid w:val="006F7447"/>
    <w:rsid w:val="00722966"/>
    <w:rsid w:val="00745A5D"/>
    <w:rsid w:val="00747EF0"/>
    <w:rsid w:val="00751C8F"/>
    <w:rsid w:val="00781AF0"/>
    <w:rsid w:val="0078521D"/>
    <w:rsid w:val="007900E9"/>
    <w:rsid w:val="00791817"/>
    <w:rsid w:val="00796A9A"/>
    <w:rsid w:val="007A5C55"/>
    <w:rsid w:val="007B57B6"/>
    <w:rsid w:val="007C1EFD"/>
    <w:rsid w:val="007C206E"/>
    <w:rsid w:val="007F1BE3"/>
    <w:rsid w:val="008039B5"/>
    <w:rsid w:val="00812AEC"/>
    <w:rsid w:val="00824C81"/>
    <w:rsid w:val="00826075"/>
    <w:rsid w:val="00832836"/>
    <w:rsid w:val="008335AC"/>
    <w:rsid w:val="00865E23"/>
    <w:rsid w:val="00874DBD"/>
    <w:rsid w:val="0088475A"/>
    <w:rsid w:val="00887039"/>
    <w:rsid w:val="008910D2"/>
    <w:rsid w:val="008911F0"/>
    <w:rsid w:val="00897F37"/>
    <w:rsid w:val="008A12E5"/>
    <w:rsid w:val="008B225B"/>
    <w:rsid w:val="008B5715"/>
    <w:rsid w:val="008B7763"/>
    <w:rsid w:val="008C0822"/>
    <w:rsid w:val="008C2945"/>
    <w:rsid w:val="008C3B8B"/>
    <w:rsid w:val="008C4337"/>
    <w:rsid w:val="008C7715"/>
    <w:rsid w:val="008D6F98"/>
    <w:rsid w:val="008E25C0"/>
    <w:rsid w:val="008E7760"/>
    <w:rsid w:val="009117C9"/>
    <w:rsid w:val="00921CDB"/>
    <w:rsid w:val="009438D2"/>
    <w:rsid w:val="00956370"/>
    <w:rsid w:val="0096324E"/>
    <w:rsid w:val="009653CF"/>
    <w:rsid w:val="0096676F"/>
    <w:rsid w:val="00974CAB"/>
    <w:rsid w:val="0098595C"/>
    <w:rsid w:val="009865C6"/>
    <w:rsid w:val="00991E30"/>
    <w:rsid w:val="009B205E"/>
    <w:rsid w:val="009B5197"/>
    <w:rsid w:val="009C7011"/>
    <w:rsid w:val="009D2BA1"/>
    <w:rsid w:val="009D5D40"/>
    <w:rsid w:val="009D77BC"/>
    <w:rsid w:val="009E1454"/>
    <w:rsid w:val="009E35D8"/>
    <w:rsid w:val="009E3FBD"/>
    <w:rsid w:val="00A06EC5"/>
    <w:rsid w:val="00A218A1"/>
    <w:rsid w:val="00A31CA8"/>
    <w:rsid w:val="00A41EEF"/>
    <w:rsid w:val="00A43C7B"/>
    <w:rsid w:val="00A47D55"/>
    <w:rsid w:val="00A57C48"/>
    <w:rsid w:val="00A60865"/>
    <w:rsid w:val="00A62120"/>
    <w:rsid w:val="00A71EA9"/>
    <w:rsid w:val="00A80E97"/>
    <w:rsid w:val="00A91A09"/>
    <w:rsid w:val="00AA3A35"/>
    <w:rsid w:val="00AA6977"/>
    <w:rsid w:val="00AB038D"/>
    <w:rsid w:val="00AB16A9"/>
    <w:rsid w:val="00AB3D45"/>
    <w:rsid w:val="00AB4F04"/>
    <w:rsid w:val="00AB7DB7"/>
    <w:rsid w:val="00AD03C3"/>
    <w:rsid w:val="00AD3C49"/>
    <w:rsid w:val="00AE0115"/>
    <w:rsid w:val="00AE7CDF"/>
    <w:rsid w:val="00B137D4"/>
    <w:rsid w:val="00B27722"/>
    <w:rsid w:val="00B674E0"/>
    <w:rsid w:val="00B70D6B"/>
    <w:rsid w:val="00B741DA"/>
    <w:rsid w:val="00BA6C4C"/>
    <w:rsid w:val="00BB790B"/>
    <w:rsid w:val="00BB7967"/>
    <w:rsid w:val="00BB7ACA"/>
    <w:rsid w:val="00BD415C"/>
    <w:rsid w:val="00BF22C3"/>
    <w:rsid w:val="00BF61DF"/>
    <w:rsid w:val="00C015C1"/>
    <w:rsid w:val="00C15E76"/>
    <w:rsid w:val="00C24F0A"/>
    <w:rsid w:val="00C32804"/>
    <w:rsid w:val="00C36EAA"/>
    <w:rsid w:val="00C3733A"/>
    <w:rsid w:val="00C43588"/>
    <w:rsid w:val="00C44531"/>
    <w:rsid w:val="00C463A2"/>
    <w:rsid w:val="00C50196"/>
    <w:rsid w:val="00C6797B"/>
    <w:rsid w:val="00C719EF"/>
    <w:rsid w:val="00C720DE"/>
    <w:rsid w:val="00C9612F"/>
    <w:rsid w:val="00C97279"/>
    <w:rsid w:val="00CB0663"/>
    <w:rsid w:val="00CD45A6"/>
    <w:rsid w:val="00CE6AD7"/>
    <w:rsid w:val="00CE6EF9"/>
    <w:rsid w:val="00CE76F3"/>
    <w:rsid w:val="00CF0134"/>
    <w:rsid w:val="00D250DA"/>
    <w:rsid w:val="00D41A50"/>
    <w:rsid w:val="00D60051"/>
    <w:rsid w:val="00D6057E"/>
    <w:rsid w:val="00D61EE0"/>
    <w:rsid w:val="00D64050"/>
    <w:rsid w:val="00D66A1A"/>
    <w:rsid w:val="00D74CCA"/>
    <w:rsid w:val="00D84516"/>
    <w:rsid w:val="00D93755"/>
    <w:rsid w:val="00D93ECA"/>
    <w:rsid w:val="00DD02A5"/>
    <w:rsid w:val="00DD3E41"/>
    <w:rsid w:val="00DD5BD5"/>
    <w:rsid w:val="00DE205E"/>
    <w:rsid w:val="00E04C80"/>
    <w:rsid w:val="00E11409"/>
    <w:rsid w:val="00E53F94"/>
    <w:rsid w:val="00E5693C"/>
    <w:rsid w:val="00E618D8"/>
    <w:rsid w:val="00E61B7D"/>
    <w:rsid w:val="00E93779"/>
    <w:rsid w:val="00E97349"/>
    <w:rsid w:val="00EA5DD9"/>
    <w:rsid w:val="00EA7696"/>
    <w:rsid w:val="00EC1023"/>
    <w:rsid w:val="00EE6AD2"/>
    <w:rsid w:val="00EE730D"/>
    <w:rsid w:val="00EF42B6"/>
    <w:rsid w:val="00F008E2"/>
    <w:rsid w:val="00F01E59"/>
    <w:rsid w:val="00F1527C"/>
    <w:rsid w:val="00F17D59"/>
    <w:rsid w:val="00F26BF1"/>
    <w:rsid w:val="00F31BB6"/>
    <w:rsid w:val="00F43524"/>
    <w:rsid w:val="00F50EEE"/>
    <w:rsid w:val="00F526AC"/>
    <w:rsid w:val="00F60336"/>
    <w:rsid w:val="00F66D4C"/>
    <w:rsid w:val="00F7241E"/>
    <w:rsid w:val="00F934F9"/>
    <w:rsid w:val="00F941BD"/>
    <w:rsid w:val="00F95F0A"/>
    <w:rsid w:val="00FA3C2D"/>
    <w:rsid w:val="00FA4075"/>
    <w:rsid w:val="00FB343D"/>
    <w:rsid w:val="00FD48D4"/>
    <w:rsid w:val="00FF4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3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438D2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Arial"/>
      <w:bCs/>
      <w:i/>
      <w:sz w:val="28"/>
      <w:szCs w:val="26"/>
    </w:rPr>
  </w:style>
  <w:style w:type="paragraph" w:styleId="5">
    <w:name w:val="heading 5"/>
    <w:basedOn w:val="a"/>
    <w:next w:val="a"/>
    <w:link w:val="50"/>
    <w:qFormat/>
    <w:rsid w:val="009438D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9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438D2"/>
    <w:rPr>
      <w:rFonts w:ascii="Times New Roman" w:eastAsia="Times New Roman" w:hAnsi="Times New Roman" w:cs="Arial"/>
      <w:bCs/>
      <w:i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438D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Normal (Web)"/>
    <w:basedOn w:val="a"/>
    <w:rsid w:val="0094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B34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5C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CB0663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CB0663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3"/>
    <w:uiPriority w:val="59"/>
    <w:rsid w:val="00E53F9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03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3F7926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F7926"/>
    <w:rPr>
      <w:color w:val="605E5C"/>
      <w:shd w:val="clear" w:color="auto" w:fill="E1DFDD"/>
    </w:rPr>
  </w:style>
  <w:style w:type="paragraph" w:customStyle="1" w:styleId="Default">
    <w:name w:val="Default"/>
    <w:rsid w:val="00562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BF61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3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438D2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Arial"/>
      <w:bCs/>
      <w:i/>
      <w:sz w:val="28"/>
      <w:szCs w:val="26"/>
    </w:rPr>
  </w:style>
  <w:style w:type="paragraph" w:styleId="5">
    <w:name w:val="heading 5"/>
    <w:basedOn w:val="a"/>
    <w:next w:val="a"/>
    <w:link w:val="50"/>
    <w:qFormat/>
    <w:rsid w:val="009438D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9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438D2"/>
    <w:rPr>
      <w:rFonts w:ascii="Times New Roman" w:eastAsia="Times New Roman" w:hAnsi="Times New Roman" w:cs="Arial"/>
      <w:bCs/>
      <w:i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438D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Normal (Web)"/>
    <w:basedOn w:val="a"/>
    <w:rsid w:val="0094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B34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5C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CB0663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CB0663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3"/>
    <w:uiPriority w:val="59"/>
    <w:rsid w:val="00E53F9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03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3F7926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F7926"/>
    <w:rPr>
      <w:color w:val="605E5C"/>
      <w:shd w:val="clear" w:color="auto" w:fill="E1DFDD"/>
    </w:rPr>
  </w:style>
  <w:style w:type="paragraph" w:customStyle="1" w:styleId="Default">
    <w:name w:val="Default"/>
    <w:rsid w:val="00562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BF61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tera-rukodeliya.ru/kvillin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dernplace.ru/kvilling-dlya-nachinayushhih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luclu.ru/blog/kwilling/3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delki-doma.ru/category/rukodelie/kvill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6CC1-7148-459B-AE46-40268DD3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19</Pages>
  <Words>5589</Words>
  <Characters>31859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Админ</cp:lastModifiedBy>
  <cp:revision>18</cp:revision>
  <cp:lastPrinted>2019-06-12T09:56:00Z</cp:lastPrinted>
  <dcterms:created xsi:type="dcterms:W3CDTF">2022-06-15T08:59:00Z</dcterms:created>
  <dcterms:modified xsi:type="dcterms:W3CDTF">2024-03-22T09:38:00Z</dcterms:modified>
</cp:coreProperties>
</file>