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B9" w:rsidRDefault="008F1BB9" w:rsidP="008F1BB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Муниципальное казенное учреждение</w:t>
      </w:r>
    </w:p>
    <w:p w:rsidR="008F1BB9" w:rsidRDefault="008F1BB9" w:rsidP="008F1BB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дополнительного образования</w:t>
      </w:r>
    </w:p>
    <w:p w:rsidR="008F1BB9" w:rsidRDefault="008F1BB9" w:rsidP="008F1BB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детский эколого-биологический центр «Эко-Дон»</w:t>
      </w:r>
    </w:p>
    <w:p w:rsidR="008F1BB9" w:rsidRDefault="008F1BB9" w:rsidP="008F1BB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г. Калача-на-Дону Волгоградской области</w:t>
      </w:r>
    </w:p>
    <w:p w:rsidR="008F1BB9" w:rsidRDefault="008F1BB9" w:rsidP="008F1BB9">
      <w:pPr>
        <w:jc w:val="center"/>
        <w:rPr>
          <w:rFonts w:ascii="Times New Roman" w:hAnsi="Times New Roman"/>
          <w:i/>
          <w:color w:val="000000"/>
          <w:sz w:val="28"/>
          <w:szCs w:val="28"/>
          <w:lang w:val="ru-RU"/>
        </w:rPr>
      </w:pPr>
    </w:p>
    <w:p w:rsidR="008F1BB9" w:rsidRDefault="008F1BB9" w:rsidP="008F1BB9">
      <w:pPr>
        <w:jc w:val="center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404503, г. Калач-на-Дону, ул. </w:t>
      </w:r>
      <w:proofErr w:type="gramStart"/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Революционная</w:t>
      </w:r>
      <w:proofErr w:type="gramEnd"/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, 421 а</w:t>
      </w:r>
    </w:p>
    <w:p w:rsidR="008F1BB9" w:rsidRDefault="008F1BB9" w:rsidP="008F1BB9">
      <w:pPr>
        <w:jc w:val="center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Тел. (84472) 3-61-70</w:t>
      </w:r>
    </w:p>
    <w:p w:rsidR="008F1BB9" w:rsidRDefault="008F1BB9" w:rsidP="008F1BB9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________________________________________________________________</w:t>
      </w:r>
    </w:p>
    <w:p w:rsidR="008F1BB9" w:rsidRDefault="008F1BB9" w:rsidP="008F1BB9">
      <w:pPr>
        <w:rPr>
          <w:rFonts w:ascii="Times New Roman" w:hAnsi="Times New Roman"/>
          <w:sz w:val="28"/>
          <w:szCs w:val="28"/>
          <w:lang w:val="ru-RU"/>
        </w:rPr>
      </w:pPr>
    </w:p>
    <w:p w:rsidR="008F1BB9" w:rsidRPr="008F1BB9" w:rsidRDefault="008F1BB9" w:rsidP="008F1BB9">
      <w:pPr>
        <w:rPr>
          <w:rFonts w:ascii="Times New Roman" w:hAnsi="Times New Roman"/>
          <w:b/>
          <w:sz w:val="32"/>
          <w:szCs w:val="28"/>
          <w:lang w:val="ru-RU"/>
        </w:rPr>
      </w:pPr>
    </w:p>
    <w:p w:rsidR="008F1BB9" w:rsidRPr="008F1BB9" w:rsidRDefault="008F1BB9" w:rsidP="008F1BB9">
      <w:pPr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8F1BB9">
        <w:rPr>
          <w:rFonts w:ascii="Times New Roman" w:hAnsi="Times New Roman"/>
          <w:b/>
          <w:sz w:val="32"/>
          <w:szCs w:val="28"/>
          <w:lang w:val="ru-RU"/>
        </w:rPr>
        <w:t xml:space="preserve">Информация </w:t>
      </w:r>
    </w:p>
    <w:p w:rsidR="008F1BB9" w:rsidRDefault="008F1BB9" w:rsidP="008F1BB9">
      <w:pPr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8F1BB9">
        <w:rPr>
          <w:rFonts w:ascii="Times New Roman" w:hAnsi="Times New Roman"/>
          <w:b/>
          <w:sz w:val="32"/>
          <w:szCs w:val="28"/>
          <w:lang w:val="ru-RU"/>
        </w:rPr>
        <w:t>о финансовом обеспечении образовательного процесса</w:t>
      </w:r>
    </w:p>
    <w:p w:rsidR="008F1BB9" w:rsidRDefault="008F1BB9" w:rsidP="008F1BB9">
      <w:pPr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8F1BB9" w:rsidRDefault="008F1BB9" w:rsidP="008F1BB9">
      <w:pPr>
        <w:rPr>
          <w:rFonts w:ascii="Times New Roman" w:hAnsi="Times New Roman"/>
          <w:sz w:val="32"/>
          <w:szCs w:val="28"/>
          <w:lang w:val="ru-RU"/>
        </w:rPr>
      </w:pPr>
      <w:r>
        <w:rPr>
          <w:rFonts w:ascii="Times New Roman" w:hAnsi="Times New Roman"/>
          <w:sz w:val="32"/>
          <w:szCs w:val="28"/>
          <w:lang w:val="ru-RU"/>
        </w:rPr>
        <w:tab/>
      </w:r>
    </w:p>
    <w:p w:rsidR="008F1BB9" w:rsidRDefault="00512311" w:rsidP="008F1BB9">
      <w:pPr>
        <w:tabs>
          <w:tab w:val="left" w:pos="-426"/>
        </w:tabs>
        <w:spacing w:line="360" w:lineRule="auto"/>
        <w:rPr>
          <w:rFonts w:ascii="Times New Roman" w:hAnsi="Times New Roman"/>
          <w:sz w:val="32"/>
          <w:szCs w:val="28"/>
          <w:lang w:val="ru-RU"/>
        </w:rPr>
      </w:pPr>
      <w:r>
        <w:rPr>
          <w:rFonts w:ascii="Times New Roman" w:hAnsi="Times New Roman"/>
          <w:sz w:val="32"/>
          <w:szCs w:val="28"/>
          <w:lang w:val="ru-RU"/>
        </w:rPr>
        <w:t>В центре обучаются 588</w:t>
      </w:r>
      <w:r w:rsidR="008F1BB9">
        <w:rPr>
          <w:rFonts w:ascii="Times New Roman" w:hAnsi="Times New Roman"/>
          <w:sz w:val="32"/>
          <w:szCs w:val="28"/>
          <w:lang w:val="ru-RU"/>
        </w:rPr>
        <w:t xml:space="preserve"> человек.</w:t>
      </w:r>
    </w:p>
    <w:p w:rsidR="00512311" w:rsidRDefault="008F1BB9" w:rsidP="008F1BB9">
      <w:pPr>
        <w:spacing w:line="360" w:lineRule="auto"/>
        <w:ind w:left="-567" w:firstLine="567"/>
        <w:rPr>
          <w:rFonts w:ascii="Times New Roman" w:hAnsi="Times New Roman"/>
          <w:sz w:val="32"/>
          <w:szCs w:val="28"/>
          <w:lang w:val="ru-RU"/>
        </w:rPr>
      </w:pPr>
      <w:r>
        <w:rPr>
          <w:rFonts w:ascii="Times New Roman" w:hAnsi="Times New Roman"/>
          <w:sz w:val="32"/>
          <w:szCs w:val="28"/>
          <w:lang w:val="ru-RU"/>
        </w:rPr>
        <w:t>Финансовое обеспечение образовательного процесса осуществляется</w:t>
      </w:r>
      <w:r w:rsidR="00512311">
        <w:rPr>
          <w:rFonts w:ascii="Times New Roman" w:hAnsi="Times New Roman"/>
          <w:sz w:val="32"/>
          <w:szCs w:val="28"/>
          <w:lang w:val="ru-RU"/>
        </w:rPr>
        <w:t>:</w:t>
      </w:r>
      <w:r>
        <w:rPr>
          <w:rFonts w:ascii="Times New Roman" w:hAnsi="Times New Roman"/>
          <w:sz w:val="32"/>
          <w:szCs w:val="28"/>
          <w:lang w:val="ru-RU"/>
        </w:rPr>
        <w:t xml:space="preserve"> </w:t>
      </w:r>
    </w:p>
    <w:p w:rsidR="00512311" w:rsidRDefault="00512311" w:rsidP="008F1BB9">
      <w:pPr>
        <w:spacing w:line="360" w:lineRule="auto"/>
        <w:ind w:left="-567" w:firstLine="567"/>
        <w:rPr>
          <w:rFonts w:ascii="Times New Roman" w:hAnsi="Times New Roman"/>
          <w:sz w:val="32"/>
          <w:szCs w:val="28"/>
          <w:lang w:val="ru-RU"/>
        </w:rPr>
      </w:pPr>
      <w:r>
        <w:rPr>
          <w:rFonts w:ascii="Times New Roman" w:hAnsi="Times New Roman"/>
          <w:sz w:val="32"/>
          <w:szCs w:val="28"/>
          <w:lang w:val="ru-RU"/>
        </w:rPr>
        <w:t xml:space="preserve">238 человек – за счёт средств сертификатов персонифицированного финансирования дополнительного образования, </w:t>
      </w:r>
    </w:p>
    <w:p w:rsidR="008F1BB9" w:rsidRDefault="00512311" w:rsidP="008F1BB9">
      <w:pPr>
        <w:spacing w:line="360" w:lineRule="auto"/>
        <w:ind w:left="-567" w:firstLine="567"/>
        <w:rPr>
          <w:rFonts w:ascii="Times New Roman" w:hAnsi="Times New Roman"/>
          <w:sz w:val="32"/>
          <w:szCs w:val="28"/>
          <w:lang w:val="ru-RU"/>
        </w:rPr>
      </w:pPr>
      <w:r>
        <w:rPr>
          <w:rFonts w:ascii="Times New Roman" w:hAnsi="Times New Roman"/>
          <w:sz w:val="32"/>
          <w:szCs w:val="28"/>
          <w:lang w:val="ru-RU"/>
        </w:rPr>
        <w:t xml:space="preserve">350 человек -  </w:t>
      </w:r>
      <w:r w:rsidR="008F1BB9">
        <w:rPr>
          <w:rFonts w:ascii="Times New Roman" w:hAnsi="Times New Roman"/>
          <w:sz w:val="32"/>
          <w:szCs w:val="28"/>
          <w:lang w:val="ru-RU"/>
        </w:rPr>
        <w:t xml:space="preserve"> </w:t>
      </w:r>
      <w:r>
        <w:rPr>
          <w:rFonts w:ascii="Times New Roman" w:hAnsi="Times New Roman"/>
          <w:sz w:val="32"/>
          <w:szCs w:val="28"/>
          <w:lang w:val="ru-RU"/>
        </w:rPr>
        <w:t>дополнительного образования</w:t>
      </w:r>
    </w:p>
    <w:p w:rsidR="00512311" w:rsidRPr="008F1BB9" w:rsidRDefault="00512311" w:rsidP="008F1BB9">
      <w:pPr>
        <w:spacing w:line="360" w:lineRule="auto"/>
        <w:ind w:left="-567" w:firstLine="567"/>
        <w:rPr>
          <w:rFonts w:ascii="Times New Roman" w:hAnsi="Times New Roman"/>
          <w:sz w:val="32"/>
          <w:szCs w:val="28"/>
          <w:lang w:val="ru-RU"/>
        </w:rPr>
      </w:pPr>
      <w:r>
        <w:rPr>
          <w:rFonts w:ascii="Times New Roman" w:hAnsi="Times New Roman"/>
          <w:sz w:val="32"/>
          <w:szCs w:val="28"/>
          <w:lang w:val="ru-RU"/>
        </w:rPr>
        <w:t xml:space="preserve">оплачиваемых </w:t>
      </w:r>
      <w:bookmarkStart w:id="0" w:name="_GoBack"/>
      <w:bookmarkEnd w:id="0"/>
      <w:r>
        <w:rPr>
          <w:rFonts w:ascii="Times New Roman" w:hAnsi="Times New Roman"/>
          <w:sz w:val="32"/>
          <w:szCs w:val="28"/>
          <w:lang w:val="ru-RU"/>
        </w:rPr>
        <w:t xml:space="preserve"> из местного бюджета.</w:t>
      </w:r>
    </w:p>
    <w:p w:rsidR="001730DC" w:rsidRPr="008F1BB9" w:rsidRDefault="001730DC" w:rsidP="008F1BB9">
      <w:pPr>
        <w:spacing w:line="360" w:lineRule="auto"/>
        <w:rPr>
          <w:lang w:val="ru-RU"/>
        </w:rPr>
      </w:pPr>
    </w:p>
    <w:sectPr w:rsidR="001730DC" w:rsidRPr="008F1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72"/>
    <w:rsid w:val="000B0872"/>
    <w:rsid w:val="001730DC"/>
    <w:rsid w:val="00512311"/>
    <w:rsid w:val="008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B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B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Company>Home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5</cp:revision>
  <dcterms:created xsi:type="dcterms:W3CDTF">2018-06-25T10:54:00Z</dcterms:created>
  <dcterms:modified xsi:type="dcterms:W3CDTF">2019-10-10T10:08:00Z</dcterms:modified>
</cp:coreProperties>
</file>