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D08" w:rsidRDefault="00681713" w:rsidP="00FA0653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B1FC101" wp14:editId="7C3C1C4D">
            <wp:simplePos x="0" y="0"/>
            <wp:positionH relativeFrom="column">
              <wp:posOffset>-1051560</wp:posOffset>
            </wp:positionH>
            <wp:positionV relativeFrom="paragraph">
              <wp:posOffset>-653415</wp:posOffset>
            </wp:positionV>
            <wp:extent cx="7462341" cy="10553700"/>
            <wp:effectExtent l="0" t="0" r="5715" b="0"/>
            <wp:wrapNone/>
            <wp:docPr id="2" name="Рисунок 2" descr="C:\Users\Пользователь\Pictures\2020-08-24\Изображе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Pictures\2020-08-24\Изображение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777" cy="10552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012D08" w:rsidRDefault="00012D08" w:rsidP="00FA0653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p w:rsidR="00012D08" w:rsidRDefault="00012D08" w:rsidP="00FA0653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p w:rsidR="00012D08" w:rsidRDefault="00012D08" w:rsidP="00FA0653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p w:rsidR="00012D08" w:rsidRDefault="00012D08" w:rsidP="00FA0653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p w:rsidR="00012D08" w:rsidRDefault="00012D08" w:rsidP="00FA0653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p w:rsidR="00012D08" w:rsidRDefault="00012D08" w:rsidP="00FA0653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p w:rsidR="00012D08" w:rsidRDefault="00012D08" w:rsidP="00FA0653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p w:rsidR="00173047" w:rsidRDefault="00173047" w:rsidP="00FA0653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  <w:sectPr w:rsidR="00173047" w:rsidSect="00173047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FA0653" w:rsidRPr="00194BB6" w:rsidRDefault="00FA0653" w:rsidP="00E20F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4BB6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FA0653" w:rsidRPr="00173047" w:rsidRDefault="00FA0653" w:rsidP="00FA0653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p w:rsidR="00FA0653" w:rsidRPr="00173047" w:rsidRDefault="00FA0653" w:rsidP="00FA0653">
      <w:pPr>
        <w:spacing w:before="57"/>
        <w:ind w:right="57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173047">
        <w:rPr>
          <w:rFonts w:ascii="Times New Roman" w:hAnsi="Times New Roman" w:cs="Times New Roman"/>
          <w:b/>
          <w:iCs/>
          <w:sz w:val="24"/>
          <w:szCs w:val="24"/>
        </w:rPr>
        <w:t>Направленность (профиль) программы.</w:t>
      </w:r>
    </w:p>
    <w:p w:rsidR="00FA0653" w:rsidRPr="00173047" w:rsidRDefault="00FA0653" w:rsidP="00FA0653">
      <w:pPr>
        <w:spacing w:before="57"/>
        <w:ind w:right="57" w:firstLine="851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73047">
        <w:rPr>
          <w:rFonts w:ascii="Times New Roman" w:hAnsi="Times New Roman" w:cs="Times New Roman"/>
          <w:iCs/>
          <w:sz w:val="24"/>
          <w:szCs w:val="24"/>
        </w:rPr>
        <w:t>Д</w:t>
      </w:r>
      <w:r w:rsidR="004B28CC" w:rsidRPr="00173047">
        <w:rPr>
          <w:rFonts w:ascii="Times New Roman" w:hAnsi="Times New Roman" w:cs="Times New Roman"/>
          <w:iCs/>
          <w:sz w:val="24"/>
          <w:szCs w:val="24"/>
        </w:rPr>
        <w:t>ополнительная естественнонаучная</w:t>
      </w:r>
      <w:r w:rsidRPr="00173047">
        <w:rPr>
          <w:rFonts w:ascii="Times New Roman" w:hAnsi="Times New Roman" w:cs="Times New Roman"/>
          <w:iCs/>
          <w:sz w:val="24"/>
          <w:szCs w:val="24"/>
        </w:rPr>
        <w:t xml:space="preserve"> общеразвивающая программа  под названием «</w:t>
      </w:r>
      <w:r w:rsidR="004B28CC" w:rsidRPr="00173047">
        <w:rPr>
          <w:rFonts w:ascii="Times New Roman" w:hAnsi="Times New Roman" w:cs="Times New Roman"/>
          <w:b/>
          <w:sz w:val="24"/>
          <w:szCs w:val="24"/>
        </w:rPr>
        <w:t>Земляне</w:t>
      </w:r>
      <w:r w:rsidRPr="00173047">
        <w:rPr>
          <w:rFonts w:ascii="Times New Roman" w:hAnsi="Times New Roman" w:cs="Times New Roman"/>
          <w:iCs/>
          <w:sz w:val="24"/>
          <w:szCs w:val="24"/>
        </w:rPr>
        <w:t xml:space="preserve">» (далее Программа) реализуется в рамках естественнонаучной направленности. </w:t>
      </w:r>
      <w:proofErr w:type="gramStart"/>
      <w:r w:rsidRPr="00173047">
        <w:rPr>
          <w:rFonts w:ascii="Times New Roman" w:eastAsia="Times New Roman CYR" w:hAnsi="Times New Roman" w:cs="Times New Roman"/>
          <w:iCs/>
          <w:sz w:val="24"/>
          <w:szCs w:val="24"/>
        </w:rPr>
        <w:t xml:space="preserve">Программа построена на принципах развивающего обучения, предполагающего формирование у обучающихся  умения самостоятельно мыслить, анализировать, обобщать, устанавливать причинно-следственные связи, а также развитие практических навыков </w:t>
      </w:r>
      <w:r w:rsidRPr="00173047">
        <w:rPr>
          <w:rFonts w:ascii="Times New Roman" w:eastAsia="Calibri" w:hAnsi="Times New Roman" w:cs="Times New Roman"/>
          <w:iCs/>
          <w:sz w:val="24"/>
          <w:szCs w:val="24"/>
        </w:rPr>
        <w:t>Данная программа способствует не только расширению и углублени</w:t>
      </w:r>
      <w:r w:rsidR="004B28CC" w:rsidRPr="00173047">
        <w:rPr>
          <w:rFonts w:ascii="Times New Roman" w:eastAsia="Calibri" w:hAnsi="Times New Roman" w:cs="Times New Roman"/>
          <w:iCs/>
          <w:sz w:val="24"/>
          <w:szCs w:val="24"/>
        </w:rPr>
        <w:t>ю знаний учащихся об агрономии и сельскохозяйственном производстве, основных овощных, плодово-ягодных и бахчевых культурах,</w:t>
      </w:r>
      <w:r w:rsidRPr="00173047">
        <w:rPr>
          <w:rFonts w:ascii="Times New Roman" w:eastAsia="Calibri" w:hAnsi="Times New Roman" w:cs="Times New Roman"/>
          <w:iCs/>
          <w:sz w:val="24"/>
          <w:szCs w:val="24"/>
        </w:rPr>
        <w:t xml:space="preserve"> но и </w:t>
      </w:r>
      <w:r w:rsidR="004B28CC" w:rsidRPr="00173047">
        <w:rPr>
          <w:rFonts w:ascii="Times New Roman" w:eastAsia="Calibri" w:hAnsi="Times New Roman" w:cs="Times New Roman"/>
          <w:iCs/>
          <w:sz w:val="24"/>
          <w:szCs w:val="24"/>
        </w:rPr>
        <w:t>дает возможность выращивания названных культур на пришкольном учебно-опытном участке, проведение опытнической и исследовательской работы</w:t>
      </w:r>
      <w:proofErr w:type="gramEnd"/>
      <w:r w:rsidR="004B28CC" w:rsidRPr="00173047">
        <w:rPr>
          <w:rFonts w:ascii="Times New Roman" w:eastAsia="Calibri" w:hAnsi="Times New Roman" w:cs="Times New Roman"/>
          <w:iCs/>
          <w:sz w:val="24"/>
          <w:szCs w:val="24"/>
        </w:rPr>
        <w:t xml:space="preserve">. При этом формируется  целостное представление о сельскохозяйственном производстве, перспективах его развития, а также </w:t>
      </w:r>
      <w:r w:rsidRPr="00173047">
        <w:rPr>
          <w:rFonts w:ascii="Times New Roman" w:eastAsia="Calibri" w:hAnsi="Times New Roman" w:cs="Times New Roman"/>
          <w:iCs/>
          <w:sz w:val="24"/>
          <w:szCs w:val="24"/>
        </w:rPr>
        <w:t xml:space="preserve"> развития интеллектуального потенциала, психического состояния и физического здоровья обучающихся, тем самым развивая экологичес</w:t>
      </w:r>
      <w:r w:rsidR="004B28CC" w:rsidRPr="00173047">
        <w:rPr>
          <w:rFonts w:ascii="Times New Roman" w:eastAsia="Calibri" w:hAnsi="Times New Roman" w:cs="Times New Roman"/>
          <w:iCs/>
          <w:sz w:val="24"/>
          <w:szCs w:val="24"/>
        </w:rPr>
        <w:t>кий аспект современной культуры, возможность профессионального ориентирования.</w:t>
      </w:r>
    </w:p>
    <w:p w:rsidR="00FA0653" w:rsidRPr="00173047" w:rsidRDefault="00FA0653" w:rsidP="00FA0653">
      <w:pPr>
        <w:spacing w:before="57"/>
        <w:ind w:right="57"/>
        <w:jc w:val="both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173047">
        <w:rPr>
          <w:rFonts w:ascii="Times New Roman" w:eastAsia="Calibri" w:hAnsi="Times New Roman" w:cs="Times New Roman"/>
          <w:b/>
          <w:iCs/>
          <w:sz w:val="24"/>
          <w:szCs w:val="24"/>
        </w:rPr>
        <w:t>Актуальность программы.</w:t>
      </w:r>
    </w:p>
    <w:p w:rsidR="00FA0653" w:rsidRPr="00173047" w:rsidRDefault="0092762C" w:rsidP="00FA0653">
      <w:pPr>
        <w:tabs>
          <w:tab w:val="left" w:pos="851"/>
        </w:tabs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73047">
        <w:rPr>
          <w:rFonts w:ascii="Times New Roman" w:hAnsi="Times New Roman" w:cs="Times New Roman"/>
          <w:b/>
          <w:sz w:val="24"/>
          <w:szCs w:val="24"/>
        </w:rPr>
        <w:t>ЗЕМЛЯНЕ</w:t>
      </w:r>
      <w:r w:rsidR="00FA0653" w:rsidRPr="001730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</w:t>
      </w:r>
      <w:r w:rsidRPr="001730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это реальный шаг в сторону восстановления утраченных традиций деятельности школьных учебно-производственных бригад. Программа полностью соответствует стратегии государства на создания в школах </w:t>
      </w:r>
      <w:proofErr w:type="spellStart"/>
      <w:r w:rsidRPr="001730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агроклассов</w:t>
      </w:r>
      <w:proofErr w:type="spellEnd"/>
      <w:r w:rsidRPr="001730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УПБ, профессиональной ориентации школьников. Программа предполагает не только развитие знаний основной школьной программы по биологии, химии, дополняет их, но и призвана научить обучающихся практическому применению имеющихся знаний, видеть </w:t>
      </w:r>
      <w:proofErr w:type="gramStart"/>
      <w:r w:rsidRPr="001730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дальнюю перспективу</w:t>
      </w:r>
      <w:proofErr w:type="gramEnd"/>
      <w:r w:rsidRPr="001730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приложения своих сил, видеть конечный результат своего труда.</w:t>
      </w:r>
    </w:p>
    <w:p w:rsidR="0092762C" w:rsidRPr="00173047" w:rsidRDefault="0092762C" w:rsidP="00FA0653">
      <w:pPr>
        <w:tabs>
          <w:tab w:val="left" w:pos="851"/>
        </w:tabs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730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Развитие ученической производственной бригады – потребность времени. Трудовое воспитание, умение применять собственные знания на практике, ведение научно-исследовательской деятельности позволят готовить человека труда, человека думающего, человека знающего.</w:t>
      </w:r>
    </w:p>
    <w:p w:rsidR="00FA0653" w:rsidRPr="00173047" w:rsidRDefault="00FA0653" w:rsidP="00FA0653">
      <w:pPr>
        <w:tabs>
          <w:tab w:val="left" w:pos="851"/>
        </w:tabs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30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Привить бережное отношение к природе и научить школьников разумно использовать научные и технические достижения на благо природы и человека – одна из задач экологического курса. </w:t>
      </w:r>
    </w:p>
    <w:p w:rsidR="00FA0653" w:rsidRPr="00173047" w:rsidRDefault="00FA0653" w:rsidP="00FA0653">
      <w:pPr>
        <w:spacing w:before="240"/>
        <w:ind w:right="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3047">
        <w:rPr>
          <w:rFonts w:ascii="Times New Roman" w:hAnsi="Times New Roman" w:cs="Times New Roman"/>
          <w:b/>
          <w:sz w:val="24"/>
          <w:szCs w:val="24"/>
        </w:rPr>
        <w:t>Отличительные особенности программы</w:t>
      </w:r>
      <w:r w:rsidR="00194BB6">
        <w:rPr>
          <w:rFonts w:ascii="Times New Roman" w:hAnsi="Times New Roman" w:cs="Times New Roman"/>
          <w:b/>
          <w:sz w:val="24"/>
          <w:szCs w:val="24"/>
        </w:rPr>
        <w:t>, новизна</w:t>
      </w:r>
    </w:p>
    <w:p w:rsidR="00FA0653" w:rsidRPr="00173047" w:rsidRDefault="00FA0653" w:rsidP="00FA0653">
      <w:pPr>
        <w:tabs>
          <w:tab w:val="left" w:pos="8602"/>
        </w:tabs>
        <w:ind w:right="57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eastAsia="Times New Roman CYR" w:hAnsi="Times New Roman" w:cs="Times New Roman"/>
          <w:sz w:val="24"/>
          <w:szCs w:val="24"/>
        </w:rPr>
        <w:t>Отличительные особенности данной программы заключаются в том, что она</w:t>
      </w:r>
      <w:r w:rsidR="001B62B4" w:rsidRPr="00173047">
        <w:rPr>
          <w:rFonts w:ascii="Times New Roman" w:eastAsia="Times New Roman CYR" w:hAnsi="Times New Roman" w:cs="Times New Roman"/>
          <w:sz w:val="24"/>
          <w:szCs w:val="24"/>
        </w:rPr>
        <w:t xml:space="preserve"> объединяет в себе знания школьного курса и дополняет их новыми знаниями с практической направленностью. Здесь очень четко прослеживается взаимосвязь наук – ботаники, химии, почвоведения, климатологии, экологии. При реализации Программы тесно связаны теори</w:t>
      </w:r>
      <w:r w:rsidR="00173047">
        <w:rPr>
          <w:rFonts w:ascii="Times New Roman" w:eastAsia="Times New Roman CYR" w:hAnsi="Times New Roman" w:cs="Times New Roman"/>
          <w:sz w:val="24"/>
          <w:szCs w:val="24"/>
        </w:rPr>
        <w:t xml:space="preserve">я и практика  </w:t>
      </w:r>
      <w:r w:rsidR="001B62B4" w:rsidRPr="00173047">
        <w:rPr>
          <w:rFonts w:ascii="Times New Roman" w:eastAsia="Times New Roman CYR" w:hAnsi="Times New Roman" w:cs="Times New Roman"/>
          <w:sz w:val="24"/>
          <w:szCs w:val="24"/>
        </w:rPr>
        <w:t xml:space="preserve"> вплоть до получения конкретного конечного результата. Проведение опытнической работы открывает перед учащимися широкие возможности участия в различных конкурсах и научно-практических конференциях, что делает изучении данной Программы интересным и занимательным делом. </w:t>
      </w:r>
      <w:r w:rsidRPr="00173047">
        <w:rPr>
          <w:rFonts w:ascii="Times New Roman" w:hAnsi="Times New Roman" w:cs="Times New Roman"/>
          <w:sz w:val="24"/>
          <w:szCs w:val="24"/>
        </w:rPr>
        <w:t xml:space="preserve"> Учебные </w:t>
      </w:r>
      <w:r w:rsidRPr="00173047">
        <w:rPr>
          <w:rFonts w:ascii="Times New Roman" w:hAnsi="Times New Roman" w:cs="Times New Roman"/>
          <w:sz w:val="24"/>
          <w:szCs w:val="24"/>
        </w:rPr>
        <w:lastRenderedPageBreak/>
        <w:t>занятия носят характер живого общения, заинтересованного поиска решения проблем с помощью разумного сочетания самостоятельной деятельности, дозированной помощи и работы под руководством педагога.</w:t>
      </w:r>
    </w:p>
    <w:p w:rsidR="00FA0653" w:rsidRDefault="00FA0653" w:rsidP="00FA0653">
      <w:pPr>
        <w:pStyle w:val="a9"/>
        <w:spacing w:before="0" w:beforeAutospacing="0" w:after="0" w:afterAutospacing="0"/>
        <w:ind w:right="57" w:firstLine="851"/>
        <w:jc w:val="both"/>
      </w:pPr>
      <w:r w:rsidRPr="00173047">
        <w:t>Значительная часть работы по программе предусматривает деятельность в группах, что формирует навыки работы в коллективе, коммуник</w:t>
      </w:r>
      <w:r w:rsidR="00173047">
        <w:t>ативные способности обучающихся</w:t>
      </w:r>
    </w:p>
    <w:p w:rsidR="00173047" w:rsidRPr="00173047" w:rsidRDefault="00173047" w:rsidP="00FA0653">
      <w:pPr>
        <w:pStyle w:val="a9"/>
        <w:spacing w:before="0" w:beforeAutospacing="0" w:after="0" w:afterAutospacing="0"/>
        <w:ind w:right="57" w:firstLine="851"/>
        <w:jc w:val="both"/>
      </w:pPr>
    </w:p>
    <w:p w:rsidR="00FA0653" w:rsidRPr="00173047" w:rsidRDefault="00FA0653" w:rsidP="00FA0653">
      <w:pPr>
        <w:ind w:right="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3047">
        <w:rPr>
          <w:rFonts w:ascii="Times New Roman" w:hAnsi="Times New Roman" w:cs="Times New Roman"/>
          <w:b/>
          <w:sz w:val="24"/>
          <w:szCs w:val="24"/>
        </w:rPr>
        <w:t>Адресат программы</w:t>
      </w:r>
    </w:p>
    <w:p w:rsidR="00FA0653" w:rsidRPr="00173047" w:rsidRDefault="00FA0653" w:rsidP="00FA0653">
      <w:pPr>
        <w:tabs>
          <w:tab w:val="left" w:pos="8602"/>
        </w:tabs>
        <w:ind w:right="57"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 xml:space="preserve">                   Программа рассчитана на возрастну</w:t>
      </w:r>
      <w:r w:rsidR="001B62B4" w:rsidRPr="00173047">
        <w:rPr>
          <w:rFonts w:ascii="Times New Roman" w:hAnsi="Times New Roman" w:cs="Times New Roman"/>
          <w:sz w:val="24"/>
          <w:szCs w:val="24"/>
        </w:rPr>
        <w:t>ю категорию детей от 11</w:t>
      </w:r>
      <w:r w:rsidRPr="00173047">
        <w:rPr>
          <w:rFonts w:ascii="Times New Roman" w:hAnsi="Times New Roman" w:cs="Times New Roman"/>
          <w:sz w:val="24"/>
          <w:szCs w:val="24"/>
        </w:rPr>
        <w:t xml:space="preserve"> до 14 лет. </w:t>
      </w:r>
      <w:r w:rsidRPr="00173047">
        <w:rPr>
          <w:rFonts w:ascii="Times New Roman" w:eastAsia="Times New Roman CYR" w:hAnsi="Times New Roman" w:cs="Times New Roman"/>
          <w:sz w:val="24"/>
          <w:szCs w:val="24"/>
        </w:rPr>
        <w:t xml:space="preserve">Этот возраст – стремления к самостоятельности, утверждения личности, выбора жизненного пути. В этом возрасте  у учащихся  развивается эмоционально-ценностное отношение к окружающему миру, формируются основы нравственно-экологических позиций личности.  Изучение данной программы способствует формированию </w:t>
      </w:r>
      <w:r w:rsidR="001B62B4" w:rsidRPr="00173047">
        <w:rPr>
          <w:rFonts w:ascii="Times New Roman" w:eastAsia="Times New Roman CYR" w:hAnsi="Times New Roman" w:cs="Times New Roman"/>
          <w:sz w:val="24"/>
          <w:szCs w:val="24"/>
        </w:rPr>
        <w:t>ответственного отношения к делу, когда пробелы в теоретических знаниях сразу же скажутся на практике.</w:t>
      </w:r>
    </w:p>
    <w:p w:rsidR="00FA0653" w:rsidRPr="00173047" w:rsidRDefault="00FA0653" w:rsidP="00FA0653">
      <w:pPr>
        <w:tabs>
          <w:tab w:val="left" w:pos="851"/>
        </w:tabs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7304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Объем программы.</w:t>
      </w:r>
    </w:p>
    <w:p w:rsidR="00FA0653" w:rsidRPr="00173047" w:rsidRDefault="00FA0653" w:rsidP="00FA0653">
      <w:pPr>
        <w:tabs>
          <w:tab w:val="left" w:pos="851"/>
        </w:tabs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730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Программа рассчитана на 1 год обучения</w:t>
      </w:r>
      <w:r w:rsidR="001730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на</w:t>
      </w:r>
      <w:r w:rsidRPr="001730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144 часа</w:t>
      </w:r>
      <w:r w:rsidR="001730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FA0653" w:rsidRPr="00173047" w:rsidRDefault="00FA0653" w:rsidP="00FA0653">
      <w:pPr>
        <w:tabs>
          <w:tab w:val="left" w:pos="851"/>
        </w:tabs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7304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Формы организации образовательного процесса и виды занятий.</w:t>
      </w:r>
    </w:p>
    <w:p w:rsidR="00FA0653" w:rsidRPr="00173047" w:rsidRDefault="00FA0653" w:rsidP="00FA0653">
      <w:pPr>
        <w:ind w:right="57" w:firstLine="851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73047">
        <w:rPr>
          <w:rFonts w:ascii="Times New Roman" w:hAnsi="Times New Roman" w:cs="Times New Roman"/>
          <w:iCs/>
          <w:sz w:val="24"/>
          <w:szCs w:val="24"/>
        </w:rPr>
        <w:t xml:space="preserve">Программа реализуется по очной форме обучения. </w:t>
      </w:r>
      <w:r w:rsidRPr="00173047">
        <w:rPr>
          <w:rFonts w:ascii="Times New Roman" w:eastAsia="Times New Roman CYR" w:hAnsi="Times New Roman" w:cs="Times New Roman"/>
          <w:iCs/>
          <w:sz w:val="24"/>
          <w:szCs w:val="24"/>
        </w:rPr>
        <w:t>Занятия  проводятся со всей группой.</w:t>
      </w:r>
      <w:r w:rsidRPr="0017304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73047">
        <w:rPr>
          <w:rFonts w:ascii="Times New Roman" w:eastAsia="Times New Roman CYR" w:hAnsi="Times New Roman" w:cs="Times New Roman"/>
          <w:sz w:val="24"/>
          <w:szCs w:val="24"/>
        </w:rPr>
        <w:t xml:space="preserve">Используются следующие формы проведения занятий: </w:t>
      </w:r>
    </w:p>
    <w:p w:rsidR="00FA0653" w:rsidRPr="00173047" w:rsidRDefault="00FA0653" w:rsidP="00FA0653">
      <w:pPr>
        <w:pStyle w:val="a8"/>
        <w:numPr>
          <w:ilvl w:val="0"/>
          <w:numId w:val="5"/>
        </w:numPr>
        <w:tabs>
          <w:tab w:val="clear" w:pos="0"/>
        </w:tabs>
        <w:suppressAutoHyphens/>
        <w:spacing w:after="0" w:line="240" w:lineRule="auto"/>
        <w:ind w:left="426" w:right="57" w:firstLine="0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3047">
        <w:rPr>
          <w:rFonts w:ascii="Times New Roman" w:hAnsi="Times New Roman" w:cs="Times New Roman"/>
          <w:color w:val="000000"/>
          <w:sz w:val="24"/>
          <w:szCs w:val="24"/>
        </w:rPr>
        <w:t>учебное занятие по ознакомлению учащихся с новым материалом;</w:t>
      </w:r>
    </w:p>
    <w:p w:rsidR="00FA0653" w:rsidRPr="00173047" w:rsidRDefault="00FA0653" w:rsidP="00FA0653">
      <w:pPr>
        <w:pStyle w:val="a8"/>
        <w:numPr>
          <w:ilvl w:val="0"/>
          <w:numId w:val="5"/>
        </w:numPr>
        <w:tabs>
          <w:tab w:val="clear" w:pos="0"/>
        </w:tabs>
        <w:suppressAutoHyphens/>
        <w:spacing w:after="0" w:line="240" w:lineRule="auto"/>
        <w:ind w:left="426" w:right="57" w:firstLine="0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3047">
        <w:rPr>
          <w:rFonts w:ascii="Times New Roman" w:hAnsi="Times New Roman" w:cs="Times New Roman"/>
          <w:color w:val="000000"/>
          <w:sz w:val="24"/>
          <w:szCs w:val="24"/>
        </w:rPr>
        <w:t>учебное занятие закрепления и повторения знаний, умений и навыков;</w:t>
      </w:r>
    </w:p>
    <w:p w:rsidR="00FA0653" w:rsidRPr="00173047" w:rsidRDefault="00FA0653" w:rsidP="00FA0653">
      <w:pPr>
        <w:pStyle w:val="a8"/>
        <w:numPr>
          <w:ilvl w:val="0"/>
          <w:numId w:val="5"/>
        </w:numPr>
        <w:tabs>
          <w:tab w:val="clear" w:pos="0"/>
        </w:tabs>
        <w:suppressAutoHyphens/>
        <w:spacing w:after="0" w:line="240" w:lineRule="auto"/>
        <w:ind w:left="426" w:right="57" w:firstLine="0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3047">
        <w:rPr>
          <w:rFonts w:ascii="Times New Roman" w:hAnsi="Times New Roman" w:cs="Times New Roman"/>
          <w:color w:val="000000"/>
          <w:sz w:val="24"/>
          <w:szCs w:val="24"/>
        </w:rPr>
        <w:t>учебное занятие обобщения  и систематизации  изученного;</w:t>
      </w:r>
    </w:p>
    <w:p w:rsidR="00FA0653" w:rsidRPr="00173047" w:rsidRDefault="00FA0653" w:rsidP="00FA0653">
      <w:pPr>
        <w:pStyle w:val="a8"/>
        <w:numPr>
          <w:ilvl w:val="0"/>
          <w:numId w:val="5"/>
        </w:numPr>
        <w:tabs>
          <w:tab w:val="clear" w:pos="0"/>
        </w:tabs>
        <w:suppressAutoHyphens/>
        <w:spacing w:after="0" w:line="240" w:lineRule="auto"/>
        <w:ind w:left="426" w:right="57" w:firstLine="0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3047">
        <w:rPr>
          <w:rFonts w:ascii="Times New Roman" w:hAnsi="Times New Roman" w:cs="Times New Roman"/>
          <w:color w:val="000000"/>
          <w:sz w:val="24"/>
          <w:szCs w:val="24"/>
        </w:rPr>
        <w:t>учебное занятие выработки и закрепления умений и навыков;</w:t>
      </w:r>
    </w:p>
    <w:p w:rsidR="00FA0653" w:rsidRPr="00173047" w:rsidRDefault="00FA0653" w:rsidP="00FA0653">
      <w:pPr>
        <w:pStyle w:val="a8"/>
        <w:numPr>
          <w:ilvl w:val="0"/>
          <w:numId w:val="5"/>
        </w:numPr>
        <w:tabs>
          <w:tab w:val="clear" w:pos="0"/>
        </w:tabs>
        <w:suppressAutoHyphens/>
        <w:spacing w:after="0" w:line="240" w:lineRule="auto"/>
        <w:ind w:left="426" w:right="57" w:firstLine="0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3047">
        <w:rPr>
          <w:rFonts w:ascii="Times New Roman" w:hAnsi="Times New Roman" w:cs="Times New Roman"/>
          <w:color w:val="000000"/>
          <w:sz w:val="24"/>
          <w:szCs w:val="24"/>
        </w:rPr>
        <w:t>учебное занятие проверки знаний и разбора проверочных работ;</w:t>
      </w:r>
    </w:p>
    <w:p w:rsidR="00FA0653" w:rsidRPr="00173047" w:rsidRDefault="00FA0653" w:rsidP="00FA0653">
      <w:pPr>
        <w:pStyle w:val="a8"/>
        <w:numPr>
          <w:ilvl w:val="0"/>
          <w:numId w:val="5"/>
        </w:numPr>
        <w:tabs>
          <w:tab w:val="clear" w:pos="0"/>
        </w:tabs>
        <w:suppressAutoHyphens/>
        <w:spacing w:after="0" w:line="240" w:lineRule="auto"/>
        <w:ind w:left="426" w:right="57" w:firstLine="0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3047">
        <w:rPr>
          <w:rFonts w:ascii="Times New Roman" w:hAnsi="Times New Roman" w:cs="Times New Roman"/>
          <w:color w:val="000000"/>
          <w:sz w:val="24"/>
          <w:szCs w:val="24"/>
        </w:rPr>
        <w:t>занятие - экскурсия;</w:t>
      </w:r>
    </w:p>
    <w:p w:rsidR="00FA0653" w:rsidRPr="00173047" w:rsidRDefault="00FA0653" w:rsidP="00FA0653">
      <w:pPr>
        <w:pStyle w:val="a8"/>
        <w:numPr>
          <w:ilvl w:val="0"/>
          <w:numId w:val="5"/>
        </w:numPr>
        <w:tabs>
          <w:tab w:val="clear" w:pos="0"/>
          <w:tab w:val="left" w:pos="120"/>
        </w:tabs>
        <w:suppressAutoHyphens/>
        <w:autoSpaceDE w:val="0"/>
        <w:spacing w:after="0" w:line="240" w:lineRule="auto"/>
        <w:ind w:left="426" w:right="57" w:firstLine="0"/>
        <w:contextualSpacing w:val="0"/>
        <w:jc w:val="both"/>
        <w:rPr>
          <w:rFonts w:ascii="Times New Roman" w:eastAsia="Times New Roman CYR" w:hAnsi="Times New Roman" w:cs="Times New Roman"/>
          <w:color w:val="000000"/>
          <w:sz w:val="24"/>
          <w:szCs w:val="24"/>
        </w:rPr>
      </w:pPr>
      <w:r w:rsidRPr="00173047">
        <w:rPr>
          <w:rFonts w:ascii="Times New Roman" w:hAnsi="Times New Roman" w:cs="Times New Roman"/>
          <w:color w:val="000000"/>
          <w:sz w:val="24"/>
          <w:szCs w:val="24"/>
        </w:rPr>
        <w:t>занятие - презентация;</w:t>
      </w:r>
    </w:p>
    <w:p w:rsidR="00FA0653" w:rsidRPr="00173047" w:rsidRDefault="00FA0653" w:rsidP="00FA0653">
      <w:pPr>
        <w:pStyle w:val="a8"/>
        <w:numPr>
          <w:ilvl w:val="0"/>
          <w:numId w:val="5"/>
        </w:numPr>
        <w:tabs>
          <w:tab w:val="clear" w:pos="0"/>
          <w:tab w:val="left" w:pos="120"/>
        </w:tabs>
        <w:suppressAutoHyphens/>
        <w:autoSpaceDE w:val="0"/>
        <w:spacing w:after="0" w:line="240" w:lineRule="auto"/>
        <w:ind w:left="426" w:right="57" w:firstLine="0"/>
        <w:contextualSpacing w:val="0"/>
        <w:jc w:val="both"/>
        <w:rPr>
          <w:rFonts w:ascii="Times New Roman" w:eastAsia="Times New Roman CYR" w:hAnsi="Times New Roman" w:cs="Times New Roman"/>
          <w:color w:val="000000"/>
          <w:sz w:val="24"/>
          <w:szCs w:val="24"/>
        </w:rPr>
      </w:pPr>
      <w:r w:rsidRPr="00173047">
        <w:rPr>
          <w:rFonts w:ascii="Times New Roman" w:eastAsia="Times New Roman CYR" w:hAnsi="Times New Roman" w:cs="Times New Roman"/>
          <w:color w:val="000000"/>
          <w:sz w:val="24"/>
          <w:szCs w:val="24"/>
        </w:rPr>
        <w:t>занятие - ролевая игра и другие.</w:t>
      </w:r>
    </w:p>
    <w:p w:rsidR="00FA0653" w:rsidRPr="00173047" w:rsidRDefault="00FA0653" w:rsidP="00FA0653">
      <w:pPr>
        <w:autoSpaceDE w:val="0"/>
        <w:ind w:right="57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Данная программа предусматривает проведения теоретических занятий и практическую деятельность обучающихся.</w:t>
      </w:r>
    </w:p>
    <w:p w:rsidR="00FA0653" w:rsidRPr="00173047" w:rsidRDefault="00FA0653" w:rsidP="00FA0653">
      <w:pPr>
        <w:autoSpaceDE w:val="0"/>
        <w:ind w:right="57" w:firstLine="851"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173047">
        <w:rPr>
          <w:rFonts w:ascii="Times New Roman" w:eastAsia="Times New Roman CYR" w:hAnsi="Times New Roman" w:cs="Times New Roman"/>
          <w:i/>
          <w:iCs/>
          <w:sz w:val="24"/>
          <w:szCs w:val="24"/>
        </w:rPr>
        <w:t>Теоретические занятия</w:t>
      </w:r>
      <w:r w:rsidRPr="00173047">
        <w:rPr>
          <w:rFonts w:ascii="Times New Roman" w:eastAsia="Times New Roman CYR" w:hAnsi="Times New Roman" w:cs="Times New Roman"/>
          <w:sz w:val="24"/>
          <w:szCs w:val="24"/>
        </w:rPr>
        <w:t xml:space="preserve"> проводятся в виде бесед, лекций, просмотров видеофильмов. </w:t>
      </w:r>
      <w:proofErr w:type="gramStart"/>
      <w:r w:rsidRPr="00173047">
        <w:rPr>
          <w:rFonts w:ascii="Times New Roman" w:eastAsia="Times New Roman CYR" w:hAnsi="Times New Roman" w:cs="Times New Roman"/>
          <w:sz w:val="24"/>
          <w:szCs w:val="24"/>
        </w:rPr>
        <w:t xml:space="preserve">Основой изучения теоретических занятий является </w:t>
      </w:r>
      <w:r w:rsidR="004C428D" w:rsidRPr="00173047">
        <w:rPr>
          <w:rFonts w:ascii="Times New Roman" w:eastAsia="Times New Roman CYR" w:hAnsi="Times New Roman" w:cs="Times New Roman"/>
          <w:sz w:val="24"/>
          <w:szCs w:val="24"/>
        </w:rPr>
        <w:t xml:space="preserve">изучение сельскохозяйственного производства (растениеводство), где учащиеся узнают о видах, сортах и группах выращиваемы </w:t>
      </w:r>
      <w:proofErr w:type="spellStart"/>
      <w:r w:rsidR="004C428D" w:rsidRPr="00173047">
        <w:rPr>
          <w:rFonts w:ascii="Times New Roman" w:eastAsia="Times New Roman CYR" w:hAnsi="Times New Roman" w:cs="Times New Roman"/>
          <w:sz w:val="24"/>
          <w:szCs w:val="24"/>
        </w:rPr>
        <w:t>сельхозкультур</w:t>
      </w:r>
      <w:proofErr w:type="spellEnd"/>
      <w:r w:rsidR="004C428D" w:rsidRPr="00173047">
        <w:rPr>
          <w:rFonts w:ascii="Times New Roman" w:eastAsia="Times New Roman CYR" w:hAnsi="Times New Roman" w:cs="Times New Roman"/>
          <w:sz w:val="24"/>
          <w:szCs w:val="24"/>
        </w:rPr>
        <w:t xml:space="preserve"> на территории Волгоградской области, семенах и обращению с ними, влияния экологических факторов среды, понятия о районировании культур и мелиорации, почвах и способах и видах подкормки растений, их защиты от вредителей и т.п. </w:t>
      </w:r>
      <w:proofErr w:type="gramEnd"/>
    </w:p>
    <w:p w:rsidR="00FA0653" w:rsidRPr="00173047" w:rsidRDefault="00FA0653" w:rsidP="00FA0653">
      <w:pPr>
        <w:autoSpaceDE w:val="0"/>
        <w:ind w:right="57" w:firstLine="851"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173047">
        <w:rPr>
          <w:rFonts w:ascii="Times New Roman" w:eastAsia="Times New Roman CYR" w:hAnsi="Times New Roman" w:cs="Times New Roman"/>
          <w:i/>
          <w:iCs/>
          <w:sz w:val="24"/>
          <w:szCs w:val="24"/>
        </w:rPr>
        <w:t>Практическая деятельность</w:t>
      </w:r>
      <w:r w:rsidRPr="00173047">
        <w:rPr>
          <w:rFonts w:ascii="Times New Roman" w:eastAsia="Times New Roman CYR" w:hAnsi="Times New Roman" w:cs="Times New Roman"/>
          <w:sz w:val="24"/>
          <w:szCs w:val="24"/>
        </w:rPr>
        <w:t xml:space="preserve"> ориентирует обучающихся на закрепление полученных знаний в виде практическ</w:t>
      </w:r>
      <w:r w:rsidR="004C428D" w:rsidRPr="00173047">
        <w:rPr>
          <w:rFonts w:ascii="Times New Roman" w:eastAsia="Times New Roman CYR" w:hAnsi="Times New Roman" w:cs="Times New Roman"/>
          <w:sz w:val="24"/>
          <w:szCs w:val="24"/>
        </w:rPr>
        <w:t>ой деятельности по  выращиванию овощных, плодово-ягодных и бахчевых культур</w:t>
      </w:r>
    </w:p>
    <w:p w:rsidR="00FA0653" w:rsidRPr="00173047" w:rsidRDefault="00FA0653" w:rsidP="00FA0653">
      <w:pPr>
        <w:tabs>
          <w:tab w:val="left" w:pos="851"/>
        </w:tabs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7304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lastRenderedPageBreak/>
        <w:t>Сроки освоения программы.</w:t>
      </w:r>
    </w:p>
    <w:p w:rsidR="00FA0653" w:rsidRPr="00173047" w:rsidRDefault="00FA0653" w:rsidP="00FA0653">
      <w:pPr>
        <w:tabs>
          <w:tab w:val="left" w:pos="851"/>
        </w:tabs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730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Полный курс программы рассчитан на 144 часа, 1 год. </w:t>
      </w:r>
    </w:p>
    <w:p w:rsidR="00FA0653" w:rsidRPr="00173047" w:rsidRDefault="00FA0653" w:rsidP="00FA0653">
      <w:pPr>
        <w:tabs>
          <w:tab w:val="left" w:pos="851"/>
        </w:tabs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7304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Режим занятий.</w:t>
      </w:r>
    </w:p>
    <w:p w:rsidR="00FA0653" w:rsidRPr="00173047" w:rsidRDefault="00FA0653" w:rsidP="00FA0653">
      <w:pPr>
        <w:tabs>
          <w:tab w:val="left" w:pos="851"/>
        </w:tabs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730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Занятия проводятся два раза в неделю по два академических часа. Меж</w:t>
      </w:r>
      <w:r w:rsidR="001730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ду занятиями 10</w:t>
      </w:r>
      <w:r w:rsidRPr="001730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минутный перерыв</w:t>
      </w:r>
      <w:r w:rsidR="001730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FA0653" w:rsidRPr="00173047" w:rsidRDefault="00FA0653" w:rsidP="00FA0653">
      <w:pPr>
        <w:tabs>
          <w:tab w:val="left" w:pos="851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7304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2. Цель и задачи программы.</w:t>
      </w:r>
    </w:p>
    <w:p w:rsidR="00466CBA" w:rsidRPr="00173047" w:rsidRDefault="00FA0653" w:rsidP="00466CBA">
      <w:pPr>
        <w:pStyle w:val="a9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173047">
        <w:rPr>
          <w:b/>
          <w:color w:val="000000"/>
          <w:shd w:val="clear" w:color="auto" w:fill="FFFFFF"/>
        </w:rPr>
        <w:t xml:space="preserve">Цель - </w:t>
      </w:r>
      <w:r w:rsidR="00466CBA" w:rsidRPr="00173047">
        <w:rPr>
          <w:color w:val="000000"/>
        </w:rPr>
        <w:t xml:space="preserve">воспитание образованной, высоко моральной, социально </w:t>
      </w:r>
      <w:proofErr w:type="gramStart"/>
      <w:r w:rsidR="00466CBA" w:rsidRPr="00173047">
        <w:rPr>
          <w:color w:val="000000"/>
        </w:rPr>
        <w:t>–о</w:t>
      </w:r>
      <w:proofErr w:type="gramEnd"/>
      <w:r w:rsidR="00466CBA" w:rsidRPr="00173047">
        <w:rPr>
          <w:color w:val="000000"/>
        </w:rPr>
        <w:t>риентированной личности, готовой к профессиональному самоопределению в сельскохозяйственной сфере деятельности, к исполнению различных социальных ролей, прежде всего труженика, гражданина, патриота, творчески мыслящей, стремящейся ко всему новому, передовому на основе деятельности в ученической производственной бригаде.</w:t>
      </w:r>
    </w:p>
    <w:p w:rsidR="00466CBA" w:rsidRPr="00173047" w:rsidRDefault="00466CBA" w:rsidP="00466CBA">
      <w:pPr>
        <w:pStyle w:val="a9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FA0653" w:rsidRPr="00173047" w:rsidRDefault="00FA0653" w:rsidP="00FA0653">
      <w:pPr>
        <w:tabs>
          <w:tab w:val="left" w:pos="851"/>
        </w:tabs>
        <w:ind w:firstLine="851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7304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Задачи:</w:t>
      </w:r>
    </w:p>
    <w:p w:rsidR="00466CBA" w:rsidRPr="00173047" w:rsidRDefault="00466CBA" w:rsidP="00466CBA">
      <w:pPr>
        <w:pStyle w:val="a9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173047">
        <w:rPr>
          <w:color w:val="000000"/>
        </w:rPr>
        <w:t xml:space="preserve">1. Формировать у </w:t>
      </w:r>
      <w:proofErr w:type="gramStart"/>
      <w:r w:rsidRPr="00173047">
        <w:rPr>
          <w:color w:val="000000"/>
        </w:rPr>
        <w:t>обучающихся</w:t>
      </w:r>
      <w:proofErr w:type="gramEnd"/>
      <w:r w:rsidRPr="00173047">
        <w:rPr>
          <w:color w:val="000000"/>
        </w:rPr>
        <w:t xml:space="preserve"> готовность к трудовой деятельности, профессиональному самоопределению, возрождению трудовой культуры;</w:t>
      </w:r>
    </w:p>
    <w:p w:rsidR="00466CBA" w:rsidRPr="00173047" w:rsidRDefault="00466CBA" w:rsidP="00466CBA">
      <w:pPr>
        <w:pStyle w:val="a9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466CBA" w:rsidRPr="00173047" w:rsidRDefault="00466CBA" w:rsidP="00466CBA">
      <w:pPr>
        <w:pStyle w:val="a9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173047">
        <w:rPr>
          <w:color w:val="000000"/>
        </w:rPr>
        <w:t>2. Способствовать развитию творческих способностей обучающихся, увлечённых сельским хозяйством;</w:t>
      </w:r>
    </w:p>
    <w:p w:rsidR="00466CBA" w:rsidRPr="00173047" w:rsidRDefault="00466CBA" w:rsidP="00466CBA">
      <w:pPr>
        <w:pStyle w:val="a9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466CBA" w:rsidRPr="00173047" w:rsidRDefault="00466CBA" w:rsidP="00466CBA">
      <w:pPr>
        <w:pStyle w:val="a9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173047">
        <w:rPr>
          <w:color w:val="000000"/>
        </w:rPr>
        <w:t>3. Воспитывать у них трудолюбие, самопознание, любовь к родной земле;</w:t>
      </w:r>
    </w:p>
    <w:p w:rsidR="00466CBA" w:rsidRPr="00173047" w:rsidRDefault="00466CBA" w:rsidP="00466CBA">
      <w:pPr>
        <w:pStyle w:val="a9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466CBA" w:rsidRPr="00173047" w:rsidRDefault="00466CBA" w:rsidP="00466CBA">
      <w:pPr>
        <w:pStyle w:val="a9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173047">
        <w:rPr>
          <w:color w:val="000000"/>
        </w:rPr>
        <w:t>4. Осуществлять развитие личности каждого школьника в единстве таких составляющих, как здоровье, нравственность, интеллект;</w:t>
      </w:r>
    </w:p>
    <w:p w:rsidR="00466CBA" w:rsidRPr="00173047" w:rsidRDefault="00466CBA" w:rsidP="00466CBA">
      <w:pPr>
        <w:pStyle w:val="a9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466CBA" w:rsidRPr="00173047" w:rsidRDefault="00466CBA" w:rsidP="00466CBA">
      <w:pPr>
        <w:pStyle w:val="a9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173047">
        <w:rPr>
          <w:color w:val="000000"/>
        </w:rPr>
        <w:t>5. Совершенствовать исследовательскую деятельность на основе тесного сотрудничества со специалистами агрофирм и учёными с/х ВУЗов.</w:t>
      </w:r>
    </w:p>
    <w:p w:rsidR="00466CBA" w:rsidRPr="00173047" w:rsidRDefault="00466CBA" w:rsidP="00466CBA">
      <w:pPr>
        <w:pStyle w:val="a9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FA0653" w:rsidRPr="00173047" w:rsidRDefault="00FA0653" w:rsidP="00FA0653">
      <w:pPr>
        <w:tabs>
          <w:tab w:val="left" w:pos="851"/>
        </w:tabs>
        <w:ind w:right="-426" w:firstLine="851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73047">
        <w:rPr>
          <w:rFonts w:ascii="Times New Roman" w:hAnsi="Times New Roman" w:cs="Times New Roman"/>
          <w:b/>
          <w:sz w:val="24"/>
          <w:szCs w:val="24"/>
        </w:rPr>
        <w:t>УЧЕБНО – ТЕМАТИЧЕСКИЙ ПЛАН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4443"/>
        <w:gridCol w:w="808"/>
        <w:gridCol w:w="1918"/>
        <w:gridCol w:w="1862"/>
      </w:tblGrid>
      <w:tr w:rsidR="00173047" w:rsidRPr="00173047" w:rsidTr="00FA0653">
        <w:tc>
          <w:tcPr>
            <w:tcW w:w="0" w:type="auto"/>
          </w:tcPr>
          <w:p w:rsidR="00173047" w:rsidRPr="00173047" w:rsidRDefault="00173047" w:rsidP="00FA0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73047" w:rsidRPr="00173047" w:rsidRDefault="00173047" w:rsidP="00FA0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0" w:type="auto"/>
          </w:tcPr>
          <w:p w:rsidR="00173047" w:rsidRPr="00173047" w:rsidRDefault="00173047" w:rsidP="00FA0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0" w:type="auto"/>
          </w:tcPr>
          <w:p w:rsidR="00173047" w:rsidRPr="00173047" w:rsidRDefault="00173047" w:rsidP="00FA0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  <w:p w:rsidR="00173047" w:rsidRPr="00173047" w:rsidRDefault="00173047" w:rsidP="00FA0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0" w:type="auto"/>
          </w:tcPr>
          <w:p w:rsidR="00173047" w:rsidRPr="00173047" w:rsidRDefault="00173047" w:rsidP="00FA0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Практических работ</w:t>
            </w:r>
          </w:p>
        </w:tc>
        <w:tc>
          <w:tcPr>
            <w:tcW w:w="0" w:type="auto"/>
          </w:tcPr>
          <w:p w:rsidR="00173047" w:rsidRPr="00173047" w:rsidRDefault="00173047" w:rsidP="00FA0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Контрольных работ</w:t>
            </w:r>
          </w:p>
        </w:tc>
      </w:tr>
      <w:tr w:rsidR="00173047" w:rsidRPr="00173047" w:rsidTr="00FA0653">
        <w:tc>
          <w:tcPr>
            <w:tcW w:w="0" w:type="auto"/>
          </w:tcPr>
          <w:p w:rsidR="00173047" w:rsidRPr="00173047" w:rsidRDefault="00173047" w:rsidP="00FA0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73047" w:rsidRPr="00173047" w:rsidRDefault="00173047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0" w:type="auto"/>
          </w:tcPr>
          <w:p w:rsidR="00173047" w:rsidRPr="00173047" w:rsidRDefault="00173047" w:rsidP="00FA0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73047" w:rsidRPr="00173047" w:rsidRDefault="00173047" w:rsidP="00FA0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73047" w:rsidRPr="00173047" w:rsidRDefault="00173047" w:rsidP="00FA0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047" w:rsidRPr="00173047" w:rsidTr="00FA0653">
        <w:tc>
          <w:tcPr>
            <w:tcW w:w="0" w:type="auto"/>
          </w:tcPr>
          <w:p w:rsidR="00173047" w:rsidRPr="00173047" w:rsidRDefault="00173047" w:rsidP="00FA0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73047" w:rsidRPr="00173047" w:rsidRDefault="00173047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Классификация и происхождение овощных растений. Приемы их выращивания</w:t>
            </w:r>
          </w:p>
        </w:tc>
        <w:tc>
          <w:tcPr>
            <w:tcW w:w="0" w:type="auto"/>
          </w:tcPr>
          <w:p w:rsidR="00173047" w:rsidRPr="00173047" w:rsidRDefault="00173047" w:rsidP="00FA0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</w:tcPr>
          <w:p w:rsidR="00173047" w:rsidRPr="00173047" w:rsidRDefault="00173047" w:rsidP="00FA0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73047" w:rsidRPr="00173047" w:rsidRDefault="00173047" w:rsidP="00FA0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73047" w:rsidRPr="00173047" w:rsidTr="00FA0653">
        <w:tc>
          <w:tcPr>
            <w:tcW w:w="0" w:type="auto"/>
          </w:tcPr>
          <w:p w:rsidR="00173047" w:rsidRPr="00173047" w:rsidRDefault="00173047" w:rsidP="00FA0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73047" w:rsidRPr="00173047" w:rsidRDefault="00173047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Технология возделывания овощных культур в открытом грунте</w:t>
            </w:r>
          </w:p>
        </w:tc>
        <w:tc>
          <w:tcPr>
            <w:tcW w:w="0" w:type="auto"/>
          </w:tcPr>
          <w:p w:rsidR="00173047" w:rsidRPr="00173047" w:rsidRDefault="00173047" w:rsidP="00FA0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:rsidR="00173047" w:rsidRPr="00173047" w:rsidRDefault="00173047" w:rsidP="00FA0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73047" w:rsidRPr="00173047" w:rsidRDefault="00173047" w:rsidP="00FA0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73047" w:rsidRPr="00173047" w:rsidTr="00FA0653">
        <w:tc>
          <w:tcPr>
            <w:tcW w:w="0" w:type="auto"/>
          </w:tcPr>
          <w:p w:rsidR="00173047" w:rsidRPr="00173047" w:rsidRDefault="00173047" w:rsidP="00FA0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73047" w:rsidRPr="00173047" w:rsidRDefault="00173047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Овощеводство защищенного грунта</w:t>
            </w:r>
          </w:p>
        </w:tc>
        <w:tc>
          <w:tcPr>
            <w:tcW w:w="0" w:type="auto"/>
          </w:tcPr>
          <w:p w:rsidR="00173047" w:rsidRPr="00173047" w:rsidRDefault="00173047" w:rsidP="00FA0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:rsidR="00173047" w:rsidRPr="00173047" w:rsidRDefault="00173047" w:rsidP="00FA0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73047" w:rsidRPr="00173047" w:rsidRDefault="00173047" w:rsidP="00FA0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73047" w:rsidRPr="00173047" w:rsidTr="00FA0653">
        <w:tc>
          <w:tcPr>
            <w:tcW w:w="0" w:type="auto"/>
          </w:tcPr>
          <w:p w:rsidR="00173047" w:rsidRPr="00173047" w:rsidRDefault="00173047" w:rsidP="00FA0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73047" w:rsidRPr="00173047" w:rsidRDefault="00173047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Овощные </w:t>
            </w:r>
            <w:proofErr w:type="gramStart"/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proofErr w:type="gramEnd"/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 выращиваемые в защищенном грунте</w:t>
            </w:r>
          </w:p>
        </w:tc>
        <w:tc>
          <w:tcPr>
            <w:tcW w:w="0" w:type="auto"/>
          </w:tcPr>
          <w:p w:rsidR="00173047" w:rsidRPr="00173047" w:rsidRDefault="00173047" w:rsidP="00FA0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</w:tcPr>
          <w:p w:rsidR="00173047" w:rsidRPr="00173047" w:rsidRDefault="00173047" w:rsidP="00FA0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73047" w:rsidRPr="00173047" w:rsidRDefault="00173047" w:rsidP="00FA0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73047" w:rsidRPr="00173047" w:rsidTr="00FA0653">
        <w:tc>
          <w:tcPr>
            <w:tcW w:w="0" w:type="auto"/>
          </w:tcPr>
          <w:p w:rsidR="00173047" w:rsidRPr="00173047" w:rsidRDefault="00173047" w:rsidP="00FA0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173047" w:rsidRPr="00173047" w:rsidRDefault="00173047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Семеноводство овощных культур</w:t>
            </w:r>
          </w:p>
        </w:tc>
        <w:tc>
          <w:tcPr>
            <w:tcW w:w="0" w:type="auto"/>
          </w:tcPr>
          <w:p w:rsidR="00173047" w:rsidRPr="00173047" w:rsidRDefault="00173047" w:rsidP="00FA0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173047" w:rsidRPr="00173047" w:rsidRDefault="00173047" w:rsidP="00FA0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73047" w:rsidRPr="00173047" w:rsidRDefault="00173047" w:rsidP="00FA0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73047" w:rsidRPr="00173047" w:rsidTr="00FA0653">
        <w:tc>
          <w:tcPr>
            <w:tcW w:w="0" w:type="auto"/>
          </w:tcPr>
          <w:p w:rsidR="00173047" w:rsidRPr="00173047" w:rsidRDefault="00173047" w:rsidP="00FA0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173047" w:rsidRPr="00173047" w:rsidRDefault="00173047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Химия в овощеводстве</w:t>
            </w:r>
          </w:p>
        </w:tc>
        <w:tc>
          <w:tcPr>
            <w:tcW w:w="0" w:type="auto"/>
          </w:tcPr>
          <w:p w:rsidR="00173047" w:rsidRPr="00173047" w:rsidRDefault="00173047" w:rsidP="00FA0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</w:tcPr>
          <w:p w:rsidR="00173047" w:rsidRPr="00173047" w:rsidRDefault="00173047" w:rsidP="00FA0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73047" w:rsidRPr="00173047" w:rsidRDefault="00173047" w:rsidP="00FA0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73047" w:rsidRPr="00173047" w:rsidTr="00FA0653">
        <w:tc>
          <w:tcPr>
            <w:tcW w:w="0" w:type="auto"/>
          </w:tcPr>
          <w:p w:rsidR="00173047" w:rsidRPr="00173047" w:rsidRDefault="00173047" w:rsidP="00FA0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173047" w:rsidRPr="00173047" w:rsidRDefault="00173047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Плодово-ягодные кустарники</w:t>
            </w:r>
          </w:p>
        </w:tc>
        <w:tc>
          <w:tcPr>
            <w:tcW w:w="0" w:type="auto"/>
          </w:tcPr>
          <w:p w:rsidR="00173047" w:rsidRPr="00173047" w:rsidRDefault="00173047" w:rsidP="00FA0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</w:tcPr>
          <w:p w:rsidR="00173047" w:rsidRPr="00173047" w:rsidRDefault="00173047" w:rsidP="00FA0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173047" w:rsidRPr="00173047" w:rsidRDefault="00173047" w:rsidP="00FA0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FA0653" w:rsidRPr="00173047" w:rsidRDefault="00FA0653" w:rsidP="00FA0653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p w:rsidR="00173047" w:rsidRDefault="00173047" w:rsidP="00FA065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0653" w:rsidRPr="00173047" w:rsidRDefault="00FA0653" w:rsidP="00FA065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3047">
        <w:rPr>
          <w:rFonts w:ascii="Times New Roman" w:hAnsi="Times New Roman" w:cs="Times New Roman"/>
          <w:b/>
          <w:sz w:val="24"/>
          <w:szCs w:val="24"/>
        </w:rPr>
        <w:lastRenderedPageBreak/>
        <w:t>СОДЕРЖАНИЕ УЧЕБНО-ТЕМАТИЧЕСКОГО ПЛАНА</w:t>
      </w:r>
    </w:p>
    <w:p w:rsidR="003B7B00" w:rsidRPr="00173047" w:rsidRDefault="00FA0653" w:rsidP="003B7B0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73047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173047">
        <w:rPr>
          <w:rFonts w:ascii="Times New Roman" w:hAnsi="Times New Roman" w:cs="Times New Roman"/>
          <w:b/>
          <w:sz w:val="24"/>
          <w:szCs w:val="24"/>
        </w:rPr>
        <w:t xml:space="preserve"> Раздел.</w:t>
      </w:r>
      <w:r w:rsidR="003B7B00" w:rsidRPr="00173047">
        <w:rPr>
          <w:rFonts w:ascii="Times New Roman" w:hAnsi="Times New Roman" w:cs="Times New Roman"/>
          <w:sz w:val="24"/>
          <w:szCs w:val="24"/>
        </w:rPr>
        <w:t xml:space="preserve"> </w:t>
      </w:r>
      <w:r w:rsidR="003B7B00" w:rsidRPr="00173047">
        <w:rPr>
          <w:rFonts w:ascii="Times New Roman" w:hAnsi="Times New Roman" w:cs="Times New Roman"/>
          <w:b/>
          <w:sz w:val="24"/>
          <w:szCs w:val="24"/>
        </w:rPr>
        <w:t>Классификация и происхождение овощных растений.</w:t>
      </w:r>
      <w:proofErr w:type="gramEnd"/>
      <w:r w:rsidR="003B7B00" w:rsidRPr="00173047">
        <w:rPr>
          <w:rFonts w:ascii="Times New Roman" w:hAnsi="Times New Roman" w:cs="Times New Roman"/>
          <w:b/>
          <w:sz w:val="24"/>
          <w:szCs w:val="24"/>
        </w:rPr>
        <w:t xml:space="preserve"> Приемы их выращивания</w:t>
      </w:r>
    </w:p>
    <w:p w:rsidR="00CB0BD7" w:rsidRPr="00173047" w:rsidRDefault="00173047" w:rsidP="00CB0BD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A0653" w:rsidRPr="00173047">
        <w:rPr>
          <w:rFonts w:ascii="Times New Roman" w:hAnsi="Times New Roman" w:cs="Times New Roman"/>
          <w:sz w:val="24"/>
          <w:szCs w:val="24"/>
        </w:rPr>
        <w:t xml:space="preserve">Изучение физико-географического положения Калачевского района Волгоградской области и условия </w:t>
      </w:r>
      <w:r w:rsidR="00877A4B" w:rsidRPr="00173047">
        <w:rPr>
          <w:rFonts w:ascii="Times New Roman" w:hAnsi="Times New Roman" w:cs="Times New Roman"/>
          <w:sz w:val="24"/>
          <w:szCs w:val="24"/>
        </w:rPr>
        <w:t xml:space="preserve">выращивания овощных и плодово-ягодных культур. </w:t>
      </w:r>
      <w:r w:rsidR="00CB0BD7" w:rsidRPr="00173047">
        <w:rPr>
          <w:rFonts w:ascii="Times New Roman" w:hAnsi="Times New Roman" w:cs="Times New Roman"/>
          <w:sz w:val="24"/>
          <w:szCs w:val="24"/>
        </w:rPr>
        <w:t xml:space="preserve"> Знакомство с биологической классификацией и происхождением овощных растений. Биологические </w:t>
      </w:r>
      <w:r w:rsidR="00877A4B" w:rsidRPr="001730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0BD7" w:rsidRPr="00173047">
        <w:rPr>
          <w:rFonts w:ascii="Times New Roman" w:hAnsi="Times New Roman" w:cs="Times New Roman"/>
          <w:sz w:val="24"/>
          <w:szCs w:val="24"/>
        </w:rPr>
        <w:t xml:space="preserve">особенности овощных культур, общие приемы их выращивания. Условия внешней среды и влияние экологических факторов на овощные культуры. Размножение вегетативное и семенное. Семена, их характеристики. Способы предпосевной подготовки семян и </w:t>
      </w:r>
      <w:proofErr w:type="spellStart"/>
      <w:r w:rsidR="00CB0BD7" w:rsidRPr="00173047">
        <w:rPr>
          <w:rFonts w:ascii="Times New Roman" w:hAnsi="Times New Roman" w:cs="Times New Roman"/>
          <w:sz w:val="24"/>
          <w:szCs w:val="24"/>
        </w:rPr>
        <w:t>ососбенности</w:t>
      </w:r>
      <w:proofErr w:type="spellEnd"/>
      <w:r w:rsidR="00CB0BD7" w:rsidRPr="00173047">
        <w:rPr>
          <w:rFonts w:ascii="Times New Roman" w:hAnsi="Times New Roman" w:cs="Times New Roman"/>
          <w:sz w:val="24"/>
          <w:szCs w:val="24"/>
        </w:rPr>
        <w:t xml:space="preserve"> посева семян различных культур. Рассадный метод выращивания, особенности его применения и преимущества. Технологические приемы выращивания овощных культур. Понятие севооборота и важность его для продуктивности овощей.</w:t>
      </w:r>
    </w:p>
    <w:p w:rsidR="00CB0BD7" w:rsidRPr="00173047" w:rsidRDefault="00CB0BD7" w:rsidP="00FA0653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3B7B00" w:rsidRPr="00173047" w:rsidRDefault="00FA0653" w:rsidP="003B7B00">
      <w:pPr>
        <w:rPr>
          <w:rFonts w:ascii="Times New Roman" w:hAnsi="Times New Roman" w:cs="Times New Roman"/>
          <w:b/>
          <w:sz w:val="24"/>
          <w:szCs w:val="24"/>
        </w:rPr>
      </w:pPr>
      <w:r w:rsidRPr="00173047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173047">
        <w:rPr>
          <w:rFonts w:ascii="Times New Roman" w:hAnsi="Times New Roman" w:cs="Times New Roman"/>
          <w:b/>
          <w:sz w:val="24"/>
          <w:szCs w:val="24"/>
        </w:rPr>
        <w:t xml:space="preserve"> Раздел.</w:t>
      </w:r>
      <w:r w:rsidR="003B7B00" w:rsidRPr="00173047">
        <w:rPr>
          <w:rFonts w:ascii="Times New Roman" w:hAnsi="Times New Roman" w:cs="Times New Roman"/>
          <w:sz w:val="24"/>
          <w:szCs w:val="24"/>
        </w:rPr>
        <w:t xml:space="preserve"> </w:t>
      </w:r>
      <w:r w:rsidR="003B7B00" w:rsidRPr="00173047">
        <w:rPr>
          <w:rFonts w:ascii="Times New Roman" w:hAnsi="Times New Roman" w:cs="Times New Roman"/>
          <w:b/>
          <w:sz w:val="24"/>
          <w:szCs w:val="24"/>
        </w:rPr>
        <w:t>Технология возделывания овощных культур в открытом грунте</w:t>
      </w:r>
    </w:p>
    <w:p w:rsidR="005B6B16" w:rsidRPr="00173047" w:rsidRDefault="00CB0BD7" w:rsidP="00173047">
      <w:pPr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Овощные культуры капустной группы</w:t>
      </w:r>
      <w:r w:rsidR="005B6B16" w:rsidRPr="00173047">
        <w:rPr>
          <w:rFonts w:ascii="Times New Roman" w:hAnsi="Times New Roman" w:cs="Times New Roman"/>
          <w:sz w:val="24"/>
          <w:szCs w:val="24"/>
        </w:rPr>
        <w:t>. Корнеплодные, луковые, пасленовые, тыквенные, бобовые овощные культуры, их сорта и характеристики. Сахарная кукуруза и бамия. Многолетние овощные культуры. Посевные и выгоночные зеленые культуры. Малораспространенные овощные культуры (</w:t>
      </w:r>
      <w:proofErr w:type="spellStart"/>
      <w:r w:rsidR="005B6B16" w:rsidRPr="00173047">
        <w:rPr>
          <w:rFonts w:ascii="Times New Roman" w:hAnsi="Times New Roman" w:cs="Times New Roman"/>
          <w:sz w:val="24"/>
          <w:szCs w:val="24"/>
        </w:rPr>
        <w:t>стахис</w:t>
      </w:r>
      <w:proofErr w:type="spellEnd"/>
      <w:r w:rsidR="005B6B16" w:rsidRPr="00173047">
        <w:rPr>
          <w:rFonts w:ascii="Times New Roman" w:hAnsi="Times New Roman" w:cs="Times New Roman"/>
          <w:sz w:val="24"/>
          <w:szCs w:val="24"/>
        </w:rPr>
        <w:t>, топинамбур, скорцонер, овсяной корень и пр.)</w:t>
      </w:r>
    </w:p>
    <w:p w:rsidR="003B7B00" w:rsidRPr="00173047" w:rsidRDefault="00FA0653" w:rsidP="003B7B00">
      <w:pPr>
        <w:rPr>
          <w:rFonts w:ascii="Times New Roman" w:hAnsi="Times New Roman" w:cs="Times New Roman"/>
          <w:b/>
          <w:sz w:val="24"/>
          <w:szCs w:val="24"/>
        </w:rPr>
      </w:pPr>
      <w:r w:rsidRPr="00173047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173047">
        <w:rPr>
          <w:rFonts w:ascii="Times New Roman" w:hAnsi="Times New Roman" w:cs="Times New Roman"/>
          <w:b/>
          <w:sz w:val="24"/>
          <w:szCs w:val="24"/>
        </w:rPr>
        <w:t xml:space="preserve"> Раздел. </w:t>
      </w:r>
      <w:r w:rsidR="003B7B00" w:rsidRPr="00173047">
        <w:rPr>
          <w:rFonts w:ascii="Times New Roman" w:hAnsi="Times New Roman" w:cs="Times New Roman"/>
          <w:b/>
          <w:sz w:val="24"/>
          <w:szCs w:val="24"/>
        </w:rPr>
        <w:t>Овощеводство защищенного грунта</w:t>
      </w:r>
    </w:p>
    <w:p w:rsidR="005B6B16" w:rsidRPr="00173047" w:rsidRDefault="005B6B16" w:rsidP="005B6B16">
      <w:pPr>
        <w:ind w:firstLine="851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Современное состояние, виды защищенного грунта, его устройство и назначение. Тепловой баланс культивационных сооружений, способы обогрева защищенного грунта и методы. Автоматизация и механизация технологических процессов в сооружениях. Субстраты, используемые в защищенном грунте. Система минерального питания овощных культур. Гидропонный метод выращивания овощей.</w:t>
      </w:r>
    </w:p>
    <w:p w:rsidR="00FA0653" w:rsidRPr="00173047" w:rsidRDefault="00FA0653" w:rsidP="00FA0653">
      <w:pPr>
        <w:spacing w:after="0"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73047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173047">
        <w:rPr>
          <w:rFonts w:ascii="Times New Roman" w:hAnsi="Times New Roman" w:cs="Times New Roman"/>
          <w:b/>
          <w:sz w:val="24"/>
          <w:szCs w:val="24"/>
        </w:rPr>
        <w:t xml:space="preserve"> Раздел.</w:t>
      </w:r>
      <w:r w:rsidR="003B7B00" w:rsidRPr="00173047">
        <w:rPr>
          <w:rFonts w:ascii="Times New Roman" w:hAnsi="Times New Roman" w:cs="Times New Roman"/>
          <w:b/>
          <w:sz w:val="24"/>
          <w:szCs w:val="24"/>
        </w:rPr>
        <w:t xml:space="preserve"> Овощные культуры выращиваемые в защищенном грунте</w:t>
      </w:r>
      <w:r w:rsidRPr="00173047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:rsidR="00FA0653" w:rsidRPr="00173047" w:rsidRDefault="00FA0653" w:rsidP="00FA0653">
      <w:pPr>
        <w:spacing w:after="0"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</w:p>
    <w:p w:rsidR="00845FD2" w:rsidRPr="00173047" w:rsidRDefault="005B6B16" w:rsidP="00FA0653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 xml:space="preserve">Особенности выращивания рассады для защищенного грунта. Общие приемы ухода за растениями. Выращивание огурца, томата, перца, баклажана, дыни, арбуза в защищенном грунте. Особенности выращивания грибов круглый год.  </w:t>
      </w:r>
    </w:p>
    <w:p w:rsidR="00845FD2" w:rsidRPr="00173047" w:rsidRDefault="00845FD2" w:rsidP="00FA0653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FA0653" w:rsidRPr="00173047" w:rsidRDefault="005B6B16" w:rsidP="00FA0653">
      <w:pPr>
        <w:spacing w:after="0"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B7B00" w:rsidRPr="00173047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3B7B00" w:rsidRPr="00173047">
        <w:rPr>
          <w:rFonts w:ascii="Times New Roman" w:hAnsi="Times New Roman" w:cs="Times New Roman"/>
          <w:b/>
          <w:sz w:val="24"/>
          <w:szCs w:val="24"/>
        </w:rPr>
        <w:t xml:space="preserve"> Раздел.</w:t>
      </w:r>
      <w:proofErr w:type="gramEnd"/>
      <w:r w:rsidR="003B7B00" w:rsidRPr="00173047">
        <w:rPr>
          <w:rFonts w:ascii="Times New Roman" w:hAnsi="Times New Roman" w:cs="Times New Roman"/>
          <w:b/>
          <w:sz w:val="24"/>
          <w:szCs w:val="24"/>
        </w:rPr>
        <w:t xml:space="preserve">  Семеноводство овощных культур</w:t>
      </w:r>
    </w:p>
    <w:p w:rsidR="00845FD2" w:rsidRPr="00173047" w:rsidRDefault="00845FD2" w:rsidP="00FA0653">
      <w:pPr>
        <w:spacing w:after="0"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</w:p>
    <w:p w:rsidR="00845FD2" w:rsidRPr="00173047" w:rsidRDefault="00845FD2" w:rsidP="00FA0653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 xml:space="preserve">Семеноводство однолетних, двухлетних и многолетних овощных культур. Получение гибридных семян овощных </w:t>
      </w:r>
      <w:proofErr w:type="spellStart"/>
      <w:r w:rsidRPr="00173047">
        <w:rPr>
          <w:rFonts w:ascii="Times New Roman" w:hAnsi="Times New Roman" w:cs="Times New Roman"/>
          <w:sz w:val="24"/>
          <w:szCs w:val="24"/>
        </w:rPr>
        <w:t>культур</w:t>
      </w:r>
      <w:proofErr w:type="gramStart"/>
      <w:r w:rsidRPr="00173047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173047">
        <w:rPr>
          <w:rFonts w:ascii="Times New Roman" w:hAnsi="Times New Roman" w:cs="Times New Roman"/>
          <w:sz w:val="24"/>
          <w:szCs w:val="24"/>
        </w:rPr>
        <w:t>равила</w:t>
      </w:r>
      <w:proofErr w:type="spellEnd"/>
      <w:r w:rsidRPr="00173047">
        <w:rPr>
          <w:rFonts w:ascii="Times New Roman" w:hAnsi="Times New Roman" w:cs="Times New Roman"/>
          <w:sz w:val="24"/>
          <w:szCs w:val="24"/>
        </w:rPr>
        <w:t xml:space="preserve"> прочтения надписей и обозначений на упаковках семян.</w:t>
      </w:r>
    </w:p>
    <w:p w:rsidR="00845FD2" w:rsidRPr="00173047" w:rsidRDefault="00845FD2" w:rsidP="00FA0653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3B7B00" w:rsidRPr="00173047" w:rsidRDefault="003B7B00" w:rsidP="00FA0653">
      <w:pPr>
        <w:spacing w:after="0"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173047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173047">
        <w:rPr>
          <w:rFonts w:ascii="Times New Roman" w:hAnsi="Times New Roman" w:cs="Times New Roman"/>
          <w:b/>
          <w:sz w:val="24"/>
          <w:szCs w:val="24"/>
        </w:rPr>
        <w:t xml:space="preserve"> Раздел.</w:t>
      </w:r>
      <w:r w:rsidRPr="00173047">
        <w:rPr>
          <w:rFonts w:ascii="Times New Roman" w:hAnsi="Times New Roman" w:cs="Times New Roman"/>
          <w:sz w:val="24"/>
          <w:szCs w:val="24"/>
        </w:rPr>
        <w:t xml:space="preserve"> </w:t>
      </w:r>
      <w:r w:rsidRPr="00173047">
        <w:rPr>
          <w:rFonts w:ascii="Times New Roman" w:hAnsi="Times New Roman" w:cs="Times New Roman"/>
          <w:b/>
          <w:sz w:val="24"/>
          <w:szCs w:val="24"/>
        </w:rPr>
        <w:t>Химия в овощеводстве</w:t>
      </w:r>
    </w:p>
    <w:p w:rsidR="005B6B16" w:rsidRPr="00173047" w:rsidRDefault="005B6B16" w:rsidP="00FA0653">
      <w:pPr>
        <w:spacing w:after="0"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</w:p>
    <w:p w:rsidR="005B6B16" w:rsidRPr="00173047" w:rsidRDefault="00845FD2" w:rsidP="00FA0653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Характеристика минеральных и органических удобрений, время нормы и способы их внесения. Микроэлементы и их значение. Гербициды</w:t>
      </w:r>
      <w:proofErr w:type="gramStart"/>
      <w:r w:rsidRPr="0017304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7304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73047">
        <w:rPr>
          <w:rFonts w:ascii="Times New Roman" w:hAnsi="Times New Roman" w:cs="Times New Roman"/>
          <w:sz w:val="24"/>
          <w:szCs w:val="24"/>
        </w:rPr>
        <w:t>ф</w:t>
      </w:r>
      <w:proofErr w:type="gramEnd"/>
      <w:r w:rsidRPr="00173047">
        <w:rPr>
          <w:rFonts w:ascii="Times New Roman" w:hAnsi="Times New Roman" w:cs="Times New Roman"/>
          <w:sz w:val="24"/>
          <w:szCs w:val="24"/>
        </w:rPr>
        <w:t>унгициды, инсектициды и прочие ядохимикаты, их назначение, способы применения. Правила техники безопасности при работе с ядохимикатами. Виды и роль биопрепаратов. Стимуляторы корнеобразования, роста, созревания плодов. Общеукрепляющие препараты. Противовирусные и противогрибковые препараты.</w:t>
      </w:r>
    </w:p>
    <w:p w:rsidR="00845FD2" w:rsidRPr="00173047" w:rsidRDefault="00845FD2" w:rsidP="00FA0653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825439" w:rsidRPr="00173047" w:rsidRDefault="003B7B00" w:rsidP="003B7B00">
      <w:pPr>
        <w:rPr>
          <w:rFonts w:ascii="Times New Roman" w:hAnsi="Times New Roman" w:cs="Times New Roman"/>
          <w:b/>
          <w:sz w:val="24"/>
          <w:szCs w:val="24"/>
        </w:rPr>
      </w:pPr>
      <w:r w:rsidRPr="00173047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</w:p>
    <w:p w:rsidR="003B7B00" w:rsidRPr="00173047" w:rsidRDefault="003B7B00" w:rsidP="003B7B00">
      <w:pPr>
        <w:rPr>
          <w:rFonts w:ascii="Times New Roman" w:hAnsi="Times New Roman" w:cs="Times New Roman"/>
          <w:b/>
          <w:sz w:val="24"/>
          <w:szCs w:val="24"/>
        </w:rPr>
      </w:pPr>
      <w:r w:rsidRPr="00173047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VII</w:t>
      </w:r>
      <w:r w:rsidRPr="00173047">
        <w:rPr>
          <w:rFonts w:ascii="Times New Roman" w:hAnsi="Times New Roman" w:cs="Times New Roman"/>
          <w:b/>
          <w:sz w:val="24"/>
          <w:szCs w:val="24"/>
        </w:rPr>
        <w:t xml:space="preserve"> Раздел.</w:t>
      </w:r>
      <w:r w:rsidRPr="00173047">
        <w:rPr>
          <w:rFonts w:ascii="Times New Roman" w:hAnsi="Times New Roman" w:cs="Times New Roman"/>
          <w:sz w:val="24"/>
          <w:szCs w:val="24"/>
        </w:rPr>
        <w:t xml:space="preserve"> </w:t>
      </w:r>
      <w:r w:rsidRPr="00173047">
        <w:rPr>
          <w:rFonts w:ascii="Times New Roman" w:hAnsi="Times New Roman" w:cs="Times New Roman"/>
          <w:b/>
          <w:sz w:val="24"/>
          <w:szCs w:val="24"/>
        </w:rPr>
        <w:t>Плодово-ягодные кустарники</w:t>
      </w:r>
    </w:p>
    <w:p w:rsidR="00845FD2" w:rsidRPr="00173047" w:rsidRDefault="00845FD2" w:rsidP="00845FD2">
      <w:pPr>
        <w:ind w:firstLine="993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Общая характеристика плодово-ягодных кустарников. Схема посадки плодово-ягодных кустарников. Влияние экологических факторов среды на развитие растений</w:t>
      </w:r>
      <w:r w:rsidR="00825439" w:rsidRPr="00173047">
        <w:rPr>
          <w:rFonts w:ascii="Times New Roman" w:hAnsi="Times New Roman" w:cs="Times New Roman"/>
          <w:sz w:val="24"/>
          <w:szCs w:val="24"/>
        </w:rPr>
        <w:t xml:space="preserve">. Семенное и вегетативное размножение плодово-ягодных кустарников. Вредители и способы борьбы с ними. Понятие сортности и </w:t>
      </w:r>
      <w:proofErr w:type="spellStart"/>
      <w:r w:rsidR="00825439" w:rsidRPr="00173047">
        <w:rPr>
          <w:rFonts w:ascii="Times New Roman" w:hAnsi="Times New Roman" w:cs="Times New Roman"/>
          <w:sz w:val="24"/>
          <w:szCs w:val="24"/>
        </w:rPr>
        <w:t>сортоизучение</w:t>
      </w:r>
      <w:proofErr w:type="spellEnd"/>
      <w:r w:rsidR="00825439" w:rsidRPr="00173047">
        <w:rPr>
          <w:rFonts w:ascii="Times New Roman" w:hAnsi="Times New Roman" w:cs="Times New Roman"/>
          <w:sz w:val="24"/>
          <w:szCs w:val="24"/>
        </w:rPr>
        <w:t>.</w:t>
      </w:r>
    </w:p>
    <w:p w:rsidR="003B7B00" w:rsidRPr="00173047" w:rsidRDefault="003B7B00" w:rsidP="00FA0653">
      <w:pPr>
        <w:spacing w:after="0"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</w:p>
    <w:p w:rsidR="00FA0653" w:rsidRPr="00173047" w:rsidRDefault="00FA0653" w:rsidP="00FA065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3047">
        <w:rPr>
          <w:rFonts w:ascii="Times New Roman" w:hAnsi="Times New Roman" w:cs="Times New Roman"/>
          <w:b/>
          <w:sz w:val="24"/>
          <w:szCs w:val="24"/>
        </w:rPr>
        <w:t>Планируемые результаты.</w:t>
      </w:r>
    </w:p>
    <w:p w:rsidR="00FA0653" w:rsidRPr="00173047" w:rsidRDefault="00FA0653" w:rsidP="00FA065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0653" w:rsidRPr="00173047" w:rsidRDefault="00FA0653" w:rsidP="00FA0653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По окончанию изучения данного курса учащиеся расширят и углу</w:t>
      </w:r>
      <w:r w:rsidR="00C521CE" w:rsidRPr="00173047">
        <w:rPr>
          <w:rFonts w:ascii="Times New Roman" w:hAnsi="Times New Roman" w:cs="Times New Roman"/>
          <w:sz w:val="24"/>
          <w:szCs w:val="24"/>
        </w:rPr>
        <w:t>бят общие знания об овощах и плодово-ягодных кустарниках, условиях и способах их выращивания</w:t>
      </w:r>
      <w:r w:rsidRPr="00173047">
        <w:rPr>
          <w:rFonts w:ascii="Times New Roman" w:hAnsi="Times New Roman" w:cs="Times New Roman"/>
          <w:sz w:val="24"/>
          <w:szCs w:val="24"/>
        </w:rPr>
        <w:t>. По</w:t>
      </w:r>
      <w:r w:rsidR="00C521CE" w:rsidRPr="00173047">
        <w:rPr>
          <w:rFonts w:ascii="Times New Roman" w:hAnsi="Times New Roman" w:cs="Times New Roman"/>
          <w:sz w:val="24"/>
          <w:szCs w:val="24"/>
        </w:rPr>
        <w:t>лучат практические навыки работы на земле, с семенами, ядохимикатами. Попробуют свои силы в проведении исследований и написания учебно-исследовательских работ, апробируют их на конкурсах, научатся представлять и защищать на конференциях</w:t>
      </w:r>
      <w:r w:rsidR="00877A4B" w:rsidRPr="00173047">
        <w:rPr>
          <w:rFonts w:ascii="Times New Roman" w:hAnsi="Times New Roman" w:cs="Times New Roman"/>
          <w:sz w:val="24"/>
          <w:szCs w:val="24"/>
        </w:rPr>
        <w:t xml:space="preserve">, получат возможность участвовать в конкурсах на поездки во Всероссийские детские центы. Важным аспектом результативности должны стать навыки работы в группе, в коллективе, умения распределять функции и контролирование их исполнения, развитие личностных компетенций и, соответственно, социализация каждого учащегося. Приоритетом данной программы является не только видение конечного результата своего труда, но и его ощущение. Важное место в реализации данной Программы займет </w:t>
      </w:r>
      <w:proofErr w:type="spellStart"/>
      <w:r w:rsidR="00877A4B" w:rsidRPr="00173047">
        <w:rPr>
          <w:rFonts w:ascii="Times New Roman" w:hAnsi="Times New Roman" w:cs="Times New Roman"/>
          <w:sz w:val="24"/>
          <w:szCs w:val="24"/>
        </w:rPr>
        <w:t>профориентационная</w:t>
      </w:r>
      <w:proofErr w:type="spellEnd"/>
      <w:r w:rsidR="00877A4B" w:rsidRPr="00173047">
        <w:rPr>
          <w:rFonts w:ascii="Times New Roman" w:hAnsi="Times New Roman" w:cs="Times New Roman"/>
          <w:sz w:val="24"/>
          <w:szCs w:val="24"/>
        </w:rPr>
        <w:t xml:space="preserve"> работа.</w:t>
      </w:r>
    </w:p>
    <w:p w:rsidR="00FA0653" w:rsidRPr="00173047" w:rsidRDefault="00FA0653" w:rsidP="00FA0653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p w:rsidR="00FA0653" w:rsidRDefault="00FA0653" w:rsidP="00FA065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3047" w:rsidRDefault="00173047" w:rsidP="00FA065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3047" w:rsidRDefault="00173047" w:rsidP="00FA065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3047" w:rsidRDefault="00173047" w:rsidP="00FA065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3047" w:rsidRDefault="00173047" w:rsidP="00FA065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3047" w:rsidRDefault="00173047" w:rsidP="00FA065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3047" w:rsidRDefault="00173047" w:rsidP="00FA065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3047" w:rsidRDefault="00173047" w:rsidP="00FA065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3047" w:rsidRDefault="00173047" w:rsidP="00FA065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3047" w:rsidRDefault="00173047" w:rsidP="00FA065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3047" w:rsidRDefault="00173047" w:rsidP="00FA065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3047" w:rsidRDefault="00173047" w:rsidP="00FA065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3047" w:rsidRDefault="00173047" w:rsidP="00FA065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3047" w:rsidRDefault="00173047" w:rsidP="00FA065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3047" w:rsidRDefault="00173047" w:rsidP="00FA065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3047" w:rsidRDefault="00173047" w:rsidP="00FA065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3047" w:rsidRDefault="00173047" w:rsidP="00FA065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3047" w:rsidRDefault="00173047" w:rsidP="00FA065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3047" w:rsidRDefault="00173047" w:rsidP="00FA065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3047" w:rsidRPr="00173047" w:rsidRDefault="00173047" w:rsidP="00FA065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0653" w:rsidRPr="00173047" w:rsidRDefault="00FA0653" w:rsidP="00FA065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0653" w:rsidRPr="00173047" w:rsidRDefault="00FA0653" w:rsidP="00FA065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A0653" w:rsidRPr="00173047" w:rsidRDefault="00FA0653" w:rsidP="00FA065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25439" w:rsidRPr="00173047" w:rsidRDefault="00825439" w:rsidP="00FA065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25439" w:rsidRPr="00173047" w:rsidRDefault="00825439" w:rsidP="00FA065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25439" w:rsidRPr="00173047" w:rsidRDefault="00825439" w:rsidP="00FA065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25439" w:rsidRPr="00173047" w:rsidRDefault="00825439" w:rsidP="00FA065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25439" w:rsidRPr="00173047" w:rsidRDefault="00825439" w:rsidP="00FA065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A0653" w:rsidRPr="00173047" w:rsidRDefault="00FA0653" w:rsidP="00FA065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3047" w:rsidRDefault="00173047" w:rsidP="00FA065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  <w:sectPr w:rsidR="00173047" w:rsidSect="0017304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A0653" w:rsidRPr="00173047" w:rsidRDefault="00FA0653" w:rsidP="00FA065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3047">
        <w:rPr>
          <w:rFonts w:ascii="Times New Roman" w:hAnsi="Times New Roman" w:cs="Times New Roman"/>
          <w:b/>
          <w:sz w:val="24"/>
          <w:szCs w:val="24"/>
        </w:rPr>
        <w:lastRenderedPageBreak/>
        <w:t>КАЛЕНДАРНО-ТЕМАТИЧЕСКОЕ ПЛАНИРОВАНИЕ</w:t>
      </w:r>
    </w:p>
    <w:p w:rsidR="00FA0653" w:rsidRPr="00173047" w:rsidRDefault="00FA0653" w:rsidP="00FA0653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88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09"/>
        <w:gridCol w:w="988"/>
        <w:gridCol w:w="1025"/>
        <w:gridCol w:w="1985"/>
        <w:gridCol w:w="713"/>
        <w:gridCol w:w="2552"/>
        <w:gridCol w:w="1988"/>
        <w:gridCol w:w="1846"/>
        <w:gridCol w:w="1844"/>
        <w:gridCol w:w="1134"/>
      </w:tblGrid>
      <w:tr w:rsidR="00FA0653" w:rsidRPr="00173047" w:rsidTr="00173047">
        <w:trPr>
          <w:trHeight w:val="2238"/>
        </w:trPr>
        <w:tc>
          <w:tcPr>
            <w:tcW w:w="809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Дата план</w:t>
            </w: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Время проведения занятий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Вид деятельности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2552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Место проведения занятия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Контроль знания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Факт. Дата </w:t>
            </w: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14:00-15:40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Ознакомление с программой курса. Практическая значимость курса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14884" w:type="dxa"/>
            <w:gridSpan w:val="10"/>
          </w:tcPr>
          <w:p w:rsidR="00FA0653" w:rsidRPr="00173047" w:rsidRDefault="00FA0653" w:rsidP="00FA06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1730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раздел </w:t>
            </w:r>
            <w:r w:rsidR="00003197" w:rsidRPr="00173047">
              <w:rPr>
                <w:rFonts w:ascii="Times New Roman" w:hAnsi="Times New Roman" w:cs="Times New Roman"/>
                <w:b/>
                <w:sz w:val="24"/>
                <w:szCs w:val="24"/>
              </w:rPr>
              <w:t>Классификация и происхождение овощных растений. Приемы их выращивания</w:t>
            </w:r>
            <w:r w:rsidR="00983283" w:rsidRPr="001730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(22</w:t>
            </w:r>
            <w:r w:rsidRPr="001730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часа)</w:t>
            </w: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14:00-15:40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Физико-географические особенности  Калачевского района Волгоградской области</w:t>
            </w:r>
          </w:p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98328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Ботаническая классификация овощных растений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98328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Происхождение овощных растений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14:00-15.40</w:t>
            </w:r>
          </w:p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98328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Биологические особенности овощных культур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14.45-15.40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98328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Общие приемы выращивания овощных культур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11-12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14:00-15:40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98328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Условия внешней среды, необходимые для роста и развития овощных культур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13-14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98328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Размножение овощных растений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15-16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14:00-15:40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98328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Семена и их характеристика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17-18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98328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Способы предпосевной подготовки семян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19-20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14:00-15:40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98328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Рассадный метод и особенности его применения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21-22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98328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Общие технологические приемы выращивания овощных культур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23-24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14:00-15:40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98328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Севообороты с овощными культурами</w:t>
            </w:r>
          </w:p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283" w:rsidRPr="00173047" w:rsidTr="00173047">
        <w:tc>
          <w:tcPr>
            <w:tcW w:w="14884" w:type="dxa"/>
            <w:gridSpan w:val="10"/>
          </w:tcPr>
          <w:p w:rsidR="00983283" w:rsidRPr="00173047" w:rsidRDefault="00983283" w:rsidP="009832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1730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раздел. Технология возделывания овощных культур в открытом грунте</w:t>
            </w:r>
            <w:r w:rsidR="00B905EC" w:rsidRPr="001730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(20 часов)</w:t>
            </w: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983283" w:rsidP="00983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25-26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14:00-15:40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Лекция 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5F4A" w:rsidRPr="00173047">
              <w:rPr>
                <w:rFonts w:ascii="Times New Roman" w:hAnsi="Times New Roman" w:cs="Times New Roman"/>
                <w:sz w:val="24"/>
                <w:szCs w:val="24"/>
              </w:rPr>
              <w:t>Овощные культуры капустной группы. Сорта и их характеристики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40236B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27-38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14:00-15:40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C75F4A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Корнеплодные овощные культуры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40236B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29-30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C75F4A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Луковые овощные культуры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40236B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31-32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14:00-15:40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C75F4A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Овощные культуры семейства </w:t>
            </w:r>
            <w:proofErr w:type="gramStart"/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пасленовых</w:t>
            </w:r>
            <w:proofErr w:type="gramEnd"/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40236B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33-34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C75F4A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Бобовые овощные культуры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40236B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35-36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C75F4A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Овощные культуры семейства </w:t>
            </w:r>
            <w:proofErr w:type="gramStart"/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тыквенных</w:t>
            </w:r>
            <w:proofErr w:type="gramEnd"/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40236B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37-38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C75F4A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Сахарная кукуруза и бамия (окра)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40236B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39-40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14:00-15:40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C75F4A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Посевные и выгоночные овощные культуры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B905EC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41-42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C75F4A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Многолетние овощные культуры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B905EC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43-44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14.00-15.40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C75F4A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Малораспространенные овощные культуры (</w:t>
            </w:r>
            <w:proofErr w:type="spellStart"/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стахис</w:t>
            </w:r>
            <w:proofErr w:type="spellEnd"/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, топинамбур и др.)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F4A" w:rsidRPr="00173047" w:rsidTr="00173047">
        <w:tc>
          <w:tcPr>
            <w:tcW w:w="13750" w:type="dxa"/>
            <w:gridSpan w:val="9"/>
          </w:tcPr>
          <w:p w:rsidR="00C75F4A" w:rsidRPr="00173047" w:rsidRDefault="00071E2B" w:rsidP="00071E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1730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раздел. Овощеводство защищенного грунта</w:t>
            </w:r>
            <w:r w:rsidR="00B905EC" w:rsidRPr="001730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(16 часов)</w:t>
            </w:r>
          </w:p>
        </w:tc>
        <w:tc>
          <w:tcPr>
            <w:tcW w:w="1134" w:type="dxa"/>
          </w:tcPr>
          <w:p w:rsidR="00C75F4A" w:rsidRPr="00173047" w:rsidRDefault="00C75F4A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B905EC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FA0653" w:rsidRPr="0017304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14.00-15.40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071E2B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Современное состояние, виды защищенного грунта, его устройство и назначение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B905EC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47-48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14.00-15.40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071E2B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Тепловой баланс культивационных сооружений, способы обогрева и методы регулирования </w:t>
            </w:r>
            <w:r w:rsidRPr="001730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температурного режима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МКОУ СШ №3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B905EC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49-50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14.00-15.40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071E2B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Автоматизация и механизация технологических процессов в сооружениях с защищенным грунтом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B905EC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51-52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14.00-15.40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071E2B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Цифровые технологии в защищенном грунте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B905EC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53-54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14.00-15.40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071E2B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Субстраты, используемые в овощеводстве защищенного грунта.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B905EC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55-56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14.00-15.40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071E2B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Система минерального питания овощных культур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B905EC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57-58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071E2B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Гидропонный способ выращивания овощей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B905EC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59-60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071E2B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Севооборот в защищенном грунте.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14884" w:type="dxa"/>
            <w:gridSpan w:val="10"/>
          </w:tcPr>
          <w:p w:rsidR="00FA0653" w:rsidRPr="00173047" w:rsidRDefault="00071E2B" w:rsidP="00071E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="00FA0653" w:rsidRPr="001730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разде</w:t>
            </w:r>
            <w:r w:rsidRPr="001730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 Овощные культуры выращиваемые в защищенном грунте </w:t>
            </w:r>
            <w:r w:rsidR="00FA0653" w:rsidRPr="001730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905EC" w:rsidRPr="00173047">
              <w:rPr>
                <w:rFonts w:ascii="Times New Roman" w:hAnsi="Times New Roman" w:cs="Times New Roman"/>
                <w:b/>
                <w:sz w:val="24"/>
                <w:szCs w:val="24"/>
              </w:rPr>
              <w:t>(24 часа)</w:t>
            </w: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B905EC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61-62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F0301A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Особенности выращивания рассады для защищенного грунта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Наблюдение.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B905EC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63-64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F0301A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Общие приемы ухода за растениями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B905EC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65-66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F0301A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Выращивание огурца в закрытом грунте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B905EC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67-68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F0301A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Выращивание томата в закрытом грунте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B905EC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69-70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AD7575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Выращивание перца в закрытом грунте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B905EC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71-72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AD7575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Выращивание баклажана в закрытом грунте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B905EC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73-74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AD7575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Выращивание дыни в закрытом грунте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B905EC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75-76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AD7575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Выращивание арбуза в закрытом грунте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B905EC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77-78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A0653" w:rsidRPr="00173047" w:rsidRDefault="00AD7575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AD7575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Выращивание шампиньонов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B905EC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79-80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AD7575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Выращивание </w:t>
            </w:r>
            <w:proofErr w:type="spellStart"/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вешенки</w:t>
            </w:r>
            <w:proofErr w:type="spellEnd"/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B905EC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81-82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AD7575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Выращивание лука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B905EC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83-84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AD7575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Выращивание зелени (укроп, петрушка, салаты)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575" w:rsidRPr="00173047" w:rsidTr="00173047">
        <w:tc>
          <w:tcPr>
            <w:tcW w:w="13750" w:type="dxa"/>
            <w:gridSpan w:val="9"/>
          </w:tcPr>
          <w:p w:rsidR="00AD7575" w:rsidRPr="00173047" w:rsidRDefault="00AD7575" w:rsidP="00AD75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1730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раздел. Семеноводство овощных культур (12 часов)</w:t>
            </w:r>
          </w:p>
        </w:tc>
        <w:tc>
          <w:tcPr>
            <w:tcW w:w="1134" w:type="dxa"/>
          </w:tcPr>
          <w:p w:rsidR="00AD7575" w:rsidRPr="00173047" w:rsidRDefault="00AD7575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6F72BD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85-86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AD7575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Семеноводство однолетних овощных культур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6F72BD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87-88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AD7575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Семеноводство двухлетних овощных культур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6F72BD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89-90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AD7575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Семеноводство многолетних овощных культур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6F72BD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91-92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AD7575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Получение гибридных семян овощных культур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6F72BD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93-94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AD7575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Биотехнология в овощеводстве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809" w:type="dxa"/>
          </w:tcPr>
          <w:p w:rsidR="00FA0653" w:rsidRPr="00173047" w:rsidRDefault="006F72BD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95-96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14:00-15.40</w:t>
            </w:r>
          </w:p>
        </w:tc>
        <w:tc>
          <w:tcPr>
            <w:tcW w:w="1985" w:type="dxa"/>
          </w:tcPr>
          <w:p w:rsidR="00FA0653" w:rsidRPr="00173047" w:rsidRDefault="00AD7575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AD7575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Проверка всхожести семян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AD7575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14884" w:type="dxa"/>
            <w:gridSpan w:val="10"/>
          </w:tcPr>
          <w:p w:rsidR="00FA0653" w:rsidRPr="00173047" w:rsidRDefault="00AD7575" w:rsidP="00FA06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 w:rsidR="00FA0653" w:rsidRPr="001730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раздел </w:t>
            </w:r>
            <w:r w:rsidRPr="001730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Химия в овощеводстве </w:t>
            </w:r>
            <w:r w:rsidR="00736957" w:rsidRPr="00173047">
              <w:rPr>
                <w:rFonts w:ascii="Times New Roman" w:hAnsi="Times New Roman" w:cs="Times New Roman"/>
                <w:b/>
                <w:sz w:val="24"/>
                <w:szCs w:val="24"/>
              </w:rPr>
              <w:t>(22</w:t>
            </w:r>
            <w:r w:rsidR="00FA0653" w:rsidRPr="001730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часа)</w:t>
            </w:r>
          </w:p>
        </w:tc>
      </w:tr>
      <w:tr w:rsidR="00173047" w:rsidRPr="00173047" w:rsidTr="00173047">
        <w:tc>
          <w:tcPr>
            <w:tcW w:w="809" w:type="dxa"/>
          </w:tcPr>
          <w:p w:rsidR="00FA0653" w:rsidRPr="00173047" w:rsidRDefault="006F72BD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97-98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14:00-15:40</w:t>
            </w:r>
          </w:p>
        </w:tc>
        <w:tc>
          <w:tcPr>
            <w:tcW w:w="1985" w:type="dxa"/>
          </w:tcPr>
          <w:p w:rsidR="00FA0653" w:rsidRPr="00173047" w:rsidRDefault="00AD7575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AD7575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Азотные удобрения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047" w:rsidRPr="00173047" w:rsidTr="00173047">
        <w:tc>
          <w:tcPr>
            <w:tcW w:w="809" w:type="dxa"/>
          </w:tcPr>
          <w:p w:rsidR="00FA0653" w:rsidRPr="00173047" w:rsidRDefault="006F72BD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99-100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Урок-беседа 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AD7575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Фосфорные удобрения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047" w:rsidRPr="00173047" w:rsidTr="00173047">
        <w:tc>
          <w:tcPr>
            <w:tcW w:w="809" w:type="dxa"/>
          </w:tcPr>
          <w:p w:rsidR="00FA0653" w:rsidRPr="00173047" w:rsidRDefault="006F72BD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14:00-15:40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Урок-лекция.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AD7575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Калийные удобрения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047" w:rsidRPr="00173047" w:rsidTr="00173047">
        <w:tc>
          <w:tcPr>
            <w:tcW w:w="809" w:type="dxa"/>
          </w:tcPr>
          <w:p w:rsidR="00FA0653" w:rsidRPr="00173047" w:rsidRDefault="006F72BD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103-104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Урок-дискуссия.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AD7575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Комплексные удобрения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047" w:rsidRPr="00173047" w:rsidTr="00173047">
        <w:tc>
          <w:tcPr>
            <w:tcW w:w="809" w:type="dxa"/>
          </w:tcPr>
          <w:p w:rsidR="00FA0653" w:rsidRPr="00173047" w:rsidRDefault="006F72BD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105-106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14:00-15:40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Урок-лекция.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736957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Микроэлементы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047" w:rsidRPr="00173047" w:rsidTr="00173047">
        <w:tc>
          <w:tcPr>
            <w:tcW w:w="809" w:type="dxa"/>
          </w:tcPr>
          <w:p w:rsidR="00FA0653" w:rsidRPr="00173047" w:rsidRDefault="006F72BD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107-108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736957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Органические удобрения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047" w:rsidRPr="00173047" w:rsidTr="00173047">
        <w:tc>
          <w:tcPr>
            <w:tcW w:w="809" w:type="dxa"/>
          </w:tcPr>
          <w:p w:rsidR="00FA0653" w:rsidRPr="00173047" w:rsidRDefault="006F72BD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109-110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Урок-лекция.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736957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Гербициды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047" w:rsidRPr="00173047" w:rsidTr="00173047">
        <w:tc>
          <w:tcPr>
            <w:tcW w:w="809" w:type="dxa"/>
          </w:tcPr>
          <w:p w:rsidR="00FA0653" w:rsidRPr="00173047" w:rsidRDefault="006F72BD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111-112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Урок-беседа 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736957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Инсектициды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047" w:rsidRPr="00173047" w:rsidTr="00173047">
        <w:tc>
          <w:tcPr>
            <w:tcW w:w="809" w:type="dxa"/>
          </w:tcPr>
          <w:p w:rsidR="00FA0653" w:rsidRPr="00173047" w:rsidRDefault="006F72BD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113-114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Урок-беседа 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736957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Стимуляторы корнеобразования, роста, созревания плодов. Общеукрепляющие препараты.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047" w:rsidRPr="00173047" w:rsidTr="00173047">
        <w:tc>
          <w:tcPr>
            <w:tcW w:w="809" w:type="dxa"/>
          </w:tcPr>
          <w:p w:rsidR="00FA0653" w:rsidRPr="00173047" w:rsidRDefault="006F72BD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115-116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Урок-лекция.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736957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Противовирусные и противогрибковые препараты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047" w:rsidRPr="00173047" w:rsidTr="00173047">
        <w:tc>
          <w:tcPr>
            <w:tcW w:w="809" w:type="dxa"/>
          </w:tcPr>
          <w:p w:rsidR="00736957" w:rsidRPr="00173047" w:rsidRDefault="007271D2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117-118</w:t>
            </w:r>
          </w:p>
        </w:tc>
        <w:tc>
          <w:tcPr>
            <w:tcW w:w="988" w:type="dxa"/>
          </w:tcPr>
          <w:p w:rsidR="00736957" w:rsidRPr="00173047" w:rsidRDefault="00736957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736957" w:rsidRPr="00173047" w:rsidRDefault="00736957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14.00-15.40</w:t>
            </w:r>
          </w:p>
        </w:tc>
        <w:tc>
          <w:tcPr>
            <w:tcW w:w="1985" w:type="dxa"/>
          </w:tcPr>
          <w:p w:rsidR="00736957" w:rsidRPr="00173047" w:rsidRDefault="00736957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Урок-беседа</w:t>
            </w:r>
          </w:p>
        </w:tc>
        <w:tc>
          <w:tcPr>
            <w:tcW w:w="713" w:type="dxa"/>
          </w:tcPr>
          <w:p w:rsidR="00736957" w:rsidRPr="00173047" w:rsidRDefault="00736957" w:rsidP="00FA06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52" w:type="dxa"/>
          </w:tcPr>
          <w:p w:rsidR="00736957" w:rsidRPr="00173047" w:rsidRDefault="00736957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Биопрепараты</w:t>
            </w:r>
          </w:p>
        </w:tc>
        <w:tc>
          <w:tcPr>
            <w:tcW w:w="1988" w:type="dxa"/>
          </w:tcPr>
          <w:p w:rsidR="00736957" w:rsidRPr="00173047" w:rsidRDefault="00736957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№3</w:t>
            </w:r>
          </w:p>
        </w:tc>
        <w:tc>
          <w:tcPr>
            <w:tcW w:w="1846" w:type="dxa"/>
          </w:tcPr>
          <w:p w:rsidR="00736957" w:rsidRPr="00173047" w:rsidRDefault="00736957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4" w:type="dxa"/>
          </w:tcPr>
          <w:p w:rsidR="00736957" w:rsidRPr="00173047" w:rsidRDefault="00736957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36957" w:rsidRPr="00173047" w:rsidRDefault="00736957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53" w:rsidRPr="00173047" w:rsidTr="00173047">
        <w:tc>
          <w:tcPr>
            <w:tcW w:w="14884" w:type="dxa"/>
            <w:gridSpan w:val="10"/>
          </w:tcPr>
          <w:p w:rsidR="00FA0653" w:rsidRPr="00173047" w:rsidRDefault="00FA0653" w:rsidP="00FA06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="00736957" w:rsidRPr="0017304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1730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</w:t>
            </w:r>
            <w:r w:rsidR="00736957" w:rsidRPr="00173047">
              <w:rPr>
                <w:rFonts w:ascii="Times New Roman" w:hAnsi="Times New Roman" w:cs="Times New Roman"/>
                <w:b/>
                <w:sz w:val="24"/>
                <w:szCs w:val="24"/>
              </w:rPr>
              <w:t>дел. Плодово-ягодные кустарники</w:t>
            </w:r>
            <w:r w:rsidR="009A2344" w:rsidRPr="001730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(26</w:t>
            </w:r>
            <w:r w:rsidRPr="001730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173047" w:rsidRPr="00173047" w:rsidTr="00173047">
        <w:tc>
          <w:tcPr>
            <w:tcW w:w="809" w:type="dxa"/>
          </w:tcPr>
          <w:p w:rsidR="00FA0653" w:rsidRPr="00173047" w:rsidRDefault="007271D2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  <w:r w:rsidR="006F72BD" w:rsidRPr="00173047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Урок-лекция.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B905EC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Общая характеристика </w:t>
            </w:r>
            <w:r w:rsidRPr="001730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плодово-ягодных кустарников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047" w:rsidRPr="00173047" w:rsidTr="00173047">
        <w:tc>
          <w:tcPr>
            <w:tcW w:w="809" w:type="dxa"/>
          </w:tcPr>
          <w:p w:rsidR="00FA0653" w:rsidRPr="00173047" w:rsidRDefault="007271D2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121-</w:t>
            </w:r>
            <w:r w:rsidR="006F72BD" w:rsidRPr="0017304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B905EC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Схема посадки плодово-ягодных кустарников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047" w:rsidRPr="00173047" w:rsidTr="00173047">
        <w:tc>
          <w:tcPr>
            <w:tcW w:w="809" w:type="dxa"/>
          </w:tcPr>
          <w:p w:rsidR="00FA0653" w:rsidRPr="00173047" w:rsidRDefault="009C4B20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  <w:r w:rsidR="006F72BD" w:rsidRPr="00173047">
              <w:rPr>
                <w:rFonts w:ascii="Times New Roman" w:hAnsi="Times New Roman" w:cs="Times New Roman"/>
                <w:sz w:val="24"/>
                <w:szCs w:val="24"/>
              </w:rPr>
              <w:t>-12</w:t>
            </w:r>
            <w:r w:rsidR="007271D2" w:rsidRPr="001730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14:00-15:40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B905EC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Влияние экологических факторов среды на развитие растений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047" w:rsidRPr="00173047" w:rsidTr="00173047">
        <w:tc>
          <w:tcPr>
            <w:tcW w:w="809" w:type="dxa"/>
          </w:tcPr>
          <w:p w:rsidR="00FA0653" w:rsidRPr="00173047" w:rsidRDefault="007271D2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  <w:r w:rsidR="006F72BD" w:rsidRPr="00173047">
              <w:rPr>
                <w:rFonts w:ascii="Times New Roman" w:hAnsi="Times New Roman" w:cs="Times New Roman"/>
                <w:sz w:val="24"/>
                <w:szCs w:val="24"/>
              </w:rPr>
              <w:t>-12</w:t>
            </w: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Урок-диалог.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B905EC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Семенное размножение плодово-ягодных кустарников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047" w:rsidRPr="00173047" w:rsidTr="00173047">
        <w:tc>
          <w:tcPr>
            <w:tcW w:w="809" w:type="dxa"/>
          </w:tcPr>
          <w:p w:rsidR="00FA0653" w:rsidRPr="00173047" w:rsidRDefault="007271D2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  <w:r w:rsidR="006F72BD" w:rsidRPr="00173047">
              <w:rPr>
                <w:rFonts w:ascii="Times New Roman" w:hAnsi="Times New Roman" w:cs="Times New Roman"/>
                <w:sz w:val="24"/>
                <w:szCs w:val="24"/>
              </w:rPr>
              <w:t>-12</w:t>
            </w: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14:00-15:40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B905EC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Вегетативное размножение плодово-ягодных кустарников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047" w:rsidRPr="00173047" w:rsidTr="00173047">
        <w:tc>
          <w:tcPr>
            <w:tcW w:w="809" w:type="dxa"/>
          </w:tcPr>
          <w:p w:rsidR="00FA0653" w:rsidRPr="00173047" w:rsidRDefault="007271D2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  <w:r w:rsidR="006F72BD" w:rsidRPr="00173047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Урок-дискуссия.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B905EC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Вредители плодово-ягодных кустарников и способы борьбы с вредителями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047" w:rsidRPr="00173047" w:rsidTr="00173047">
        <w:tc>
          <w:tcPr>
            <w:tcW w:w="809" w:type="dxa"/>
          </w:tcPr>
          <w:p w:rsidR="00FA0653" w:rsidRPr="00173047" w:rsidRDefault="007271D2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  <w:r w:rsidR="006F72BD" w:rsidRPr="00173047">
              <w:rPr>
                <w:rFonts w:ascii="Times New Roman" w:hAnsi="Times New Roman" w:cs="Times New Roman"/>
                <w:sz w:val="24"/>
                <w:szCs w:val="24"/>
              </w:rPr>
              <w:t>-13</w:t>
            </w: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14:00-15:40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B905EC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Понятие сортности. </w:t>
            </w:r>
            <w:proofErr w:type="spellStart"/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Сортоизучение</w:t>
            </w:r>
            <w:proofErr w:type="spellEnd"/>
            <w:r w:rsidRPr="00173047">
              <w:rPr>
                <w:rFonts w:ascii="Times New Roman" w:hAnsi="Times New Roman" w:cs="Times New Roman"/>
                <w:sz w:val="24"/>
                <w:szCs w:val="24"/>
              </w:rPr>
              <w:t xml:space="preserve"> ягодных растений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 3</w:t>
            </w: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047" w:rsidRPr="00173047" w:rsidTr="00173047">
        <w:tc>
          <w:tcPr>
            <w:tcW w:w="809" w:type="dxa"/>
          </w:tcPr>
          <w:p w:rsidR="00FA0653" w:rsidRPr="00173047" w:rsidRDefault="007271D2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  <w:r w:rsidR="006F72BD" w:rsidRPr="00173047">
              <w:rPr>
                <w:rFonts w:ascii="Times New Roman" w:hAnsi="Times New Roman" w:cs="Times New Roman"/>
                <w:sz w:val="24"/>
                <w:szCs w:val="24"/>
              </w:rPr>
              <w:t>-13</w:t>
            </w: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14.00-15.40</w:t>
            </w: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Обобщение знаний</w:t>
            </w:r>
          </w:p>
        </w:tc>
        <w:tc>
          <w:tcPr>
            <w:tcW w:w="1988" w:type="dxa"/>
          </w:tcPr>
          <w:p w:rsidR="00FA0653" w:rsidRPr="00173047" w:rsidRDefault="006F72BD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№3</w:t>
            </w:r>
          </w:p>
        </w:tc>
        <w:tc>
          <w:tcPr>
            <w:tcW w:w="1846" w:type="dxa"/>
          </w:tcPr>
          <w:p w:rsidR="00FA0653" w:rsidRPr="00173047" w:rsidRDefault="006F72BD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047" w:rsidRPr="00173047" w:rsidTr="00173047">
        <w:tc>
          <w:tcPr>
            <w:tcW w:w="809" w:type="dxa"/>
          </w:tcPr>
          <w:p w:rsidR="00FA0653" w:rsidRPr="00173047" w:rsidRDefault="007271D2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135-144</w:t>
            </w: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7271D2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14.00- 15.40</w:t>
            </w:r>
          </w:p>
        </w:tc>
        <w:tc>
          <w:tcPr>
            <w:tcW w:w="1985" w:type="dxa"/>
          </w:tcPr>
          <w:p w:rsidR="00FA0653" w:rsidRPr="00173047" w:rsidRDefault="006F72BD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на учебно-опытном участке</w:t>
            </w:r>
          </w:p>
        </w:tc>
        <w:tc>
          <w:tcPr>
            <w:tcW w:w="713" w:type="dxa"/>
          </w:tcPr>
          <w:p w:rsidR="00FA0653" w:rsidRPr="00173047" w:rsidRDefault="006F72BD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A2344" w:rsidRPr="0017304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</w:tcPr>
          <w:p w:rsidR="00FA0653" w:rsidRPr="00173047" w:rsidRDefault="006F72BD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Подготовка земли для посадок, высадка рассады, посев семян, закладка опытов</w:t>
            </w:r>
          </w:p>
        </w:tc>
        <w:tc>
          <w:tcPr>
            <w:tcW w:w="1988" w:type="dxa"/>
          </w:tcPr>
          <w:p w:rsidR="00FA0653" w:rsidRPr="00173047" w:rsidRDefault="006F72BD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МКОУ СШ №3</w:t>
            </w:r>
          </w:p>
        </w:tc>
        <w:tc>
          <w:tcPr>
            <w:tcW w:w="1846" w:type="dxa"/>
          </w:tcPr>
          <w:p w:rsidR="00FA0653" w:rsidRPr="00173047" w:rsidRDefault="006F72BD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047" w:rsidRPr="00173047" w:rsidTr="00173047">
        <w:tc>
          <w:tcPr>
            <w:tcW w:w="809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2552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04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8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0653" w:rsidRPr="00173047" w:rsidRDefault="00FA0653" w:rsidP="00FA0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A0653" w:rsidRPr="00173047" w:rsidRDefault="00FA0653" w:rsidP="00FA0653">
      <w:pPr>
        <w:tabs>
          <w:tab w:val="left" w:pos="851"/>
        </w:tabs>
        <w:spacing w:after="0"/>
        <w:ind w:right="-426"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0653" w:rsidRPr="00173047" w:rsidRDefault="00FA0653" w:rsidP="00FA0653">
      <w:pPr>
        <w:tabs>
          <w:tab w:val="left" w:pos="851"/>
        </w:tabs>
        <w:spacing w:after="0"/>
        <w:ind w:right="-426"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3047" w:rsidRDefault="00173047" w:rsidP="00FA0653">
      <w:pPr>
        <w:ind w:firstLine="851"/>
        <w:jc w:val="center"/>
        <w:rPr>
          <w:rFonts w:ascii="Times New Roman" w:hAnsi="Times New Roman" w:cs="Times New Roman"/>
          <w:b/>
          <w:i/>
          <w:sz w:val="24"/>
          <w:szCs w:val="24"/>
        </w:rPr>
        <w:sectPr w:rsidR="00173047" w:rsidSect="0017304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A0653" w:rsidRPr="00173047" w:rsidRDefault="00FA0653" w:rsidP="00FA0653">
      <w:pPr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3047">
        <w:rPr>
          <w:rFonts w:ascii="Times New Roman" w:hAnsi="Times New Roman" w:cs="Times New Roman"/>
          <w:b/>
          <w:sz w:val="24"/>
          <w:szCs w:val="24"/>
        </w:rPr>
        <w:lastRenderedPageBreak/>
        <w:t>Условия реализации программы</w:t>
      </w:r>
    </w:p>
    <w:p w:rsidR="00FA0653" w:rsidRPr="00173047" w:rsidRDefault="00FA0653" w:rsidP="00FA0653">
      <w:pPr>
        <w:ind w:firstLine="85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73047">
        <w:rPr>
          <w:rFonts w:ascii="Times New Roman" w:hAnsi="Times New Roman" w:cs="Times New Roman"/>
          <w:i/>
          <w:sz w:val="24"/>
          <w:szCs w:val="24"/>
        </w:rPr>
        <w:t>Материально-техническое обеспечение</w:t>
      </w:r>
    </w:p>
    <w:p w:rsidR="00FA0653" w:rsidRPr="00173047" w:rsidRDefault="00FA0653" w:rsidP="00FA0653">
      <w:pPr>
        <w:pStyle w:val="ab"/>
        <w:ind w:firstLine="851"/>
        <w:jc w:val="both"/>
        <w:rPr>
          <w:color w:val="000000"/>
        </w:rPr>
      </w:pPr>
      <w:r w:rsidRPr="00173047">
        <w:rPr>
          <w:color w:val="000000"/>
        </w:rPr>
        <w:t>Оснащение учебного процесса по данной программе предусматривает проведение занятий в учебных кабинетах,</w:t>
      </w:r>
      <w:r w:rsidR="007271D2" w:rsidRPr="00173047">
        <w:rPr>
          <w:color w:val="000000"/>
        </w:rPr>
        <w:t xml:space="preserve"> соответствующих нормам </w:t>
      </w:r>
      <w:proofErr w:type="spellStart"/>
      <w:r w:rsidR="007271D2" w:rsidRPr="00173047">
        <w:rPr>
          <w:color w:val="000000"/>
        </w:rPr>
        <w:t>СанПина</w:t>
      </w:r>
      <w:proofErr w:type="spellEnd"/>
      <w:r w:rsidR="007271D2" w:rsidRPr="00173047">
        <w:rPr>
          <w:color w:val="000000"/>
        </w:rPr>
        <w:t>, а также на школьном учебно-опытном участке</w:t>
      </w:r>
    </w:p>
    <w:p w:rsidR="00FA0653" w:rsidRPr="00173047" w:rsidRDefault="00FA0653" w:rsidP="00FA0653">
      <w:pPr>
        <w:pStyle w:val="ab"/>
        <w:ind w:firstLine="851"/>
        <w:jc w:val="both"/>
        <w:rPr>
          <w:color w:val="000000"/>
        </w:rPr>
      </w:pPr>
      <w:r w:rsidRPr="00173047">
        <w:rPr>
          <w:color w:val="000000"/>
        </w:rPr>
        <w:t>Главную роль играют средства обучения,  включающие наглядные пособия:</w:t>
      </w:r>
    </w:p>
    <w:p w:rsidR="00FA0653" w:rsidRPr="00173047" w:rsidRDefault="007271D2" w:rsidP="00FA0653">
      <w:pPr>
        <w:pStyle w:val="ab"/>
        <w:numPr>
          <w:ilvl w:val="0"/>
          <w:numId w:val="9"/>
        </w:numPr>
        <w:tabs>
          <w:tab w:val="left" w:pos="0"/>
        </w:tabs>
        <w:ind w:left="0" w:firstLine="851"/>
        <w:rPr>
          <w:color w:val="000000"/>
        </w:rPr>
      </w:pPr>
      <w:r w:rsidRPr="00173047">
        <w:rPr>
          <w:color w:val="000000"/>
        </w:rPr>
        <w:t>натуральные  пособия – свежие и консервированные овощи и ягоды</w:t>
      </w:r>
      <w:r w:rsidR="00FA0653" w:rsidRPr="00173047">
        <w:rPr>
          <w:color w:val="000000"/>
        </w:rPr>
        <w:t xml:space="preserve">; </w:t>
      </w:r>
    </w:p>
    <w:p w:rsidR="00FA0653" w:rsidRPr="00173047" w:rsidRDefault="00FA0653" w:rsidP="00FA0653">
      <w:pPr>
        <w:pStyle w:val="ab"/>
        <w:numPr>
          <w:ilvl w:val="0"/>
          <w:numId w:val="9"/>
        </w:numPr>
        <w:tabs>
          <w:tab w:val="left" w:pos="0"/>
        </w:tabs>
        <w:ind w:left="0" w:firstLine="851"/>
        <w:rPr>
          <w:color w:val="000000"/>
        </w:rPr>
      </w:pPr>
      <w:r w:rsidRPr="00173047">
        <w:rPr>
          <w:color w:val="000000"/>
        </w:rPr>
        <w:t>наглядные пособия и видеофильмы;</w:t>
      </w:r>
    </w:p>
    <w:p w:rsidR="00FA0653" w:rsidRPr="00173047" w:rsidRDefault="00FA0653" w:rsidP="00FA0653">
      <w:pPr>
        <w:pStyle w:val="ab"/>
        <w:numPr>
          <w:ilvl w:val="0"/>
          <w:numId w:val="9"/>
        </w:numPr>
        <w:tabs>
          <w:tab w:val="left" w:pos="0"/>
        </w:tabs>
        <w:ind w:left="0" w:firstLine="851"/>
        <w:rPr>
          <w:color w:val="000000"/>
        </w:rPr>
      </w:pPr>
      <w:r w:rsidRPr="00173047">
        <w:rPr>
          <w:color w:val="000000"/>
        </w:rPr>
        <w:t>изобразительные наглядные пособия – таблицы; муляжи;</w:t>
      </w:r>
    </w:p>
    <w:p w:rsidR="006F72BD" w:rsidRPr="00173047" w:rsidRDefault="006F72BD" w:rsidP="00FA0653">
      <w:pPr>
        <w:pStyle w:val="ab"/>
        <w:numPr>
          <w:ilvl w:val="0"/>
          <w:numId w:val="9"/>
        </w:numPr>
        <w:tabs>
          <w:tab w:val="left" w:pos="0"/>
        </w:tabs>
        <w:ind w:left="0" w:firstLine="851"/>
        <w:rPr>
          <w:color w:val="000000"/>
        </w:rPr>
      </w:pPr>
      <w:r w:rsidRPr="00173047">
        <w:rPr>
          <w:color w:val="000000"/>
        </w:rPr>
        <w:t>лабораторное оборудование, химические препараты;</w:t>
      </w:r>
    </w:p>
    <w:p w:rsidR="006F72BD" w:rsidRPr="00173047" w:rsidRDefault="006F72BD" w:rsidP="00FA0653">
      <w:pPr>
        <w:pStyle w:val="ab"/>
        <w:numPr>
          <w:ilvl w:val="0"/>
          <w:numId w:val="9"/>
        </w:numPr>
        <w:tabs>
          <w:tab w:val="left" w:pos="0"/>
        </w:tabs>
        <w:ind w:left="0" w:firstLine="851"/>
        <w:rPr>
          <w:color w:val="000000"/>
        </w:rPr>
      </w:pPr>
      <w:r w:rsidRPr="00173047">
        <w:rPr>
          <w:color w:val="000000"/>
        </w:rPr>
        <w:t>Учебно-опытный участок с полным набором шанцевого и другого инструментов</w:t>
      </w:r>
    </w:p>
    <w:p w:rsidR="00FA0653" w:rsidRPr="00173047" w:rsidRDefault="00FA0653" w:rsidP="00FA0653">
      <w:pPr>
        <w:pStyle w:val="ab"/>
        <w:ind w:firstLine="851"/>
        <w:jc w:val="both"/>
        <w:rPr>
          <w:color w:val="000000"/>
        </w:rPr>
      </w:pPr>
      <w:r w:rsidRPr="00173047">
        <w:rPr>
          <w:color w:val="000000"/>
        </w:rPr>
        <w:t>Курс общеобразовательной программы «</w:t>
      </w:r>
      <w:r w:rsidRPr="00173047">
        <w:rPr>
          <w:b/>
        </w:rPr>
        <w:t>З</w:t>
      </w:r>
      <w:r w:rsidR="006F72BD" w:rsidRPr="00173047">
        <w:rPr>
          <w:b/>
        </w:rPr>
        <w:t>емляне</w:t>
      </w:r>
      <w:r w:rsidRPr="00173047">
        <w:rPr>
          <w:color w:val="000000"/>
        </w:rPr>
        <w:t>» предусматривает проведение значительного</w:t>
      </w:r>
      <w:r w:rsidR="006F72BD" w:rsidRPr="00173047">
        <w:rPr>
          <w:color w:val="000000"/>
        </w:rPr>
        <w:t xml:space="preserve"> числа  практических работ, в том числе выращивание ряда овощных, бахчевых и плодово-ягодных культур</w:t>
      </w:r>
      <w:r w:rsidRPr="00173047">
        <w:rPr>
          <w:color w:val="000000"/>
        </w:rPr>
        <w:t xml:space="preserve">. </w:t>
      </w:r>
    </w:p>
    <w:p w:rsidR="00FA0653" w:rsidRPr="00173047" w:rsidRDefault="00FA0653" w:rsidP="00FA0653">
      <w:pPr>
        <w:pStyle w:val="ab"/>
        <w:ind w:firstLine="851"/>
        <w:jc w:val="both"/>
        <w:rPr>
          <w:color w:val="000000"/>
        </w:rPr>
      </w:pPr>
      <w:proofErr w:type="gramStart"/>
      <w:r w:rsidRPr="00173047">
        <w:rPr>
          <w:color w:val="000000"/>
        </w:rPr>
        <w:t xml:space="preserve">Исходя из этого, второе важное требование к оснащенности образовательного процесса при </w:t>
      </w:r>
      <w:r w:rsidR="00861C3C" w:rsidRPr="00173047">
        <w:rPr>
          <w:color w:val="000000"/>
        </w:rPr>
        <w:t>обучении на курсе «Земляне»</w:t>
      </w:r>
      <w:r w:rsidRPr="00173047">
        <w:rPr>
          <w:color w:val="000000"/>
        </w:rPr>
        <w:t xml:space="preserve"> состоит в том, что среди средств обучения в обязательном порядке должны быть представлены приборы, инструменты для проведения практических работ, а также раз</w:t>
      </w:r>
      <w:r w:rsidR="00861C3C" w:rsidRPr="00173047">
        <w:rPr>
          <w:color w:val="000000"/>
        </w:rPr>
        <w:t>нообразный раздаточный материал, семена, грунты, химич</w:t>
      </w:r>
      <w:r w:rsidR="007271D2" w:rsidRPr="00173047">
        <w:rPr>
          <w:color w:val="000000"/>
        </w:rPr>
        <w:t>еские и биологические препараты, технологические карты выращивания овощных и плодово-ягодных культур, методики постановки опытов и сортоиспытаний.</w:t>
      </w:r>
      <w:proofErr w:type="gramEnd"/>
    </w:p>
    <w:p w:rsidR="00FA0653" w:rsidRPr="00173047" w:rsidRDefault="00FA0653" w:rsidP="00FA0653">
      <w:pPr>
        <w:pStyle w:val="ab"/>
        <w:ind w:firstLine="851"/>
        <w:jc w:val="both"/>
        <w:rPr>
          <w:color w:val="000000"/>
        </w:rPr>
      </w:pPr>
      <w:r w:rsidRPr="00173047">
        <w:rPr>
          <w:color w:val="000000"/>
        </w:rPr>
        <w:t>Раздаточный материал</w:t>
      </w:r>
      <w:r w:rsidRPr="00173047">
        <w:rPr>
          <w:i/>
          <w:color w:val="000000"/>
        </w:rPr>
        <w:t xml:space="preserve"> </w:t>
      </w:r>
      <w:r w:rsidRPr="00173047">
        <w:rPr>
          <w:color w:val="000000"/>
        </w:rPr>
        <w:t>для практических</w:t>
      </w:r>
      <w:r w:rsidR="007271D2" w:rsidRPr="00173047">
        <w:rPr>
          <w:color w:val="000000"/>
        </w:rPr>
        <w:t xml:space="preserve"> работ  включает: свежие овощи и ягоды</w:t>
      </w:r>
      <w:proofErr w:type="gramStart"/>
      <w:r w:rsidR="007271D2" w:rsidRPr="00173047">
        <w:rPr>
          <w:color w:val="000000"/>
        </w:rPr>
        <w:t>,</w:t>
      </w:r>
      <w:r w:rsidRPr="00173047">
        <w:rPr>
          <w:color w:val="000000"/>
        </w:rPr>
        <w:t xml:space="preserve">, </w:t>
      </w:r>
      <w:proofErr w:type="gramEnd"/>
      <w:r w:rsidRPr="00173047">
        <w:rPr>
          <w:color w:val="000000"/>
        </w:rPr>
        <w:t>мокрые препараты, муляжи, рисованные картинки</w:t>
      </w:r>
      <w:r w:rsidR="00861C3C" w:rsidRPr="00173047">
        <w:rPr>
          <w:color w:val="000000"/>
        </w:rPr>
        <w:t>, семена овощных культур, грунты, препараты, соответствующие емкости</w:t>
      </w:r>
      <w:r w:rsidRPr="00173047">
        <w:rPr>
          <w:color w:val="000000"/>
        </w:rPr>
        <w:t xml:space="preserve"> и т. </w:t>
      </w:r>
      <w:r w:rsidR="00861C3C" w:rsidRPr="00173047">
        <w:rPr>
          <w:color w:val="000000"/>
        </w:rPr>
        <w:t xml:space="preserve">д. </w:t>
      </w:r>
      <w:r w:rsidRPr="00173047">
        <w:rPr>
          <w:color w:val="000000"/>
        </w:rPr>
        <w:t xml:space="preserve"> </w:t>
      </w:r>
    </w:p>
    <w:p w:rsidR="00FA0653" w:rsidRPr="00173047" w:rsidRDefault="00FA0653" w:rsidP="00FA0653">
      <w:pPr>
        <w:pStyle w:val="ab"/>
        <w:ind w:firstLine="851"/>
        <w:rPr>
          <w:i/>
          <w:color w:val="000000"/>
        </w:rPr>
      </w:pPr>
      <w:r w:rsidRPr="00173047">
        <w:rPr>
          <w:i/>
          <w:color w:val="000000"/>
        </w:rPr>
        <w:t>Библиотечный фонд:</w:t>
      </w:r>
    </w:p>
    <w:p w:rsidR="00FA0653" w:rsidRPr="00173047" w:rsidRDefault="00FA0653" w:rsidP="00FA0653">
      <w:pPr>
        <w:pStyle w:val="ab"/>
        <w:numPr>
          <w:ilvl w:val="0"/>
          <w:numId w:val="10"/>
        </w:numPr>
        <w:tabs>
          <w:tab w:val="left" w:pos="0"/>
        </w:tabs>
        <w:ind w:left="0" w:firstLine="851"/>
        <w:jc w:val="both"/>
        <w:rPr>
          <w:color w:val="000000"/>
        </w:rPr>
      </w:pPr>
      <w:r w:rsidRPr="00173047">
        <w:rPr>
          <w:color w:val="000000"/>
        </w:rPr>
        <w:t>учебно-методические комплекты (программы, учебники, рабочие тетради, хрестоматии и т. п.).</w:t>
      </w:r>
    </w:p>
    <w:p w:rsidR="00FA0653" w:rsidRPr="00173047" w:rsidRDefault="00FA0653" w:rsidP="00FA0653">
      <w:pPr>
        <w:pStyle w:val="ab"/>
        <w:numPr>
          <w:ilvl w:val="0"/>
          <w:numId w:val="10"/>
        </w:numPr>
        <w:tabs>
          <w:tab w:val="left" w:pos="0"/>
        </w:tabs>
        <w:ind w:left="0" w:firstLine="851"/>
        <w:jc w:val="both"/>
        <w:rPr>
          <w:color w:val="000000"/>
        </w:rPr>
      </w:pPr>
      <w:r w:rsidRPr="00173047">
        <w:rPr>
          <w:color w:val="000000"/>
        </w:rPr>
        <w:t>научно-популярные, художественные книги для чтения (в соответствии с основным содержанием обучения).</w:t>
      </w:r>
    </w:p>
    <w:p w:rsidR="00FA0653" w:rsidRPr="00173047" w:rsidRDefault="00FA0653" w:rsidP="00FA0653">
      <w:pPr>
        <w:pStyle w:val="ab"/>
        <w:numPr>
          <w:ilvl w:val="0"/>
          <w:numId w:val="10"/>
        </w:numPr>
        <w:tabs>
          <w:tab w:val="left" w:pos="0"/>
        </w:tabs>
        <w:ind w:left="0" w:firstLine="851"/>
        <w:jc w:val="both"/>
        <w:rPr>
          <w:color w:val="000000"/>
        </w:rPr>
      </w:pPr>
      <w:r w:rsidRPr="00173047">
        <w:rPr>
          <w:color w:val="000000"/>
        </w:rPr>
        <w:t>детская справочная литература (справочники, атласы-определители, э</w:t>
      </w:r>
      <w:r w:rsidR="007271D2" w:rsidRPr="00173047">
        <w:rPr>
          <w:color w:val="000000"/>
        </w:rPr>
        <w:t>нциклопедии); об овощных и плодово-ягодных культурах</w:t>
      </w:r>
      <w:r w:rsidRPr="00173047">
        <w:rPr>
          <w:color w:val="000000"/>
        </w:rPr>
        <w:t>.</w:t>
      </w:r>
    </w:p>
    <w:p w:rsidR="00FA0653" w:rsidRPr="00173047" w:rsidRDefault="00FA0653" w:rsidP="00FA0653">
      <w:pPr>
        <w:ind w:firstLine="85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73047">
        <w:rPr>
          <w:rFonts w:ascii="Times New Roman" w:hAnsi="Times New Roman" w:cs="Times New Roman"/>
          <w:i/>
          <w:sz w:val="24"/>
          <w:szCs w:val="24"/>
        </w:rPr>
        <w:t>Информационное обеспечение</w:t>
      </w:r>
    </w:p>
    <w:p w:rsidR="00FA0653" w:rsidRPr="00173047" w:rsidRDefault="00FA0653" w:rsidP="00FA0653">
      <w:pPr>
        <w:pStyle w:val="ab"/>
        <w:ind w:firstLine="851"/>
        <w:jc w:val="both"/>
        <w:rPr>
          <w:color w:val="000000"/>
        </w:rPr>
      </w:pPr>
      <w:r w:rsidRPr="00173047">
        <w:rPr>
          <w:color w:val="000000"/>
        </w:rPr>
        <w:t xml:space="preserve">Одним из средств наглядности при изучении программного материала служит оборудование для мультимедийных демонстраций: </w:t>
      </w:r>
    </w:p>
    <w:p w:rsidR="00FA0653" w:rsidRPr="00173047" w:rsidRDefault="00FA0653" w:rsidP="00FA0653">
      <w:pPr>
        <w:pStyle w:val="ab"/>
        <w:numPr>
          <w:ilvl w:val="0"/>
          <w:numId w:val="11"/>
        </w:numPr>
        <w:ind w:left="0" w:firstLine="851"/>
        <w:jc w:val="both"/>
        <w:rPr>
          <w:color w:val="000000"/>
        </w:rPr>
      </w:pPr>
      <w:r w:rsidRPr="00173047">
        <w:rPr>
          <w:color w:val="000000"/>
        </w:rPr>
        <w:t xml:space="preserve">компьютер, </w:t>
      </w:r>
    </w:p>
    <w:p w:rsidR="00FA0653" w:rsidRPr="00173047" w:rsidRDefault="00FA0653" w:rsidP="00FA0653">
      <w:pPr>
        <w:pStyle w:val="ab"/>
        <w:numPr>
          <w:ilvl w:val="0"/>
          <w:numId w:val="11"/>
        </w:numPr>
        <w:ind w:left="0" w:firstLine="851"/>
        <w:jc w:val="both"/>
        <w:rPr>
          <w:color w:val="000000"/>
        </w:rPr>
      </w:pPr>
      <w:r w:rsidRPr="00173047">
        <w:rPr>
          <w:color w:val="000000"/>
        </w:rPr>
        <w:t>медиа проектор,</w:t>
      </w:r>
    </w:p>
    <w:p w:rsidR="00FA0653" w:rsidRPr="00173047" w:rsidRDefault="00FA0653" w:rsidP="00FA0653">
      <w:pPr>
        <w:pStyle w:val="ab"/>
        <w:numPr>
          <w:ilvl w:val="0"/>
          <w:numId w:val="11"/>
        </w:numPr>
        <w:ind w:left="0" w:firstLine="851"/>
        <w:jc w:val="both"/>
        <w:rPr>
          <w:color w:val="000000"/>
        </w:rPr>
      </w:pPr>
      <w:r w:rsidRPr="00173047">
        <w:rPr>
          <w:color w:val="000000"/>
        </w:rPr>
        <w:t xml:space="preserve">DVD-проектор, </w:t>
      </w:r>
    </w:p>
    <w:p w:rsidR="00FA0653" w:rsidRPr="00173047" w:rsidRDefault="00FA0653" w:rsidP="00FA0653">
      <w:pPr>
        <w:pStyle w:val="ab"/>
        <w:spacing w:after="0"/>
        <w:ind w:firstLine="851"/>
        <w:jc w:val="both"/>
        <w:rPr>
          <w:color w:val="000000"/>
        </w:rPr>
      </w:pPr>
      <w:r w:rsidRPr="00173047">
        <w:rPr>
          <w:color w:val="000000"/>
        </w:rPr>
        <w:t>Доступность сети Интернет  позволяет обеспечить наглядный образ к подавляющему большинству тем программы «</w:t>
      </w:r>
      <w:r w:rsidRPr="00173047">
        <w:rPr>
          <w:b/>
        </w:rPr>
        <w:t>З</w:t>
      </w:r>
      <w:r w:rsidR="007271D2" w:rsidRPr="00173047">
        <w:rPr>
          <w:b/>
        </w:rPr>
        <w:t>емляне</w:t>
      </w:r>
      <w:r w:rsidRPr="00173047">
        <w:rPr>
          <w:color w:val="000000"/>
        </w:rPr>
        <w:t>».</w:t>
      </w:r>
    </w:p>
    <w:p w:rsidR="00FA0653" w:rsidRDefault="00FA0653" w:rsidP="00FA0653">
      <w:pPr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3047" w:rsidRPr="00173047" w:rsidRDefault="00173047" w:rsidP="00FA0653">
      <w:pPr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A0653" w:rsidRPr="00173047" w:rsidRDefault="00FA0653" w:rsidP="00FA0653">
      <w:pPr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3047">
        <w:rPr>
          <w:rFonts w:ascii="Times New Roman" w:hAnsi="Times New Roman" w:cs="Times New Roman"/>
          <w:b/>
          <w:sz w:val="24"/>
          <w:szCs w:val="24"/>
        </w:rPr>
        <w:lastRenderedPageBreak/>
        <w:t>Формы аттестации.</w:t>
      </w:r>
    </w:p>
    <w:p w:rsidR="00FA0653" w:rsidRPr="00173047" w:rsidRDefault="00FA0653" w:rsidP="00FA0653">
      <w:pPr>
        <w:tabs>
          <w:tab w:val="left" w:pos="4326"/>
        </w:tabs>
        <w:ind w:firstLine="851"/>
        <w:rPr>
          <w:rFonts w:ascii="Times New Roman" w:hAnsi="Times New Roman" w:cs="Times New Roman"/>
          <w:i/>
          <w:sz w:val="24"/>
          <w:szCs w:val="24"/>
        </w:rPr>
      </w:pPr>
      <w:r w:rsidRPr="00173047">
        <w:rPr>
          <w:rFonts w:ascii="Times New Roman" w:hAnsi="Times New Roman" w:cs="Times New Roman"/>
          <w:i/>
          <w:sz w:val="24"/>
          <w:szCs w:val="24"/>
        </w:rPr>
        <w:t>Формы отслеживания и фиксации образовательных результатов.</w:t>
      </w:r>
    </w:p>
    <w:p w:rsidR="00FA0653" w:rsidRPr="00173047" w:rsidRDefault="00FA0653" w:rsidP="00FA0653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Планируемые результаты, в соответствии с целью программы, отслеживаются и фиксируются в формах:</w:t>
      </w:r>
    </w:p>
    <w:p w:rsidR="00FA0653" w:rsidRPr="00173047" w:rsidRDefault="00FA0653" w:rsidP="00FA0653">
      <w:pPr>
        <w:numPr>
          <w:ilvl w:val="0"/>
          <w:numId w:val="8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 xml:space="preserve">аналитическая справка, </w:t>
      </w:r>
    </w:p>
    <w:p w:rsidR="00FA0653" w:rsidRPr="00173047" w:rsidRDefault="00FA0653" w:rsidP="00FA0653">
      <w:pPr>
        <w:numPr>
          <w:ilvl w:val="0"/>
          <w:numId w:val="8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 xml:space="preserve">грамота, </w:t>
      </w:r>
    </w:p>
    <w:p w:rsidR="00FA0653" w:rsidRPr="00173047" w:rsidRDefault="00FA0653" w:rsidP="00FA0653">
      <w:pPr>
        <w:numPr>
          <w:ilvl w:val="0"/>
          <w:numId w:val="8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диплом,</w:t>
      </w:r>
    </w:p>
    <w:p w:rsidR="00FA0653" w:rsidRPr="00173047" w:rsidRDefault="00FA0653" w:rsidP="00FA0653">
      <w:pPr>
        <w:numPr>
          <w:ilvl w:val="0"/>
          <w:numId w:val="8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 xml:space="preserve">журнал посещаемости, </w:t>
      </w:r>
    </w:p>
    <w:p w:rsidR="00FA0653" w:rsidRPr="00173047" w:rsidRDefault="00FA0653" w:rsidP="00FA0653">
      <w:pPr>
        <w:numPr>
          <w:ilvl w:val="0"/>
          <w:numId w:val="8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 xml:space="preserve">материал  анкетирования  и  тестирования,  </w:t>
      </w:r>
    </w:p>
    <w:p w:rsidR="00FA0653" w:rsidRPr="00173047" w:rsidRDefault="00FA0653" w:rsidP="00FA0653">
      <w:pPr>
        <w:numPr>
          <w:ilvl w:val="0"/>
          <w:numId w:val="8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 xml:space="preserve">методическая разработка, </w:t>
      </w:r>
    </w:p>
    <w:p w:rsidR="00FA0653" w:rsidRPr="00173047" w:rsidRDefault="00FA0653" w:rsidP="00FA0653">
      <w:pPr>
        <w:numPr>
          <w:ilvl w:val="0"/>
          <w:numId w:val="8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 xml:space="preserve">фото, </w:t>
      </w:r>
    </w:p>
    <w:p w:rsidR="00FA0653" w:rsidRPr="00173047" w:rsidRDefault="00FA0653" w:rsidP="00FA0653">
      <w:pPr>
        <w:numPr>
          <w:ilvl w:val="0"/>
          <w:numId w:val="8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 xml:space="preserve">отзыв детей и родителей, </w:t>
      </w:r>
    </w:p>
    <w:p w:rsidR="00FA0653" w:rsidRPr="00173047" w:rsidRDefault="00FA0653" w:rsidP="00FA0653">
      <w:pPr>
        <w:numPr>
          <w:ilvl w:val="0"/>
          <w:numId w:val="8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статья и др.</w:t>
      </w:r>
    </w:p>
    <w:p w:rsidR="00FA0653" w:rsidRPr="00173047" w:rsidRDefault="00FA0653" w:rsidP="00FA0653">
      <w:pPr>
        <w:ind w:firstLine="85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73047">
        <w:rPr>
          <w:rFonts w:ascii="Times New Roman" w:hAnsi="Times New Roman" w:cs="Times New Roman"/>
          <w:i/>
          <w:sz w:val="24"/>
          <w:szCs w:val="24"/>
        </w:rPr>
        <w:t>Формы предъявления и демонстрации образовательных результатов.</w:t>
      </w:r>
    </w:p>
    <w:p w:rsidR="00FA0653" w:rsidRPr="00173047" w:rsidRDefault="00FA0653" w:rsidP="00FA0653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Образовательные результаты, в соответствии с целью программы, демонстрируются в формах:</w:t>
      </w:r>
    </w:p>
    <w:p w:rsidR="00FA0653" w:rsidRPr="00173047" w:rsidRDefault="00FA0653" w:rsidP="00FA0653">
      <w:pPr>
        <w:numPr>
          <w:ilvl w:val="0"/>
          <w:numId w:val="5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 xml:space="preserve">аналитический материал по итогам проведения психологической диагностики, </w:t>
      </w:r>
    </w:p>
    <w:p w:rsidR="00FA0653" w:rsidRPr="00173047" w:rsidRDefault="00FA0653" w:rsidP="00FA0653">
      <w:pPr>
        <w:numPr>
          <w:ilvl w:val="0"/>
          <w:numId w:val="5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 xml:space="preserve">аналитическая справка, </w:t>
      </w:r>
    </w:p>
    <w:p w:rsidR="00FA0653" w:rsidRPr="00173047" w:rsidRDefault="00FA0653" w:rsidP="00FA0653">
      <w:pPr>
        <w:numPr>
          <w:ilvl w:val="0"/>
          <w:numId w:val="5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 xml:space="preserve">конкурс, </w:t>
      </w:r>
    </w:p>
    <w:p w:rsidR="00FA0653" w:rsidRPr="00173047" w:rsidRDefault="00FA0653" w:rsidP="00FA0653">
      <w:pPr>
        <w:numPr>
          <w:ilvl w:val="0"/>
          <w:numId w:val="5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 xml:space="preserve">контрольная работа, </w:t>
      </w:r>
    </w:p>
    <w:p w:rsidR="00FA0653" w:rsidRPr="00173047" w:rsidRDefault="00FA0653" w:rsidP="00FA0653">
      <w:pPr>
        <w:numPr>
          <w:ilvl w:val="0"/>
          <w:numId w:val="5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 xml:space="preserve">открытое занятие, </w:t>
      </w:r>
    </w:p>
    <w:p w:rsidR="00FA0653" w:rsidRPr="00173047" w:rsidRDefault="00FA0653" w:rsidP="00FA0653">
      <w:pPr>
        <w:numPr>
          <w:ilvl w:val="0"/>
          <w:numId w:val="5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 xml:space="preserve">отчет итоговый, </w:t>
      </w:r>
    </w:p>
    <w:p w:rsidR="00FA0653" w:rsidRPr="00173047" w:rsidRDefault="00FA0653" w:rsidP="00FA0653">
      <w:pPr>
        <w:numPr>
          <w:ilvl w:val="0"/>
          <w:numId w:val="5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поступление выпускников в профессиональные образовательные организации по профилю,</w:t>
      </w:r>
    </w:p>
    <w:p w:rsidR="00FA0653" w:rsidRPr="00173047" w:rsidRDefault="00FA0653" w:rsidP="00FA0653">
      <w:pPr>
        <w:numPr>
          <w:ilvl w:val="0"/>
          <w:numId w:val="5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слет и др.</w:t>
      </w:r>
    </w:p>
    <w:p w:rsidR="00FA0653" w:rsidRPr="00173047" w:rsidRDefault="00FA0653" w:rsidP="00FA0653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0653" w:rsidRPr="00173047" w:rsidRDefault="00FA0653" w:rsidP="00FA0653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3047">
        <w:rPr>
          <w:rFonts w:ascii="Times New Roman" w:hAnsi="Times New Roman" w:cs="Times New Roman"/>
          <w:b/>
          <w:sz w:val="24"/>
          <w:szCs w:val="24"/>
        </w:rPr>
        <w:t>Критерии и нормы оценки знаний, умений и навыков учащихся</w:t>
      </w:r>
    </w:p>
    <w:p w:rsidR="00FA0653" w:rsidRPr="00173047" w:rsidRDefault="00FA0653" w:rsidP="00FA0653">
      <w:pPr>
        <w:contextualSpacing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Оценка знаний учащихся.</w:t>
      </w:r>
    </w:p>
    <w:p w:rsidR="00FA0653" w:rsidRPr="00173047" w:rsidRDefault="00FA0653" w:rsidP="00FA0653">
      <w:pPr>
        <w:contextualSpacing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Преподаватель должен учитывать:</w:t>
      </w:r>
    </w:p>
    <w:p w:rsidR="00FA0653" w:rsidRPr="00173047" w:rsidRDefault="00FA0653" w:rsidP="00FA0653">
      <w:pPr>
        <w:contextualSpacing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•</w:t>
      </w:r>
      <w:r w:rsidRPr="00173047">
        <w:rPr>
          <w:rFonts w:ascii="Times New Roman" w:hAnsi="Times New Roman" w:cs="Times New Roman"/>
          <w:sz w:val="24"/>
          <w:szCs w:val="24"/>
        </w:rPr>
        <w:tab/>
        <w:t>правильность и осознанность изложения содержания, полноту раскрытия понятий, точность употребляемых научных терминов;</w:t>
      </w:r>
    </w:p>
    <w:p w:rsidR="00FA0653" w:rsidRPr="00173047" w:rsidRDefault="00FA0653" w:rsidP="00FA0653">
      <w:pPr>
        <w:contextualSpacing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•</w:t>
      </w:r>
      <w:r w:rsidRPr="00173047">
        <w:rPr>
          <w:rFonts w:ascii="Times New Roman" w:hAnsi="Times New Roman" w:cs="Times New Roman"/>
          <w:sz w:val="24"/>
          <w:szCs w:val="24"/>
        </w:rPr>
        <w:tab/>
        <w:t xml:space="preserve">степень </w:t>
      </w:r>
      <w:proofErr w:type="spellStart"/>
      <w:r w:rsidRPr="00173047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173047">
        <w:rPr>
          <w:rFonts w:ascii="Times New Roman" w:hAnsi="Times New Roman" w:cs="Times New Roman"/>
          <w:sz w:val="24"/>
          <w:szCs w:val="24"/>
        </w:rPr>
        <w:t xml:space="preserve"> интеллектуальных и </w:t>
      </w:r>
      <w:proofErr w:type="spellStart"/>
      <w:r w:rsidRPr="00173047">
        <w:rPr>
          <w:rFonts w:ascii="Times New Roman" w:hAnsi="Times New Roman" w:cs="Times New Roman"/>
          <w:sz w:val="24"/>
          <w:szCs w:val="24"/>
        </w:rPr>
        <w:t>общеучебных</w:t>
      </w:r>
      <w:proofErr w:type="spellEnd"/>
      <w:r w:rsidRPr="00173047">
        <w:rPr>
          <w:rFonts w:ascii="Times New Roman" w:hAnsi="Times New Roman" w:cs="Times New Roman"/>
          <w:sz w:val="24"/>
          <w:szCs w:val="24"/>
        </w:rPr>
        <w:t xml:space="preserve"> умений;</w:t>
      </w:r>
    </w:p>
    <w:p w:rsidR="00FA0653" w:rsidRPr="00173047" w:rsidRDefault="00FA0653" w:rsidP="00FA0653">
      <w:pPr>
        <w:contextualSpacing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•</w:t>
      </w:r>
      <w:r w:rsidRPr="00173047">
        <w:rPr>
          <w:rFonts w:ascii="Times New Roman" w:hAnsi="Times New Roman" w:cs="Times New Roman"/>
          <w:sz w:val="24"/>
          <w:szCs w:val="24"/>
        </w:rPr>
        <w:tab/>
        <w:t>самостоятельность ответа;</w:t>
      </w:r>
    </w:p>
    <w:p w:rsidR="00FA0653" w:rsidRPr="00173047" w:rsidRDefault="00FA0653" w:rsidP="00FA0653">
      <w:pPr>
        <w:contextualSpacing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•</w:t>
      </w:r>
      <w:r w:rsidRPr="00173047">
        <w:rPr>
          <w:rFonts w:ascii="Times New Roman" w:hAnsi="Times New Roman" w:cs="Times New Roman"/>
          <w:sz w:val="24"/>
          <w:szCs w:val="24"/>
        </w:rPr>
        <w:tab/>
        <w:t>речевую грамотность и логическую последовательность ответа.</w:t>
      </w:r>
    </w:p>
    <w:p w:rsidR="00FA0653" w:rsidRPr="00173047" w:rsidRDefault="00FA0653" w:rsidP="00FA0653">
      <w:pPr>
        <w:contextualSpacing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Отметка «5»: •</w:t>
      </w:r>
      <w:r w:rsidRPr="00173047">
        <w:rPr>
          <w:rFonts w:ascii="Times New Roman" w:hAnsi="Times New Roman" w:cs="Times New Roman"/>
          <w:sz w:val="24"/>
          <w:szCs w:val="24"/>
        </w:rPr>
        <w:tab/>
        <w:t>полно раскрыто содержание материала в объеме программы и учебника;</w:t>
      </w:r>
    </w:p>
    <w:p w:rsidR="00FA0653" w:rsidRPr="00173047" w:rsidRDefault="00FA0653" w:rsidP="00FA0653">
      <w:pPr>
        <w:contextualSpacing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•</w:t>
      </w:r>
      <w:r w:rsidRPr="00173047">
        <w:rPr>
          <w:rFonts w:ascii="Times New Roman" w:hAnsi="Times New Roman" w:cs="Times New Roman"/>
          <w:sz w:val="24"/>
          <w:szCs w:val="24"/>
        </w:rPr>
        <w:tab/>
        <w:t xml:space="preserve">четко и правильно даны определения и раскрыто содержание понятий; </w:t>
      </w:r>
      <w:proofErr w:type="gramStart"/>
      <w:r w:rsidRPr="00173047">
        <w:rPr>
          <w:rFonts w:ascii="Times New Roman" w:hAnsi="Times New Roman" w:cs="Times New Roman"/>
          <w:sz w:val="24"/>
          <w:szCs w:val="24"/>
        </w:rPr>
        <w:t>верно</w:t>
      </w:r>
      <w:proofErr w:type="gramEnd"/>
      <w:r w:rsidRPr="00173047">
        <w:rPr>
          <w:rFonts w:ascii="Times New Roman" w:hAnsi="Times New Roman" w:cs="Times New Roman"/>
          <w:sz w:val="24"/>
          <w:szCs w:val="24"/>
        </w:rPr>
        <w:t xml:space="preserve"> использованы научные термины;</w:t>
      </w:r>
    </w:p>
    <w:p w:rsidR="00FA0653" w:rsidRPr="00173047" w:rsidRDefault="00FA0653" w:rsidP="00FA0653">
      <w:pPr>
        <w:contextualSpacing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•</w:t>
      </w:r>
      <w:r w:rsidRPr="00173047">
        <w:rPr>
          <w:rFonts w:ascii="Times New Roman" w:hAnsi="Times New Roman" w:cs="Times New Roman"/>
          <w:sz w:val="24"/>
          <w:szCs w:val="24"/>
        </w:rPr>
        <w:tab/>
        <w:t>для доказательства использованы различные умения, выводы из наблюдений и опытов;</w:t>
      </w:r>
    </w:p>
    <w:p w:rsidR="00FA0653" w:rsidRPr="00173047" w:rsidRDefault="00FA0653" w:rsidP="00FA0653">
      <w:pPr>
        <w:contextualSpacing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•</w:t>
      </w:r>
      <w:r w:rsidRPr="00173047">
        <w:rPr>
          <w:rFonts w:ascii="Times New Roman" w:hAnsi="Times New Roman" w:cs="Times New Roman"/>
          <w:sz w:val="24"/>
          <w:szCs w:val="24"/>
        </w:rPr>
        <w:tab/>
        <w:t>ответ самостоятельный, использованы ранее приобретенные знания.</w:t>
      </w:r>
    </w:p>
    <w:p w:rsidR="00FA0653" w:rsidRPr="00173047" w:rsidRDefault="00FA0653" w:rsidP="00FA0653">
      <w:pPr>
        <w:contextualSpacing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Отметка «4»: •</w:t>
      </w:r>
      <w:r w:rsidRPr="00173047">
        <w:rPr>
          <w:rFonts w:ascii="Times New Roman" w:hAnsi="Times New Roman" w:cs="Times New Roman"/>
          <w:sz w:val="24"/>
          <w:szCs w:val="24"/>
        </w:rPr>
        <w:tab/>
        <w:t>раскрыто основное содержание материала;</w:t>
      </w:r>
    </w:p>
    <w:p w:rsidR="00FA0653" w:rsidRPr="00173047" w:rsidRDefault="00FA0653" w:rsidP="00FA0653">
      <w:pPr>
        <w:contextualSpacing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173047">
        <w:rPr>
          <w:rFonts w:ascii="Times New Roman" w:hAnsi="Times New Roman" w:cs="Times New Roman"/>
          <w:sz w:val="24"/>
          <w:szCs w:val="24"/>
        </w:rPr>
        <w:tab/>
        <w:t>в основном правильно даны определения понятий и использованы научные термины;</w:t>
      </w:r>
    </w:p>
    <w:p w:rsidR="00FA0653" w:rsidRPr="00173047" w:rsidRDefault="00FA0653" w:rsidP="00FA0653">
      <w:pPr>
        <w:contextualSpacing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•</w:t>
      </w:r>
      <w:r w:rsidRPr="00173047">
        <w:rPr>
          <w:rFonts w:ascii="Times New Roman" w:hAnsi="Times New Roman" w:cs="Times New Roman"/>
          <w:sz w:val="24"/>
          <w:szCs w:val="24"/>
        </w:rPr>
        <w:tab/>
        <w:t>ответ самостоятельный;</w:t>
      </w:r>
    </w:p>
    <w:p w:rsidR="00FA0653" w:rsidRPr="00173047" w:rsidRDefault="00FA0653" w:rsidP="00FA0653">
      <w:pPr>
        <w:contextualSpacing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•</w:t>
      </w:r>
      <w:r w:rsidRPr="00173047">
        <w:rPr>
          <w:rFonts w:ascii="Times New Roman" w:hAnsi="Times New Roman" w:cs="Times New Roman"/>
          <w:sz w:val="24"/>
          <w:szCs w:val="24"/>
        </w:rPr>
        <w:tab/>
        <w:t>определения понятий неполные, допущены незначительные нарушения последовательности изложения, небольшие неточности при использовании научных терминов или в выводах и обобщениях из наблюдений и опытов.</w:t>
      </w:r>
    </w:p>
    <w:p w:rsidR="00FA0653" w:rsidRPr="00173047" w:rsidRDefault="00FA0653" w:rsidP="00FA0653">
      <w:pPr>
        <w:contextualSpacing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Отметка «3»: •</w:t>
      </w:r>
      <w:r w:rsidRPr="00173047">
        <w:rPr>
          <w:rFonts w:ascii="Times New Roman" w:hAnsi="Times New Roman" w:cs="Times New Roman"/>
          <w:sz w:val="24"/>
          <w:szCs w:val="24"/>
        </w:rPr>
        <w:tab/>
        <w:t>усвоено основное содержание учебного материала, но изложено фрагментарно, не всегда последовательно;</w:t>
      </w:r>
    </w:p>
    <w:p w:rsidR="00FA0653" w:rsidRPr="00173047" w:rsidRDefault="00FA0653" w:rsidP="00FA0653">
      <w:pPr>
        <w:contextualSpacing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•</w:t>
      </w:r>
      <w:r w:rsidRPr="00173047">
        <w:rPr>
          <w:rFonts w:ascii="Times New Roman" w:hAnsi="Times New Roman" w:cs="Times New Roman"/>
          <w:sz w:val="24"/>
          <w:szCs w:val="24"/>
        </w:rPr>
        <w:tab/>
        <w:t>определения понятий недостаточно четкие;</w:t>
      </w:r>
    </w:p>
    <w:p w:rsidR="00FA0653" w:rsidRPr="00173047" w:rsidRDefault="00FA0653" w:rsidP="00FA0653">
      <w:pPr>
        <w:contextualSpacing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•</w:t>
      </w:r>
      <w:r w:rsidRPr="00173047">
        <w:rPr>
          <w:rFonts w:ascii="Times New Roman" w:hAnsi="Times New Roman" w:cs="Times New Roman"/>
          <w:sz w:val="24"/>
          <w:szCs w:val="24"/>
        </w:rPr>
        <w:tab/>
        <w:t>не использованы в качестве доказательства выводы и обобщения из наблюдений и опытов или допущены ошибки при их изложении;</w:t>
      </w:r>
    </w:p>
    <w:p w:rsidR="00FA0653" w:rsidRPr="00173047" w:rsidRDefault="00FA0653" w:rsidP="00FA0653">
      <w:pPr>
        <w:contextualSpacing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•</w:t>
      </w:r>
      <w:r w:rsidRPr="00173047">
        <w:rPr>
          <w:rFonts w:ascii="Times New Roman" w:hAnsi="Times New Roman" w:cs="Times New Roman"/>
          <w:sz w:val="24"/>
          <w:szCs w:val="24"/>
        </w:rPr>
        <w:tab/>
        <w:t>допущены ошибки и неточности в использовании научной терминологий, определении понятий.</w:t>
      </w:r>
    </w:p>
    <w:p w:rsidR="00FA0653" w:rsidRPr="00173047" w:rsidRDefault="00FA0653" w:rsidP="00FA0653">
      <w:pPr>
        <w:contextualSpacing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Отметка «2»: •</w:t>
      </w:r>
      <w:r w:rsidRPr="00173047">
        <w:rPr>
          <w:rFonts w:ascii="Times New Roman" w:hAnsi="Times New Roman" w:cs="Times New Roman"/>
          <w:sz w:val="24"/>
          <w:szCs w:val="24"/>
        </w:rPr>
        <w:tab/>
        <w:t>основное содержание учебного материала не раскрыто;</w:t>
      </w:r>
    </w:p>
    <w:p w:rsidR="00FA0653" w:rsidRPr="00173047" w:rsidRDefault="00FA0653" w:rsidP="00FA0653">
      <w:pPr>
        <w:contextualSpacing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•</w:t>
      </w:r>
      <w:r w:rsidRPr="00173047">
        <w:rPr>
          <w:rFonts w:ascii="Times New Roman" w:hAnsi="Times New Roman" w:cs="Times New Roman"/>
          <w:sz w:val="24"/>
          <w:szCs w:val="24"/>
        </w:rPr>
        <w:tab/>
        <w:t>не даны ответы на вспомогательные вопросы учителя;</w:t>
      </w:r>
    </w:p>
    <w:p w:rsidR="00FA0653" w:rsidRPr="00173047" w:rsidRDefault="00FA0653" w:rsidP="00FA0653">
      <w:pPr>
        <w:contextualSpacing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•</w:t>
      </w:r>
      <w:r w:rsidRPr="00173047">
        <w:rPr>
          <w:rFonts w:ascii="Times New Roman" w:hAnsi="Times New Roman" w:cs="Times New Roman"/>
          <w:sz w:val="24"/>
          <w:szCs w:val="24"/>
        </w:rPr>
        <w:tab/>
        <w:t>допущены грубые ошибки в определении понятий, при использовании терминологии.</w:t>
      </w:r>
    </w:p>
    <w:p w:rsidR="00FA0653" w:rsidRPr="00173047" w:rsidRDefault="00FA0653" w:rsidP="00FA0653">
      <w:pPr>
        <w:contextualSpacing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Отметка «1»: •</w:t>
      </w:r>
      <w:r w:rsidRPr="00173047">
        <w:rPr>
          <w:rFonts w:ascii="Times New Roman" w:hAnsi="Times New Roman" w:cs="Times New Roman"/>
          <w:sz w:val="24"/>
          <w:szCs w:val="24"/>
        </w:rPr>
        <w:tab/>
        <w:t xml:space="preserve">ответ на вопрос не дан. </w:t>
      </w:r>
    </w:p>
    <w:p w:rsidR="00FA0653" w:rsidRPr="00173047" w:rsidRDefault="00FA0653" w:rsidP="00FA0653">
      <w:pPr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2. Оценка умений проводить наблюдения</w:t>
      </w:r>
    </w:p>
    <w:p w:rsidR="00FA0653" w:rsidRPr="00173047" w:rsidRDefault="00FA0653" w:rsidP="00FA0653">
      <w:pPr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3047">
        <w:rPr>
          <w:rFonts w:ascii="Times New Roman" w:hAnsi="Times New Roman" w:cs="Times New Roman"/>
          <w:b/>
          <w:sz w:val="24"/>
          <w:szCs w:val="24"/>
        </w:rPr>
        <w:t>Методические материалы</w:t>
      </w:r>
    </w:p>
    <w:p w:rsidR="00FA0653" w:rsidRPr="00173047" w:rsidRDefault="00FA0653" w:rsidP="00FA0653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Организация учебного процесса по программе осуществляется по очной форме обучения.</w:t>
      </w:r>
    </w:p>
    <w:p w:rsidR="00FA0653" w:rsidRPr="00173047" w:rsidRDefault="00FA0653" w:rsidP="00FA0653">
      <w:pPr>
        <w:spacing w:before="57" w:after="57"/>
        <w:ind w:right="57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 xml:space="preserve"> Применяются следующие </w:t>
      </w:r>
      <w:r w:rsidRPr="0017304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73047">
        <w:rPr>
          <w:rFonts w:ascii="Times New Roman" w:hAnsi="Times New Roman" w:cs="Times New Roman"/>
          <w:b/>
          <w:i/>
          <w:sz w:val="24"/>
          <w:szCs w:val="24"/>
        </w:rPr>
        <w:t>методы</w:t>
      </w:r>
      <w:r w:rsidRPr="00173047">
        <w:rPr>
          <w:rFonts w:ascii="Times New Roman" w:hAnsi="Times New Roman" w:cs="Times New Roman"/>
          <w:sz w:val="24"/>
          <w:szCs w:val="24"/>
        </w:rPr>
        <w:t xml:space="preserve"> обучения:</w:t>
      </w:r>
    </w:p>
    <w:p w:rsidR="00FA0653" w:rsidRPr="00173047" w:rsidRDefault="00FA0653" w:rsidP="00FA0653">
      <w:pPr>
        <w:spacing w:before="57" w:after="57"/>
        <w:ind w:right="57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 xml:space="preserve">• </w:t>
      </w:r>
      <w:r w:rsidRPr="00173047">
        <w:rPr>
          <w:rFonts w:ascii="Times New Roman" w:hAnsi="Times New Roman" w:cs="Times New Roman"/>
          <w:i/>
          <w:iCs/>
          <w:sz w:val="24"/>
          <w:szCs w:val="24"/>
        </w:rPr>
        <w:t>метод дискуссии</w:t>
      </w:r>
      <w:r w:rsidRPr="00173047">
        <w:rPr>
          <w:rFonts w:ascii="Times New Roman" w:hAnsi="Times New Roman" w:cs="Times New Roman"/>
          <w:sz w:val="24"/>
          <w:szCs w:val="24"/>
        </w:rPr>
        <w:t xml:space="preserve">, позволяющий </w:t>
      </w:r>
      <w:proofErr w:type="gramStart"/>
      <w:r w:rsidRPr="00173047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173047">
        <w:rPr>
          <w:rFonts w:ascii="Times New Roman" w:hAnsi="Times New Roman" w:cs="Times New Roman"/>
          <w:sz w:val="24"/>
          <w:szCs w:val="24"/>
        </w:rPr>
        <w:t xml:space="preserve"> свободно высказываться, внимательно слушать мнения выступающих;</w:t>
      </w:r>
    </w:p>
    <w:p w:rsidR="00FA0653" w:rsidRPr="00173047" w:rsidRDefault="00FA0653" w:rsidP="00FA0653">
      <w:pPr>
        <w:spacing w:before="57" w:after="57"/>
        <w:ind w:right="57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 xml:space="preserve">• </w:t>
      </w:r>
      <w:r w:rsidRPr="00173047">
        <w:rPr>
          <w:rFonts w:ascii="Times New Roman" w:hAnsi="Times New Roman" w:cs="Times New Roman"/>
          <w:i/>
          <w:iCs/>
          <w:sz w:val="24"/>
          <w:szCs w:val="24"/>
        </w:rPr>
        <w:t>метод эвристической беседы</w:t>
      </w:r>
      <w:r w:rsidRPr="00173047">
        <w:rPr>
          <w:rFonts w:ascii="Times New Roman" w:hAnsi="Times New Roman" w:cs="Times New Roman"/>
          <w:sz w:val="24"/>
          <w:szCs w:val="24"/>
        </w:rPr>
        <w:t>, позволяющий решать проблемные вопросы и добывать новые знания в процессе коллективного размышления;</w:t>
      </w:r>
    </w:p>
    <w:p w:rsidR="00FA0653" w:rsidRPr="00173047" w:rsidRDefault="00FA0653" w:rsidP="00FA0653">
      <w:pPr>
        <w:spacing w:before="57" w:after="57"/>
        <w:ind w:right="57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 xml:space="preserve">• </w:t>
      </w:r>
      <w:r w:rsidRPr="00173047">
        <w:rPr>
          <w:rFonts w:ascii="Times New Roman" w:hAnsi="Times New Roman" w:cs="Times New Roman"/>
          <w:i/>
          <w:iCs/>
          <w:sz w:val="24"/>
          <w:szCs w:val="24"/>
        </w:rPr>
        <w:t>поисковый метод</w:t>
      </w:r>
      <w:r w:rsidRPr="00173047">
        <w:rPr>
          <w:rFonts w:ascii="Times New Roman" w:hAnsi="Times New Roman" w:cs="Times New Roman"/>
          <w:sz w:val="24"/>
          <w:szCs w:val="24"/>
        </w:rPr>
        <w:t>, предполагающий получение новых знаний обучающимися путем наблюдений, сбора данных в природе с последующей математической обработкой и анализом;</w:t>
      </w:r>
    </w:p>
    <w:p w:rsidR="00FA0653" w:rsidRPr="00173047" w:rsidRDefault="00FA0653" w:rsidP="00FA0653">
      <w:pPr>
        <w:spacing w:before="57" w:after="57"/>
        <w:ind w:right="57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 xml:space="preserve">• </w:t>
      </w:r>
      <w:r w:rsidRPr="00173047">
        <w:rPr>
          <w:rFonts w:ascii="Times New Roman" w:hAnsi="Times New Roman" w:cs="Times New Roman"/>
          <w:i/>
          <w:iCs/>
          <w:sz w:val="24"/>
          <w:szCs w:val="24"/>
        </w:rPr>
        <w:t>игровой метод</w:t>
      </w:r>
      <w:r w:rsidRPr="00173047">
        <w:rPr>
          <w:rFonts w:ascii="Times New Roman" w:hAnsi="Times New Roman" w:cs="Times New Roman"/>
          <w:sz w:val="24"/>
          <w:szCs w:val="24"/>
        </w:rPr>
        <w:t>, стимулирующий рост мотивации к получению новых знаний, обобщению и закреплению полученных умений и навыков;</w:t>
      </w:r>
    </w:p>
    <w:p w:rsidR="00FA0653" w:rsidRPr="00173047" w:rsidRDefault="00FA0653" w:rsidP="00FA0653">
      <w:pPr>
        <w:spacing w:before="57" w:after="57"/>
        <w:ind w:right="57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 xml:space="preserve">.•  </w:t>
      </w:r>
      <w:r w:rsidRPr="00173047">
        <w:rPr>
          <w:rFonts w:ascii="Times New Roman" w:hAnsi="Times New Roman" w:cs="Times New Roman"/>
          <w:i/>
          <w:iCs/>
          <w:sz w:val="24"/>
          <w:szCs w:val="24"/>
        </w:rPr>
        <w:t>метод коллективных творческих дел</w:t>
      </w:r>
      <w:r w:rsidRPr="00173047">
        <w:rPr>
          <w:rFonts w:ascii="Times New Roman" w:hAnsi="Times New Roman" w:cs="Times New Roman"/>
          <w:sz w:val="24"/>
          <w:szCs w:val="24"/>
        </w:rPr>
        <w:t xml:space="preserve"> в</w:t>
      </w:r>
      <w:r w:rsidR="009130EB" w:rsidRPr="00173047">
        <w:rPr>
          <w:rFonts w:ascii="Times New Roman" w:hAnsi="Times New Roman" w:cs="Times New Roman"/>
          <w:sz w:val="24"/>
          <w:szCs w:val="24"/>
        </w:rPr>
        <w:t xml:space="preserve"> осуществлении практической </w:t>
      </w:r>
      <w:r w:rsidRPr="00173047">
        <w:rPr>
          <w:rFonts w:ascii="Times New Roman" w:hAnsi="Times New Roman" w:cs="Times New Roman"/>
          <w:sz w:val="24"/>
          <w:szCs w:val="24"/>
        </w:rPr>
        <w:t xml:space="preserve"> деятельности, развивающий навыки продуктивного взаимодействия, способствующий воспитанию коллективизма и толерантности, ответственности и чувства причастности к делам и проблемам своего социума.  </w:t>
      </w:r>
    </w:p>
    <w:p w:rsidR="00FA0653" w:rsidRPr="00173047" w:rsidRDefault="00FA0653" w:rsidP="00FA0653">
      <w:pPr>
        <w:spacing w:before="57" w:after="57"/>
        <w:ind w:right="57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73047">
        <w:rPr>
          <w:rFonts w:ascii="Times New Roman" w:hAnsi="Times New Roman" w:cs="Times New Roman"/>
          <w:b/>
          <w:bCs/>
          <w:sz w:val="24"/>
          <w:szCs w:val="24"/>
        </w:rPr>
        <w:t>Методы воспитания:</w:t>
      </w:r>
    </w:p>
    <w:p w:rsidR="00FA0653" w:rsidRPr="00173047" w:rsidRDefault="00FA0653" w:rsidP="00FA0653">
      <w:pPr>
        <w:numPr>
          <w:ilvl w:val="0"/>
          <w:numId w:val="12"/>
        </w:numPr>
        <w:suppressAutoHyphens/>
        <w:spacing w:before="57" w:after="57" w:line="240" w:lineRule="auto"/>
        <w:ind w:left="0" w:firstLine="851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b/>
          <w:color w:val="000000"/>
          <w:sz w:val="24"/>
          <w:szCs w:val="24"/>
        </w:rPr>
        <w:t>Убеждения -</w:t>
      </w:r>
      <w:r w:rsidR="0017304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173047">
        <w:rPr>
          <w:rFonts w:ascii="Times New Roman" w:hAnsi="Times New Roman" w:cs="Times New Roman"/>
          <w:color w:val="000000"/>
          <w:sz w:val="24"/>
          <w:szCs w:val="24"/>
        </w:rPr>
        <w:t xml:space="preserve">предполагает разумное доказательство какого-то понятия, нравственной позиции, оценки происходящего. Слушая предложенную информацию, учащиеся воспринимают не столько понятия и суждения, сколько логичность изложения педагогом своей позиции. Оценивая полученную информацию, учащиеся или утверждаются в своих взглядах, позициях, или корректируют их. Убеждаясь в правоте сказанного, они формируют свою систему взглядов на мир, общество, социальные </w:t>
      </w:r>
      <w:r w:rsidRPr="00173047">
        <w:rPr>
          <w:rFonts w:ascii="Times New Roman" w:hAnsi="Times New Roman" w:cs="Times New Roman"/>
          <w:color w:val="000000"/>
          <w:sz w:val="24"/>
          <w:szCs w:val="24"/>
        </w:rPr>
        <w:lastRenderedPageBreak/>
        <w:t>отношения.</w:t>
      </w:r>
      <w:r w:rsidRPr="00173047">
        <w:rPr>
          <w:rFonts w:ascii="Times New Roman" w:hAnsi="Times New Roman" w:cs="Times New Roman"/>
          <w:sz w:val="24"/>
          <w:szCs w:val="24"/>
        </w:rPr>
        <w:t xml:space="preserve">  Как приемы убеждения педагог  может использовать</w:t>
      </w:r>
      <w:proofErr w:type="gramStart"/>
      <w:r w:rsidRPr="00173047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73047">
        <w:rPr>
          <w:rFonts w:ascii="Times New Roman" w:hAnsi="Times New Roman" w:cs="Times New Roman"/>
          <w:sz w:val="24"/>
          <w:szCs w:val="24"/>
        </w:rPr>
        <w:t xml:space="preserve"> рассказ, беседу, объяснение, диспут. </w:t>
      </w:r>
    </w:p>
    <w:p w:rsidR="00FA0653" w:rsidRPr="00173047" w:rsidRDefault="00FA0653" w:rsidP="00FA0653">
      <w:pPr>
        <w:numPr>
          <w:ilvl w:val="0"/>
          <w:numId w:val="12"/>
        </w:numPr>
        <w:suppressAutoHyphens/>
        <w:spacing w:before="57" w:after="57" w:line="240" w:lineRule="auto"/>
        <w:ind w:left="0" w:firstLine="851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b/>
          <w:bCs/>
          <w:sz w:val="24"/>
          <w:szCs w:val="24"/>
        </w:rPr>
        <w:t xml:space="preserve">Упражнения </w:t>
      </w:r>
      <w:r w:rsidRPr="00173047">
        <w:rPr>
          <w:rFonts w:ascii="Times New Roman" w:hAnsi="Times New Roman" w:cs="Times New Roman"/>
          <w:sz w:val="24"/>
          <w:szCs w:val="24"/>
        </w:rPr>
        <w:t xml:space="preserve"> - </w:t>
      </w:r>
      <w:r w:rsidRPr="00173047">
        <w:rPr>
          <w:rFonts w:ascii="Times New Roman" w:hAnsi="Times New Roman" w:cs="Times New Roman"/>
          <w:color w:val="000000"/>
          <w:sz w:val="24"/>
          <w:szCs w:val="24"/>
        </w:rPr>
        <w:t xml:space="preserve">обеспечивает вовлечение </w:t>
      </w:r>
      <w:proofErr w:type="gramStart"/>
      <w:r w:rsidRPr="00173047"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173047">
        <w:rPr>
          <w:rFonts w:ascii="Times New Roman" w:hAnsi="Times New Roman" w:cs="Times New Roman"/>
          <w:color w:val="000000"/>
          <w:sz w:val="24"/>
          <w:szCs w:val="24"/>
        </w:rPr>
        <w:t xml:space="preserve">  в систематическую, </w:t>
      </w:r>
    </w:p>
    <w:p w:rsidR="00FA0653" w:rsidRPr="00173047" w:rsidRDefault="00FA0653" w:rsidP="00FA0653">
      <w:pPr>
        <w:suppressAutoHyphens/>
        <w:spacing w:before="57" w:after="57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color w:val="000000"/>
          <w:sz w:val="24"/>
          <w:szCs w:val="24"/>
        </w:rPr>
        <w:t>специально организованную общественно полезную деятельность, способствующую выработке навыков, привычек, культурного поведения, общения в коллективе, каче</w:t>
      </w:r>
      <w:proofErr w:type="gramStart"/>
      <w:r w:rsidRPr="00173047">
        <w:rPr>
          <w:rFonts w:ascii="Times New Roman" w:hAnsi="Times New Roman" w:cs="Times New Roman"/>
          <w:color w:val="000000"/>
          <w:sz w:val="24"/>
          <w:szCs w:val="24"/>
        </w:rPr>
        <w:t>ств пр</w:t>
      </w:r>
      <w:proofErr w:type="gramEnd"/>
      <w:r w:rsidRPr="00173047">
        <w:rPr>
          <w:rFonts w:ascii="Times New Roman" w:hAnsi="Times New Roman" w:cs="Times New Roman"/>
          <w:color w:val="000000"/>
          <w:sz w:val="24"/>
          <w:szCs w:val="24"/>
        </w:rPr>
        <w:t>илежания, усидчивости в учебе и труде.</w:t>
      </w:r>
      <w:r w:rsidRPr="001730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0653" w:rsidRPr="00173047" w:rsidRDefault="00FA0653" w:rsidP="00FA0653">
      <w:pPr>
        <w:numPr>
          <w:ilvl w:val="0"/>
          <w:numId w:val="12"/>
        </w:numPr>
        <w:suppressAutoHyphens/>
        <w:spacing w:before="57" w:after="57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b/>
          <w:bCs/>
          <w:sz w:val="24"/>
          <w:szCs w:val="24"/>
        </w:rPr>
        <w:t xml:space="preserve">Поощрения - </w:t>
      </w:r>
      <w:r w:rsidRPr="00173047">
        <w:rPr>
          <w:rFonts w:ascii="Times New Roman" w:hAnsi="Times New Roman" w:cs="Times New Roman"/>
          <w:color w:val="000000"/>
          <w:sz w:val="24"/>
          <w:szCs w:val="24"/>
        </w:rPr>
        <w:t>возбуждает положительные эмоции, тем самым вселяет уверенность, повышает ответственность, порождает оптимистические настроения и здоровый социально-психологический климат, развивает внутренние творческие силы обучающихся, их позитивную жизненную позицию.</w:t>
      </w:r>
      <w:r w:rsidRPr="001730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0653" w:rsidRPr="00173047" w:rsidRDefault="00FA0653" w:rsidP="00FA0653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b/>
          <w:bCs/>
          <w:sz w:val="24"/>
          <w:szCs w:val="24"/>
        </w:rPr>
        <w:t xml:space="preserve"> Педагогические технологии:</w:t>
      </w:r>
      <w:r w:rsidRPr="001730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0653" w:rsidRPr="00173047" w:rsidRDefault="00FA0653" w:rsidP="00FA0653">
      <w:pPr>
        <w:numPr>
          <w:ilvl w:val="0"/>
          <w:numId w:val="13"/>
        </w:numPr>
        <w:suppressAutoHyphens/>
        <w:spacing w:before="57" w:after="57" w:line="240" w:lineRule="auto"/>
        <w:ind w:left="0" w:firstLine="851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i/>
          <w:iCs/>
          <w:sz w:val="24"/>
          <w:szCs w:val="24"/>
        </w:rPr>
        <w:t xml:space="preserve">Технология группового обучения </w:t>
      </w:r>
      <w:r w:rsidRPr="00173047">
        <w:rPr>
          <w:rFonts w:ascii="Times New Roman" w:hAnsi="Times New Roman" w:cs="Times New Roman"/>
          <w:sz w:val="24"/>
          <w:szCs w:val="24"/>
        </w:rPr>
        <w:t>– учебная группа делится на подгруппы для решения и выполнения конкретных задач; задание выполняется таким образом, чтобы был виден вклад каждого ученика. Состав группы  может меняться в зависимости от цели деятельности;</w:t>
      </w:r>
    </w:p>
    <w:p w:rsidR="00FA0653" w:rsidRPr="00173047" w:rsidRDefault="00FA0653" w:rsidP="00FA0653">
      <w:pPr>
        <w:numPr>
          <w:ilvl w:val="0"/>
          <w:numId w:val="13"/>
        </w:numPr>
        <w:suppressAutoHyphens/>
        <w:spacing w:before="57" w:after="57" w:line="240" w:lineRule="auto"/>
        <w:ind w:left="0" w:firstLine="851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i/>
          <w:iCs/>
          <w:sz w:val="24"/>
          <w:szCs w:val="24"/>
        </w:rPr>
        <w:t xml:space="preserve"> Технология коллективной творческой деятельности</w:t>
      </w:r>
      <w:r w:rsidRPr="00173047">
        <w:rPr>
          <w:rFonts w:ascii="Times New Roman" w:hAnsi="Times New Roman" w:cs="Times New Roman"/>
          <w:sz w:val="24"/>
          <w:szCs w:val="24"/>
        </w:rPr>
        <w:t xml:space="preserve"> -  существуют технологии, в которых достижение творческого уровня является приоритетной целью.</w:t>
      </w:r>
    </w:p>
    <w:p w:rsidR="00FA0653" w:rsidRPr="00173047" w:rsidRDefault="00FA0653" w:rsidP="00FA0653">
      <w:pPr>
        <w:numPr>
          <w:ilvl w:val="0"/>
          <w:numId w:val="13"/>
        </w:numPr>
        <w:suppressAutoHyphens/>
        <w:spacing w:before="57" w:after="57" w:line="240" w:lineRule="auto"/>
        <w:ind w:left="0" w:right="57" w:firstLine="851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i/>
          <w:iCs/>
          <w:sz w:val="24"/>
          <w:szCs w:val="24"/>
        </w:rPr>
        <w:t xml:space="preserve">  Технология игровой деятельности </w:t>
      </w:r>
      <w:r w:rsidRPr="00173047">
        <w:rPr>
          <w:rFonts w:ascii="Times New Roman" w:hAnsi="Times New Roman" w:cs="Times New Roman"/>
          <w:sz w:val="24"/>
          <w:szCs w:val="24"/>
        </w:rPr>
        <w:t xml:space="preserve">– дидактическая цель ставится перед учащимися в форме игровой задачи, учебная деятельность подчиняется правилам игры, учебный материал используется в качестве средства игры, в учебную деятельность включается элемент соревнования, успешное выполнение дидактического задания связывается с игровым результатом. </w:t>
      </w:r>
    </w:p>
    <w:p w:rsidR="00FA0653" w:rsidRPr="00173047" w:rsidRDefault="00FA0653" w:rsidP="00FA0653">
      <w:pPr>
        <w:numPr>
          <w:ilvl w:val="0"/>
          <w:numId w:val="13"/>
        </w:numPr>
        <w:suppressAutoHyphens/>
        <w:spacing w:before="57" w:after="57" w:line="240" w:lineRule="auto"/>
        <w:ind w:left="0" w:firstLine="851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i/>
          <w:iCs/>
          <w:sz w:val="24"/>
          <w:szCs w:val="24"/>
        </w:rPr>
        <w:t xml:space="preserve"> Технология проектного обучения</w:t>
      </w:r>
      <w:proofErr w:type="gramStart"/>
      <w:r w:rsidRPr="00173047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1730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0653" w:rsidRPr="00173047" w:rsidRDefault="00FA0653" w:rsidP="00FA0653">
      <w:pPr>
        <w:spacing w:before="57" w:after="57"/>
        <w:ind w:firstLine="851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Цель проектного обучения: создать условия, при которых учащиеся:</w:t>
      </w:r>
    </w:p>
    <w:p w:rsidR="00FA0653" w:rsidRPr="00173047" w:rsidRDefault="00FA0653" w:rsidP="00FA0653">
      <w:pPr>
        <w:spacing w:before="57" w:after="57"/>
        <w:ind w:right="57" w:firstLine="851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-самостоятельно и охотно приобретают недостающие знания из разных источников;</w:t>
      </w:r>
    </w:p>
    <w:p w:rsidR="00FA0653" w:rsidRPr="00173047" w:rsidRDefault="00FA0653" w:rsidP="00FA0653">
      <w:pPr>
        <w:spacing w:before="57" w:after="57"/>
        <w:ind w:right="57" w:firstLine="851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- учатся пользоваться приобретёнными знаниями для решения познавательных и практических задач;</w:t>
      </w:r>
    </w:p>
    <w:p w:rsidR="00FA0653" w:rsidRPr="00173047" w:rsidRDefault="00FA0653" w:rsidP="00FA0653">
      <w:pPr>
        <w:spacing w:before="57" w:after="57"/>
        <w:ind w:right="57" w:firstLine="851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- приобретают коммуникативные умения, работая в различных группах;</w:t>
      </w:r>
    </w:p>
    <w:p w:rsidR="00FA0653" w:rsidRPr="00173047" w:rsidRDefault="00FA0653" w:rsidP="00FA0653">
      <w:pPr>
        <w:spacing w:before="57" w:after="57"/>
        <w:ind w:right="57" w:firstLine="851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- развивают у себя исследовательские умения (умения выявления проблем, сбора информации, наблюдения, проведения эксперимента, анализа, построение гипотез, обобщения);</w:t>
      </w:r>
    </w:p>
    <w:p w:rsidR="00FA0653" w:rsidRPr="00173047" w:rsidRDefault="00FA0653" w:rsidP="00FA0653">
      <w:pPr>
        <w:spacing w:before="57" w:after="57"/>
        <w:ind w:right="57" w:firstLine="851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-развивают системное мышление.</w:t>
      </w:r>
    </w:p>
    <w:p w:rsidR="00FA0653" w:rsidRPr="00173047" w:rsidRDefault="00FA0653" w:rsidP="00FA0653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 xml:space="preserve"> </w:t>
      </w:r>
      <w:r w:rsidRPr="00173047">
        <w:rPr>
          <w:rFonts w:ascii="Times New Roman" w:hAnsi="Times New Roman" w:cs="Times New Roman"/>
          <w:b/>
          <w:bCs/>
          <w:sz w:val="24"/>
          <w:szCs w:val="24"/>
        </w:rPr>
        <w:t>Алгоритм учебного занятия</w:t>
      </w:r>
      <w:r w:rsidRPr="001730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0653" w:rsidRDefault="00FA0653" w:rsidP="00194BB6">
      <w:pPr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 xml:space="preserve"> </w:t>
      </w:r>
      <w:r w:rsidRPr="00173047">
        <w:rPr>
          <w:rFonts w:ascii="Times New Roman" w:hAnsi="Times New Roman" w:cs="Times New Roman"/>
          <w:color w:val="000000"/>
          <w:sz w:val="24"/>
          <w:szCs w:val="24"/>
        </w:rPr>
        <w:t>Структура занятий по про</w:t>
      </w:r>
      <w:r w:rsidR="009130EB" w:rsidRPr="00173047">
        <w:rPr>
          <w:rFonts w:ascii="Times New Roman" w:hAnsi="Times New Roman" w:cs="Times New Roman"/>
          <w:color w:val="000000"/>
          <w:sz w:val="24"/>
          <w:szCs w:val="24"/>
        </w:rPr>
        <w:t>грамме «</w:t>
      </w:r>
      <w:r w:rsidR="009130EB" w:rsidRPr="00173047">
        <w:rPr>
          <w:rFonts w:ascii="Times New Roman" w:hAnsi="Times New Roman" w:cs="Times New Roman"/>
          <w:b/>
          <w:color w:val="000000"/>
          <w:sz w:val="24"/>
          <w:szCs w:val="24"/>
        </w:rPr>
        <w:t>Земляне</w:t>
      </w:r>
      <w:r w:rsidRPr="00173047">
        <w:rPr>
          <w:rFonts w:ascii="Times New Roman" w:hAnsi="Times New Roman" w:cs="Times New Roman"/>
          <w:color w:val="000000"/>
          <w:sz w:val="24"/>
          <w:szCs w:val="24"/>
        </w:rPr>
        <w:t>»  включает  в себя несколько взаимосвязанных по темам, но различных по типу деятельности частей, например, рассказ педагога, игру, практическую работу, беседу. Большое внимание уделяется практическим работам.</w:t>
      </w:r>
    </w:p>
    <w:p w:rsidR="00194BB6" w:rsidRPr="00194BB6" w:rsidRDefault="00194BB6" w:rsidP="00194BB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4BB6">
        <w:rPr>
          <w:rFonts w:ascii="Times New Roman" w:hAnsi="Times New Roman" w:cs="Times New Roman"/>
          <w:color w:val="000000"/>
          <w:sz w:val="24"/>
          <w:szCs w:val="24"/>
        </w:rPr>
        <w:t>Учебное занятие делится на несколько этапов:</w:t>
      </w:r>
    </w:p>
    <w:p w:rsidR="00194BB6" w:rsidRPr="00194BB6" w:rsidRDefault="00194BB6" w:rsidP="00194BB6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94BB6">
        <w:rPr>
          <w:rFonts w:ascii="Times New Roman" w:hAnsi="Times New Roman" w:cs="Times New Roman"/>
          <w:i/>
          <w:color w:val="000000"/>
          <w:sz w:val="24"/>
          <w:szCs w:val="24"/>
        </w:rPr>
        <w:t>Подготовительный этап включает:</w:t>
      </w:r>
    </w:p>
    <w:p w:rsidR="00194BB6" w:rsidRPr="00194BB6" w:rsidRDefault="00194BB6" w:rsidP="00194BB6">
      <w:pPr>
        <w:pStyle w:val="a8"/>
        <w:numPr>
          <w:ilvl w:val="0"/>
          <w:numId w:val="22"/>
        </w:numPr>
        <w:spacing w:after="0" w:line="240" w:lineRule="auto"/>
        <w:ind w:hanging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4BB6">
        <w:rPr>
          <w:rFonts w:ascii="Times New Roman" w:hAnsi="Times New Roman" w:cs="Times New Roman"/>
          <w:color w:val="000000"/>
          <w:sz w:val="24"/>
          <w:szCs w:val="24"/>
        </w:rPr>
        <w:t>Организационную часть  - подготовка детей к работе на занятии.</w:t>
      </w:r>
    </w:p>
    <w:p w:rsidR="00194BB6" w:rsidRPr="00194BB6" w:rsidRDefault="00194BB6" w:rsidP="00194BB6">
      <w:pPr>
        <w:pStyle w:val="a8"/>
        <w:numPr>
          <w:ilvl w:val="0"/>
          <w:numId w:val="22"/>
        </w:numPr>
        <w:spacing w:after="0" w:line="240" w:lineRule="auto"/>
        <w:ind w:hanging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4BB6">
        <w:rPr>
          <w:rFonts w:ascii="Times New Roman" w:hAnsi="Times New Roman" w:cs="Times New Roman"/>
          <w:color w:val="000000"/>
          <w:sz w:val="24"/>
          <w:szCs w:val="24"/>
        </w:rPr>
        <w:t>Проверочную часть - установление правильности и осознанности выполнения домашнего задания (если таковое было), выявление пробелов и их коррекции</w:t>
      </w:r>
    </w:p>
    <w:p w:rsidR="00194BB6" w:rsidRDefault="00194BB6" w:rsidP="00FA0653">
      <w:pPr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A0653" w:rsidRPr="00173047" w:rsidRDefault="00FA0653" w:rsidP="00FA0653">
      <w:pPr>
        <w:spacing w:before="57" w:after="57"/>
        <w:ind w:right="57" w:firstLine="851"/>
        <w:rPr>
          <w:rFonts w:ascii="Times New Roman" w:hAnsi="Times New Roman" w:cs="Times New Roman"/>
          <w:i/>
          <w:iCs/>
          <w:sz w:val="24"/>
          <w:szCs w:val="24"/>
        </w:rPr>
      </w:pPr>
      <w:r w:rsidRPr="00173047">
        <w:rPr>
          <w:rFonts w:ascii="Times New Roman" w:hAnsi="Times New Roman" w:cs="Times New Roman"/>
          <w:i/>
          <w:iCs/>
          <w:sz w:val="24"/>
          <w:szCs w:val="24"/>
        </w:rPr>
        <w:lastRenderedPageBreak/>
        <w:t>Основной этап включает:</w:t>
      </w:r>
    </w:p>
    <w:p w:rsidR="00FA0653" w:rsidRPr="00194BB6" w:rsidRDefault="00FA0653" w:rsidP="00194BB6">
      <w:pPr>
        <w:pStyle w:val="a8"/>
        <w:numPr>
          <w:ilvl w:val="0"/>
          <w:numId w:val="23"/>
        </w:numPr>
        <w:suppressAutoHyphens/>
        <w:spacing w:before="57" w:after="57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194BB6">
        <w:rPr>
          <w:rFonts w:ascii="Times New Roman" w:hAnsi="Times New Roman" w:cs="Times New Roman"/>
          <w:sz w:val="24"/>
          <w:szCs w:val="24"/>
        </w:rPr>
        <w:t xml:space="preserve">Подготовительную часть – обеспечение мотивации принятия </w:t>
      </w:r>
      <w:proofErr w:type="gramStart"/>
      <w:r w:rsidRPr="00194BB6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194BB6">
        <w:rPr>
          <w:rFonts w:ascii="Times New Roman" w:hAnsi="Times New Roman" w:cs="Times New Roman"/>
          <w:sz w:val="24"/>
          <w:szCs w:val="24"/>
        </w:rPr>
        <w:t xml:space="preserve">  цели </w:t>
      </w:r>
      <w:proofErr w:type="spellStart"/>
      <w:r w:rsidRPr="00194BB6">
        <w:rPr>
          <w:rFonts w:ascii="Times New Roman" w:hAnsi="Times New Roman" w:cs="Times New Roman"/>
          <w:sz w:val="24"/>
          <w:szCs w:val="24"/>
        </w:rPr>
        <w:t>учебно</w:t>
      </w:r>
      <w:proofErr w:type="spellEnd"/>
      <w:r w:rsidRPr="00194BB6">
        <w:rPr>
          <w:rFonts w:ascii="Times New Roman" w:hAnsi="Times New Roman" w:cs="Times New Roman"/>
          <w:sz w:val="24"/>
          <w:szCs w:val="24"/>
        </w:rPr>
        <w:t xml:space="preserve"> – познавательной деятельности.</w:t>
      </w:r>
    </w:p>
    <w:p w:rsidR="00FA0653" w:rsidRDefault="00FA0653" w:rsidP="00194BB6">
      <w:pPr>
        <w:pStyle w:val="a8"/>
        <w:numPr>
          <w:ilvl w:val="0"/>
          <w:numId w:val="23"/>
        </w:numPr>
        <w:suppressAutoHyphens/>
        <w:spacing w:before="57" w:after="57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194BB6">
        <w:rPr>
          <w:rFonts w:ascii="Times New Roman" w:hAnsi="Times New Roman" w:cs="Times New Roman"/>
          <w:sz w:val="24"/>
          <w:szCs w:val="24"/>
        </w:rPr>
        <w:t>Усвоение новых знаний и способов действий – обеспечение восприятия, осмысливания и первичного запоминания связей и отношений в объекте изучения.</w:t>
      </w:r>
    </w:p>
    <w:p w:rsidR="00FA0653" w:rsidRDefault="00FA0653" w:rsidP="00194BB6">
      <w:pPr>
        <w:pStyle w:val="a8"/>
        <w:numPr>
          <w:ilvl w:val="0"/>
          <w:numId w:val="23"/>
        </w:numPr>
        <w:suppressAutoHyphens/>
        <w:spacing w:before="57" w:after="57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194BB6">
        <w:rPr>
          <w:rFonts w:ascii="Times New Roman" w:hAnsi="Times New Roman" w:cs="Times New Roman"/>
          <w:sz w:val="24"/>
          <w:szCs w:val="24"/>
        </w:rPr>
        <w:t>Первичная проверка изученного – установление правильности и осознанности усвоения нового учебного материала, выявление ошибочных или спорных представлений и их коррекция.</w:t>
      </w:r>
    </w:p>
    <w:p w:rsidR="00FA0653" w:rsidRDefault="00FA0653" w:rsidP="00194BB6">
      <w:pPr>
        <w:pStyle w:val="a8"/>
        <w:numPr>
          <w:ilvl w:val="0"/>
          <w:numId w:val="23"/>
        </w:numPr>
        <w:suppressAutoHyphens/>
        <w:spacing w:before="57" w:after="57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194BB6">
        <w:rPr>
          <w:rFonts w:ascii="Times New Roman" w:hAnsi="Times New Roman" w:cs="Times New Roman"/>
          <w:sz w:val="24"/>
          <w:szCs w:val="24"/>
        </w:rPr>
        <w:t>Закрепление новых знаний, способов действий и их применение – обеспечение усвоения новых знаний, способов действий и их применение.</w:t>
      </w:r>
    </w:p>
    <w:p w:rsidR="00FA0653" w:rsidRDefault="00FA0653" w:rsidP="00194BB6">
      <w:pPr>
        <w:pStyle w:val="a8"/>
        <w:numPr>
          <w:ilvl w:val="0"/>
          <w:numId w:val="23"/>
        </w:numPr>
        <w:suppressAutoHyphens/>
        <w:spacing w:before="57" w:after="57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194BB6">
        <w:rPr>
          <w:rFonts w:ascii="Times New Roman" w:hAnsi="Times New Roman" w:cs="Times New Roman"/>
          <w:sz w:val="24"/>
          <w:szCs w:val="24"/>
        </w:rPr>
        <w:t>Обобщение и систематизация знаний – формирование целостного представления знаний по теме.</w:t>
      </w:r>
    </w:p>
    <w:p w:rsidR="00FA0653" w:rsidRDefault="00FA0653" w:rsidP="00194BB6">
      <w:pPr>
        <w:pStyle w:val="a8"/>
        <w:numPr>
          <w:ilvl w:val="0"/>
          <w:numId w:val="23"/>
        </w:numPr>
        <w:suppressAutoHyphens/>
        <w:spacing w:before="57" w:after="57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194BB6">
        <w:rPr>
          <w:rFonts w:ascii="Times New Roman" w:hAnsi="Times New Roman" w:cs="Times New Roman"/>
          <w:sz w:val="24"/>
          <w:szCs w:val="24"/>
        </w:rPr>
        <w:t>Контрольный – выявление качества и уровня овладения знаниями, самоконтроль и коррекция знаний и способов действий.</w:t>
      </w:r>
    </w:p>
    <w:p w:rsidR="00194BB6" w:rsidRPr="00194BB6" w:rsidRDefault="00194BB6" w:rsidP="00194BB6">
      <w:pPr>
        <w:pStyle w:val="a8"/>
        <w:suppressAutoHyphens/>
        <w:spacing w:before="57" w:after="57" w:line="240" w:lineRule="auto"/>
        <w:rPr>
          <w:rFonts w:ascii="Times New Roman" w:hAnsi="Times New Roman" w:cs="Times New Roman"/>
          <w:sz w:val="24"/>
          <w:szCs w:val="24"/>
        </w:rPr>
      </w:pPr>
    </w:p>
    <w:p w:rsidR="00194BB6" w:rsidRPr="00173047" w:rsidRDefault="00194BB6" w:rsidP="00194BB6">
      <w:pPr>
        <w:spacing w:before="57" w:after="57"/>
        <w:ind w:right="57" w:firstLine="851"/>
        <w:rPr>
          <w:rFonts w:ascii="Times New Roman" w:hAnsi="Times New Roman" w:cs="Times New Roman"/>
          <w:i/>
          <w:iCs/>
          <w:sz w:val="24"/>
          <w:szCs w:val="24"/>
        </w:rPr>
      </w:pPr>
      <w:r w:rsidRPr="00173047">
        <w:rPr>
          <w:rFonts w:ascii="Times New Roman" w:hAnsi="Times New Roman" w:cs="Times New Roman"/>
          <w:i/>
          <w:iCs/>
          <w:sz w:val="24"/>
          <w:szCs w:val="24"/>
        </w:rPr>
        <w:t>Итоговый этап включает:</w:t>
      </w:r>
    </w:p>
    <w:p w:rsidR="00FA0653" w:rsidRDefault="00FA0653" w:rsidP="00194BB6">
      <w:pPr>
        <w:pStyle w:val="a8"/>
        <w:numPr>
          <w:ilvl w:val="0"/>
          <w:numId w:val="23"/>
        </w:numPr>
        <w:suppressAutoHyphens/>
        <w:spacing w:before="57" w:after="57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194BB6">
        <w:rPr>
          <w:rFonts w:ascii="Times New Roman" w:hAnsi="Times New Roman" w:cs="Times New Roman"/>
          <w:sz w:val="24"/>
          <w:szCs w:val="24"/>
        </w:rPr>
        <w:t>Итоговый - анализ и оценка успешности достижения цели, определения перспективы последующей работы.</w:t>
      </w:r>
    </w:p>
    <w:p w:rsidR="00FA0653" w:rsidRDefault="00FA0653" w:rsidP="00194BB6">
      <w:pPr>
        <w:pStyle w:val="a8"/>
        <w:numPr>
          <w:ilvl w:val="0"/>
          <w:numId w:val="23"/>
        </w:numPr>
        <w:suppressAutoHyphens/>
        <w:spacing w:before="57" w:after="57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194BB6">
        <w:rPr>
          <w:rFonts w:ascii="Times New Roman" w:hAnsi="Times New Roman" w:cs="Times New Roman"/>
          <w:sz w:val="24"/>
          <w:szCs w:val="24"/>
        </w:rPr>
        <w:t>Рефлексивный</w:t>
      </w:r>
      <w:proofErr w:type="gramEnd"/>
      <w:r w:rsidRPr="00194BB6">
        <w:rPr>
          <w:rFonts w:ascii="Times New Roman" w:hAnsi="Times New Roman" w:cs="Times New Roman"/>
          <w:sz w:val="24"/>
          <w:szCs w:val="24"/>
        </w:rPr>
        <w:t xml:space="preserve"> – Мобилизация детей на самооценку.</w:t>
      </w:r>
    </w:p>
    <w:p w:rsidR="00FA0653" w:rsidRDefault="00FA0653" w:rsidP="00194BB6">
      <w:pPr>
        <w:pStyle w:val="a8"/>
        <w:numPr>
          <w:ilvl w:val="0"/>
          <w:numId w:val="23"/>
        </w:numPr>
        <w:suppressAutoHyphens/>
        <w:spacing w:before="57" w:after="57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194BB6">
        <w:rPr>
          <w:rFonts w:ascii="Times New Roman" w:hAnsi="Times New Roman" w:cs="Times New Roman"/>
          <w:sz w:val="24"/>
          <w:szCs w:val="24"/>
        </w:rPr>
        <w:t>Информационный</w:t>
      </w:r>
      <w:proofErr w:type="gramEnd"/>
      <w:r w:rsidRPr="00194BB6">
        <w:rPr>
          <w:rFonts w:ascii="Times New Roman" w:hAnsi="Times New Roman" w:cs="Times New Roman"/>
          <w:sz w:val="24"/>
          <w:szCs w:val="24"/>
        </w:rPr>
        <w:t xml:space="preserve"> – обеспечение понимания цели, содержания домашнего задания, логики дальнейшего занятия.</w:t>
      </w:r>
    </w:p>
    <w:p w:rsidR="00194BB6" w:rsidRDefault="00194BB6" w:rsidP="00194BB6">
      <w:pPr>
        <w:pStyle w:val="a8"/>
        <w:suppressAutoHyphens/>
        <w:spacing w:before="57" w:after="57" w:line="240" w:lineRule="auto"/>
        <w:rPr>
          <w:rFonts w:ascii="Times New Roman" w:hAnsi="Times New Roman" w:cs="Times New Roman"/>
          <w:sz w:val="24"/>
          <w:szCs w:val="24"/>
        </w:rPr>
      </w:pPr>
    </w:p>
    <w:p w:rsidR="00194BB6" w:rsidRDefault="00194BB6" w:rsidP="00194BB6">
      <w:pPr>
        <w:pStyle w:val="a8"/>
        <w:suppressAutoHyphens/>
        <w:spacing w:before="57" w:after="57" w:line="240" w:lineRule="auto"/>
        <w:rPr>
          <w:rFonts w:ascii="Times New Roman" w:hAnsi="Times New Roman" w:cs="Times New Roman"/>
          <w:sz w:val="24"/>
          <w:szCs w:val="24"/>
        </w:rPr>
      </w:pPr>
      <w:r w:rsidRPr="00173047">
        <w:rPr>
          <w:rFonts w:ascii="Times New Roman" w:hAnsi="Times New Roman" w:cs="Times New Roman"/>
          <w:b/>
          <w:sz w:val="24"/>
          <w:szCs w:val="24"/>
        </w:rPr>
        <w:t xml:space="preserve">На занятиях используется </w:t>
      </w:r>
      <w:proofErr w:type="gramStart"/>
      <w:r w:rsidRPr="00173047">
        <w:rPr>
          <w:rFonts w:ascii="Times New Roman" w:hAnsi="Times New Roman" w:cs="Times New Roman"/>
          <w:b/>
          <w:sz w:val="24"/>
          <w:szCs w:val="24"/>
        </w:rPr>
        <w:t>следующий</w:t>
      </w:r>
      <w:proofErr w:type="gramEnd"/>
      <w:r w:rsidRPr="00173047">
        <w:rPr>
          <w:rFonts w:ascii="Times New Roman" w:hAnsi="Times New Roman" w:cs="Times New Roman"/>
          <w:b/>
          <w:sz w:val="24"/>
          <w:szCs w:val="24"/>
        </w:rPr>
        <w:t xml:space="preserve"> дидактический раздаточный</w:t>
      </w:r>
    </w:p>
    <w:p w:rsidR="00194BB6" w:rsidRPr="00173047" w:rsidRDefault="00194BB6" w:rsidP="00194BB6">
      <w:pPr>
        <w:spacing w:before="57" w:after="57"/>
        <w:ind w:right="57" w:firstLine="851"/>
        <w:rPr>
          <w:rFonts w:ascii="Times New Roman" w:hAnsi="Times New Roman" w:cs="Times New Roman"/>
          <w:b/>
          <w:sz w:val="24"/>
          <w:szCs w:val="24"/>
        </w:rPr>
      </w:pPr>
      <w:r w:rsidRPr="00173047">
        <w:rPr>
          <w:rFonts w:ascii="Times New Roman" w:hAnsi="Times New Roman" w:cs="Times New Roman"/>
          <w:b/>
          <w:sz w:val="24"/>
          <w:szCs w:val="24"/>
        </w:rPr>
        <w:t>материал:</w:t>
      </w:r>
    </w:p>
    <w:p w:rsidR="00FA0653" w:rsidRDefault="00FA0653" w:rsidP="00194BB6">
      <w:pPr>
        <w:pStyle w:val="a8"/>
        <w:numPr>
          <w:ilvl w:val="0"/>
          <w:numId w:val="23"/>
        </w:numPr>
        <w:suppressAutoHyphens/>
        <w:spacing w:before="57" w:after="57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194BB6">
        <w:rPr>
          <w:rFonts w:ascii="Times New Roman" w:hAnsi="Times New Roman" w:cs="Times New Roman"/>
          <w:sz w:val="24"/>
          <w:szCs w:val="24"/>
        </w:rPr>
        <w:t>раздаточные материалы</w:t>
      </w:r>
    </w:p>
    <w:p w:rsidR="00FA0653" w:rsidRDefault="00FA0653" w:rsidP="00194BB6">
      <w:pPr>
        <w:pStyle w:val="a8"/>
        <w:numPr>
          <w:ilvl w:val="0"/>
          <w:numId w:val="23"/>
        </w:numPr>
        <w:suppressAutoHyphens/>
        <w:spacing w:before="57" w:after="57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194BB6">
        <w:rPr>
          <w:rFonts w:ascii="Times New Roman" w:hAnsi="Times New Roman" w:cs="Times New Roman"/>
          <w:sz w:val="24"/>
          <w:szCs w:val="24"/>
        </w:rPr>
        <w:t>упражнения</w:t>
      </w:r>
    </w:p>
    <w:p w:rsidR="00FA0653" w:rsidRPr="00194BB6" w:rsidRDefault="00FA0653" w:rsidP="00194BB6">
      <w:pPr>
        <w:pStyle w:val="a8"/>
        <w:numPr>
          <w:ilvl w:val="0"/>
          <w:numId w:val="23"/>
        </w:numPr>
        <w:suppressAutoHyphens/>
        <w:spacing w:before="57" w:after="57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194BB6">
        <w:rPr>
          <w:rFonts w:ascii="Times New Roman" w:hAnsi="Times New Roman" w:cs="Times New Roman"/>
          <w:sz w:val="24"/>
          <w:szCs w:val="24"/>
        </w:rPr>
        <w:t>задания и др.</w:t>
      </w:r>
    </w:p>
    <w:p w:rsidR="00FA0653" w:rsidRPr="00173047" w:rsidRDefault="00FA0653" w:rsidP="00FA0653">
      <w:pPr>
        <w:rPr>
          <w:rFonts w:ascii="Times New Roman" w:hAnsi="Times New Roman" w:cs="Times New Roman"/>
          <w:sz w:val="24"/>
          <w:szCs w:val="24"/>
        </w:rPr>
      </w:pPr>
    </w:p>
    <w:p w:rsidR="00FA0653" w:rsidRPr="00173047" w:rsidRDefault="00FA0653" w:rsidP="00FA0653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3047">
        <w:rPr>
          <w:rFonts w:ascii="Times New Roman" w:hAnsi="Times New Roman" w:cs="Times New Roman"/>
          <w:b/>
          <w:sz w:val="24"/>
          <w:szCs w:val="24"/>
        </w:rPr>
        <w:t>Литература:</w:t>
      </w:r>
    </w:p>
    <w:p w:rsidR="00FA0653" w:rsidRPr="00173047" w:rsidRDefault="009130EB" w:rsidP="00FA0653">
      <w:pPr>
        <w:pStyle w:val="a8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 xml:space="preserve">Андреев Ю.М </w:t>
      </w:r>
      <w:proofErr w:type="spellStart"/>
      <w:r w:rsidRPr="00173047">
        <w:rPr>
          <w:rFonts w:ascii="Times New Roman" w:hAnsi="Times New Roman" w:cs="Times New Roman"/>
          <w:sz w:val="24"/>
          <w:szCs w:val="24"/>
        </w:rPr>
        <w:t>Овощеводство</w:t>
      </w:r>
      <w:proofErr w:type="gramStart"/>
      <w:r w:rsidRPr="00173047">
        <w:rPr>
          <w:rFonts w:ascii="Times New Roman" w:hAnsi="Times New Roman" w:cs="Times New Roman"/>
          <w:sz w:val="24"/>
          <w:szCs w:val="24"/>
        </w:rPr>
        <w:t>.у</w:t>
      </w:r>
      <w:proofErr w:type="gramEnd"/>
      <w:r w:rsidRPr="00173047">
        <w:rPr>
          <w:rFonts w:ascii="Times New Roman" w:hAnsi="Times New Roman" w:cs="Times New Roman"/>
          <w:sz w:val="24"/>
          <w:szCs w:val="24"/>
        </w:rPr>
        <w:t>чебник</w:t>
      </w:r>
      <w:proofErr w:type="spellEnd"/>
      <w:r w:rsidRPr="00173047">
        <w:rPr>
          <w:rFonts w:ascii="Times New Roman" w:hAnsi="Times New Roman" w:cs="Times New Roman"/>
          <w:sz w:val="24"/>
          <w:szCs w:val="24"/>
        </w:rPr>
        <w:t>,  -  М.,Профобриздат.-2002.- 252 с</w:t>
      </w:r>
      <w:r w:rsidR="00FA0653" w:rsidRPr="0017304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130EB" w:rsidRPr="00173047" w:rsidRDefault="009130EB" w:rsidP="00FA0653">
      <w:pPr>
        <w:pStyle w:val="a8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Ипатьев А.И. Овощные растения земного шара. – М., Московский рабочий.1966</w:t>
      </w:r>
    </w:p>
    <w:p w:rsidR="009C4B20" w:rsidRPr="00173047" w:rsidRDefault="009C4B20" w:rsidP="009C4B20">
      <w:pPr>
        <w:pStyle w:val="a8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Краеведение: биологическое и ландшафтное разнообразие Волгоградской области, 6 класс, авторы-составители Зверева И.В., Чередниченко И.Н.. – М., Глобус, 2009. – 207 с.</w:t>
      </w:r>
    </w:p>
    <w:p w:rsidR="009130EB" w:rsidRPr="00173047" w:rsidRDefault="009130EB" w:rsidP="00FA0653">
      <w:pPr>
        <w:pStyle w:val="a8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73047">
        <w:rPr>
          <w:rFonts w:ascii="Times New Roman" w:hAnsi="Times New Roman" w:cs="Times New Roman"/>
          <w:sz w:val="24"/>
          <w:szCs w:val="24"/>
        </w:rPr>
        <w:t>Муханова</w:t>
      </w:r>
      <w:proofErr w:type="spellEnd"/>
      <w:r w:rsidRPr="00173047">
        <w:rPr>
          <w:rFonts w:ascii="Times New Roman" w:hAnsi="Times New Roman" w:cs="Times New Roman"/>
          <w:sz w:val="24"/>
          <w:szCs w:val="24"/>
        </w:rPr>
        <w:t xml:space="preserve"> Ю.И. Зеленые культуры. – М., Московский рабочий, 1989</w:t>
      </w:r>
    </w:p>
    <w:p w:rsidR="009130EB" w:rsidRPr="00173047" w:rsidRDefault="009130EB" w:rsidP="00FA0653">
      <w:pPr>
        <w:pStyle w:val="a8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Овощные культуры. Альбом-справочник</w:t>
      </w:r>
      <w:r w:rsidR="009C4B20" w:rsidRPr="0017304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C4B20" w:rsidRPr="00173047">
        <w:rPr>
          <w:rFonts w:ascii="Times New Roman" w:hAnsi="Times New Roman" w:cs="Times New Roman"/>
          <w:sz w:val="24"/>
          <w:szCs w:val="24"/>
        </w:rPr>
        <w:t>Сост.В.Ф</w:t>
      </w:r>
      <w:proofErr w:type="spellEnd"/>
      <w:r w:rsidR="009C4B20" w:rsidRPr="0017304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C4B20" w:rsidRPr="00173047">
        <w:rPr>
          <w:rFonts w:ascii="Times New Roman" w:hAnsi="Times New Roman" w:cs="Times New Roman"/>
          <w:sz w:val="24"/>
          <w:szCs w:val="24"/>
        </w:rPr>
        <w:t>Белик</w:t>
      </w:r>
      <w:proofErr w:type="spellEnd"/>
      <w:r w:rsidR="009C4B20" w:rsidRPr="00173047">
        <w:rPr>
          <w:rFonts w:ascii="Times New Roman" w:hAnsi="Times New Roman" w:cs="Times New Roman"/>
          <w:sz w:val="24"/>
          <w:szCs w:val="24"/>
        </w:rPr>
        <w:t>. – М.Росагропромиздат,1988</w:t>
      </w:r>
    </w:p>
    <w:p w:rsidR="009C4B20" w:rsidRPr="00173047" w:rsidRDefault="009C4B20" w:rsidP="009C4B20">
      <w:pPr>
        <w:pStyle w:val="a8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>Природа Земли Калачевской Сборник научно-популярных статей по природному комплексу Калачевского муниципального района Волгоградской области: - Калач-на-Дону, 2012. – 225 с.</w:t>
      </w:r>
    </w:p>
    <w:p w:rsidR="009C4B20" w:rsidRPr="00173047" w:rsidRDefault="009C4B20" w:rsidP="00FA0653">
      <w:pPr>
        <w:pStyle w:val="a8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 xml:space="preserve">Семеноводство овощных и бахчевых культур. Справочник, сост. О.Т. </w:t>
      </w:r>
      <w:proofErr w:type="spellStart"/>
      <w:r w:rsidRPr="00173047">
        <w:rPr>
          <w:rFonts w:ascii="Times New Roman" w:hAnsi="Times New Roman" w:cs="Times New Roman"/>
          <w:sz w:val="24"/>
          <w:szCs w:val="24"/>
        </w:rPr>
        <w:t>Параскова</w:t>
      </w:r>
      <w:proofErr w:type="spellEnd"/>
      <w:r w:rsidRPr="00173047">
        <w:rPr>
          <w:rFonts w:ascii="Times New Roman" w:hAnsi="Times New Roman" w:cs="Times New Roman"/>
          <w:sz w:val="24"/>
          <w:szCs w:val="24"/>
        </w:rPr>
        <w:t xml:space="preserve">. – М., </w:t>
      </w:r>
      <w:proofErr w:type="spellStart"/>
      <w:r w:rsidRPr="00173047">
        <w:rPr>
          <w:rFonts w:ascii="Times New Roman" w:hAnsi="Times New Roman" w:cs="Times New Roman"/>
          <w:sz w:val="24"/>
          <w:szCs w:val="24"/>
        </w:rPr>
        <w:t>Агропромиздат</w:t>
      </w:r>
      <w:proofErr w:type="spellEnd"/>
      <w:r w:rsidRPr="00173047">
        <w:rPr>
          <w:rFonts w:ascii="Times New Roman" w:hAnsi="Times New Roman" w:cs="Times New Roman"/>
          <w:sz w:val="24"/>
          <w:szCs w:val="24"/>
        </w:rPr>
        <w:t>, 1991</w:t>
      </w:r>
    </w:p>
    <w:p w:rsidR="009C4B20" w:rsidRPr="00173047" w:rsidRDefault="009C4B20" w:rsidP="00FA0653">
      <w:pPr>
        <w:pStyle w:val="a8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73047">
        <w:rPr>
          <w:rFonts w:ascii="Times New Roman" w:hAnsi="Times New Roman" w:cs="Times New Roman"/>
          <w:sz w:val="24"/>
          <w:szCs w:val="24"/>
        </w:rPr>
        <w:t xml:space="preserve">Справочник по овощеводству, сост. О.В. Ильин. – М., </w:t>
      </w:r>
      <w:proofErr w:type="spellStart"/>
      <w:r w:rsidRPr="00173047">
        <w:rPr>
          <w:rFonts w:ascii="Times New Roman" w:hAnsi="Times New Roman" w:cs="Times New Roman"/>
          <w:sz w:val="24"/>
          <w:szCs w:val="24"/>
        </w:rPr>
        <w:t>Россельхозиздат</w:t>
      </w:r>
      <w:proofErr w:type="spellEnd"/>
      <w:r w:rsidRPr="00173047">
        <w:rPr>
          <w:rFonts w:ascii="Times New Roman" w:hAnsi="Times New Roman" w:cs="Times New Roman"/>
          <w:sz w:val="24"/>
          <w:szCs w:val="24"/>
        </w:rPr>
        <w:t>. 1985</w:t>
      </w:r>
    </w:p>
    <w:p w:rsidR="009C4B20" w:rsidRPr="00173047" w:rsidRDefault="009C4B20" w:rsidP="00FA0653">
      <w:pPr>
        <w:pStyle w:val="a8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94BB6">
        <w:rPr>
          <w:rFonts w:ascii="Times New Roman" w:hAnsi="Times New Roman" w:cs="Times New Roman"/>
          <w:sz w:val="24"/>
          <w:szCs w:val="24"/>
        </w:rPr>
        <w:t xml:space="preserve">Тараканов Г.И., Борисов Н.В., Климов В.В. Овощеводство защищенного грунта. – </w:t>
      </w:r>
      <w:proofErr w:type="spellStart"/>
      <w:r w:rsidRPr="00194BB6">
        <w:rPr>
          <w:rFonts w:ascii="Times New Roman" w:hAnsi="Times New Roman" w:cs="Times New Roman"/>
          <w:sz w:val="24"/>
          <w:szCs w:val="24"/>
        </w:rPr>
        <w:t>М.,Колос</w:t>
      </w:r>
      <w:proofErr w:type="spellEnd"/>
      <w:r w:rsidRPr="00194BB6">
        <w:rPr>
          <w:rFonts w:ascii="Times New Roman" w:hAnsi="Times New Roman" w:cs="Times New Roman"/>
          <w:sz w:val="24"/>
          <w:szCs w:val="24"/>
        </w:rPr>
        <w:t>, 1982</w:t>
      </w:r>
    </w:p>
    <w:sectPr w:rsidR="009C4B20" w:rsidRPr="00173047" w:rsidSect="001730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"/>
      <w:lvlJc w:val="left"/>
      <w:pPr>
        <w:tabs>
          <w:tab w:val="num" w:pos="0"/>
        </w:tabs>
        <w:ind w:left="600" w:hanging="600"/>
      </w:pPr>
    </w:lvl>
    <w:lvl w:ilvl="1">
      <w:start w:val="4"/>
      <w:numFmt w:val="decimal"/>
      <w:lvlText w:val="%1.%2"/>
      <w:lvlJc w:val="left"/>
      <w:pPr>
        <w:tabs>
          <w:tab w:val="num" w:pos="0"/>
        </w:tabs>
        <w:ind w:left="954" w:hanging="60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42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496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1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56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278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992" w:hanging="2160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/>
      </w:rPr>
    </w:lvl>
  </w:abstractNum>
  <w:abstractNum w:abstractNumId="3">
    <w:nsid w:val="0000000B"/>
    <w:multiLevelType w:val="multilevel"/>
    <w:tmpl w:val="0000000B"/>
    <w:name w:val="WW8Num11"/>
    <w:lvl w:ilvl="0">
      <w:start w:val="1"/>
      <w:numFmt w:val="bullet"/>
      <w:lvlText w:val=""/>
      <w:lvlJc w:val="left"/>
      <w:pPr>
        <w:tabs>
          <w:tab w:val="num" w:pos="1067"/>
        </w:tabs>
        <w:ind w:left="1067" w:hanging="360"/>
      </w:pPr>
      <w:rPr>
        <w:rFonts w:ascii="Wingdings 2" w:hAnsi="Wingdings 2"/>
        <w:b/>
        <w:bCs/>
      </w:rPr>
    </w:lvl>
    <w:lvl w:ilvl="1">
      <w:start w:val="1"/>
      <w:numFmt w:val="bullet"/>
      <w:lvlText w:val="◦"/>
      <w:lvlJc w:val="left"/>
      <w:pPr>
        <w:tabs>
          <w:tab w:val="num" w:pos="1427"/>
        </w:tabs>
        <w:ind w:left="1427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787"/>
        </w:tabs>
        <w:ind w:left="1787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2147"/>
        </w:tabs>
        <w:ind w:left="2147" w:hanging="360"/>
      </w:pPr>
      <w:rPr>
        <w:rFonts w:ascii="Wingdings 2" w:hAnsi="Wingdings 2"/>
        <w:b/>
        <w:bCs/>
      </w:rPr>
    </w:lvl>
    <w:lvl w:ilvl="4">
      <w:start w:val="1"/>
      <w:numFmt w:val="bullet"/>
      <w:lvlText w:val="◦"/>
      <w:lvlJc w:val="left"/>
      <w:pPr>
        <w:tabs>
          <w:tab w:val="num" w:pos="2507"/>
        </w:tabs>
        <w:ind w:left="2507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67"/>
        </w:tabs>
        <w:ind w:left="2867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3227"/>
        </w:tabs>
        <w:ind w:left="3227" w:hanging="360"/>
      </w:pPr>
      <w:rPr>
        <w:rFonts w:ascii="Wingdings 2" w:hAnsi="Wingdings 2"/>
        <w:b/>
        <w:bCs/>
      </w:rPr>
    </w:lvl>
    <w:lvl w:ilvl="7">
      <w:start w:val="1"/>
      <w:numFmt w:val="bullet"/>
      <w:lvlText w:val="◦"/>
      <w:lvlJc w:val="left"/>
      <w:pPr>
        <w:tabs>
          <w:tab w:val="num" w:pos="3587"/>
        </w:tabs>
        <w:ind w:left="3587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47"/>
        </w:tabs>
        <w:ind w:left="3947" w:hanging="360"/>
      </w:pPr>
      <w:rPr>
        <w:rFonts w:ascii="OpenSymbol" w:hAnsi="OpenSymbol" w:cs="OpenSymbol"/>
      </w:rPr>
    </w:lvl>
  </w:abstractNum>
  <w:abstractNum w:abstractNumId="4">
    <w:nsid w:val="0000000C"/>
    <w:multiLevelType w:val="multilevel"/>
    <w:tmpl w:val="0000000C"/>
    <w:name w:val="WW8Num12"/>
    <w:lvl w:ilvl="0">
      <w:start w:val="1"/>
      <w:numFmt w:val="bullet"/>
      <w:lvlText w:val=""/>
      <w:lvlJc w:val="left"/>
      <w:pPr>
        <w:tabs>
          <w:tab w:val="num" w:pos="1067"/>
        </w:tabs>
        <w:ind w:left="1067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427"/>
        </w:tabs>
        <w:ind w:left="1427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787"/>
        </w:tabs>
        <w:ind w:left="1787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2147"/>
        </w:tabs>
        <w:ind w:left="2147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507"/>
        </w:tabs>
        <w:ind w:left="2507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67"/>
        </w:tabs>
        <w:ind w:left="2867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3227"/>
        </w:tabs>
        <w:ind w:left="3227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587"/>
        </w:tabs>
        <w:ind w:left="3587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47"/>
        </w:tabs>
        <w:ind w:left="3947" w:hanging="360"/>
      </w:pPr>
      <w:rPr>
        <w:rFonts w:ascii="OpenSymbol" w:hAnsi="OpenSymbol" w:cs="OpenSymbol"/>
      </w:rPr>
    </w:lvl>
  </w:abstractNum>
  <w:abstractNum w:abstractNumId="5">
    <w:nsid w:val="0000000D"/>
    <w:multiLevelType w:val="multilevel"/>
    <w:tmpl w:val="0000000D"/>
    <w:name w:val="WW8Num13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>
    <w:nsid w:val="0000000E"/>
    <w:multiLevelType w:val="multilevel"/>
    <w:tmpl w:val="0000000E"/>
    <w:name w:val="WW8Num14"/>
    <w:lvl w:ilvl="0">
      <w:start w:val="1"/>
      <w:numFmt w:val="bullet"/>
      <w:lvlText w:val=""/>
      <w:lvlJc w:val="left"/>
      <w:pPr>
        <w:tabs>
          <w:tab w:val="num" w:pos="904"/>
        </w:tabs>
        <w:ind w:left="904" w:hanging="360"/>
      </w:pPr>
      <w:rPr>
        <w:rFonts w:ascii="Wingdings 2" w:hAnsi="Wingdings 2"/>
        <w:b/>
        <w:bCs/>
      </w:rPr>
    </w:lvl>
    <w:lvl w:ilvl="1">
      <w:start w:val="1"/>
      <w:numFmt w:val="bullet"/>
      <w:lvlText w:val="◦"/>
      <w:lvlJc w:val="left"/>
      <w:pPr>
        <w:tabs>
          <w:tab w:val="num" w:pos="1264"/>
        </w:tabs>
        <w:ind w:left="1264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624"/>
        </w:tabs>
        <w:ind w:left="1624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984"/>
        </w:tabs>
        <w:ind w:left="1984" w:hanging="360"/>
      </w:pPr>
      <w:rPr>
        <w:rFonts w:ascii="Wingdings 2" w:hAnsi="Wingdings 2"/>
        <w:b/>
        <w:bCs/>
      </w:rPr>
    </w:lvl>
    <w:lvl w:ilvl="4">
      <w:start w:val="1"/>
      <w:numFmt w:val="bullet"/>
      <w:lvlText w:val="◦"/>
      <w:lvlJc w:val="left"/>
      <w:pPr>
        <w:tabs>
          <w:tab w:val="num" w:pos="2344"/>
        </w:tabs>
        <w:ind w:left="2344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704"/>
        </w:tabs>
        <w:ind w:left="2704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3064"/>
        </w:tabs>
        <w:ind w:left="3064" w:hanging="360"/>
      </w:pPr>
      <w:rPr>
        <w:rFonts w:ascii="Wingdings 2" w:hAnsi="Wingdings 2"/>
        <w:b/>
        <w:bCs/>
      </w:rPr>
    </w:lvl>
    <w:lvl w:ilvl="7">
      <w:start w:val="1"/>
      <w:numFmt w:val="bullet"/>
      <w:lvlText w:val="◦"/>
      <w:lvlJc w:val="left"/>
      <w:pPr>
        <w:tabs>
          <w:tab w:val="num" w:pos="3424"/>
        </w:tabs>
        <w:ind w:left="3424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84"/>
        </w:tabs>
        <w:ind w:left="3784" w:hanging="360"/>
      </w:pPr>
      <w:rPr>
        <w:rFonts w:ascii="OpenSymbol" w:hAnsi="OpenSymbol" w:cs="OpenSymbol"/>
      </w:rPr>
    </w:lvl>
  </w:abstractNum>
  <w:abstractNum w:abstractNumId="7">
    <w:nsid w:val="0000000F"/>
    <w:multiLevelType w:val="multilevel"/>
    <w:tmpl w:val="0000000F"/>
    <w:name w:val="WW8Num15"/>
    <w:lvl w:ilvl="0">
      <w:start w:val="1"/>
      <w:numFmt w:val="bullet"/>
      <w:lvlText w:val=""/>
      <w:lvlJc w:val="left"/>
      <w:pPr>
        <w:tabs>
          <w:tab w:val="num" w:pos="777"/>
        </w:tabs>
        <w:ind w:left="777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137"/>
        </w:tabs>
        <w:ind w:left="1137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97"/>
        </w:tabs>
        <w:ind w:left="1497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57"/>
        </w:tabs>
        <w:ind w:left="1857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217"/>
        </w:tabs>
        <w:ind w:left="2217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77"/>
        </w:tabs>
        <w:ind w:left="2577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937"/>
        </w:tabs>
        <w:ind w:left="2937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97"/>
        </w:tabs>
        <w:ind w:left="3297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57"/>
        </w:tabs>
        <w:ind w:left="3657" w:hanging="360"/>
      </w:pPr>
      <w:rPr>
        <w:rFonts w:ascii="OpenSymbol" w:hAnsi="OpenSymbol" w:cs="OpenSymbol"/>
      </w:rPr>
    </w:lvl>
  </w:abstractNum>
  <w:abstractNum w:abstractNumId="8">
    <w:nsid w:val="00000010"/>
    <w:multiLevelType w:val="multilevel"/>
    <w:tmpl w:val="00000010"/>
    <w:name w:val="WW8Num16"/>
    <w:lvl w:ilvl="0">
      <w:start w:val="1"/>
      <w:numFmt w:val="bullet"/>
      <w:lvlText w:val=""/>
      <w:lvlJc w:val="left"/>
      <w:pPr>
        <w:tabs>
          <w:tab w:val="num" w:pos="777"/>
        </w:tabs>
        <w:ind w:left="777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137"/>
        </w:tabs>
        <w:ind w:left="1137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97"/>
        </w:tabs>
        <w:ind w:left="1497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57"/>
        </w:tabs>
        <w:ind w:left="1857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217"/>
        </w:tabs>
        <w:ind w:left="2217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77"/>
        </w:tabs>
        <w:ind w:left="2577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937"/>
        </w:tabs>
        <w:ind w:left="2937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97"/>
        </w:tabs>
        <w:ind w:left="3297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57"/>
        </w:tabs>
        <w:ind w:left="3657" w:hanging="360"/>
      </w:pPr>
      <w:rPr>
        <w:rFonts w:ascii="OpenSymbol" w:hAnsi="OpenSymbol" w:cs="OpenSymbol"/>
      </w:rPr>
    </w:lvl>
  </w:abstractNum>
  <w:abstractNum w:abstractNumId="9">
    <w:nsid w:val="00000011"/>
    <w:multiLevelType w:val="multilevel"/>
    <w:tmpl w:val="00000011"/>
    <w:name w:val="WW8Num17"/>
    <w:lvl w:ilvl="0">
      <w:start w:val="1"/>
      <w:numFmt w:val="bullet"/>
      <w:lvlText w:val=""/>
      <w:lvlJc w:val="left"/>
      <w:pPr>
        <w:tabs>
          <w:tab w:val="num" w:pos="1353"/>
        </w:tabs>
        <w:ind w:left="1353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137"/>
        </w:tabs>
        <w:ind w:left="1137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97"/>
        </w:tabs>
        <w:ind w:left="1497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57"/>
        </w:tabs>
        <w:ind w:left="1857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217"/>
        </w:tabs>
        <w:ind w:left="2217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77"/>
        </w:tabs>
        <w:ind w:left="2577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937"/>
        </w:tabs>
        <w:ind w:left="2937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97"/>
        </w:tabs>
        <w:ind w:left="3297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57"/>
        </w:tabs>
        <w:ind w:left="3657" w:hanging="360"/>
      </w:pPr>
      <w:rPr>
        <w:rFonts w:ascii="OpenSymbol" w:hAnsi="OpenSymbol" w:cs="OpenSymbol"/>
      </w:rPr>
    </w:lvl>
  </w:abstractNum>
  <w:abstractNum w:abstractNumId="10">
    <w:nsid w:val="00000012"/>
    <w:multiLevelType w:val="multilevel"/>
    <w:tmpl w:val="00000012"/>
    <w:name w:val="WW8Num18"/>
    <w:lvl w:ilvl="0">
      <w:start w:val="1"/>
      <w:numFmt w:val="bullet"/>
      <w:lvlText w:val=""/>
      <w:lvlJc w:val="left"/>
      <w:pPr>
        <w:tabs>
          <w:tab w:val="num" w:pos="777"/>
        </w:tabs>
        <w:ind w:left="777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137"/>
        </w:tabs>
        <w:ind w:left="1137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97"/>
        </w:tabs>
        <w:ind w:left="1497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57"/>
        </w:tabs>
        <w:ind w:left="1857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217"/>
        </w:tabs>
        <w:ind w:left="2217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77"/>
        </w:tabs>
        <w:ind w:left="2577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937"/>
        </w:tabs>
        <w:ind w:left="2937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97"/>
        </w:tabs>
        <w:ind w:left="3297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57"/>
        </w:tabs>
        <w:ind w:left="3657" w:hanging="360"/>
      </w:pPr>
      <w:rPr>
        <w:rFonts w:ascii="OpenSymbol" w:hAnsi="OpenSymbol" w:cs="OpenSymbol"/>
      </w:rPr>
    </w:lvl>
  </w:abstractNum>
  <w:abstractNum w:abstractNumId="11">
    <w:nsid w:val="00000013"/>
    <w:multiLevelType w:val="multilevel"/>
    <w:tmpl w:val="00000013"/>
    <w:name w:val="WW8Num19"/>
    <w:lvl w:ilvl="0">
      <w:start w:val="1"/>
      <w:numFmt w:val="bullet"/>
      <w:lvlText w:val=""/>
      <w:lvlJc w:val="left"/>
      <w:pPr>
        <w:tabs>
          <w:tab w:val="num" w:pos="777"/>
        </w:tabs>
        <w:ind w:left="777" w:hanging="360"/>
      </w:pPr>
      <w:rPr>
        <w:rFonts w:ascii="Wingdings 2" w:hAnsi="Wingdings 2"/>
        <w:b/>
        <w:bCs/>
      </w:rPr>
    </w:lvl>
    <w:lvl w:ilvl="1">
      <w:start w:val="1"/>
      <w:numFmt w:val="bullet"/>
      <w:lvlText w:val="◦"/>
      <w:lvlJc w:val="left"/>
      <w:pPr>
        <w:tabs>
          <w:tab w:val="num" w:pos="1137"/>
        </w:tabs>
        <w:ind w:left="1137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97"/>
        </w:tabs>
        <w:ind w:left="1497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57"/>
        </w:tabs>
        <w:ind w:left="1857" w:hanging="360"/>
      </w:pPr>
      <w:rPr>
        <w:rFonts w:ascii="Wingdings 2" w:hAnsi="Wingdings 2"/>
        <w:b/>
        <w:bCs/>
      </w:rPr>
    </w:lvl>
    <w:lvl w:ilvl="4">
      <w:start w:val="1"/>
      <w:numFmt w:val="bullet"/>
      <w:lvlText w:val="◦"/>
      <w:lvlJc w:val="left"/>
      <w:pPr>
        <w:tabs>
          <w:tab w:val="num" w:pos="2217"/>
        </w:tabs>
        <w:ind w:left="2217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77"/>
        </w:tabs>
        <w:ind w:left="2577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937"/>
        </w:tabs>
        <w:ind w:left="2937" w:hanging="360"/>
      </w:pPr>
      <w:rPr>
        <w:rFonts w:ascii="Wingdings 2" w:hAnsi="Wingdings 2"/>
        <w:b/>
        <w:bCs/>
      </w:rPr>
    </w:lvl>
    <w:lvl w:ilvl="7">
      <w:start w:val="1"/>
      <w:numFmt w:val="bullet"/>
      <w:lvlText w:val="◦"/>
      <w:lvlJc w:val="left"/>
      <w:pPr>
        <w:tabs>
          <w:tab w:val="num" w:pos="3297"/>
        </w:tabs>
        <w:ind w:left="3297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57"/>
        </w:tabs>
        <w:ind w:left="3657" w:hanging="360"/>
      </w:pPr>
      <w:rPr>
        <w:rFonts w:ascii="OpenSymbol" w:hAnsi="OpenSymbol" w:cs="OpenSymbol"/>
      </w:rPr>
    </w:lvl>
  </w:abstractNum>
  <w:abstractNum w:abstractNumId="12">
    <w:nsid w:val="00000014"/>
    <w:multiLevelType w:val="multilevel"/>
    <w:tmpl w:val="00000014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00000015"/>
    <w:multiLevelType w:val="multilevel"/>
    <w:tmpl w:val="00000015"/>
    <w:name w:val="WW8Num21"/>
    <w:lvl w:ilvl="0">
      <w:start w:val="1"/>
      <w:numFmt w:val="bullet"/>
      <w:lvlText w:val=""/>
      <w:lvlJc w:val="left"/>
      <w:pPr>
        <w:tabs>
          <w:tab w:val="num" w:pos="777"/>
        </w:tabs>
        <w:ind w:left="777" w:hanging="360"/>
      </w:pPr>
      <w:rPr>
        <w:rFonts w:ascii="Wingdings 2" w:hAnsi="Wingdings 2"/>
        <w:b/>
        <w:bCs/>
      </w:rPr>
    </w:lvl>
    <w:lvl w:ilvl="1">
      <w:start w:val="1"/>
      <w:numFmt w:val="bullet"/>
      <w:lvlText w:val="◦"/>
      <w:lvlJc w:val="left"/>
      <w:pPr>
        <w:tabs>
          <w:tab w:val="num" w:pos="1137"/>
        </w:tabs>
        <w:ind w:left="1137" w:hanging="360"/>
      </w:pPr>
      <w:rPr>
        <w:rFonts w:ascii="OpenSymbol" w:hAnsi="OpenSymbol"/>
        <w:b/>
        <w:bCs/>
        <w:sz w:val="28"/>
        <w:szCs w:val="34"/>
      </w:rPr>
    </w:lvl>
    <w:lvl w:ilvl="2">
      <w:start w:val="1"/>
      <w:numFmt w:val="bullet"/>
      <w:lvlText w:val="▪"/>
      <w:lvlJc w:val="left"/>
      <w:pPr>
        <w:tabs>
          <w:tab w:val="num" w:pos="1497"/>
        </w:tabs>
        <w:ind w:left="1497" w:hanging="360"/>
      </w:pPr>
      <w:rPr>
        <w:rFonts w:ascii="OpenSymbol" w:hAnsi="OpenSymbol"/>
        <w:b/>
        <w:bCs/>
        <w:sz w:val="28"/>
        <w:szCs w:val="34"/>
      </w:rPr>
    </w:lvl>
    <w:lvl w:ilvl="3">
      <w:start w:val="1"/>
      <w:numFmt w:val="bullet"/>
      <w:lvlText w:val=""/>
      <w:lvlJc w:val="left"/>
      <w:pPr>
        <w:tabs>
          <w:tab w:val="num" w:pos="1857"/>
        </w:tabs>
        <w:ind w:left="1857" w:hanging="360"/>
      </w:pPr>
      <w:rPr>
        <w:rFonts w:ascii="Wingdings 2" w:hAnsi="Wingdings 2"/>
        <w:b/>
        <w:bCs/>
      </w:rPr>
    </w:lvl>
    <w:lvl w:ilvl="4">
      <w:start w:val="1"/>
      <w:numFmt w:val="bullet"/>
      <w:lvlText w:val="◦"/>
      <w:lvlJc w:val="left"/>
      <w:pPr>
        <w:tabs>
          <w:tab w:val="num" w:pos="2217"/>
        </w:tabs>
        <w:ind w:left="2217" w:hanging="360"/>
      </w:pPr>
      <w:rPr>
        <w:rFonts w:ascii="OpenSymbol" w:hAnsi="OpenSymbol"/>
        <w:b/>
        <w:bCs/>
        <w:sz w:val="28"/>
        <w:szCs w:val="34"/>
      </w:rPr>
    </w:lvl>
    <w:lvl w:ilvl="5">
      <w:start w:val="1"/>
      <w:numFmt w:val="bullet"/>
      <w:lvlText w:val="▪"/>
      <w:lvlJc w:val="left"/>
      <w:pPr>
        <w:tabs>
          <w:tab w:val="num" w:pos="2577"/>
        </w:tabs>
        <w:ind w:left="2577" w:hanging="360"/>
      </w:pPr>
      <w:rPr>
        <w:rFonts w:ascii="OpenSymbol" w:hAnsi="OpenSymbol"/>
        <w:b/>
        <w:bCs/>
        <w:sz w:val="28"/>
        <w:szCs w:val="34"/>
      </w:rPr>
    </w:lvl>
    <w:lvl w:ilvl="6">
      <w:start w:val="1"/>
      <w:numFmt w:val="bullet"/>
      <w:lvlText w:val=""/>
      <w:lvlJc w:val="left"/>
      <w:pPr>
        <w:tabs>
          <w:tab w:val="num" w:pos="2937"/>
        </w:tabs>
        <w:ind w:left="2937" w:hanging="360"/>
      </w:pPr>
      <w:rPr>
        <w:rFonts w:ascii="Wingdings 2" w:hAnsi="Wingdings 2"/>
        <w:b/>
        <w:bCs/>
      </w:rPr>
    </w:lvl>
    <w:lvl w:ilvl="7">
      <w:start w:val="1"/>
      <w:numFmt w:val="bullet"/>
      <w:lvlText w:val="◦"/>
      <w:lvlJc w:val="left"/>
      <w:pPr>
        <w:tabs>
          <w:tab w:val="num" w:pos="3297"/>
        </w:tabs>
        <w:ind w:left="3297" w:hanging="360"/>
      </w:pPr>
      <w:rPr>
        <w:rFonts w:ascii="OpenSymbol" w:hAnsi="OpenSymbol"/>
        <w:b/>
        <w:bCs/>
        <w:sz w:val="28"/>
        <w:szCs w:val="34"/>
      </w:rPr>
    </w:lvl>
    <w:lvl w:ilvl="8">
      <w:start w:val="1"/>
      <w:numFmt w:val="bullet"/>
      <w:lvlText w:val="▪"/>
      <w:lvlJc w:val="left"/>
      <w:pPr>
        <w:tabs>
          <w:tab w:val="num" w:pos="3657"/>
        </w:tabs>
        <w:ind w:left="3657" w:hanging="360"/>
      </w:pPr>
      <w:rPr>
        <w:rFonts w:ascii="OpenSymbol" w:hAnsi="OpenSymbol"/>
        <w:b/>
        <w:bCs/>
        <w:sz w:val="28"/>
        <w:szCs w:val="34"/>
      </w:rPr>
    </w:lvl>
  </w:abstractNum>
  <w:abstractNum w:abstractNumId="14">
    <w:nsid w:val="11D71F84"/>
    <w:multiLevelType w:val="multilevel"/>
    <w:tmpl w:val="892CF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3B94E71"/>
    <w:multiLevelType w:val="hybridMultilevel"/>
    <w:tmpl w:val="0BE6F6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1D815C7"/>
    <w:multiLevelType w:val="multilevel"/>
    <w:tmpl w:val="2A66D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30643DA"/>
    <w:multiLevelType w:val="hybridMultilevel"/>
    <w:tmpl w:val="88D0155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FBD1ABC"/>
    <w:multiLevelType w:val="hybridMultilevel"/>
    <w:tmpl w:val="A4E2ED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8F2C4A"/>
    <w:multiLevelType w:val="hybridMultilevel"/>
    <w:tmpl w:val="F8964DF8"/>
    <w:lvl w:ilvl="0" w:tplc="9A2406C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730" w:hanging="360"/>
      </w:pPr>
    </w:lvl>
    <w:lvl w:ilvl="2" w:tplc="0419001B" w:tentative="1">
      <w:start w:val="1"/>
      <w:numFmt w:val="lowerRoman"/>
      <w:lvlText w:val="%3."/>
      <w:lvlJc w:val="right"/>
      <w:pPr>
        <w:ind w:left="1450" w:hanging="180"/>
      </w:pPr>
    </w:lvl>
    <w:lvl w:ilvl="3" w:tplc="0419000F" w:tentative="1">
      <w:start w:val="1"/>
      <w:numFmt w:val="decimal"/>
      <w:lvlText w:val="%4."/>
      <w:lvlJc w:val="left"/>
      <w:pPr>
        <w:ind w:left="2170" w:hanging="360"/>
      </w:pPr>
    </w:lvl>
    <w:lvl w:ilvl="4" w:tplc="04190019" w:tentative="1">
      <w:start w:val="1"/>
      <w:numFmt w:val="lowerLetter"/>
      <w:lvlText w:val="%5."/>
      <w:lvlJc w:val="left"/>
      <w:pPr>
        <w:ind w:left="2890" w:hanging="360"/>
      </w:pPr>
    </w:lvl>
    <w:lvl w:ilvl="5" w:tplc="0419001B" w:tentative="1">
      <w:start w:val="1"/>
      <w:numFmt w:val="lowerRoman"/>
      <w:lvlText w:val="%6."/>
      <w:lvlJc w:val="right"/>
      <w:pPr>
        <w:ind w:left="3610" w:hanging="180"/>
      </w:pPr>
    </w:lvl>
    <w:lvl w:ilvl="6" w:tplc="0419000F" w:tentative="1">
      <w:start w:val="1"/>
      <w:numFmt w:val="decimal"/>
      <w:lvlText w:val="%7."/>
      <w:lvlJc w:val="left"/>
      <w:pPr>
        <w:ind w:left="4330" w:hanging="360"/>
      </w:pPr>
    </w:lvl>
    <w:lvl w:ilvl="7" w:tplc="04190019" w:tentative="1">
      <w:start w:val="1"/>
      <w:numFmt w:val="lowerLetter"/>
      <w:lvlText w:val="%8."/>
      <w:lvlJc w:val="left"/>
      <w:pPr>
        <w:ind w:left="5050" w:hanging="360"/>
      </w:pPr>
    </w:lvl>
    <w:lvl w:ilvl="8" w:tplc="0419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20">
    <w:nsid w:val="3EAF7E20"/>
    <w:multiLevelType w:val="hybridMultilevel"/>
    <w:tmpl w:val="B76E8EF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>
    <w:nsid w:val="64184B0B"/>
    <w:multiLevelType w:val="hybridMultilevel"/>
    <w:tmpl w:val="10943F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3A37A6A"/>
    <w:multiLevelType w:val="multilevel"/>
    <w:tmpl w:val="08D2D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20"/>
  </w:num>
  <w:num w:numId="3">
    <w:abstractNumId w:val="16"/>
  </w:num>
  <w:num w:numId="4">
    <w:abstractNumId w:val="22"/>
  </w:num>
  <w:num w:numId="5">
    <w:abstractNumId w:val="2"/>
  </w:num>
  <w:num w:numId="6">
    <w:abstractNumId w:val="18"/>
  </w:num>
  <w:num w:numId="7">
    <w:abstractNumId w:val="0"/>
  </w:num>
  <w:num w:numId="8">
    <w:abstractNumId w:val="1"/>
  </w:num>
  <w:num w:numId="9">
    <w:abstractNumId w:val="3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8"/>
  </w:num>
  <w:num w:numId="15">
    <w:abstractNumId w:val="9"/>
  </w:num>
  <w:num w:numId="16">
    <w:abstractNumId w:val="10"/>
  </w:num>
  <w:num w:numId="17">
    <w:abstractNumId w:val="11"/>
  </w:num>
  <w:num w:numId="18">
    <w:abstractNumId w:val="12"/>
  </w:num>
  <w:num w:numId="19">
    <w:abstractNumId w:val="13"/>
  </w:num>
  <w:num w:numId="20">
    <w:abstractNumId w:val="21"/>
  </w:num>
  <w:num w:numId="21">
    <w:abstractNumId w:val="19"/>
  </w:num>
  <w:num w:numId="22">
    <w:abstractNumId w:val="15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653"/>
    <w:rsid w:val="00003197"/>
    <w:rsid w:val="00012D08"/>
    <w:rsid w:val="00071E2B"/>
    <w:rsid w:val="00075FB5"/>
    <w:rsid w:val="00173047"/>
    <w:rsid w:val="00194BB6"/>
    <w:rsid w:val="001B62B4"/>
    <w:rsid w:val="003B7B00"/>
    <w:rsid w:val="0040236B"/>
    <w:rsid w:val="00466CBA"/>
    <w:rsid w:val="004B28CC"/>
    <w:rsid w:val="004C428D"/>
    <w:rsid w:val="005B6B16"/>
    <w:rsid w:val="00681713"/>
    <w:rsid w:val="006F72BD"/>
    <w:rsid w:val="007271D2"/>
    <w:rsid w:val="00736957"/>
    <w:rsid w:val="00825439"/>
    <w:rsid w:val="00845FD2"/>
    <w:rsid w:val="00861C3C"/>
    <w:rsid w:val="00877A4B"/>
    <w:rsid w:val="008C136D"/>
    <w:rsid w:val="009130EB"/>
    <w:rsid w:val="0092762C"/>
    <w:rsid w:val="00983283"/>
    <w:rsid w:val="009A2344"/>
    <w:rsid w:val="009C4B20"/>
    <w:rsid w:val="00AD7575"/>
    <w:rsid w:val="00B36D34"/>
    <w:rsid w:val="00B60FDA"/>
    <w:rsid w:val="00B905EC"/>
    <w:rsid w:val="00C521CE"/>
    <w:rsid w:val="00C75F4A"/>
    <w:rsid w:val="00C85785"/>
    <w:rsid w:val="00CB0BD7"/>
    <w:rsid w:val="00E20F63"/>
    <w:rsid w:val="00E47B07"/>
    <w:rsid w:val="00F0301A"/>
    <w:rsid w:val="00FA0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A06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A06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065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06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A065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A065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a3">
    <w:name w:val="Table Grid"/>
    <w:basedOn w:val="a1"/>
    <w:uiPriority w:val="59"/>
    <w:rsid w:val="00FA06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FA0653"/>
  </w:style>
  <w:style w:type="paragraph" w:styleId="a5">
    <w:name w:val="header"/>
    <w:basedOn w:val="a"/>
    <w:link w:val="a4"/>
    <w:uiPriority w:val="99"/>
    <w:unhideWhenUsed/>
    <w:rsid w:val="00FA06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FA0653"/>
  </w:style>
  <w:style w:type="paragraph" w:styleId="a7">
    <w:name w:val="footer"/>
    <w:basedOn w:val="a"/>
    <w:link w:val="a6"/>
    <w:uiPriority w:val="99"/>
    <w:unhideWhenUsed/>
    <w:rsid w:val="00FA0653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List Paragraph"/>
    <w:basedOn w:val="a"/>
    <w:uiPriority w:val="34"/>
    <w:qFormat/>
    <w:rsid w:val="00FA0653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FA0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qFormat/>
    <w:rsid w:val="00FA0653"/>
    <w:rPr>
      <w:b/>
      <w:bCs/>
    </w:rPr>
  </w:style>
  <w:style w:type="paragraph" w:styleId="ab">
    <w:name w:val="Body Text"/>
    <w:basedOn w:val="a"/>
    <w:link w:val="ac"/>
    <w:rsid w:val="00FA0653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 Знак"/>
    <w:basedOn w:val="a0"/>
    <w:link w:val="ab"/>
    <w:rsid w:val="00FA0653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d">
    <w:name w:val="Emphasis"/>
    <w:qFormat/>
    <w:rsid w:val="00FA0653"/>
    <w:rPr>
      <w:i/>
      <w:iCs/>
    </w:rPr>
  </w:style>
  <w:style w:type="paragraph" w:styleId="ae">
    <w:name w:val="Balloon Text"/>
    <w:basedOn w:val="a"/>
    <w:link w:val="af"/>
    <w:uiPriority w:val="99"/>
    <w:semiHidden/>
    <w:unhideWhenUsed/>
    <w:rsid w:val="00194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94B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A06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A06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065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06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A065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A065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a3">
    <w:name w:val="Table Grid"/>
    <w:basedOn w:val="a1"/>
    <w:uiPriority w:val="59"/>
    <w:rsid w:val="00FA06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FA0653"/>
  </w:style>
  <w:style w:type="paragraph" w:styleId="a5">
    <w:name w:val="header"/>
    <w:basedOn w:val="a"/>
    <w:link w:val="a4"/>
    <w:uiPriority w:val="99"/>
    <w:unhideWhenUsed/>
    <w:rsid w:val="00FA06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FA0653"/>
  </w:style>
  <w:style w:type="paragraph" w:styleId="a7">
    <w:name w:val="footer"/>
    <w:basedOn w:val="a"/>
    <w:link w:val="a6"/>
    <w:uiPriority w:val="99"/>
    <w:unhideWhenUsed/>
    <w:rsid w:val="00FA0653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List Paragraph"/>
    <w:basedOn w:val="a"/>
    <w:uiPriority w:val="34"/>
    <w:qFormat/>
    <w:rsid w:val="00FA0653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FA0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qFormat/>
    <w:rsid w:val="00FA0653"/>
    <w:rPr>
      <w:b/>
      <w:bCs/>
    </w:rPr>
  </w:style>
  <w:style w:type="paragraph" w:styleId="ab">
    <w:name w:val="Body Text"/>
    <w:basedOn w:val="a"/>
    <w:link w:val="ac"/>
    <w:rsid w:val="00FA0653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 Знак"/>
    <w:basedOn w:val="a0"/>
    <w:link w:val="ab"/>
    <w:rsid w:val="00FA0653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d">
    <w:name w:val="Emphasis"/>
    <w:qFormat/>
    <w:rsid w:val="00FA0653"/>
    <w:rPr>
      <w:i/>
      <w:iCs/>
    </w:rPr>
  </w:style>
  <w:style w:type="paragraph" w:styleId="ae">
    <w:name w:val="Balloon Text"/>
    <w:basedOn w:val="a"/>
    <w:link w:val="af"/>
    <w:uiPriority w:val="99"/>
    <w:semiHidden/>
    <w:unhideWhenUsed/>
    <w:rsid w:val="00194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94B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4315</Words>
  <Characters>24596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6</cp:revision>
  <cp:lastPrinted>2020-08-24T06:53:00Z</cp:lastPrinted>
  <dcterms:created xsi:type="dcterms:W3CDTF">2020-08-24T05:13:00Z</dcterms:created>
  <dcterms:modified xsi:type="dcterms:W3CDTF">2020-08-24T07:00:00Z</dcterms:modified>
</cp:coreProperties>
</file>