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ED" w:rsidRDefault="00640CF2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Админ\Desktop\к порталу\Положения + титульники\титул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 порталу\Положения + титульники\титул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AED" w:rsidRDefault="00007AED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AED" w:rsidRDefault="00007AED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AED" w:rsidRDefault="00007AED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AED" w:rsidRDefault="00007AED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</w:t>
      </w:r>
      <w:proofErr w:type="gramStart"/>
      <w:r w:rsidR="0000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 </w:t>
      </w:r>
      <w:r w:rsidR="0000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казенного учреждения дополнительного образования детского эколого-биологического центра «Эко-Дон» г. Калача-на-Дону Волгоградской области (далее Учреждение)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пунктом 7 части 3 статьи 47 Федерального закона </w:t>
      </w:r>
      <w:r w:rsidR="00007AED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29.12.2012</w:t>
      </w:r>
      <w:r w:rsidR="0000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273-ФЗ </w:t>
      </w:r>
      <w:r w:rsidR="0000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Федерации», Уставом </w:t>
      </w:r>
      <w:r w:rsidR="0000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с целью регламентации доступа педагогических работников </w:t>
      </w:r>
      <w:r w:rsidR="00007AED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информационно-телекоммуникационным сетям и базам данных, учебным и методическим материалам, материально-техническим средствам</w:t>
      </w:r>
      <w:r w:rsidR="00007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  Доступ педагогических работников к вышеперечисленным ресурсам обеспечивается в целях качественного осуществления </w:t>
      </w:r>
      <w:r w:rsidR="0074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педагогической, научной или исследовательской деятельности в Учреждении.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</w:t>
      </w:r>
      <w:r w:rsidR="0074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сеть Интернет)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139A3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633784" w:rsidRPr="00AF5B86">
        <w:rPr>
          <w:rFonts w:ascii="Times New Roman" w:hAnsi="Times New Roman" w:cs="Times New Roman"/>
          <w:sz w:val="24"/>
          <w:szCs w:val="24"/>
        </w:rPr>
        <w:t xml:space="preserve">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>сети</w:t>
      </w:r>
      <w:r w:rsidR="00740A9B">
        <w:rPr>
          <w:rFonts w:ascii="Times New Roman" w:hAnsi="Times New Roman" w:cs="Times New Roman"/>
          <w:sz w:val="24"/>
          <w:szCs w:val="24"/>
        </w:rPr>
        <w:t xml:space="preserve"> Интернет </w:t>
      </w:r>
      <w:r w:rsidR="006B0663">
        <w:rPr>
          <w:rFonts w:ascii="Times New Roman" w:hAnsi="Times New Roman" w:cs="Times New Roman"/>
          <w:sz w:val="24"/>
          <w:szCs w:val="24"/>
        </w:rPr>
        <w:t xml:space="preserve"> </w:t>
      </w:r>
      <w:r w:rsidR="00633784"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="00633784"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</w:t>
      </w:r>
      <w:r w:rsidR="00740A9B">
        <w:rPr>
          <w:rFonts w:ascii="Times New Roman" w:hAnsi="Times New Roman" w:cs="Times New Roman"/>
          <w:sz w:val="24"/>
          <w:szCs w:val="24"/>
        </w:rPr>
        <w:t>сети Интернет</w:t>
      </w:r>
      <w:r w:rsidRPr="00AF5B86">
        <w:rPr>
          <w:rFonts w:ascii="Times New Roman" w:hAnsi="Times New Roman" w:cs="Times New Roman"/>
          <w:sz w:val="24"/>
          <w:szCs w:val="24"/>
        </w:rPr>
        <w:t xml:space="preserve">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</w:t>
      </w:r>
      <w:r w:rsidR="006139A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2.</w:t>
      </w:r>
      <w:r w:rsidR="006139A3">
        <w:rPr>
          <w:rFonts w:ascii="Times New Roman" w:hAnsi="Times New Roman" w:cs="Times New Roman"/>
          <w:sz w:val="24"/>
          <w:szCs w:val="24"/>
        </w:rPr>
        <w:t>3</w:t>
      </w:r>
      <w:r w:rsidRPr="00AF5B86">
        <w:rPr>
          <w:rFonts w:ascii="Times New Roman" w:hAnsi="Times New Roman" w:cs="Times New Roman"/>
          <w:sz w:val="24"/>
          <w:szCs w:val="24"/>
        </w:rPr>
        <w:t xml:space="preserve">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139A3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</w:t>
      </w:r>
      <w:r w:rsidR="006139A3">
        <w:rPr>
          <w:rFonts w:ascii="Times New Roman" w:hAnsi="Times New Roman" w:cs="Times New Roman"/>
          <w:sz w:val="24"/>
          <w:szCs w:val="24"/>
        </w:rPr>
        <w:t xml:space="preserve"> </w:t>
      </w:r>
      <w:r w:rsidRPr="00AF5B86">
        <w:rPr>
          <w:rFonts w:ascii="Times New Roman" w:hAnsi="Times New Roman" w:cs="Times New Roman"/>
          <w:sz w:val="24"/>
          <w:szCs w:val="24"/>
        </w:rPr>
        <w:t>использование программ, осуществляющих сканирование сети</w:t>
      </w:r>
      <w:r w:rsidR="006139A3">
        <w:rPr>
          <w:rFonts w:ascii="Times New Roman" w:hAnsi="Times New Roman" w:cs="Times New Roman"/>
          <w:sz w:val="24"/>
          <w:szCs w:val="24"/>
        </w:rPr>
        <w:t>;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установка дополнительных сетевых протоколов, изменение конфигур</w:t>
      </w:r>
      <w:r w:rsidR="006139A3">
        <w:rPr>
          <w:rFonts w:ascii="Times New Roman" w:hAnsi="Times New Roman" w:cs="Times New Roman"/>
          <w:sz w:val="24"/>
          <w:szCs w:val="24"/>
        </w:rPr>
        <w:t>ации настроек сетевых протоколов</w:t>
      </w:r>
      <w:r w:rsidRPr="00AF5B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13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139A3" w:rsidRPr="00AF5B86" w:rsidRDefault="006139A3" w:rsidP="00613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профессиональные базы данных;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</w:t>
      </w:r>
      <w:r w:rsidR="006139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</w:t>
      </w:r>
      <w:r w:rsidR="00613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методистом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Срок, на который выдаются учебные и методические материалы, определяется </w:t>
      </w:r>
      <w:r w:rsidR="00613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методистом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графика использования запрашиваемых материалов в данном кабинете.</w:t>
      </w:r>
      <w:r w:rsidR="006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и сдача методических материалов фиксируются в журнале выдачи.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494972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</w:t>
      </w:r>
      <w:r w:rsidR="00613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местам пров</w:t>
      </w:r>
      <w:r w:rsidR="0049497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занятий, иным помещениям, определённым в сетке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копирования или тиражирования учебных и методических материалов педагогические работники имеют прав</w:t>
      </w:r>
      <w:r w:rsidR="004949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пользоваться ксероксом, имеюще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мся в </w:t>
      </w:r>
      <w:r w:rsidR="0049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методическом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</w:t>
      </w:r>
      <w:r w:rsidR="00494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3378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Для распечатывания учебных и методических материалов педагогические работники имеют право пользоваться принтерами, установленными в </w:t>
      </w:r>
      <w:r w:rsidR="0049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методическом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49497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Учреждения.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494972" w:rsidRDefault="00494972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Использование множительной техники в личных целях запрещается.</w:t>
      </w:r>
    </w:p>
    <w:p w:rsidR="00494972" w:rsidRDefault="00494972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демонстрационных технических средств, движимых (переносных) материально-технических средств, туристического и иного оборудования обеспечения образовательной деятельности (проекторы, экран, палатки и т.п.) осуществляется по письменной заявке, поданной педагогическим работником (не менее чем за 1 рабочий день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  <w:proofErr w:type="gramEnd"/>
    </w:p>
    <w:p w:rsidR="00494972" w:rsidRDefault="00494972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Выдача и сдача материально-технических и иных переносных средств фиксируется в журнале выдачи и сдачи. </w:t>
      </w:r>
    </w:p>
    <w:p w:rsidR="00466A3C" w:rsidRDefault="00466A3C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A3C" w:rsidRPr="00466A3C" w:rsidRDefault="00466A3C" w:rsidP="00466A3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</w:t>
      </w:r>
    </w:p>
    <w:p w:rsidR="00466A3C" w:rsidRPr="00AF5B86" w:rsidRDefault="00466A3C" w:rsidP="00466A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изменении законодательства в акт вносятся изменения в установленном законом порядке.</w:t>
      </w:r>
    </w:p>
    <w:p w:rsidR="00633784" w:rsidRPr="00AF5B86" w:rsidRDefault="00633784" w:rsidP="0046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A3C" w:rsidRDefault="00466A3C"/>
    <w:p w:rsidR="00466A3C" w:rsidRPr="00466A3C" w:rsidRDefault="00466A3C" w:rsidP="00466A3C"/>
    <w:p w:rsidR="00466A3C" w:rsidRPr="00466A3C" w:rsidRDefault="00466A3C" w:rsidP="00466A3C"/>
    <w:p w:rsidR="00466A3C" w:rsidRPr="00466A3C" w:rsidRDefault="00466A3C" w:rsidP="00466A3C"/>
    <w:p w:rsidR="00466A3C" w:rsidRPr="00466A3C" w:rsidRDefault="00466A3C" w:rsidP="00466A3C"/>
    <w:p w:rsidR="00466A3C" w:rsidRPr="00466A3C" w:rsidRDefault="00466A3C" w:rsidP="00466A3C"/>
    <w:p w:rsidR="00466A3C" w:rsidRPr="00466A3C" w:rsidRDefault="00466A3C" w:rsidP="00466A3C"/>
    <w:p w:rsidR="00466A3C" w:rsidRPr="00466A3C" w:rsidRDefault="00466A3C" w:rsidP="00466A3C"/>
    <w:p w:rsidR="00466A3C" w:rsidRDefault="00466A3C" w:rsidP="00466A3C"/>
    <w:p w:rsidR="00010852" w:rsidRPr="00466A3C" w:rsidRDefault="00466A3C" w:rsidP="00466A3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66A3C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66A3C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6A3C">
        <w:rPr>
          <w:rFonts w:ascii="Times New Roman" w:hAnsi="Times New Roman" w:cs="Times New Roman"/>
          <w:sz w:val="24"/>
          <w:szCs w:val="24"/>
        </w:rPr>
        <w:t>заместитель директора по УВР Т.Ю. Пластинина</w:t>
      </w:r>
    </w:p>
    <w:sectPr w:rsidR="00010852" w:rsidRPr="00466A3C" w:rsidSect="00007AE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AC" w:rsidRDefault="00FA08AC" w:rsidP="004C572C">
      <w:pPr>
        <w:spacing w:after="0" w:line="240" w:lineRule="auto"/>
      </w:pPr>
      <w:r>
        <w:separator/>
      </w:r>
    </w:p>
  </w:endnote>
  <w:endnote w:type="continuationSeparator" w:id="0">
    <w:p w:rsidR="00FA08AC" w:rsidRDefault="00FA08AC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33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572C" w:rsidRPr="00466A3C" w:rsidRDefault="00831EB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6A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6A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6A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0CF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66A3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AC" w:rsidRDefault="00FA08AC" w:rsidP="004C572C">
      <w:pPr>
        <w:spacing w:after="0" w:line="240" w:lineRule="auto"/>
      </w:pPr>
      <w:r>
        <w:separator/>
      </w:r>
    </w:p>
  </w:footnote>
  <w:footnote w:type="continuationSeparator" w:id="0">
    <w:p w:rsidR="00FA08AC" w:rsidRDefault="00FA08AC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784"/>
    <w:rsid w:val="00007AED"/>
    <w:rsid w:val="00010852"/>
    <w:rsid w:val="00096188"/>
    <w:rsid w:val="00193658"/>
    <w:rsid w:val="00466A3C"/>
    <w:rsid w:val="00494972"/>
    <w:rsid w:val="004C572C"/>
    <w:rsid w:val="006139A3"/>
    <w:rsid w:val="00633784"/>
    <w:rsid w:val="00640CF2"/>
    <w:rsid w:val="006B0663"/>
    <w:rsid w:val="00740A9B"/>
    <w:rsid w:val="00831EB6"/>
    <w:rsid w:val="00932EBD"/>
    <w:rsid w:val="0098275E"/>
    <w:rsid w:val="00B2546E"/>
    <w:rsid w:val="00CC69D3"/>
    <w:rsid w:val="00FA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table" w:customStyle="1" w:styleId="11">
    <w:name w:val="Сетка таблицы1"/>
    <w:basedOn w:val="a1"/>
    <w:next w:val="a9"/>
    <w:uiPriority w:val="59"/>
    <w:rsid w:val="00007AED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07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4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0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</cp:lastModifiedBy>
  <cp:revision>7</cp:revision>
  <cp:lastPrinted>2018-06-01T08:52:00Z</cp:lastPrinted>
  <dcterms:created xsi:type="dcterms:W3CDTF">2016-02-24T14:48:00Z</dcterms:created>
  <dcterms:modified xsi:type="dcterms:W3CDTF">2018-06-25T09:22:00Z</dcterms:modified>
</cp:coreProperties>
</file>