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8D9E" w14:textId="77777777" w:rsidR="00BC7F9E" w:rsidRPr="00BC7F9E" w:rsidRDefault="00BC7F9E" w:rsidP="00BC7F9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C7F9E">
        <w:rPr>
          <w:rFonts w:ascii="Times New Roman" w:eastAsia="Times New Roman" w:hAnsi="Times New Roman" w:cs="Times New Roman"/>
          <w:b/>
          <w:bCs/>
          <w:kern w:val="36"/>
          <w:sz w:val="48"/>
          <w:szCs w:val="48"/>
          <w:lang w:eastAsia="ru-RU"/>
        </w:rPr>
        <w:t>Как вести себя при панике в толпе во время террористического акта</w:t>
      </w:r>
    </w:p>
    <w:p w14:paraId="288B8242" w14:textId="25619992" w:rsidR="00BC7F9E" w:rsidRPr="00BC7F9E" w:rsidRDefault="00BC7F9E" w:rsidP="00BC7F9E">
      <w:pPr>
        <w:spacing w:after="0"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noProof/>
          <w:sz w:val="24"/>
          <w:szCs w:val="24"/>
          <w:lang w:eastAsia="ru-RU"/>
        </w:rPr>
        <w:drawing>
          <wp:inline distT="0" distB="0" distL="0" distR="0" wp14:anchorId="47F64F6B" wp14:editId="25E67C5E">
            <wp:extent cx="5709684" cy="3799272"/>
            <wp:effectExtent l="0" t="0" r="5715" b="0"/>
            <wp:docPr id="1" name="Рисунок 1" descr="Как вести себя при панике в толпе во врем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вести себя при панике в толпе во время террористического ак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942" cy="3811421"/>
                    </a:xfrm>
                    <a:prstGeom prst="rect">
                      <a:avLst/>
                    </a:prstGeom>
                    <a:noFill/>
                    <a:ln>
                      <a:noFill/>
                    </a:ln>
                  </pic:spPr>
                </pic:pic>
              </a:graphicData>
            </a:graphic>
          </wp:inline>
        </w:drawing>
      </w:r>
    </w:p>
    <w:p w14:paraId="0B10E670"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14:paraId="2264FC9A"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 xml:space="preserve">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BC7F9E">
        <w:rPr>
          <w:rFonts w:ascii="Times New Roman" w:eastAsia="Times New Roman" w:hAnsi="Times New Roman" w:cs="Times New Roman"/>
          <w:b/>
          <w:bCs/>
          <w:sz w:val="24"/>
          <w:szCs w:val="24"/>
          <w:lang w:eastAsia="ru-RU"/>
        </w:rPr>
        <w:t>террористических акций.</w:t>
      </w:r>
    </w:p>
    <w:p w14:paraId="173B7657"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14:paraId="5F37ABA4"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14:paraId="75C089B7"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14:paraId="76703B32"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Основная психологическая картина толпы выглядит так:</w:t>
      </w:r>
    </w:p>
    <w:p w14:paraId="4A9BE7F9" w14:textId="77777777" w:rsidR="00BC7F9E" w:rsidRPr="00BC7F9E" w:rsidRDefault="00BC7F9E" w:rsidP="00BC7F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lastRenderedPageBreak/>
        <w:t>Снижение интеллектуального начала и повышение эмоционального.</w:t>
      </w:r>
    </w:p>
    <w:p w14:paraId="5A1F0A35" w14:textId="77777777" w:rsidR="00BC7F9E" w:rsidRPr="00BC7F9E" w:rsidRDefault="00BC7F9E" w:rsidP="00BC7F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Резкий рост внушаемости и снижение способности к индивидуальному мышлению.</w:t>
      </w:r>
    </w:p>
    <w:p w14:paraId="73D7696B" w14:textId="77777777" w:rsidR="00BC7F9E" w:rsidRPr="00BC7F9E" w:rsidRDefault="00BC7F9E" w:rsidP="00BC7F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Толпе требуется лидер или объект ненависти. Она с наслаждением будет подчиняться или громить.</w:t>
      </w:r>
    </w:p>
    <w:p w14:paraId="29F429BB" w14:textId="77777777" w:rsidR="00BC7F9E" w:rsidRPr="00BC7F9E" w:rsidRDefault="00BC7F9E" w:rsidP="00BC7F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Толпа способна как на страшную жестокость, так и на самопожертвование, в том числе и по отношению к самому лидеру.</w:t>
      </w:r>
    </w:p>
    <w:p w14:paraId="16F1A827" w14:textId="77777777" w:rsidR="00BC7F9E" w:rsidRPr="00BC7F9E" w:rsidRDefault="00BC7F9E" w:rsidP="00BC7F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Толпа быстро выдыхается, добившись чего–то. Разделённые на группы люди быстро приходят в себя и меняют своё поведение и оценку происходящего.</w:t>
      </w:r>
    </w:p>
    <w:p w14:paraId="4FCCA301"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14:paraId="78963819"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14:paraId="35F31603"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14:paraId="49A03F8A"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14:paraId="23B271CB"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14:paraId="0FC4385D"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14:paraId="75B3036D"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Для этого используйте приёмы аутотренинга и экспресс–релаксации. Вот простые приёмы, из которых надо выбрать наиболее близкие для себя.</w:t>
      </w:r>
    </w:p>
    <w:p w14:paraId="6F975CEA"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Ровное дыхание помогает ровному поведению. Сделайте несколько вдохов и выдохов.</w:t>
      </w:r>
    </w:p>
    <w:p w14:paraId="1CD461A4"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lastRenderedPageBreak/>
        <w:t>Посмотрите на что–то голубое или представьте себе насыщенный голубой фон. Задумайтесь об этом на секунду.</w:t>
      </w:r>
    </w:p>
    <w:p w14:paraId="1AB281F5"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14:paraId="4D306261"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14:paraId="543AFCED"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Измените чувство масштаба. Взгляните на вечные облака. Улыбнитесь через силу, сбейте страх неожиданной мыслью или воспоминанием.</w:t>
      </w:r>
    </w:p>
    <w:p w14:paraId="7605FA31"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sz w:val="24"/>
          <w:szCs w:val="24"/>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14:paraId="5E5C31CB" w14:textId="77777777" w:rsidR="00BC7F9E" w:rsidRPr="00BC7F9E" w:rsidRDefault="00BC7F9E" w:rsidP="00BC7F9E">
      <w:pPr>
        <w:spacing w:before="100" w:beforeAutospacing="1" w:after="100" w:afterAutospacing="1" w:line="240" w:lineRule="auto"/>
        <w:rPr>
          <w:rFonts w:ascii="Times New Roman" w:eastAsia="Times New Roman" w:hAnsi="Times New Roman" w:cs="Times New Roman"/>
          <w:sz w:val="24"/>
          <w:szCs w:val="24"/>
          <w:lang w:eastAsia="ru-RU"/>
        </w:rPr>
      </w:pPr>
      <w:r w:rsidRPr="00BC7F9E">
        <w:rPr>
          <w:rFonts w:ascii="Times New Roman" w:eastAsia="Times New Roman" w:hAnsi="Times New Roman" w:cs="Times New Roman"/>
          <w:b/>
          <w:bCs/>
          <w:sz w:val="24"/>
          <w:szCs w:val="24"/>
          <w:lang w:eastAsia="ru-RU"/>
        </w:rPr>
        <w:t>Материал предоставлен:</w:t>
      </w:r>
      <w:r w:rsidRPr="00BC7F9E">
        <w:rPr>
          <w:rFonts w:ascii="Times New Roman" w:eastAsia="Times New Roman" w:hAnsi="Times New Roman" w:cs="Times New Roman"/>
          <w:sz w:val="24"/>
          <w:szCs w:val="24"/>
          <w:lang w:eastAsia="ru-RU"/>
        </w:rPr>
        <w:br/>
        <w:t>Краевым государственным казённым образовательным учреждением «Учебно-методический центр</w:t>
      </w:r>
      <w:r w:rsidRPr="00BC7F9E">
        <w:rPr>
          <w:rFonts w:ascii="Times New Roman" w:eastAsia="Times New Roman" w:hAnsi="Times New Roman" w:cs="Times New Roman"/>
          <w:sz w:val="24"/>
          <w:szCs w:val="24"/>
          <w:lang w:eastAsia="ru-RU"/>
        </w:rPr>
        <w:br/>
        <w:t>по гражданской обороне, чрезвычайным ситуациям</w:t>
      </w:r>
      <w:r w:rsidRPr="00BC7F9E">
        <w:rPr>
          <w:rFonts w:ascii="Times New Roman" w:eastAsia="Times New Roman" w:hAnsi="Times New Roman" w:cs="Times New Roman"/>
          <w:sz w:val="24"/>
          <w:szCs w:val="24"/>
          <w:lang w:eastAsia="ru-RU"/>
        </w:rPr>
        <w:br/>
        <w:t>и пожарной безопасности Красноярского края»</w:t>
      </w:r>
      <w:r w:rsidRPr="00BC7F9E">
        <w:rPr>
          <w:rFonts w:ascii="Times New Roman" w:eastAsia="Times New Roman" w:hAnsi="Times New Roman" w:cs="Times New Roman"/>
          <w:sz w:val="24"/>
          <w:szCs w:val="24"/>
          <w:lang w:eastAsia="ru-RU"/>
        </w:rPr>
        <w:br/>
        <w:t>Адрес: 660100, г. Красноярск, ул. Пролетарская, 155</w:t>
      </w:r>
    </w:p>
    <w:p w14:paraId="077F22E5" w14:textId="77777777" w:rsidR="005A26F1" w:rsidRDefault="005A26F1"/>
    <w:sectPr w:rsidR="005A2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5E0D"/>
    <w:multiLevelType w:val="multilevel"/>
    <w:tmpl w:val="DE4A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93"/>
    <w:rsid w:val="005A26F1"/>
    <w:rsid w:val="00691093"/>
    <w:rsid w:val="00BC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3264B-806A-4F72-B1E6-741E5AD3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C7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F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C7F9E"/>
    <w:rPr>
      <w:color w:val="0000FF"/>
      <w:u w:val="single"/>
    </w:rPr>
  </w:style>
  <w:style w:type="paragraph" w:styleId="a4">
    <w:name w:val="Normal (Web)"/>
    <w:basedOn w:val="a"/>
    <w:uiPriority w:val="99"/>
    <w:semiHidden/>
    <w:unhideWhenUsed/>
    <w:rsid w:val="00BC7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BC7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7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60599">
      <w:bodyDiv w:val="1"/>
      <w:marLeft w:val="0"/>
      <w:marRight w:val="0"/>
      <w:marTop w:val="0"/>
      <w:marBottom w:val="0"/>
      <w:divBdr>
        <w:top w:val="none" w:sz="0" w:space="0" w:color="auto"/>
        <w:left w:val="none" w:sz="0" w:space="0" w:color="auto"/>
        <w:bottom w:val="none" w:sz="0" w:space="0" w:color="auto"/>
        <w:right w:val="none" w:sz="0" w:space="0" w:color="auto"/>
      </w:divBdr>
      <w:divsChild>
        <w:div w:id="1516533196">
          <w:marLeft w:val="0"/>
          <w:marRight w:val="0"/>
          <w:marTop w:val="0"/>
          <w:marBottom w:val="0"/>
          <w:divBdr>
            <w:top w:val="none" w:sz="0" w:space="0" w:color="auto"/>
            <w:left w:val="none" w:sz="0" w:space="0" w:color="auto"/>
            <w:bottom w:val="none" w:sz="0" w:space="0" w:color="auto"/>
            <w:right w:val="none" w:sz="0" w:space="0" w:color="auto"/>
          </w:divBdr>
        </w:div>
        <w:div w:id="823202679">
          <w:marLeft w:val="0"/>
          <w:marRight w:val="0"/>
          <w:marTop w:val="0"/>
          <w:marBottom w:val="0"/>
          <w:divBdr>
            <w:top w:val="none" w:sz="0" w:space="0" w:color="auto"/>
            <w:left w:val="none" w:sz="0" w:space="0" w:color="auto"/>
            <w:bottom w:val="none" w:sz="0" w:space="0" w:color="auto"/>
            <w:right w:val="none" w:sz="0" w:space="0" w:color="auto"/>
          </w:divBdr>
        </w:div>
        <w:div w:id="1368991038">
          <w:marLeft w:val="0"/>
          <w:marRight w:val="0"/>
          <w:marTop w:val="0"/>
          <w:marBottom w:val="0"/>
          <w:divBdr>
            <w:top w:val="none" w:sz="0" w:space="0" w:color="auto"/>
            <w:left w:val="none" w:sz="0" w:space="0" w:color="auto"/>
            <w:bottom w:val="none" w:sz="0" w:space="0" w:color="auto"/>
            <w:right w:val="none" w:sz="0" w:space="0" w:color="auto"/>
          </w:divBdr>
          <w:divsChild>
            <w:div w:id="1346638137">
              <w:marLeft w:val="0"/>
              <w:marRight w:val="0"/>
              <w:marTop w:val="0"/>
              <w:marBottom w:val="0"/>
              <w:divBdr>
                <w:top w:val="none" w:sz="0" w:space="0" w:color="auto"/>
                <w:left w:val="none" w:sz="0" w:space="0" w:color="auto"/>
                <w:bottom w:val="none" w:sz="0" w:space="0" w:color="auto"/>
                <w:right w:val="none" w:sz="0" w:space="0" w:color="auto"/>
              </w:divBdr>
            </w:div>
          </w:divsChild>
        </w:div>
        <w:div w:id="1558856886">
          <w:marLeft w:val="0"/>
          <w:marRight w:val="0"/>
          <w:marTop w:val="0"/>
          <w:marBottom w:val="0"/>
          <w:divBdr>
            <w:top w:val="none" w:sz="0" w:space="0" w:color="auto"/>
            <w:left w:val="none" w:sz="0" w:space="0" w:color="auto"/>
            <w:bottom w:val="none" w:sz="0" w:space="0" w:color="auto"/>
            <w:right w:val="none" w:sz="0" w:space="0" w:color="auto"/>
          </w:divBdr>
          <w:divsChild>
            <w:div w:id="1479758783">
              <w:marLeft w:val="0"/>
              <w:marRight w:val="0"/>
              <w:marTop w:val="0"/>
              <w:marBottom w:val="0"/>
              <w:divBdr>
                <w:top w:val="none" w:sz="0" w:space="0" w:color="auto"/>
                <w:left w:val="none" w:sz="0" w:space="0" w:color="auto"/>
                <w:bottom w:val="none" w:sz="0" w:space="0" w:color="auto"/>
                <w:right w:val="none" w:sz="0" w:space="0" w:color="auto"/>
              </w:divBdr>
              <w:divsChild>
                <w:div w:id="1517498607">
                  <w:marLeft w:val="0"/>
                  <w:marRight w:val="0"/>
                  <w:marTop w:val="0"/>
                  <w:marBottom w:val="0"/>
                  <w:divBdr>
                    <w:top w:val="none" w:sz="0" w:space="0" w:color="auto"/>
                    <w:left w:val="none" w:sz="0" w:space="0" w:color="auto"/>
                    <w:bottom w:val="none" w:sz="0" w:space="0" w:color="auto"/>
                    <w:right w:val="none" w:sz="0" w:space="0" w:color="auto"/>
                  </w:divBdr>
                  <w:divsChild>
                    <w:div w:id="915360806">
                      <w:marLeft w:val="0"/>
                      <w:marRight w:val="0"/>
                      <w:marTop w:val="0"/>
                      <w:marBottom w:val="0"/>
                      <w:divBdr>
                        <w:top w:val="none" w:sz="0" w:space="0" w:color="auto"/>
                        <w:left w:val="none" w:sz="0" w:space="0" w:color="auto"/>
                        <w:bottom w:val="none" w:sz="0" w:space="0" w:color="auto"/>
                        <w:right w:val="none" w:sz="0" w:space="0" w:color="auto"/>
                      </w:divBdr>
                      <w:divsChild>
                        <w:div w:id="1382703238">
                          <w:marLeft w:val="0"/>
                          <w:marRight w:val="0"/>
                          <w:marTop w:val="0"/>
                          <w:marBottom w:val="0"/>
                          <w:divBdr>
                            <w:top w:val="none" w:sz="0" w:space="0" w:color="auto"/>
                            <w:left w:val="none" w:sz="0" w:space="0" w:color="auto"/>
                            <w:bottom w:val="none" w:sz="0" w:space="0" w:color="auto"/>
                            <w:right w:val="none" w:sz="0" w:space="0" w:color="auto"/>
                          </w:divBdr>
                          <w:divsChild>
                            <w:div w:id="1269972284">
                              <w:marLeft w:val="0"/>
                              <w:marRight w:val="0"/>
                              <w:marTop w:val="0"/>
                              <w:marBottom w:val="0"/>
                              <w:divBdr>
                                <w:top w:val="none" w:sz="0" w:space="0" w:color="auto"/>
                                <w:left w:val="none" w:sz="0" w:space="0" w:color="auto"/>
                                <w:bottom w:val="none" w:sz="0" w:space="0" w:color="auto"/>
                                <w:right w:val="none" w:sz="0" w:space="0" w:color="auto"/>
                              </w:divBdr>
                            </w:div>
                          </w:divsChild>
                        </w:div>
                        <w:div w:id="1493721406">
                          <w:marLeft w:val="0"/>
                          <w:marRight w:val="0"/>
                          <w:marTop w:val="0"/>
                          <w:marBottom w:val="0"/>
                          <w:divBdr>
                            <w:top w:val="none" w:sz="0" w:space="0" w:color="auto"/>
                            <w:left w:val="none" w:sz="0" w:space="0" w:color="auto"/>
                            <w:bottom w:val="none" w:sz="0" w:space="0" w:color="auto"/>
                            <w:right w:val="none" w:sz="0" w:space="0" w:color="auto"/>
                          </w:divBdr>
                          <w:divsChild>
                            <w:div w:id="1781101395">
                              <w:marLeft w:val="0"/>
                              <w:marRight w:val="0"/>
                              <w:marTop w:val="0"/>
                              <w:marBottom w:val="0"/>
                              <w:divBdr>
                                <w:top w:val="none" w:sz="0" w:space="0" w:color="auto"/>
                                <w:left w:val="none" w:sz="0" w:space="0" w:color="auto"/>
                                <w:bottom w:val="none" w:sz="0" w:space="0" w:color="auto"/>
                                <w:right w:val="none" w:sz="0" w:space="0" w:color="auto"/>
                              </w:divBdr>
                              <w:divsChild>
                                <w:div w:id="9855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2023-02-03T16:41:00Z</dcterms:created>
  <dcterms:modified xsi:type="dcterms:W3CDTF">2023-02-03T16:41:00Z</dcterms:modified>
</cp:coreProperties>
</file>