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3CEA" w14:textId="77777777" w:rsidR="006A2BF6" w:rsidRPr="006A2BF6" w:rsidRDefault="006A2BF6" w:rsidP="006A2BF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A2BF6">
        <w:rPr>
          <w:rFonts w:ascii="Times New Roman" w:eastAsia="Times New Roman" w:hAnsi="Times New Roman" w:cs="Times New Roman"/>
          <w:b/>
          <w:bCs/>
          <w:kern w:val="36"/>
          <w:sz w:val="48"/>
          <w:szCs w:val="48"/>
          <w:lang w:eastAsia="ru-RU"/>
        </w:rPr>
        <w:t>Порядок действий при обнаружении подозрительного предмета, который может оказаться взрывным устройством</w:t>
      </w:r>
    </w:p>
    <w:p w14:paraId="2D7AAE0B" w14:textId="21493D5B" w:rsidR="006A2BF6" w:rsidRPr="006A2BF6" w:rsidRDefault="006A2BF6" w:rsidP="006A2BF6">
      <w:pPr>
        <w:spacing w:after="0"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noProof/>
          <w:sz w:val="24"/>
          <w:szCs w:val="24"/>
          <w:lang w:eastAsia="ru-RU"/>
        </w:rPr>
        <w:drawing>
          <wp:inline distT="0" distB="0" distL="0" distR="0" wp14:anchorId="1FA7511B" wp14:editId="7CDF59A0">
            <wp:extent cx="5847907" cy="3891247"/>
            <wp:effectExtent l="0" t="0" r="635" b="0"/>
            <wp:docPr id="1" name="Рисунок 1"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3201" cy="3901424"/>
                    </a:xfrm>
                    <a:prstGeom prst="rect">
                      <a:avLst/>
                    </a:prstGeom>
                    <a:noFill/>
                    <a:ln>
                      <a:noFill/>
                    </a:ln>
                  </pic:spPr>
                </pic:pic>
              </a:graphicData>
            </a:graphic>
          </wp:inline>
        </w:drawing>
      </w:r>
    </w:p>
    <w:p w14:paraId="56739936"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6A2BF6">
        <w:rPr>
          <w:rFonts w:ascii="Times New Roman" w:eastAsia="Times New Roman" w:hAnsi="Times New Roman" w:cs="Times New Roman"/>
          <w:sz w:val="24"/>
          <w:szCs w:val="24"/>
          <w:lang w:eastAsia="ru-RU"/>
        </w:rPr>
        <w:br/>
        <w:t>— Не рекомендуется использовать мобильные телефоны и другие средства радиосвязи вблизи такого предмета.</w:t>
      </w:r>
      <w:r w:rsidRPr="006A2BF6">
        <w:rPr>
          <w:rFonts w:ascii="Times New Roman" w:eastAsia="Times New Roman" w:hAnsi="Times New Roman" w:cs="Times New Roman"/>
          <w:sz w:val="24"/>
          <w:szCs w:val="24"/>
          <w:lang w:eastAsia="ru-RU"/>
        </w:rPr>
        <w:br/>
        <w:t>— Необходимо немедленно сообщить об обнаружении подозрительного предмета в полицию или иные компетентные органы.</w:t>
      </w:r>
    </w:p>
    <w:p w14:paraId="2BC995D1"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В общественном транспорте:</w:t>
      </w:r>
      <w:r w:rsidRPr="006A2BF6">
        <w:rPr>
          <w:rFonts w:ascii="Times New Roman" w:eastAsia="Times New Roman" w:hAnsi="Times New Roman" w:cs="Times New Roman"/>
          <w:sz w:val="24"/>
          <w:szCs w:val="24"/>
          <w:lang w:eastAsia="ru-RU"/>
        </w:rPr>
        <w:br/>
        <w:t>Если вы обнаружили забытую или бесхозную вещь в общественном транспорте:</w:t>
      </w:r>
      <w:r w:rsidRPr="006A2BF6">
        <w:rPr>
          <w:rFonts w:ascii="Times New Roman" w:eastAsia="Times New Roman" w:hAnsi="Times New Roman" w:cs="Times New Roman"/>
          <w:sz w:val="24"/>
          <w:szCs w:val="24"/>
          <w:lang w:eastAsia="ru-RU"/>
        </w:rPr>
        <w:br/>
        <w:t>1. Опросите людей, находящихся рядом. Постарайтесь установить, чья она и кто ее мог оставить.</w:t>
      </w:r>
      <w:r w:rsidRPr="006A2BF6">
        <w:rPr>
          <w:rFonts w:ascii="Times New Roman" w:eastAsia="Times New Roman" w:hAnsi="Times New Roman" w:cs="Times New Roman"/>
          <w:sz w:val="24"/>
          <w:szCs w:val="24"/>
          <w:lang w:eastAsia="ru-RU"/>
        </w:rPr>
        <w:br/>
        <w:t>2. Если её хозяин не установлен, немедленно сообщите о находке водителю.</w:t>
      </w:r>
    </w:p>
    <w:p w14:paraId="6F854DA9"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В подъезде жилого дома:</w:t>
      </w:r>
      <w:r w:rsidRPr="006A2BF6">
        <w:rPr>
          <w:rFonts w:ascii="Times New Roman" w:eastAsia="Times New Roman" w:hAnsi="Times New Roman" w:cs="Times New Roman"/>
          <w:sz w:val="24"/>
          <w:szCs w:val="24"/>
          <w:lang w:eastAsia="ru-RU"/>
        </w:rPr>
        <w:br/>
        <w:t>Если вы обнаружили неизвестный предмет в подъезде своего дома:</w:t>
      </w:r>
      <w:r w:rsidRPr="006A2BF6">
        <w:rPr>
          <w:rFonts w:ascii="Times New Roman" w:eastAsia="Times New Roman" w:hAnsi="Times New Roman" w:cs="Times New Roman"/>
          <w:sz w:val="24"/>
          <w:szCs w:val="24"/>
          <w:lang w:eastAsia="ru-RU"/>
        </w:rPr>
        <w:br/>
        <w:t>1. Спросите у соседей. Возможно, он принадлежит им.</w:t>
      </w:r>
      <w:r w:rsidRPr="006A2BF6">
        <w:rPr>
          <w:rFonts w:ascii="Times New Roman" w:eastAsia="Times New Roman" w:hAnsi="Times New Roman" w:cs="Times New Roman"/>
          <w:sz w:val="24"/>
          <w:szCs w:val="24"/>
          <w:lang w:eastAsia="ru-RU"/>
        </w:rPr>
        <w:br/>
        <w:t>2. Если владелец предмета не установлен – немедленно сообщите о находке в компетентные органы.</w:t>
      </w:r>
    </w:p>
    <w:p w14:paraId="68014B52"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В учреждении:</w:t>
      </w:r>
      <w:r w:rsidRPr="006A2BF6">
        <w:rPr>
          <w:rFonts w:ascii="Times New Roman" w:eastAsia="Times New Roman" w:hAnsi="Times New Roman" w:cs="Times New Roman"/>
          <w:sz w:val="24"/>
          <w:szCs w:val="24"/>
          <w:lang w:eastAsia="ru-RU"/>
        </w:rPr>
        <w:br/>
        <w:t>Если вы обнаружили неизвестный предмет в учреждении, организации:</w:t>
      </w:r>
      <w:r w:rsidRPr="006A2BF6">
        <w:rPr>
          <w:rFonts w:ascii="Times New Roman" w:eastAsia="Times New Roman" w:hAnsi="Times New Roman" w:cs="Times New Roman"/>
          <w:sz w:val="24"/>
          <w:szCs w:val="24"/>
          <w:lang w:eastAsia="ru-RU"/>
        </w:rPr>
        <w:br/>
        <w:t>1. Немедленно сообщите о находке администрации или охране учреждения.</w:t>
      </w:r>
      <w:r w:rsidRPr="006A2BF6">
        <w:rPr>
          <w:rFonts w:ascii="Times New Roman" w:eastAsia="Times New Roman" w:hAnsi="Times New Roman" w:cs="Times New Roman"/>
          <w:sz w:val="24"/>
          <w:szCs w:val="24"/>
          <w:lang w:eastAsia="ru-RU"/>
        </w:rPr>
        <w:br/>
      </w:r>
      <w:r w:rsidRPr="006A2BF6">
        <w:rPr>
          <w:rFonts w:ascii="Times New Roman" w:eastAsia="Times New Roman" w:hAnsi="Times New Roman" w:cs="Times New Roman"/>
          <w:sz w:val="24"/>
          <w:szCs w:val="24"/>
          <w:lang w:eastAsia="ru-RU"/>
        </w:rPr>
        <w:lastRenderedPageBreak/>
        <w:t>2. Зафиксируйте время и место обнаружения неизвестного предмета.</w:t>
      </w:r>
      <w:r w:rsidRPr="006A2BF6">
        <w:rPr>
          <w:rFonts w:ascii="Times New Roman" w:eastAsia="Times New Roman" w:hAnsi="Times New Roman" w:cs="Times New Roman"/>
          <w:sz w:val="24"/>
          <w:szCs w:val="24"/>
          <w:lang w:eastAsia="ru-RU"/>
        </w:rPr>
        <w:br/>
        <w:t>3. Предпримите меры к тому, чтобы люди отошли как можно дальше от подозрительного предмета и опасной зоны.</w:t>
      </w:r>
      <w:r w:rsidRPr="006A2BF6">
        <w:rPr>
          <w:rFonts w:ascii="Times New Roman" w:eastAsia="Times New Roman" w:hAnsi="Times New Roman" w:cs="Times New Roman"/>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6A2BF6">
        <w:rPr>
          <w:rFonts w:ascii="Times New Roman" w:eastAsia="Times New Roman" w:hAnsi="Times New Roman" w:cs="Times New Roman"/>
          <w:sz w:val="24"/>
          <w:szCs w:val="24"/>
          <w:lang w:eastAsia="ru-RU"/>
        </w:rPr>
        <w:br/>
        <w:t>5. Не паникуйте. О возможной угрозе взрыва сообщите только тем, кому необходимо знать о случившемся.</w:t>
      </w:r>
      <w:r w:rsidRPr="006A2BF6">
        <w:rPr>
          <w:rFonts w:ascii="Times New Roman" w:eastAsia="Times New Roman" w:hAnsi="Times New Roman" w:cs="Times New Roman"/>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14:paraId="14B37D9B"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Признаки взрывного устройства:</w:t>
      </w:r>
      <w:r w:rsidRPr="006A2BF6">
        <w:rPr>
          <w:rFonts w:ascii="Times New Roman" w:eastAsia="Times New Roman" w:hAnsi="Times New Roman" w:cs="Times New Roman"/>
          <w:sz w:val="24"/>
          <w:szCs w:val="24"/>
          <w:lang w:eastAsia="ru-RU"/>
        </w:rPr>
        <w:br/>
        <w:t>— Присутствие проводов, небольших антенн, изоленты, шпагата, веревки, скотча в пакете, либо торчащие из пакета.</w:t>
      </w:r>
      <w:r w:rsidRPr="006A2BF6">
        <w:rPr>
          <w:rFonts w:ascii="Times New Roman" w:eastAsia="Times New Roman" w:hAnsi="Times New Roman" w:cs="Times New Roman"/>
          <w:sz w:val="24"/>
          <w:szCs w:val="24"/>
          <w:lang w:eastAsia="ru-RU"/>
        </w:rPr>
        <w:br/>
        <w:t>— Шум из обнаруженных подозрительных предметов (пакетов, сумок и др.). Это может быть тиканье часов, щелчки и т.п.</w:t>
      </w:r>
      <w:r w:rsidRPr="006A2BF6">
        <w:rPr>
          <w:rFonts w:ascii="Times New Roman" w:eastAsia="Times New Roman" w:hAnsi="Times New Roman" w:cs="Times New Roman"/>
          <w:sz w:val="24"/>
          <w:szCs w:val="24"/>
          <w:lang w:eastAsia="ru-RU"/>
        </w:rPr>
        <w:br/>
        <w:t>— Наличие на найденном подозрительном предмете элементов питания (батареек).</w:t>
      </w:r>
      <w:r w:rsidRPr="006A2BF6">
        <w:rPr>
          <w:rFonts w:ascii="Times New Roman" w:eastAsia="Times New Roman" w:hAnsi="Times New Roman" w:cs="Times New Roman"/>
          <w:sz w:val="24"/>
          <w:szCs w:val="24"/>
          <w:lang w:eastAsia="ru-RU"/>
        </w:rPr>
        <w:br/>
        <w:t>— Растяжки из проволоки, веревок, шпагата, лески;</w:t>
      </w:r>
      <w:r w:rsidRPr="006A2BF6">
        <w:rPr>
          <w:rFonts w:ascii="Times New Roman" w:eastAsia="Times New Roman" w:hAnsi="Times New Roman" w:cs="Times New Roman"/>
          <w:sz w:val="24"/>
          <w:szCs w:val="24"/>
          <w:lang w:eastAsia="ru-RU"/>
        </w:rPr>
        <w:br/>
        <w:t>— Необычное размещение предмета;</w:t>
      </w:r>
      <w:r w:rsidRPr="006A2BF6">
        <w:rPr>
          <w:rFonts w:ascii="Times New Roman" w:eastAsia="Times New Roman" w:hAnsi="Times New Roman" w:cs="Times New Roman"/>
          <w:sz w:val="24"/>
          <w:szCs w:val="24"/>
          <w:lang w:eastAsia="ru-RU"/>
        </w:rPr>
        <w:br/>
        <w:t>— Наличие предмета, несвойственного для данной местности;</w:t>
      </w:r>
      <w:r w:rsidRPr="006A2BF6">
        <w:rPr>
          <w:rFonts w:ascii="Times New Roman" w:eastAsia="Times New Roman" w:hAnsi="Times New Roman" w:cs="Times New Roman"/>
          <w:sz w:val="24"/>
          <w:szCs w:val="24"/>
          <w:lang w:eastAsia="ru-RU"/>
        </w:rPr>
        <w:br/>
        <w:t>— Специфический запах, несвойственный для данной местности.</w:t>
      </w:r>
    </w:p>
    <w:p w14:paraId="44E65D9A"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Терроризм: как не стать жертвой</w:t>
      </w:r>
      <w:r w:rsidRPr="006A2BF6">
        <w:rPr>
          <w:rFonts w:ascii="Times New Roman" w:eastAsia="Times New Roman" w:hAnsi="Times New Roman" w:cs="Times New Roman"/>
          <w:sz w:val="24"/>
          <w:szCs w:val="24"/>
          <w:lang w:eastAsia="ru-RU"/>
        </w:rPr>
        <w:b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6A2BF6">
        <w:rPr>
          <w:rFonts w:ascii="Times New Roman" w:eastAsia="Times New Roman" w:hAnsi="Times New Roman" w:cs="Times New Roman"/>
          <w:sz w:val="24"/>
          <w:szCs w:val="24"/>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14:paraId="54A1C2EC"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14:paraId="5CBFB9BD"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14:paraId="424577FA"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Характерными признаками террористов-смертников являются:</w:t>
      </w:r>
      <w:r w:rsidRPr="006A2BF6">
        <w:rPr>
          <w:rFonts w:ascii="Times New Roman" w:eastAsia="Times New Roman" w:hAnsi="Times New Roman" w:cs="Times New Roman"/>
          <w:sz w:val="24"/>
          <w:szCs w:val="24"/>
          <w:lang w:eastAsia="ru-RU"/>
        </w:rPr>
        <w:br/>
        <w:t>• неадекватное поведение;</w:t>
      </w:r>
      <w:r w:rsidRPr="006A2BF6">
        <w:rPr>
          <w:rFonts w:ascii="Times New Roman" w:eastAsia="Times New Roman" w:hAnsi="Times New Roman" w:cs="Times New Roman"/>
          <w:sz w:val="24"/>
          <w:szCs w:val="24"/>
          <w:lang w:eastAsia="ru-RU"/>
        </w:rPr>
        <w:br/>
        <w:t>• неестественная бледность;</w:t>
      </w:r>
      <w:r w:rsidRPr="006A2BF6">
        <w:rPr>
          <w:rFonts w:ascii="Times New Roman" w:eastAsia="Times New Roman" w:hAnsi="Times New Roman" w:cs="Times New Roman"/>
          <w:sz w:val="24"/>
          <w:szCs w:val="24"/>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6A2BF6">
        <w:rPr>
          <w:rFonts w:ascii="Times New Roman" w:eastAsia="Times New Roman" w:hAnsi="Times New Roman" w:cs="Times New Roman"/>
          <w:sz w:val="24"/>
          <w:szCs w:val="24"/>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14:paraId="7E18965F"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lastRenderedPageBreak/>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14:paraId="104DB193"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14:paraId="0FA22002"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14:paraId="59B2AAC4"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u w:val="single"/>
          <w:lang w:eastAsia="ru-RU"/>
        </w:rPr>
        <w:t>ФСБ России</w:t>
      </w:r>
      <w:r w:rsidRPr="006A2BF6">
        <w:rPr>
          <w:rFonts w:ascii="Times New Roman" w:eastAsia="Times New Roman" w:hAnsi="Times New Roman" w:cs="Times New Roman"/>
          <w:sz w:val="24"/>
          <w:szCs w:val="24"/>
          <w:lang w:eastAsia="ru-RU"/>
        </w:rPr>
        <w:br/>
      </w:r>
      <w:r w:rsidRPr="006A2BF6">
        <w:rPr>
          <w:rFonts w:ascii="Times New Roman" w:eastAsia="Times New Roman" w:hAnsi="Times New Roman" w:cs="Times New Roman"/>
          <w:b/>
          <w:bCs/>
          <w:sz w:val="24"/>
          <w:szCs w:val="24"/>
          <w:lang w:eastAsia="ru-RU"/>
        </w:rPr>
        <w:t>Адрес: Москва, 107031, ул. Большая Лубянка, дом 1/3</w:t>
      </w:r>
      <w:r w:rsidRPr="006A2BF6">
        <w:rPr>
          <w:rFonts w:ascii="Times New Roman" w:eastAsia="Times New Roman" w:hAnsi="Times New Roman" w:cs="Times New Roman"/>
          <w:b/>
          <w:bCs/>
          <w:sz w:val="24"/>
          <w:szCs w:val="24"/>
          <w:lang w:eastAsia="ru-RU"/>
        </w:rPr>
        <w:br/>
        <w:t>Телефон: (495) 224-70-69 (круглосуточно)</w:t>
      </w:r>
      <w:r w:rsidRPr="006A2BF6">
        <w:rPr>
          <w:rFonts w:ascii="Times New Roman" w:eastAsia="Times New Roman" w:hAnsi="Times New Roman" w:cs="Times New Roman"/>
          <w:b/>
          <w:bCs/>
          <w:sz w:val="24"/>
          <w:szCs w:val="24"/>
          <w:lang w:eastAsia="ru-RU"/>
        </w:rPr>
        <w:br/>
        <w:t>Телефон доверия: (495)224-22-22</w:t>
      </w:r>
      <w:r w:rsidRPr="006A2BF6">
        <w:rPr>
          <w:rFonts w:ascii="Times New Roman" w:eastAsia="Times New Roman" w:hAnsi="Times New Roman" w:cs="Times New Roman"/>
          <w:b/>
          <w:bCs/>
          <w:sz w:val="24"/>
          <w:szCs w:val="24"/>
          <w:lang w:eastAsia="ru-RU"/>
        </w:rPr>
        <w:br/>
        <w:t>Факс: (495) 914-26-32</w:t>
      </w:r>
    </w:p>
    <w:p w14:paraId="364E0A54"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br/>
      </w:r>
      <w:r w:rsidRPr="006A2BF6">
        <w:rPr>
          <w:rFonts w:ascii="Times New Roman" w:eastAsia="Times New Roman" w:hAnsi="Times New Roman" w:cs="Times New Roman"/>
          <w:b/>
          <w:bCs/>
          <w:sz w:val="24"/>
          <w:szCs w:val="24"/>
          <w:u w:val="single"/>
          <w:lang w:eastAsia="ru-RU"/>
        </w:rPr>
        <w:t>Приёмная ФСБ России</w:t>
      </w:r>
      <w:r w:rsidRPr="006A2BF6">
        <w:rPr>
          <w:rFonts w:ascii="Times New Roman" w:eastAsia="Times New Roman" w:hAnsi="Times New Roman" w:cs="Times New Roman"/>
          <w:b/>
          <w:bCs/>
          <w:sz w:val="24"/>
          <w:szCs w:val="24"/>
          <w:lang w:eastAsia="ru-RU"/>
        </w:rPr>
        <w:br/>
        <w:t>Адрес: Москва, 101000, ул. Кузнецкий мост, дом 22</w:t>
      </w:r>
      <w:r w:rsidRPr="006A2BF6">
        <w:rPr>
          <w:rFonts w:ascii="Times New Roman" w:eastAsia="Times New Roman" w:hAnsi="Times New Roman" w:cs="Times New Roman"/>
          <w:b/>
          <w:bCs/>
          <w:sz w:val="24"/>
          <w:szCs w:val="24"/>
          <w:lang w:eastAsia="ru-RU"/>
        </w:rPr>
        <w:br/>
        <w:t>Телефон: (495) 624-31-58</w:t>
      </w:r>
    </w:p>
    <w:p w14:paraId="6AEF0C48"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Захват заложника с целью получения выкупа. Что делать?</w:t>
      </w:r>
      <w:r w:rsidRPr="006A2BF6">
        <w:rPr>
          <w:rFonts w:ascii="Times New Roman" w:eastAsia="Times New Roman" w:hAnsi="Times New Roman" w:cs="Times New Roman"/>
          <w:sz w:val="24"/>
          <w:szCs w:val="24"/>
          <w:lang w:eastAsia="ru-RU"/>
        </w:rPr>
        <w:br/>
      </w:r>
      <w:r w:rsidRPr="006A2BF6">
        <w:rPr>
          <w:rFonts w:ascii="Times New Roman" w:eastAsia="Times New Roman" w:hAnsi="Times New Roman" w:cs="Times New Roman"/>
          <w:sz w:val="24"/>
          <w:szCs w:val="24"/>
          <w:lang w:eastAsia="ru-RU"/>
        </w:rP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14:paraId="6FB72934"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Ведя разговор:</w:t>
      </w:r>
    </w:p>
    <w:p w14:paraId="60B4A441" w14:textId="77777777" w:rsidR="006A2BF6" w:rsidRPr="006A2BF6" w:rsidRDefault="006A2BF6" w:rsidP="006A2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14:paraId="0D0E2EE7" w14:textId="77777777" w:rsidR="006A2BF6" w:rsidRPr="006A2BF6" w:rsidRDefault="006A2BF6" w:rsidP="006A2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во-вторых, ведите разговор таким образом, чтобы убедиться, что вы общаетесь с живым человеком, а не магнитофонной записью;</w:t>
      </w:r>
    </w:p>
    <w:p w14:paraId="742A0CDC" w14:textId="77777777" w:rsidR="006A2BF6" w:rsidRPr="006A2BF6" w:rsidRDefault="006A2BF6" w:rsidP="006A2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p>
    <w:p w14:paraId="0C3C55ED" w14:textId="77777777" w:rsidR="006A2BF6" w:rsidRPr="006A2BF6" w:rsidRDefault="006A2BF6" w:rsidP="006A2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в-четвертых, поинтересуйтесь, все ли у него в порядке, как с ним обращаются, не причинили ли какого-либо вреда;</w:t>
      </w:r>
    </w:p>
    <w:p w14:paraId="01B91E46" w14:textId="77777777" w:rsidR="006A2BF6" w:rsidRPr="006A2BF6" w:rsidRDefault="006A2BF6" w:rsidP="006A2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14:paraId="35CB073F" w14:textId="77777777" w:rsidR="006A2BF6" w:rsidRPr="006A2BF6" w:rsidRDefault="006A2BF6" w:rsidP="006A2B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14:paraId="48E1CEFC"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 xml:space="preserve">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w:t>
      </w:r>
      <w:r w:rsidRPr="006A2BF6">
        <w:rPr>
          <w:rFonts w:ascii="Times New Roman" w:eastAsia="Times New Roman" w:hAnsi="Times New Roman" w:cs="Times New Roman"/>
          <w:sz w:val="24"/>
          <w:szCs w:val="24"/>
          <w:lang w:eastAsia="ru-RU"/>
        </w:rPr>
        <w:lastRenderedPageBreak/>
        <w:t>ситуации, когда вам тут же говорят, что данная сумма денег лежит у вас в нижнем ящике письменного стола).</w:t>
      </w:r>
    </w:p>
    <w:p w14:paraId="19CE74E3"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14:paraId="2066EC0D"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14:paraId="277A826B"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14:paraId="21EA1897"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14:paraId="2CBE2AE7"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14:paraId="1680B5CA"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14:paraId="62CAC000"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14:paraId="1734B3FE"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lastRenderedPageBreak/>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14:paraId="5BE9D1A4"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14:paraId="341C6D86"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Меры предосторожности в ситуации захвата террористами граждан в заложники</w:t>
      </w:r>
      <w:r w:rsidRPr="006A2BF6">
        <w:rPr>
          <w:rFonts w:ascii="Times New Roman" w:eastAsia="Times New Roman" w:hAnsi="Times New Roman" w:cs="Times New Roman"/>
          <w:sz w:val="24"/>
          <w:szCs w:val="24"/>
          <w:lang w:eastAsia="ru-RU"/>
        </w:rPr>
        <w:br/>
      </w:r>
      <w:r w:rsidRPr="006A2BF6">
        <w:rPr>
          <w:rFonts w:ascii="Times New Roman" w:eastAsia="Times New Roman" w:hAnsi="Times New Roman" w:cs="Times New Roman"/>
          <w:sz w:val="24"/>
          <w:szCs w:val="24"/>
          <w:lang w:eastAsia="ru-RU"/>
        </w:rPr>
        <w:b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6A2BF6">
        <w:rPr>
          <w:rFonts w:ascii="Times New Roman" w:eastAsia="Times New Roman" w:hAnsi="Times New Roman" w:cs="Times New Roman"/>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14:paraId="41A28B91"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Исключением являются ситуации, когда Вы оказались в поле зрения террористов или высока вероятность встречи с ними.</w:t>
      </w:r>
    </w:p>
    <w:p w14:paraId="13D10402"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14:paraId="54937B65"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14:paraId="38F1B426"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14:paraId="2B98E335"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 xml:space="preserve">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w:t>
      </w:r>
      <w:r w:rsidRPr="006A2BF6">
        <w:rPr>
          <w:rFonts w:ascii="Times New Roman" w:eastAsia="Times New Roman" w:hAnsi="Times New Roman" w:cs="Times New Roman"/>
          <w:sz w:val="24"/>
          <w:szCs w:val="24"/>
          <w:lang w:eastAsia="ru-RU"/>
        </w:rPr>
        <w:lastRenderedPageBreak/>
        <w:t>которые сопровождают захват. Эта информация будет очень важна для правоохранительных органов.</w:t>
      </w:r>
    </w:p>
    <w:p w14:paraId="23513415"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14:paraId="7D47DC92"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14:paraId="48E5D02A"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14:paraId="336FB04D"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14:paraId="5ECB5A07"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14:paraId="3A49B980"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14:paraId="395E401D"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14:paraId="6FCE5F7D"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Терроризм. Как распознать опасность?</w:t>
      </w:r>
      <w:r w:rsidRPr="006A2BF6">
        <w:rPr>
          <w:rFonts w:ascii="Times New Roman" w:eastAsia="Times New Roman" w:hAnsi="Times New Roman" w:cs="Times New Roman"/>
          <w:sz w:val="24"/>
          <w:szCs w:val="24"/>
          <w:lang w:eastAsia="ru-RU"/>
        </w:rPr>
        <w:br/>
      </w:r>
      <w:r w:rsidRPr="006A2BF6">
        <w:rPr>
          <w:rFonts w:ascii="Times New Roman" w:eastAsia="Times New Roman" w:hAnsi="Times New Roman" w:cs="Times New Roman"/>
          <w:sz w:val="24"/>
          <w:szCs w:val="24"/>
          <w:lang w:eastAsia="ru-RU"/>
        </w:rPr>
        <w:br/>
        <w:t xml:space="preserve">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w:t>
      </w:r>
      <w:r w:rsidRPr="006A2BF6">
        <w:rPr>
          <w:rFonts w:ascii="Times New Roman" w:eastAsia="Times New Roman" w:hAnsi="Times New Roman" w:cs="Times New Roman"/>
          <w:sz w:val="24"/>
          <w:szCs w:val="24"/>
          <w:lang w:eastAsia="ru-RU"/>
        </w:rPr>
        <w:lastRenderedPageBreak/>
        <w:t>которым можно выявить террористов и их преступные намерения по подготовке теракта с тем, чтобы предпринять необходимые предупредительные меры?</w:t>
      </w:r>
    </w:p>
    <w:p w14:paraId="5B323F23"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14:paraId="31ACFDF4"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14:paraId="5497441E"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14:paraId="4A1D21DE"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14:paraId="5AA91BDC"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6A2BF6">
        <w:rPr>
          <w:rFonts w:ascii="Times New Roman" w:eastAsia="Times New Roman" w:hAnsi="Times New Roman" w:cs="Times New Roman"/>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6A2BF6">
        <w:rPr>
          <w:rFonts w:ascii="Times New Roman" w:eastAsia="Times New Roman" w:hAnsi="Times New Roman" w:cs="Times New Roman"/>
          <w:sz w:val="24"/>
          <w:szCs w:val="24"/>
          <w:lang w:eastAsia="ru-RU"/>
        </w:rPr>
        <w:br/>
        <w:t>Не пытайтесь их останавливать сами – Вы можете стать первой жертвой.</w:t>
      </w:r>
    </w:p>
    <w:p w14:paraId="249EBB70"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14:paraId="78897C78"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14:paraId="4D78FE0E"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14:paraId="35B73FAB"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14:paraId="52126221"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14:paraId="264B721E"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lastRenderedPageBreak/>
        <w:t>Действия при угрозе совершения террористического акта</w:t>
      </w:r>
      <w:r w:rsidRPr="006A2BF6">
        <w:rPr>
          <w:rFonts w:ascii="Times New Roman" w:eastAsia="Times New Roman" w:hAnsi="Times New Roman" w:cs="Times New Roman"/>
          <w:sz w:val="24"/>
          <w:szCs w:val="24"/>
          <w:lang w:eastAsia="ru-RU"/>
        </w:rPr>
        <w:br/>
      </w:r>
      <w:r w:rsidRPr="006A2BF6">
        <w:rPr>
          <w:rFonts w:ascii="Times New Roman" w:eastAsia="Times New Roman" w:hAnsi="Times New Roman" w:cs="Times New Roman"/>
          <w:sz w:val="24"/>
          <w:szCs w:val="24"/>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3765B27B"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14:paraId="537CDA65"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14:paraId="77D339FE"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7D64B54A"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1B8BC701"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5C5E3339"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14:paraId="24E004F3"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sz w:val="24"/>
          <w:szCs w:val="24"/>
          <w:lang w:eastAsia="ru-RU"/>
        </w:rPr>
        <w:t>Если вам стало известно о готовящемся или совершенном преступлении, немедленно сообщите об этом в органы ФСБ или МВД.</w:t>
      </w:r>
    </w:p>
    <w:p w14:paraId="412A9FB1" w14:textId="77777777" w:rsidR="006A2BF6" w:rsidRPr="006A2BF6" w:rsidRDefault="006A2BF6" w:rsidP="006A2BF6">
      <w:pPr>
        <w:spacing w:before="100" w:beforeAutospacing="1" w:after="100" w:afterAutospacing="1" w:line="240" w:lineRule="auto"/>
        <w:rPr>
          <w:rFonts w:ascii="Times New Roman" w:eastAsia="Times New Roman" w:hAnsi="Times New Roman" w:cs="Times New Roman"/>
          <w:sz w:val="24"/>
          <w:szCs w:val="24"/>
          <w:lang w:eastAsia="ru-RU"/>
        </w:rPr>
      </w:pPr>
      <w:r w:rsidRPr="006A2BF6">
        <w:rPr>
          <w:rFonts w:ascii="Times New Roman" w:eastAsia="Times New Roman" w:hAnsi="Times New Roman" w:cs="Times New Roman"/>
          <w:b/>
          <w:bCs/>
          <w:sz w:val="24"/>
          <w:szCs w:val="24"/>
          <w:lang w:eastAsia="ru-RU"/>
        </w:rPr>
        <w:t xml:space="preserve">Автор: Виталий Цветков. Материал с сайта «Региональные вести» </w:t>
      </w:r>
      <w:r w:rsidRPr="006A2BF6">
        <w:rPr>
          <w:rFonts w:ascii="Times New Roman" w:eastAsia="Times New Roman" w:hAnsi="Times New Roman" w:cs="Times New Roman"/>
          <w:sz w:val="24"/>
          <w:szCs w:val="24"/>
          <w:lang w:eastAsia="ru-RU"/>
        </w:rPr>
        <w:t>(</w:t>
      </w:r>
      <w:hyperlink r:id="rId6" w:tooltip="www.reg-vesti.ru" w:history="1">
        <w:r w:rsidRPr="006A2BF6">
          <w:rPr>
            <w:rFonts w:ascii="Times New Roman" w:eastAsia="Times New Roman" w:hAnsi="Times New Roman" w:cs="Times New Roman"/>
            <w:color w:val="0000FF"/>
            <w:sz w:val="24"/>
            <w:szCs w:val="24"/>
            <w:u w:val="single"/>
            <w:lang w:eastAsia="ru-RU"/>
          </w:rPr>
          <w:t>www.reg-vesti.ru</w:t>
        </w:r>
      </w:hyperlink>
      <w:r w:rsidRPr="006A2BF6">
        <w:rPr>
          <w:rFonts w:ascii="Times New Roman" w:eastAsia="Times New Roman" w:hAnsi="Times New Roman" w:cs="Times New Roman"/>
          <w:sz w:val="24"/>
          <w:szCs w:val="24"/>
          <w:lang w:eastAsia="ru-RU"/>
        </w:rPr>
        <w:t>)</w:t>
      </w:r>
    </w:p>
    <w:p w14:paraId="71D4D714" w14:textId="77777777" w:rsidR="000F688C" w:rsidRDefault="000F688C"/>
    <w:sectPr w:rsidR="000F6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458D"/>
    <w:multiLevelType w:val="multilevel"/>
    <w:tmpl w:val="CCD6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2A"/>
    <w:rsid w:val="000F688C"/>
    <w:rsid w:val="004B392A"/>
    <w:rsid w:val="006A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12880-7132-42B1-9801-FDCE8E21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A2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BF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A2BF6"/>
    <w:rPr>
      <w:color w:val="0000FF"/>
      <w:u w:val="single"/>
    </w:rPr>
  </w:style>
  <w:style w:type="paragraph" w:customStyle="1" w:styleId="rtejustify">
    <w:name w:val="rtejustify"/>
    <w:basedOn w:val="a"/>
    <w:rsid w:val="006A2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2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90696">
      <w:bodyDiv w:val="1"/>
      <w:marLeft w:val="0"/>
      <w:marRight w:val="0"/>
      <w:marTop w:val="0"/>
      <w:marBottom w:val="0"/>
      <w:divBdr>
        <w:top w:val="none" w:sz="0" w:space="0" w:color="auto"/>
        <w:left w:val="none" w:sz="0" w:space="0" w:color="auto"/>
        <w:bottom w:val="none" w:sz="0" w:space="0" w:color="auto"/>
        <w:right w:val="none" w:sz="0" w:space="0" w:color="auto"/>
      </w:divBdr>
      <w:divsChild>
        <w:div w:id="654795974">
          <w:marLeft w:val="0"/>
          <w:marRight w:val="0"/>
          <w:marTop w:val="0"/>
          <w:marBottom w:val="0"/>
          <w:divBdr>
            <w:top w:val="none" w:sz="0" w:space="0" w:color="auto"/>
            <w:left w:val="none" w:sz="0" w:space="0" w:color="auto"/>
            <w:bottom w:val="none" w:sz="0" w:space="0" w:color="auto"/>
            <w:right w:val="none" w:sz="0" w:space="0" w:color="auto"/>
          </w:divBdr>
        </w:div>
        <w:div w:id="344408140">
          <w:marLeft w:val="0"/>
          <w:marRight w:val="0"/>
          <w:marTop w:val="0"/>
          <w:marBottom w:val="0"/>
          <w:divBdr>
            <w:top w:val="none" w:sz="0" w:space="0" w:color="auto"/>
            <w:left w:val="none" w:sz="0" w:space="0" w:color="auto"/>
            <w:bottom w:val="none" w:sz="0" w:space="0" w:color="auto"/>
            <w:right w:val="none" w:sz="0" w:space="0" w:color="auto"/>
          </w:divBdr>
        </w:div>
        <w:div w:id="1619945633">
          <w:marLeft w:val="0"/>
          <w:marRight w:val="0"/>
          <w:marTop w:val="0"/>
          <w:marBottom w:val="0"/>
          <w:divBdr>
            <w:top w:val="none" w:sz="0" w:space="0" w:color="auto"/>
            <w:left w:val="none" w:sz="0" w:space="0" w:color="auto"/>
            <w:bottom w:val="none" w:sz="0" w:space="0" w:color="auto"/>
            <w:right w:val="none" w:sz="0" w:space="0" w:color="auto"/>
          </w:divBdr>
          <w:divsChild>
            <w:div w:id="1204630848">
              <w:marLeft w:val="0"/>
              <w:marRight w:val="0"/>
              <w:marTop w:val="0"/>
              <w:marBottom w:val="0"/>
              <w:divBdr>
                <w:top w:val="none" w:sz="0" w:space="0" w:color="auto"/>
                <w:left w:val="none" w:sz="0" w:space="0" w:color="auto"/>
                <w:bottom w:val="none" w:sz="0" w:space="0" w:color="auto"/>
                <w:right w:val="none" w:sz="0" w:space="0" w:color="auto"/>
              </w:divBdr>
            </w:div>
          </w:divsChild>
        </w:div>
        <w:div w:id="2057973311">
          <w:marLeft w:val="0"/>
          <w:marRight w:val="0"/>
          <w:marTop w:val="0"/>
          <w:marBottom w:val="0"/>
          <w:divBdr>
            <w:top w:val="none" w:sz="0" w:space="0" w:color="auto"/>
            <w:left w:val="none" w:sz="0" w:space="0" w:color="auto"/>
            <w:bottom w:val="none" w:sz="0" w:space="0" w:color="auto"/>
            <w:right w:val="none" w:sz="0" w:space="0" w:color="auto"/>
          </w:divBdr>
          <w:divsChild>
            <w:div w:id="1953433170">
              <w:marLeft w:val="0"/>
              <w:marRight w:val="0"/>
              <w:marTop w:val="0"/>
              <w:marBottom w:val="0"/>
              <w:divBdr>
                <w:top w:val="none" w:sz="0" w:space="0" w:color="auto"/>
                <w:left w:val="none" w:sz="0" w:space="0" w:color="auto"/>
                <w:bottom w:val="none" w:sz="0" w:space="0" w:color="auto"/>
                <w:right w:val="none" w:sz="0" w:space="0" w:color="auto"/>
              </w:divBdr>
              <w:divsChild>
                <w:div w:id="1820026903">
                  <w:marLeft w:val="0"/>
                  <w:marRight w:val="0"/>
                  <w:marTop w:val="0"/>
                  <w:marBottom w:val="0"/>
                  <w:divBdr>
                    <w:top w:val="none" w:sz="0" w:space="0" w:color="auto"/>
                    <w:left w:val="none" w:sz="0" w:space="0" w:color="auto"/>
                    <w:bottom w:val="none" w:sz="0" w:space="0" w:color="auto"/>
                    <w:right w:val="none" w:sz="0" w:space="0" w:color="auto"/>
                  </w:divBdr>
                  <w:divsChild>
                    <w:div w:id="179706978">
                      <w:marLeft w:val="0"/>
                      <w:marRight w:val="0"/>
                      <w:marTop w:val="0"/>
                      <w:marBottom w:val="0"/>
                      <w:divBdr>
                        <w:top w:val="none" w:sz="0" w:space="0" w:color="auto"/>
                        <w:left w:val="none" w:sz="0" w:space="0" w:color="auto"/>
                        <w:bottom w:val="none" w:sz="0" w:space="0" w:color="auto"/>
                        <w:right w:val="none" w:sz="0" w:space="0" w:color="auto"/>
                      </w:divBdr>
                      <w:divsChild>
                        <w:div w:id="1708338109">
                          <w:marLeft w:val="0"/>
                          <w:marRight w:val="0"/>
                          <w:marTop w:val="0"/>
                          <w:marBottom w:val="0"/>
                          <w:divBdr>
                            <w:top w:val="none" w:sz="0" w:space="0" w:color="auto"/>
                            <w:left w:val="none" w:sz="0" w:space="0" w:color="auto"/>
                            <w:bottom w:val="none" w:sz="0" w:space="0" w:color="auto"/>
                            <w:right w:val="none" w:sz="0" w:space="0" w:color="auto"/>
                          </w:divBdr>
                          <w:divsChild>
                            <w:div w:id="352195251">
                              <w:marLeft w:val="0"/>
                              <w:marRight w:val="0"/>
                              <w:marTop w:val="0"/>
                              <w:marBottom w:val="0"/>
                              <w:divBdr>
                                <w:top w:val="none" w:sz="0" w:space="0" w:color="auto"/>
                                <w:left w:val="none" w:sz="0" w:space="0" w:color="auto"/>
                                <w:bottom w:val="none" w:sz="0" w:space="0" w:color="auto"/>
                                <w:right w:val="none" w:sz="0" w:space="0" w:color="auto"/>
                              </w:divBdr>
                            </w:div>
                          </w:divsChild>
                        </w:div>
                        <w:div w:id="1613517433">
                          <w:marLeft w:val="0"/>
                          <w:marRight w:val="0"/>
                          <w:marTop w:val="0"/>
                          <w:marBottom w:val="0"/>
                          <w:divBdr>
                            <w:top w:val="none" w:sz="0" w:space="0" w:color="auto"/>
                            <w:left w:val="none" w:sz="0" w:space="0" w:color="auto"/>
                            <w:bottom w:val="none" w:sz="0" w:space="0" w:color="auto"/>
                            <w:right w:val="none" w:sz="0" w:space="0" w:color="auto"/>
                          </w:divBdr>
                          <w:divsChild>
                            <w:div w:id="1391609286">
                              <w:marLeft w:val="0"/>
                              <w:marRight w:val="0"/>
                              <w:marTop w:val="0"/>
                              <w:marBottom w:val="0"/>
                              <w:divBdr>
                                <w:top w:val="none" w:sz="0" w:space="0" w:color="auto"/>
                                <w:left w:val="none" w:sz="0" w:space="0" w:color="auto"/>
                                <w:bottom w:val="none" w:sz="0" w:space="0" w:color="auto"/>
                                <w:right w:val="none" w:sz="0" w:space="0" w:color="auto"/>
                              </w:divBdr>
                              <w:divsChild>
                                <w:div w:id="10037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vest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3133</Words>
  <Characters>17864</Characters>
  <Application>Microsoft Office Word</Application>
  <DocSecurity>0</DocSecurity>
  <Lines>148</Lines>
  <Paragraphs>41</Paragraphs>
  <ScaleCrop>false</ScaleCrop>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2023-02-03T16:44:00Z</dcterms:created>
  <dcterms:modified xsi:type="dcterms:W3CDTF">2023-02-03T16:45:00Z</dcterms:modified>
</cp:coreProperties>
</file>