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24603DF3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>картофельный с бобовыми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6807735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49E89BB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3A576075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53B84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40D86FC7" w:rsidR="00D9739D" w:rsidRPr="00DF697B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9474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63F0A284" w14:textId="54118A99" w:rsidR="00D9739D" w:rsidRPr="00DF697B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191B0879"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14:paraId="4DA6CDF0" w14:textId="3BCB7ED6" w:rsidR="00D9739D" w:rsidRPr="00644D81" w:rsidRDefault="0011122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D9739D">
              <w:rPr>
                <w:sz w:val="28"/>
                <w:szCs w:val="22"/>
              </w:rPr>
              <w:t>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13374921" w14:textId="17F4CB5C" w:rsidR="00D9739D" w:rsidRPr="00644D81" w:rsidRDefault="0011122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947407" w:rsidRPr="007A7470" w14:paraId="74DF7E9B" w14:textId="77777777" w:rsidTr="001271D8">
        <w:tc>
          <w:tcPr>
            <w:tcW w:w="4130" w:type="dxa"/>
            <w:vAlign w:val="bottom"/>
          </w:tcPr>
          <w:p w14:paraId="70D0E0AE" w14:textId="2D19DB98"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1848634E" w14:textId="75E01183" w:rsidR="00947407" w:rsidRPr="007A7470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2C1676FC" w14:textId="1B2A16B6" w:rsidR="00947407" w:rsidRPr="007A7470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14:paraId="66977647" w14:textId="77777777" w:rsidTr="00CC7FF4">
        <w:tc>
          <w:tcPr>
            <w:tcW w:w="4130" w:type="dxa"/>
            <w:vAlign w:val="bottom"/>
          </w:tcPr>
          <w:p w14:paraId="3D08F114" w14:textId="49153212"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1B154DFB" w14:textId="7F7516AF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1122D">
              <w:rPr>
                <w:color w:val="000000"/>
                <w:sz w:val="28"/>
                <w:szCs w:val="22"/>
              </w:rPr>
              <w:t>5</w:t>
            </w:r>
            <w:r w:rsidR="00C82658">
              <w:rPr>
                <w:color w:val="000000"/>
                <w:sz w:val="28"/>
                <w:szCs w:val="22"/>
              </w:rPr>
              <w:t>,</w:t>
            </w:r>
            <w:r w:rsidR="0011122D"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2451" w:type="dxa"/>
            <w:vAlign w:val="bottom"/>
          </w:tcPr>
          <w:p w14:paraId="1B5D5520" w14:textId="2ABF18AC"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2,5</w:t>
            </w:r>
          </w:p>
        </w:tc>
      </w:tr>
      <w:tr w:rsidR="00947407" w:rsidRPr="00DF697B" w14:paraId="73CD3F25" w14:textId="77777777" w:rsidTr="00CC7FF4">
        <w:tc>
          <w:tcPr>
            <w:tcW w:w="4130" w:type="dxa"/>
            <w:vAlign w:val="bottom"/>
          </w:tcPr>
          <w:p w14:paraId="5BA170D6" w14:textId="6718516F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B72A2EC" w14:textId="691CF39B" w:rsidR="00947407" w:rsidRPr="00CA6FED" w:rsidRDefault="0011122D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7E12820" w14:textId="7A77ED71" w:rsidR="00947407" w:rsidRPr="00335B9E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947407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7F05EE83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14:paraId="09771A89" w14:textId="6E1BC460"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75</w:t>
            </w:r>
          </w:p>
        </w:tc>
      </w:tr>
      <w:tr w:rsidR="00947407" w:rsidRPr="00DF697B" w14:paraId="78157D69" w14:textId="77777777" w:rsidTr="00460494">
        <w:tc>
          <w:tcPr>
            <w:tcW w:w="4130" w:type="dxa"/>
          </w:tcPr>
          <w:p w14:paraId="2689481B" w14:textId="6069B829"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14:paraId="7B9FF6F1" w14:textId="77777777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000DAC16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</w:t>
            </w:r>
            <w:r w:rsidR="0011122D">
              <w:rPr>
                <w:b/>
                <w:bCs/>
                <w:sz w:val="28"/>
                <w:szCs w:val="28"/>
              </w:rPr>
              <w:t>5</w:t>
            </w:r>
            <w:r w:rsidRPr="00F53B8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5E6A59AD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0FF2787" w14:textId="77777777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14:paraId="479C2C2D" w14:textId="2B5D931C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>ения, добавляют картофель, пассированные</w:t>
      </w:r>
      <w:r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или припущенные </w:t>
      </w:r>
      <w:r>
        <w:rPr>
          <w:sz w:val="28"/>
          <w:szCs w:val="28"/>
        </w:rPr>
        <w:t>морковь и лук, и варят до готовности.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2E4C279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14:paraId="0EC184F1" w14:textId="2BD78F40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7407">
        <w:rPr>
          <w:sz w:val="28"/>
          <w:szCs w:val="28"/>
        </w:rPr>
        <w:t xml:space="preserve"> </w:t>
      </w:r>
      <w:r w:rsidR="00C82658">
        <w:rPr>
          <w:sz w:val="28"/>
          <w:szCs w:val="28"/>
        </w:rPr>
        <w:t xml:space="preserve">и фасоль </w:t>
      </w:r>
      <w:r w:rsidR="00692D4A">
        <w:rPr>
          <w:sz w:val="28"/>
          <w:szCs w:val="28"/>
        </w:rPr>
        <w:t>– мягки</w:t>
      </w:r>
      <w:r w:rsidR="00CF44E8">
        <w:rPr>
          <w:sz w:val="28"/>
          <w:szCs w:val="28"/>
        </w:rPr>
        <w:t>е</w:t>
      </w:r>
      <w:r w:rsidR="00692D4A">
        <w:rPr>
          <w:sz w:val="28"/>
          <w:szCs w:val="28"/>
        </w:rPr>
        <w:t>; горох лущенный – пюреобразный.</w:t>
      </w:r>
    </w:p>
    <w:p w14:paraId="3115DDAE" w14:textId="3527ADD6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r w:rsidR="00CF44E8">
        <w:rPr>
          <w:sz w:val="28"/>
          <w:szCs w:val="28"/>
        </w:rPr>
        <w:t>–</w:t>
      </w:r>
      <w:r w:rsidR="00C82658"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14:paraId="358D6541" w14:textId="77777777"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14:paraId="2EE624AB" w14:textId="7AF2D3C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>гороха, кореньев и лука.</w:t>
      </w:r>
    </w:p>
    <w:p w14:paraId="435F9F72" w14:textId="3951A27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="00C716E4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542A8AF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1122D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0510400B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D85E" w14:textId="2AEE1453" w:rsidR="00D9739D" w:rsidRPr="00D9739D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74B7">
              <w:rPr>
                <w:sz w:val="28"/>
                <w:szCs w:val="28"/>
              </w:rPr>
              <w:t>,</w:t>
            </w:r>
            <w:r w:rsidR="00A85FC2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74F6A" w14:textId="08FDDFF6" w:rsidR="00D9739D" w:rsidRPr="00D9739D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5101" w14:textId="0990BF49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22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11122D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4F61" w14:textId="37D24F3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C9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8,</w:t>
            </w:r>
            <w:r w:rsidR="00E43C92">
              <w:rPr>
                <w:sz w:val="28"/>
                <w:szCs w:val="28"/>
              </w:rPr>
              <w:t>3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BCE0C8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258C6E5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515CDFEC"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35D0A0D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4F0C9DF0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415C43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102E00B4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1122D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7407"/>
    <w:rsid w:val="00950C49"/>
    <w:rsid w:val="009B5391"/>
    <w:rsid w:val="00A44D35"/>
    <w:rsid w:val="00A85FC2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6998"/>
    <w:rsid w:val="00C4144B"/>
    <w:rsid w:val="00C716E4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42BEB"/>
    <w:rsid w:val="00E43C92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65FE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27</cp:revision>
  <dcterms:created xsi:type="dcterms:W3CDTF">2020-10-22T17:11:00Z</dcterms:created>
  <dcterms:modified xsi:type="dcterms:W3CDTF">2025-07-04T06:45:00Z</dcterms:modified>
</cp:coreProperties>
</file>