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21" w:rsidRPr="00D14D21" w:rsidRDefault="00D14D21" w:rsidP="00D14D21">
      <w:pPr>
        <w:pStyle w:val="a3"/>
        <w:jc w:val="left"/>
        <w:rPr>
          <w:b/>
          <w:sz w:val="16"/>
          <w:szCs w:val="16"/>
        </w:rPr>
      </w:pPr>
      <w:r w:rsidRPr="00D14D21">
        <w:rPr>
          <w:b/>
          <w:sz w:val="16"/>
          <w:szCs w:val="16"/>
        </w:rPr>
        <w:t xml:space="preserve">                                                                </w:t>
      </w:r>
      <w:proofErr w:type="gramStart"/>
      <w:r w:rsidRPr="00D14D21">
        <w:rPr>
          <w:b/>
          <w:sz w:val="16"/>
          <w:szCs w:val="16"/>
        </w:rPr>
        <w:t>П</w:t>
      </w:r>
      <w:proofErr w:type="gramEnd"/>
      <w:r w:rsidRPr="00D14D21">
        <w:rPr>
          <w:b/>
          <w:sz w:val="16"/>
          <w:szCs w:val="16"/>
        </w:rPr>
        <w:t xml:space="preserve"> А М Я Т К А</w:t>
      </w:r>
    </w:p>
    <w:p w:rsidR="00D14D21" w:rsidRPr="00D14D21" w:rsidRDefault="00D14D21" w:rsidP="00D14D21">
      <w:pPr>
        <w:jc w:val="center"/>
        <w:rPr>
          <w:b/>
          <w:sz w:val="16"/>
          <w:szCs w:val="16"/>
        </w:rPr>
      </w:pPr>
      <w:r w:rsidRPr="00D14D21">
        <w:rPr>
          <w:b/>
          <w:sz w:val="16"/>
          <w:szCs w:val="16"/>
        </w:rPr>
        <w:t>гражданам при обнаружении подозрительных предметов</w:t>
      </w:r>
    </w:p>
    <w:p w:rsidR="00D14D21" w:rsidRPr="00D14D21" w:rsidRDefault="00D14D21" w:rsidP="00D14D21">
      <w:pPr>
        <w:jc w:val="center"/>
        <w:rPr>
          <w:b/>
          <w:sz w:val="16"/>
          <w:szCs w:val="16"/>
        </w:rPr>
      </w:pPr>
      <w:r w:rsidRPr="00D14D21">
        <w:rPr>
          <w:b/>
          <w:sz w:val="16"/>
          <w:szCs w:val="16"/>
        </w:rPr>
        <w:t>(угрозе взрыва) и совершении взрыва.</w:t>
      </w:r>
    </w:p>
    <w:p w:rsidR="00D14D21" w:rsidRPr="00D14D21" w:rsidRDefault="00D14D21" w:rsidP="00D14D21">
      <w:pPr>
        <w:spacing w:line="204" w:lineRule="auto"/>
        <w:ind w:firstLine="720"/>
        <w:jc w:val="both"/>
        <w:rPr>
          <w:sz w:val="16"/>
          <w:szCs w:val="16"/>
        </w:rPr>
      </w:pPr>
      <w:r w:rsidRPr="00D14D21">
        <w:rPr>
          <w:b/>
          <w:sz w:val="16"/>
          <w:szCs w:val="16"/>
        </w:rPr>
        <w:t xml:space="preserve">ЕСЛИ ВЫ ПАССАЖИР </w:t>
      </w:r>
      <w:r w:rsidRPr="00D14D21">
        <w:rPr>
          <w:sz w:val="16"/>
          <w:szCs w:val="16"/>
        </w:rPr>
        <w:t xml:space="preserve">железнодорожного, водного или общественного транспорта </w:t>
      </w:r>
      <w:r w:rsidRPr="00D14D21">
        <w:rPr>
          <w:b/>
          <w:sz w:val="16"/>
          <w:szCs w:val="16"/>
        </w:rPr>
        <w:t>ОБРАЩАЙТЕ ВНИМАНИЕ</w:t>
      </w:r>
      <w:r w:rsidRPr="00D14D21">
        <w:rPr>
          <w:sz w:val="16"/>
          <w:szCs w:val="16"/>
        </w:rPr>
        <w:t xml:space="preserve">  на граждан, имеющих при себе различные сумки и свертки, проявлявших настороженность и беспокойство, пытающихся передать эти вещи другим гражданам или избавится от них иным способом, например, оставить свои вещи более чем на 10-15 минут.</w:t>
      </w:r>
    </w:p>
    <w:p w:rsidR="00D14D21" w:rsidRPr="00D14D21" w:rsidRDefault="00D14D21" w:rsidP="00D14D21">
      <w:pPr>
        <w:pStyle w:val="3"/>
        <w:spacing w:line="204" w:lineRule="auto"/>
        <w:ind w:firstLine="708"/>
        <w:rPr>
          <w:sz w:val="16"/>
          <w:szCs w:val="16"/>
        </w:rPr>
      </w:pPr>
      <w:r w:rsidRPr="00D14D21">
        <w:rPr>
          <w:b/>
          <w:sz w:val="16"/>
          <w:szCs w:val="16"/>
        </w:rPr>
        <w:t>ПРИ ОБНАРУЖЕНИИ</w:t>
      </w:r>
      <w:r w:rsidRPr="00D14D21">
        <w:rPr>
          <w:sz w:val="16"/>
          <w:szCs w:val="16"/>
        </w:rPr>
        <w:t xml:space="preserve"> подозрительных предметов (угрозе взрыва) гражданам рекомендуется </w:t>
      </w:r>
      <w:r w:rsidRPr="00D14D21">
        <w:rPr>
          <w:b/>
          <w:sz w:val="16"/>
          <w:szCs w:val="16"/>
        </w:rPr>
        <w:t>НЕМЕДЛЕННО:</w:t>
      </w:r>
    </w:p>
    <w:p w:rsidR="00D14D21" w:rsidRPr="00D14D21" w:rsidRDefault="00D14D21" w:rsidP="00D14D21">
      <w:pPr>
        <w:shd w:val="clear" w:color="auto" w:fill="FFFFFF"/>
        <w:ind w:firstLine="708"/>
        <w:jc w:val="both"/>
        <w:rPr>
          <w:sz w:val="16"/>
          <w:szCs w:val="16"/>
        </w:rPr>
      </w:pPr>
      <w:r w:rsidRPr="00D14D21">
        <w:rPr>
          <w:color w:val="000000"/>
          <w:sz w:val="16"/>
          <w:szCs w:val="16"/>
        </w:rPr>
        <w:t>- сообщите о найденном предмете сотрудникам спецслужб (МВД, ФСБ, МЧС), водителю (если предмет обнаружен в автотранспорте).</w:t>
      </w:r>
    </w:p>
    <w:p w:rsidR="00D14D21" w:rsidRPr="00D14D21" w:rsidRDefault="00D14D21" w:rsidP="00D14D21">
      <w:pPr>
        <w:shd w:val="clear" w:color="auto" w:fill="FFFFFF"/>
        <w:ind w:firstLine="708"/>
        <w:jc w:val="both"/>
        <w:rPr>
          <w:color w:val="000000"/>
          <w:sz w:val="16"/>
          <w:szCs w:val="16"/>
        </w:rPr>
      </w:pPr>
      <w:r w:rsidRPr="00D14D21">
        <w:rPr>
          <w:color w:val="000000"/>
          <w:sz w:val="16"/>
          <w:szCs w:val="16"/>
        </w:rPr>
        <w:t>- отойдите подальше, постарайтесь не создавать панику,</w:t>
      </w:r>
    </w:p>
    <w:p w:rsidR="00D14D21" w:rsidRPr="00D14D21" w:rsidRDefault="00D14D21" w:rsidP="00D14D21">
      <w:pPr>
        <w:shd w:val="clear" w:color="auto" w:fill="FFFFFF"/>
        <w:ind w:firstLine="708"/>
        <w:jc w:val="both"/>
        <w:rPr>
          <w:sz w:val="16"/>
          <w:szCs w:val="16"/>
        </w:rPr>
      </w:pPr>
      <w:r w:rsidRPr="00D14D21">
        <w:rPr>
          <w:sz w:val="16"/>
          <w:szCs w:val="16"/>
        </w:rPr>
        <w:t>- при обнаружении подозрительного предмета в помещении организовать и провести эвакуацию людей, открыть окна и двери для уменьшения ударной волны</w:t>
      </w:r>
    </w:p>
    <w:p w:rsidR="00D14D21" w:rsidRPr="00D14D21" w:rsidRDefault="00D14D21" w:rsidP="00D14D21">
      <w:pPr>
        <w:shd w:val="clear" w:color="auto" w:fill="FFFFFF"/>
        <w:ind w:firstLine="708"/>
        <w:jc w:val="both"/>
        <w:rPr>
          <w:color w:val="000000"/>
          <w:sz w:val="16"/>
          <w:szCs w:val="16"/>
        </w:rPr>
      </w:pPr>
      <w:r w:rsidRPr="00D14D21">
        <w:rPr>
          <w:color w:val="000000"/>
          <w:sz w:val="16"/>
          <w:szCs w:val="16"/>
        </w:rPr>
        <w:t xml:space="preserve">- обязательно дождитесь прибытия сотрудников полиции. </w:t>
      </w:r>
    </w:p>
    <w:p w:rsidR="00D14D21" w:rsidRPr="00D14D21" w:rsidRDefault="00D14D21" w:rsidP="00D14D21">
      <w:pPr>
        <w:shd w:val="clear" w:color="auto" w:fill="FFFFFF"/>
        <w:ind w:firstLine="708"/>
        <w:jc w:val="both"/>
        <w:rPr>
          <w:color w:val="000000"/>
          <w:sz w:val="16"/>
          <w:szCs w:val="16"/>
        </w:rPr>
      </w:pPr>
      <w:r w:rsidRPr="00D14D21">
        <w:rPr>
          <w:color w:val="000000"/>
          <w:sz w:val="16"/>
          <w:szCs w:val="16"/>
        </w:rPr>
        <w:t>Помните, что в качестве камуфляжа для взрывных устройств могут использоваться обычные сумочки, пакеты, свертки, коробки, игрушки.</w:t>
      </w:r>
    </w:p>
    <w:p w:rsidR="00D14D21" w:rsidRPr="00D14D21" w:rsidRDefault="00D14D21" w:rsidP="00D14D21">
      <w:pPr>
        <w:spacing w:line="204" w:lineRule="auto"/>
        <w:ind w:firstLine="720"/>
        <w:jc w:val="both"/>
        <w:rPr>
          <w:sz w:val="16"/>
          <w:szCs w:val="16"/>
        </w:rPr>
      </w:pPr>
      <w:r w:rsidRPr="00D14D21">
        <w:rPr>
          <w:b/>
          <w:sz w:val="16"/>
          <w:szCs w:val="16"/>
        </w:rPr>
        <w:t>КАТЕГОРИЧЕСКИ ЗАПРЕЩАЕТСЯ</w:t>
      </w:r>
      <w:r w:rsidRPr="00D14D21">
        <w:rPr>
          <w:sz w:val="16"/>
          <w:szCs w:val="16"/>
        </w:rPr>
        <w:t xml:space="preserve">:        </w:t>
      </w:r>
    </w:p>
    <w:p w:rsidR="00D14D21" w:rsidRPr="00D14D21" w:rsidRDefault="00D14D21" w:rsidP="00D14D21">
      <w:pPr>
        <w:jc w:val="both"/>
        <w:rPr>
          <w:sz w:val="16"/>
          <w:szCs w:val="16"/>
        </w:rPr>
      </w:pPr>
      <w:r w:rsidRPr="00D14D21">
        <w:rPr>
          <w:sz w:val="16"/>
          <w:szCs w:val="16"/>
        </w:rPr>
        <w:t xml:space="preserve">       - трогать и передвигать подозрительные предметы,</w:t>
      </w:r>
    </w:p>
    <w:p w:rsidR="00D14D21" w:rsidRPr="00D14D21" w:rsidRDefault="00D14D21" w:rsidP="00D14D21">
      <w:pPr>
        <w:jc w:val="both"/>
        <w:rPr>
          <w:sz w:val="16"/>
          <w:szCs w:val="16"/>
        </w:rPr>
      </w:pPr>
      <w:r w:rsidRPr="00D14D21">
        <w:rPr>
          <w:sz w:val="16"/>
          <w:szCs w:val="16"/>
        </w:rPr>
        <w:t xml:space="preserve">       - заливать предмет жидкостями, засыпать порошками, накрывать материалом,</w:t>
      </w:r>
    </w:p>
    <w:p w:rsidR="00D14D21" w:rsidRPr="00D14D21" w:rsidRDefault="00D14D21" w:rsidP="00D14D21">
      <w:pPr>
        <w:jc w:val="both"/>
        <w:rPr>
          <w:sz w:val="16"/>
          <w:szCs w:val="16"/>
        </w:rPr>
      </w:pPr>
      <w:r w:rsidRPr="00D14D21">
        <w:rPr>
          <w:sz w:val="16"/>
          <w:szCs w:val="16"/>
        </w:rPr>
        <w:t xml:space="preserve">       - пользоваться электроаппаратурой поблизости от данного предмета,</w:t>
      </w:r>
    </w:p>
    <w:p w:rsidR="00D14D21" w:rsidRPr="00D14D21" w:rsidRDefault="00D14D21" w:rsidP="00D14D21">
      <w:pPr>
        <w:rPr>
          <w:sz w:val="16"/>
          <w:szCs w:val="16"/>
        </w:rPr>
      </w:pPr>
      <w:r w:rsidRPr="00D14D21">
        <w:rPr>
          <w:sz w:val="16"/>
          <w:szCs w:val="16"/>
        </w:rPr>
        <w:t xml:space="preserve">       - оказывать на него звуковое, температурное, механическое и электромагнитное воздействие.</w:t>
      </w:r>
    </w:p>
    <w:p w:rsidR="00D14D21" w:rsidRPr="00D14D21" w:rsidRDefault="00D14D21" w:rsidP="00D14D21">
      <w:pPr>
        <w:spacing w:line="204" w:lineRule="auto"/>
        <w:ind w:firstLine="720"/>
        <w:jc w:val="both"/>
        <w:rPr>
          <w:sz w:val="16"/>
          <w:szCs w:val="16"/>
        </w:rPr>
      </w:pPr>
      <w:r w:rsidRPr="00D14D21">
        <w:rPr>
          <w:b/>
          <w:sz w:val="16"/>
          <w:szCs w:val="16"/>
        </w:rPr>
        <w:t>В СЛУЧАЕ ВЗРЫВА НЕМЕДЛЕННО ВЫЗЫВАТЬ</w:t>
      </w:r>
      <w:r w:rsidRPr="00D14D21">
        <w:rPr>
          <w:sz w:val="16"/>
          <w:szCs w:val="16"/>
        </w:rPr>
        <w:t xml:space="preserve"> полицию, скорую медицинскую помощь, подразделения пожарной  охраны.          </w:t>
      </w:r>
    </w:p>
    <w:p w:rsidR="00D14D21" w:rsidRPr="00D14D21" w:rsidRDefault="00D14D21" w:rsidP="00D14D21">
      <w:pPr>
        <w:spacing w:line="204" w:lineRule="auto"/>
        <w:jc w:val="both"/>
        <w:rPr>
          <w:b/>
          <w:sz w:val="16"/>
          <w:szCs w:val="16"/>
        </w:rPr>
      </w:pPr>
      <w:r w:rsidRPr="00D14D21">
        <w:rPr>
          <w:b/>
          <w:sz w:val="16"/>
          <w:szCs w:val="16"/>
        </w:rPr>
        <w:t xml:space="preserve">       </w:t>
      </w:r>
      <w:r w:rsidRPr="00D14D21">
        <w:rPr>
          <w:b/>
          <w:sz w:val="16"/>
          <w:szCs w:val="16"/>
        </w:rPr>
        <w:tab/>
      </w:r>
      <w:r w:rsidRPr="00D14D21">
        <w:rPr>
          <w:b/>
          <w:bCs/>
          <w:color w:val="000000"/>
          <w:sz w:val="16"/>
          <w:szCs w:val="16"/>
        </w:rPr>
        <w:t xml:space="preserve">ЕСЛИ ВЫ ОКАЗАЛИСЬ В ЗАЛОЖНИКАХ: </w:t>
      </w:r>
    </w:p>
    <w:p w:rsidR="00D14D21" w:rsidRPr="00D14D21" w:rsidRDefault="00D14D21" w:rsidP="00D14D21">
      <w:pPr>
        <w:shd w:val="clear" w:color="auto" w:fill="FFFFFF"/>
        <w:ind w:firstLine="708"/>
        <w:jc w:val="both"/>
        <w:rPr>
          <w:color w:val="000000"/>
          <w:sz w:val="16"/>
          <w:szCs w:val="16"/>
        </w:rPr>
      </w:pPr>
      <w:r w:rsidRPr="00D14D21">
        <w:rPr>
          <w:color w:val="000000"/>
          <w:sz w:val="16"/>
          <w:szCs w:val="16"/>
        </w:rPr>
        <w:t>- расположитесь подальше от окон, дверей и самих преступников, т.е. в местах наибольшей безопасности,</w:t>
      </w:r>
    </w:p>
    <w:p w:rsidR="00D14D21" w:rsidRPr="00D14D21" w:rsidRDefault="00D14D21" w:rsidP="00D14D21">
      <w:pPr>
        <w:shd w:val="clear" w:color="auto" w:fill="FFFFFF"/>
        <w:ind w:firstLine="708"/>
        <w:jc w:val="both"/>
        <w:rPr>
          <w:sz w:val="16"/>
          <w:szCs w:val="16"/>
        </w:rPr>
      </w:pPr>
      <w:r w:rsidRPr="00D14D21">
        <w:rPr>
          <w:color w:val="000000"/>
          <w:sz w:val="16"/>
          <w:szCs w:val="16"/>
        </w:rPr>
        <w:t>-запомните как можно больше информации о преступниках, их количество, степень вооруженности, характерные приметы внешности.</w:t>
      </w:r>
    </w:p>
    <w:p w:rsidR="00D14D21" w:rsidRPr="00D14D21" w:rsidRDefault="00D14D21" w:rsidP="00D14D21">
      <w:pPr>
        <w:shd w:val="clear" w:color="auto" w:fill="FFFFFF"/>
        <w:ind w:firstLine="708"/>
        <w:jc w:val="both"/>
        <w:rPr>
          <w:sz w:val="16"/>
          <w:szCs w:val="16"/>
        </w:rPr>
      </w:pPr>
      <w:r w:rsidRPr="00D14D21">
        <w:rPr>
          <w:color w:val="000000"/>
          <w:sz w:val="16"/>
          <w:szCs w:val="16"/>
        </w:rPr>
        <w:t>- не провоцируйте преступников к применению оружия и насилия. Старайтесь не предпринимать самостоятельных попыток к освобождению.</w:t>
      </w:r>
    </w:p>
    <w:p w:rsidR="00D14D21" w:rsidRPr="00D14D21" w:rsidRDefault="00D14D21" w:rsidP="00D14D21">
      <w:pPr>
        <w:shd w:val="clear" w:color="auto" w:fill="FFFFFF"/>
        <w:ind w:firstLine="708"/>
        <w:jc w:val="both"/>
        <w:rPr>
          <w:color w:val="000000"/>
          <w:sz w:val="16"/>
          <w:szCs w:val="16"/>
          <w:u w:val="single"/>
        </w:rPr>
      </w:pPr>
      <w:r w:rsidRPr="00D14D21">
        <w:rPr>
          <w:color w:val="000000"/>
          <w:sz w:val="16"/>
          <w:szCs w:val="16"/>
        </w:rPr>
        <w:t xml:space="preserve">Если сотрудники спецслужб предпримут попытку освобождения - ложитесь на пол лицом вниз, голову закройте руками и оставайтесь до окончания спецоперации. </w:t>
      </w:r>
      <w:r w:rsidRPr="00D14D21">
        <w:rPr>
          <w:color w:val="000000"/>
          <w:sz w:val="16"/>
          <w:szCs w:val="16"/>
          <w:u w:val="single"/>
        </w:rPr>
        <w:t>Не бегите навстречу сотрудникам спецслужб или от них - Вас могут принять за преступников.</w:t>
      </w:r>
    </w:p>
    <w:p w:rsidR="00D14D21" w:rsidRPr="00D14D21" w:rsidRDefault="00D14D21" w:rsidP="00D14D21">
      <w:pPr>
        <w:shd w:val="clear" w:color="auto" w:fill="FFFFFF"/>
        <w:ind w:firstLine="708"/>
        <w:jc w:val="both"/>
        <w:rPr>
          <w:b/>
          <w:sz w:val="16"/>
          <w:szCs w:val="16"/>
        </w:rPr>
      </w:pPr>
      <w:r w:rsidRPr="00D14D21">
        <w:rPr>
          <w:b/>
          <w:sz w:val="16"/>
          <w:szCs w:val="16"/>
        </w:rPr>
        <w:t>Телефон МЧС 01 (с сотового телефона 010)</w:t>
      </w:r>
    </w:p>
    <w:p w:rsidR="00D14D21" w:rsidRPr="00D14D21" w:rsidRDefault="00D14D21" w:rsidP="00D14D21">
      <w:pPr>
        <w:shd w:val="clear" w:color="auto" w:fill="FFFFFF"/>
        <w:ind w:firstLine="708"/>
        <w:jc w:val="both"/>
        <w:rPr>
          <w:b/>
          <w:sz w:val="16"/>
          <w:szCs w:val="16"/>
        </w:rPr>
      </w:pPr>
      <w:r w:rsidRPr="00D14D21">
        <w:rPr>
          <w:b/>
          <w:color w:val="000000"/>
          <w:sz w:val="16"/>
          <w:szCs w:val="16"/>
        </w:rPr>
        <w:t>Телефон дежурной части Отдела МВД России по Щербиновскому району</w:t>
      </w:r>
      <w:r w:rsidRPr="00D14D21">
        <w:rPr>
          <w:color w:val="000000"/>
          <w:sz w:val="16"/>
          <w:szCs w:val="16"/>
        </w:rPr>
        <w:t xml:space="preserve">: </w:t>
      </w:r>
      <w:r w:rsidRPr="00D14D21">
        <w:rPr>
          <w:b/>
          <w:sz w:val="16"/>
          <w:szCs w:val="16"/>
        </w:rPr>
        <w:t>02 (с сотового телефона 020), 8(86151) 78231</w:t>
      </w:r>
    </w:p>
    <w:p w:rsidR="00D14D21" w:rsidRPr="00D14D21" w:rsidRDefault="00D14D21" w:rsidP="00D14D21">
      <w:pPr>
        <w:shd w:val="clear" w:color="auto" w:fill="FFFFFF"/>
        <w:ind w:firstLine="708"/>
        <w:jc w:val="both"/>
        <w:rPr>
          <w:b/>
          <w:sz w:val="16"/>
          <w:szCs w:val="16"/>
        </w:rPr>
      </w:pPr>
      <w:r w:rsidRPr="00D14D21">
        <w:rPr>
          <w:b/>
          <w:sz w:val="16"/>
          <w:szCs w:val="16"/>
        </w:rPr>
        <w:t>Телефон скорой помощи: 03 (с сотового телефона 030)</w:t>
      </w:r>
    </w:p>
    <w:p w:rsidR="00D14D21" w:rsidRDefault="00D14D21" w:rsidP="00D14D21">
      <w:pPr>
        <w:spacing w:after="120"/>
        <w:ind w:firstLine="708"/>
        <w:jc w:val="both"/>
        <w:rPr>
          <w:b/>
          <w:sz w:val="16"/>
          <w:szCs w:val="16"/>
        </w:rPr>
      </w:pPr>
      <w:r w:rsidRPr="00D14D21">
        <w:rPr>
          <w:b/>
          <w:sz w:val="16"/>
          <w:szCs w:val="16"/>
        </w:rPr>
        <w:t xml:space="preserve">Контактный телефон ФСБ </w:t>
      </w:r>
      <w:proofErr w:type="gramStart"/>
      <w:r w:rsidRPr="00D14D21">
        <w:rPr>
          <w:b/>
          <w:sz w:val="16"/>
          <w:szCs w:val="16"/>
        </w:rPr>
        <w:t>г</w:t>
      </w:r>
      <w:proofErr w:type="gramEnd"/>
      <w:r w:rsidRPr="00D14D21">
        <w:rPr>
          <w:b/>
          <w:sz w:val="16"/>
          <w:szCs w:val="16"/>
        </w:rPr>
        <w:t>. Ейска: 8(86132)254-24</w:t>
      </w:r>
    </w:p>
    <w:p w:rsidR="00D14D21" w:rsidRPr="00D14D21" w:rsidRDefault="00D14D21" w:rsidP="00D14D21">
      <w:pPr>
        <w:spacing w:after="120"/>
        <w:ind w:firstLine="708"/>
        <w:jc w:val="both"/>
        <w:rPr>
          <w:b/>
          <w:sz w:val="16"/>
          <w:szCs w:val="16"/>
        </w:rPr>
      </w:pPr>
      <w:r w:rsidRPr="00D14D21">
        <w:rPr>
          <w:b/>
          <w:sz w:val="16"/>
          <w:szCs w:val="16"/>
        </w:rPr>
        <w:t>Статья 207 УК РФ «Заведомо ложное сообщение об акте терроризма</w:t>
      </w:r>
      <w:proofErr w:type="gramStart"/>
      <w:r w:rsidRPr="00D14D21">
        <w:rPr>
          <w:b/>
          <w:sz w:val="16"/>
          <w:szCs w:val="16"/>
        </w:rPr>
        <w:t>»</w:t>
      </w:r>
      <w:r w:rsidRPr="00D14D21">
        <w:rPr>
          <w:sz w:val="16"/>
          <w:szCs w:val="16"/>
        </w:rPr>
        <w:t>З</w:t>
      </w:r>
      <w:proofErr w:type="gramEnd"/>
      <w:r w:rsidRPr="00D14D21">
        <w:rPr>
          <w:sz w:val="16"/>
          <w:szCs w:val="16"/>
        </w:rPr>
        <w:t>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D14D21" w:rsidRPr="00D14D21" w:rsidRDefault="00D14D21" w:rsidP="00D14D21">
      <w:pPr>
        <w:rPr>
          <w:sz w:val="16"/>
          <w:szCs w:val="16"/>
        </w:rPr>
      </w:pPr>
      <w:r w:rsidRPr="00D14D21">
        <w:rPr>
          <w:sz w:val="16"/>
          <w:szCs w:val="16"/>
        </w:rPr>
        <w:t>Памятку вручил, инструктаж провел__________________</w:t>
      </w:r>
    </w:p>
    <w:p w:rsidR="00D14D21" w:rsidRPr="00D14D21" w:rsidRDefault="00D14D21" w:rsidP="00D14D21">
      <w:pPr>
        <w:rPr>
          <w:sz w:val="16"/>
          <w:szCs w:val="16"/>
        </w:rPr>
      </w:pPr>
      <w:r w:rsidRPr="00D14D21">
        <w:rPr>
          <w:sz w:val="16"/>
          <w:szCs w:val="16"/>
        </w:rPr>
        <w:t>Подпись родителей___________________________                    Ученика_________________________</w:t>
      </w:r>
    </w:p>
    <w:p w:rsidR="00D14D21" w:rsidRPr="00D14D21" w:rsidRDefault="00D14D21" w:rsidP="00D14D21">
      <w:pPr>
        <w:rPr>
          <w:sz w:val="16"/>
          <w:szCs w:val="16"/>
        </w:rPr>
      </w:pPr>
    </w:p>
    <w:p w:rsidR="00D14D21" w:rsidRPr="00D14D21" w:rsidRDefault="00D14D21" w:rsidP="00D14D21">
      <w:pPr>
        <w:pStyle w:val="a3"/>
        <w:jc w:val="left"/>
        <w:rPr>
          <w:b/>
          <w:sz w:val="16"/>
          <w:szCs w:val="16"/>
        </w:rPr>
      </w:pPr>
      <w:r w:rsidRPr="00D14D21">
        <w:rPr>
          <w:b/>
          <w:sz w:val="16"/>
          <w:szCs w:val="16"/>
        </w:rPr>
        <w:lastRenderedPageBreak/>
        <w:t xml:space="preserve">                                                                </w:t>
      </w:r>
      <w:proofErr w:type="gramStart"/>
      <w:r w:rsidRPr="00D14D21">
        <w:rPr>
          <w:b/>
          <w:sz w:val="16"/>
          <w:szCs w:val="16"/>
        </w:rPr>
        <w:t>П</w:t>
      </w:r>
      <w:proofErr w:type="gramEnd"/>
      <w:r w:rsidRPr="00D14D21">
        <w:rPr>
          <w:b/>
          <w:sz w:val="16"/>
          <w:szCs w:val="16"/>
        </w:rPr>
        <w:t xml:space="preserve"> А М Я Т К А</w:t>
      </w:r>
    </w:p>
    <w:p w:rsidR="00D14D21" w:rsidRPr="00D14D21" w:rsidRDefault="00D14D21" w:rsidP="00D14D21">
      <w:pPr>
        <w:jc w:val="center"/>
        <w:rPr>
          <w:b/>
          <w:sz w:val="16"/>
          <w:szCs w:val="16"/>
        </w:rPr>
      </w:pPr>
      <w:r w:rsidRPr="00D14D21">
        <w:rPr>
          <w:b/>
          <w:sz w:val="16"/>
          <w:szCs w:val="16"/>
        </w:rPr>
        <w:t>гражданам при обнаружении подозрительных предметов</w:t>
      </w:r>
    </w:p>
    <w:p w:rsidR="00D14D21" w:rsidRPr="00D14D21" w:rsidRDefault="00D14D21" w:rsidP="00D14D21">
      <w:pPr>
        <w:jc w:val="center"/>
        <w:rPr>
          <w:b/>
          <w:sz w:val="16"/>
          <w:szCs w:val="16"/>
        </w:rPr>
      </w:pPr>
      <w:r w:rsidRPr="00D14D21">
        <w:rPr>
          <w:b/>
          <w:sz w:val="16"/>
          <w:szCs w:val="16"/>
        </w:rPr>
        <w:t>(угрозе взрыва) и совершении взрыва.</w:t>
      </w:r>
    </w:p>
    <w:p w:rsidR="00D14D21" w:rsidRPr="00D14D21" w:rsidRDefault="00D14D21" w:rsidP="00D14D21">
      <w:pPr>
        <w:spacing w:line="204" w:lineRule="auto"/>
        <w:ind w:firstLine="720"/>
        <w:jc w:val="both"/>
        <w:rPr>
          <w:sz w:val="16"/>
          <w:szCs w:val="16"/>
        </w:rPr>
      </w:pPr>
      <w:r w:rsidRPr="00D14D21">
        <w:rPr>
          <w:b/>
          <w:sz w:val="16"/>
          <w:szCs w:val="16"/>
        </w:rPr>
        <w:t xml:space="preserve">ЕСЛИ ВЫ ПАССАЖИР </w:t>
      </w:r>
      <w:r w:rsidRPr="00D14D21">
        <w:rPr>
          <w:sz w:val="16"/>
          <w:szCs w:val="16"/>
        </w:rPr>
        <w:t xml:space="preserve">железнодорожного, водного или общественного транспорта </w:t>
      </w:r>
      <w:r w:rsidRPr="00D14D21">
        <w:rPr>
          <w:b/>
          <w:sz w:val="16"/>
          <w:szCs w:val="16"/>
        </w:rPr>
        <w:t>ОБРАЩАЙТЕ ВНИМАНИЕ</w:t>
      </w:r>
      <w:r w:rsidRPr="00D14D21">
        <w:rPr>
          <w:sz w:val="16"/>
          <w:szCs w:val="16"/>
        </w:rPr>
        <w:t xml:space="preserve">  на граждан, имеющих при себе различные сумки и свертки, проявлявших настороженность и беспокойство, пытающихся передать эти вещи другим гражданам или избавится от них иным способом, например, оставить свои вещи более чем на 10-15 минут.</w:t>
      </w:r>
    </w:p>
    <w:p w:rsidR="00D14D21" w:rsidRPr="00D14D21" w:rsidRDefault="00D14D21" w:rsidP="00D14D21">
      <w:pPr>
        <w:pStyle w:val="3"/>
        <w:spacing w:line="204" w:lineRule="auto"/>
        <w:ind w:firstLine="708"/>
        <w:rPr>
          <w:sz w:val="16"/>
          <w:szCs w:val="16"/>
        </w:rPr>
      </w:pPr>
      <w:r w:rsidRPr="00D14D21">
        <w:rPr>
          <w:b/>
          <w:sz w:val="16"/>
          <w:szCs w:val="16"/>
        </w:rPr>
        <w:t>ПРИ ОБНАРУЖЕНИИ</w:t>
      </w:r>
      <w:r w:rsidRPr="00D14D21">
        <w:rPr>
          <w:sz w:val="16"/>
          <w:szCs w:val="16"/>
        </w:rPr>
        <w:t xml:space="preserve"> подозрительных предметов (угрозе взрыва) гражданам рекомендуется </w:t>
      </w:r>
      <w:r w:rsidRPr="00D14D21">
        <w:rPr>
          <w:b/>
          <w:sz w:val="16"/>
          <w:szCs w:val="16"/>
        </w:rPr>
        <w:t>НЕМЕДЛЕННО:</w:t>
      </w:r>
    </w:p>
    <w:p w:rsidR="00D14D21" w:rsidRPr="00D14D21" w:rsidRDefault="00D14D21" w:rsidP="00D14D21">
      <w:pPr>
        <w:shd w:val="clear" w:color="auto" w:fill="FFFFFF"/>
        <w:ind w:firstLine="708"/>
        <w:jc w:val="both"/>
        <w:rPr>
          <w:sz w:val="16"/>
          <w:szCs w:val="16"/>
        </w:rPr>
      </w:pPr>
      <w:r w:rsidRPr="00D14D21">
        <w:rPr>
          <w:color w:val="000000"/>
          <w:sz w:val="16"/>
          <w:szCs w:val="16"/>
        </w:rPr>
        <w:t>- сообщите о найденном предмете сотрудникам спецслужб (МВД, ФСБ, МЧС), водителю (если предмет обнаружен в автотранспорте).</w:t>
      </w:r>
    </w:p>
    <w:p w:rsidR="00D14D21" w:rsidRPr="00D14D21" w:rsidRDefault="00D14D21" w:rsidP="00D14D21">
      <w:pPr>
        <w:shd w:val="clear" w:color="auto" w:fill="FFFFFF"/>
        <w:ind w:firstLine="708"/>
        <w:jc w:val="both"/>
        <w:rPr>
          <w:color w:val="000000"/>
          <w:sz w:val="16"/>
          <w:szCs w:val="16"/>
        </w:rPr>
      </w:pPr>
      <w:r w:rsidRPr="00D14D21">
        <w:rPr>
          <w:color w:val="000000"/>
          <w:sz w:val="16"/>
          <w:szCs w:val="16"/>
        </w:rPr>
        <w:t>- отойдите подальше, постарайтесь не создавать панику,</w:t>
      </w:r>
    </w:p>
    <w:p w:rsidR="00D14D21" w:rsidRPr="00D14D21" w:rsidRDefault="00D14D21" w:rsidP="00D14D21">
      <w:pPr>
        <w:shd w:val="clear" w:color="auto" w:fill="FFFFFF"/>
        <w:ind w:firstLine="708"/>
        <w:jc w:val="both"/>
        <w:rPr>
          <w:sz w:val="16"/>
          <w:szCs w:val="16"/>
        </w:rPr>
      </w:pPr>
      <w:r w:rsidRPr="00D14D21">
        <w:rPr>
          <w:sz w:val="16"/>
          <w:szCs w:val="16"/>
        </w:rPr>
        <w:t>- при обнаружении подозрительного предмета в помещении организовать и провести эвакуацию людей, открыть окна и двери для уменьшения ударной волны</w:t>
      </w:r>
    </w:p>
    <w:p w:rsidR="00D14D21" w:rsidRPr="00D14D21" w:rsidRDefault="00D14D21" w:rsidP="00D14D21">
      <w:pPr>
        <w:shd w:val="clear" w:color="auto" w:fill="FFFFFF"/>
        <w:ind w:firstLine="708"/>
        <w:jc w:val="both"/>
        <w:rPr>
          <w:color w:val="000000"/>
          <w:sz w:val="16"/>
          <w:szCs w:val="16"/>
        </w:rPr>
      </w:pPr>
      <w:r w:rsidRPr="00D14D21">
        <w:rPr>
          <w:color w:val="000000"/>
          <w:sz w:val="16"/>
          <w:szCs w:val="16"/>
        </w:rPr>
        <w:t xml:space="preserve">- обязательно дождитесь прибытия сотрудников полиции. </w:t>
      </w:r>
    </w:p>
    <w:p w:rsidR="00D14D21" w:rsidRPr="00D14D21" w:rsidRDefault="00D14D21" w:rsidP="00D14D21">
      <w:pPr>
        <w:shd w:val="clear" w:color="auto" w:fill="FFFFFF"/>
        <w:ind w:firstLine="708"/>
        <w:jc w:val="both"/>
        <w:rPr>
          <w:color w:val="000000"/>
          <w:sz w:val="16"/>
          <w:szCs w:val="16"/>
        </w:rPr>
      </w:pPr>
      <w:r w:rsidRPr="00D14D21">
        <w:rPr>
          <w:color w:val="000000"/>
          <w:sz w:val="16"/>
          <w:szCs w:val="16"/>
        </w:rPr>
        <w:t>Помните, что в качестве камуфляжа для взрывных устройств могут использоваться обычные сумочки, пакеты, свертки, коробки, игрушки.</w:t>
      </w:r>
    </w:p>
    <w:p w:rsidR="00D14D21" w:rsidRPr="00D14D21" w:rsidRDefault="00D14D21" w:rsidP="00D14D21">
      <w:pPr>
        <w:spacing w:line="204" w:lineRule="auto"/>
        <w:ind w:firstLine="720"/>
        <w:jc w:val="both"/>
        <w:rPr>
          <w:sz w:val="16"/>
          <w:szCs w:val="16"/>
        </w:rPr>
      </w:pPr>
      <w:r w:rsidRPr="00D14D21">
        <w:rPr>
          <w:b/>
          <w:sz w:val="16"/>
          <w:szCs w:val="16"/>
        </w:rPr>
        <w:t>КАТЕГОРИЧЕСКИ ЗАПРЕЩАЕТСЯ</w:t>
      </w:r>
      <w:r w:rsidRPr="00D14D21">
        <w:rPr>
          <w:sz w:val="16"/>
          <w:szCs w:val="16"/>
        </w:rPr>
        <w:t xml:space="preserve">:        </w:t>
      </w:r>
    </w:p>
    <w:p w:rsidR="00D14D21" w:rsidRPr="00D14D21" w:rsidRDefault="00D14D21" w:rsidP="00D14D21">
      <w:pPr>
        <w:jc w:val="both"/>
        <w:rPr>
          <w:sz w:val="16"/>
          <w:szCs w:val="16"/>
        </w:rPr>
      </w:pPr>
      <w:r w:rsidRPr="00D14D21">
        <w:rPr>
          <w:sz w:val="16"/>
          <w:szCs w:val="16"/>
        </w:rPr>
        <w:t xml:space="preserve">       - трогать и передвигать подозрительные предметы,</w:t>
      </w:r>
    </w:p>
    <w:p w:rsidR="00D14D21" w:rsidRPr="00D14D21" w:rsidRDefault="00D14D21" w:rsidP="00D14D21">
      <w:pPr>
        <w:jc w:val="both"/>
        <w:rPr>
          <w:sz w:val="16"/>
          <w:szCs w:val="16"/>
        </w:rPr>
      </w:pPr>
      <w:r w:rsidRPr="00D14D21">
        <w:rPr>
          <w:sz w:val="16"/>
          <w:szCs w:val="16"/>
        </w:rPr>
        <w:t xml:space="preserve">       - заливать предмет жидкостями, засыпать порошками, накрывать материалом,</w:t>
      </w:r>
    </w:p>
    <w:p w:rsidR="00D14D21" w:rsidRPr="00D14D21" w:rsidRDefault="00D14D21" w:rsidP="00D14D21">
      <w:pPr>
        <w:jc w:val="both"/>
        <w:rPr>
          <w:sz w:val="16"/>
          <w:szCs w:val="16"/>
        </w:rPr>
      </w:pPr>
      <w:r w:rsidRPr="00D14D21">
        <w:rPr>
          <w:sz w:val="16"/>
          <w:szCs w:val="16"/>
        </w:rPr>
        <w:t xml:space="preserve">       - пользоваться электроаппаратурой поблизости от данного предмета,</w:t>
      </w:r>
    </w:p>
    <w:p w:rsidR="00D14D21" w:rsidRPr="00D14D21" w:rsidRDefault="00D14D21" w:rsidP="00D14D21">
      <w:pPr>
        <w:rPr>
          <w:sz w:val="16"/>
          <w:szCs w:val="16"/>
        </w:rPr>
      </w:pPr>
      <w:r w:rsidRPr="00D14D21">
        <w:rPr>
          <w:sz w:val="16"/>
          <w:szCs w:val="16"/>
        </w:rPr>
        <w:t xml:space="preserve">       - оказывать на него звуковое, температурное, механическое и электромагнитное воздействие.</w:t>
      </w:r>
    </w:p>
    <w:p w:rsidR="00D14D21" w:rsidRPr="00D14D21" w:rsidRDefault="00D14D21" w:rsidP="00D14D21">
      <w:pPr>
        <w:spacing w:line="204" w:lineRule="auto"/>
        <w:ind w:firstLine="720"/>
        <w:jc w:val="both"/>
        <w:rPr>
          <w:sz w:val="16"/>
          <w:szCs w:val="16"/>
        </w:rPr>
      </w:pPr>
      <w:r w:rsidRPr="00D14D21">
        <w:rPr>
          <w:b/>
          <w:sz w:val="16"/>
          <w:szCs w:val="16"/>
        </w:rPr>
        <w:t>В СЛУЧАЕ ВЗРЫВА НЕМЕДЛЕННО ВЫЗЫВАТЬ</w:t>
      </w:r>
      <w:r w:rsidRPr="00D14D21">
        <w:rPr>
          <w:sz w:val="16"/>
          <w:szCs w:val="16"/>
        </w:rPr>
        <w:t xml:space="preserve"> полицию, скорую медицинскую помощь, подразделения пожарной  охраны.          </w:t>
      </w:r>
    </w:p>
    <w:p w:rsidR="00D14D21" w:rsidRPr="00D14D21" w:rsidRDefault="00D14D21" w:rsidP="00D14D21">
      <w:pPr>
        <w:spacing w:line="204" w:lineRule="auto"/>
        <w:jc w:val="both"/>
        <w:rPr>
          <w:b/>
          <w:sz w:val="16"/>
          <w:szCs w:val="16"/>
        </w:rPr>
      </w:pPr>
      <w:r w:rsidRPr="00D14D21">
        <w:rPr>
          <w:b/>
          <w:sz w:val="16"/>
          <w:szCs w:val="16"/>
        </w:rPr>
        <w:t xml:space="preserve">       </w:t>
      </w:r>
      <w:r w:rsidRPr="00D14D21">
        <w:rPr>
          <w:b/>
          <w:sz w:val="16"/>
          <w:szCs w:val="16"/>
        </w:rPr>
        <w:tab/>
      </w:r>
      <w:r w:rsidRPr="00D14D21">
        <w:rPr>
          <w:b/>
          <w:bCs/>
          <w:color w:val="000000"/>
          <w:sz w:val="16"/>
          <w:szCs w:val="16"/>
        </w:rPr>
        <w:t xml:space="preserve">ЕСЛИ ВЫ ОКАЗАЛИСЬ В ЗАЛОЖНИКАХ: </w:t>
      </w:r>
    </w:p>
    <w:p w:rsidR="00D14D21" w:rsidRPr="00D14D21" w:rsidRDefault="00D14D21" w:rsidP="00D14D21">
      <w:pPr>
        <w:shd w:val="clear" w:color="auto" w:fill="FFFFFF"/>
        <w:ind w:firstLine="708"/>
        <w:jc w:val="both"/>
        <w:rPr>
          <w:color w:val="000000"/>
          <w:sz w:val="16"/>
          <w:szCs w:val="16"/>
        </w:rPr>
      </w:pPr>
      <w:r w:rsidRPr="00D14D21">
        <w:rPr>
          <w:color w:val="000000"/>
          <w:sz w:val="16"/>
          <w:szCs w:val="16"/>
        </w:rPr>
        <w:t>- расположитесь подальше от окон, дверей и самих преступников, т.е. в местах наибольшей безопасности,</w:t>
      </w:r>
    </w:p>
    <w:p w:rsidR="00D14D21" w:rsidRPr="00D14D21" w:rsidRDefault="00D14D21" w:rsidP="00D14D21">
      <w:pPr>
        <w:shd w:val="clear" w:color="auto" w:fill="FFFFFF"/>
        <w:ind w:firstLine="708"/>
        <w:jc w:val="both"/>
        <w:rPr>
          <w:sz w:val="16"/>
          <w:szCs w:val="16"/>
        </w:rPr>
      </w:pPr>
      <w:r w:rsidRPr="00D14D21">
        <w:rPr>
          <w:color w:val="000000"/>
          <w:sz w:val="16"/>
          <w:szCs w:val="16"/>
        </w:rPr>
        <w:t>-запомните как можно больше информации о преступниках, их количество, степень вооруженности, характерные приметы внешности.</w:t>
      </w:r>
    </w:p>
    <w:p w:rsidR="00D14D21" w:rsidRPr="00D14D21" w:rsidRDefault="00D14D21" w:rsidP="00D14D21">
      <w:pPr>
        <w:shd w:val="clear" w:color="auto" w:fill="FFFFFF"/>
        <w:ind w:firstLine="708"/>
        <w:jc w:val="both"/>
        <w:rPr>
          <w:sz w:val="16"/>
          <w:szCs w:val="16"/>
        </w:rPr>
      </w:pPr>
      <w:r w:rsidRPr="00D14D21">
        <w:rPr>
          <w:color w:val="000000"/>
          <w:sz w:val="16"/>
          <w:szCs w:val="16"/>
        </w:rPr>
        <w:t>- не провоцируйте преступников к применению оружия и насилия. Старайтесь не предпринимать самостоятельных попыток к освобождению.</w:t>
      </w:r>
    </w:p>
    <w:p w:rsidR="00D14D21" w:rsidRPr="00D14D21" w:rsidRDefault="00D14D21" w:rsidP="00D14D21">
      <w:pPr>
        <w:shd w:val="clear" w:color="auto" w:fill="FFFFFF"/>
        <w:ind w:firstLine="708"/>
        <w:jc w:val="both"/>
        <w:rPr>
          <w:color w:val="000000"/>
          <w:sz w:val="16"/>
          <w:szCs w:val="16"/>
          <w:u w:val="single"/>
        </w:rPr>
      </w:pPr>
      <w:r w:rsidRPr="00D14D21">
        <w:rPr>
          <w:color w:val="000000"/>
          <w:sz w:val="16"/>
          <w:szCs w:val="16"/>
        </w:rPr>
        <w:t xml:space="preserve">Если сотрудники спецслужб предпримут попытку освобождения - ложитесь на пол лицом вниз, голову закройте руками и оставайтесь до окончания спецоперации. </w:t>
      </w:r>
      <w:r w:rsidRPr="00D14D21">
        <w:rPr>
          <w:color w:val="000000"/>
          <w:sz w:val="16"/>
          <w:szCs w:val="16"/>
          <w:u w:val="single"/>
        </w:rPr>
        <w:t>Не бегите навстречу сотрудникам спецслужб или от них - Вас могут принять за преступников.</w:t>
      </w:r>
    </w:p>
    <w:p w:rsidR="00D14D21" w:rsidRPr="00D14D21" w:rsidRDefault="00D14D21" w:rsidP="00D14D21">
      <w:pPr>
        <w:shd w:val="clear" w:color="auto" w:fill="FFFFFF"/>
        <w:ind w:firstLine="708"/>
        <w:jc w:val="both"/>
        <w:rPr>
          <w:b/>
          <w:sz w:val="16"/>
          <w:szCs w:val="16"/>
        </w:rPr>
      </w:pPr>
      <w:r w:rsidRPr="00D14D21">
        <w:rPr>
          <w:b/>
          <w:sz w:val="16"/>
          <w:szCs w:val="16"/>
        </w:rPr>
        <w:t>Телефон МЧС 01 (с сотового телефона 010)</w:t>
      </w:r>
    </w:p>
    <w:p w:rsidR="00D14D21" w:rsidRPr="00D14D21" w:rsidRDefault="00D14D21" w:rsidP="00D14D21">
      <w:pPr>
        <w:shd w:val="clear" w:color="auto" w:fill="FFFFFF"/>
        <w:ind w:firstLine="708"/>
        <w:jc w:val="both"/>
        <w:rPr>
          <w:b/>
          <w:sz w:val="16"/>
          <w:szCs w:val="16"/>
        </w:rPr>
      </w:pPr>
      <w:r w:rsidRPr="00D14D21">
        <w:rPr>
          <w:b/>
          <w:color w:val="000000"/>
          <w:sz w:val="16"/>
          <w:szCs w:val="16"/>
        </w:rPr>
        <w:t>Телефон дежурной части Отдела МВД России по Щербиновскому району</w:t>
      </w:r>
      <w:r w:rsidRPr="00D14D21">
        <w:rPr>
          <w:color w:val="000000"/>
          <w:sz w:val="16"/>
          <w:szCs w:val="16"/>
        </w:rPr>
        <w:t xml:space="preserve">: </w:t>
      </w:r>
      <w:r w:rsidRPr="00D14D21">
        <w:rPr>
          <w:b/>
          <w:sz w:val="16"/>
          <w:szCs w:val="16"/>
        </w:rPr>
        <w:t>02 (с сотового телефона 020), 8(86151) 78231</w:t>
      </w:r>
    </w:p>
    <w:p w:rsidR="00D14D21" w:rsidRPr="00D14D21" w:rsidRDefault="00D14D21" w:rsidP="00D14D21">
      <w:pPr>
        <w:shd w:val="clear" w:color="auto" w:fill="FFFFFF"/>
        <w:ind w:firstLine="708"/>
        <w:jc w:val="both"/>
        <w:rPr>
          <w:b/>
          <w:sz w:val="16"/>
          <w:szCs w:val="16"/>
        </w:rPr>
      </w:pPr>
      <w:r w:rsidRPr="00D14D21">
        <w:rPr>
          <w:b/>
          <w:sz w:val="16"/>
          <w:szCs w:val="16"/>
        </w:rPr>
        <w:t>Телефон скорой помощи: 03 (с сотового телефона 030)</w:t>
      </w:r>
    </w:p>
    <w:p w:rsidR="00D14D21" w:rsidRDefault="00D14D21" w:rsidP="00D14D21">
      <w:pPr>
        <w:spacing w:after="120"/>
        <w:ind w:firstLine="708"/>
        <w:jc w:val="both"/>
        <w:rPr>
          <w:b/>
          <w:sz w:val="16"/>
          <w:szCs w:val="16"/>
        </w:rPr>
      </w:pPr>
      <w:r w:rsidRPr="00D14D21">
        <w:rPr>
          <w:b/>
          <w:sz w:val="16"/>
          <w:szCs w:val="16"/>
        </w:rPr>
        <w:t xml:space="preserve">Контактный телефон ФСБ </w:t>
      </w:r>
      <w:proofErr w:type="gramStart"/>
      <w:r w:rsidRPr="00D14D21">
        <w:rPr>
          <w:b/>
          <w:sz w:val="16"/>
          <w:szCs w:val="16"/>
        </w:rPr>
        <w:t>г</w:t>
      </w:r>
      <w:proofErr w:type="gramEnd"/>
      <w:r w:rsidRPr="00D14D21">
        <w:rPr>
          <w:b/>
          <w:sz w:val="16"/>
          <w:szCs w:val="16"/>
        </w:rPr>
        <w:t>. Ейска: 8(86132)254-24</w:t>
      </w:r>
    </w:p>
    <w:p w:rsidR="00D14D21" w:rsidRPr="00D14D21" w:rsidRDefault="00D14D21" w:rsidP="00D14D21">
      <w:pPr>
        <w:spacing w:after="120"/>
        <w:ind w:firstLine="708"/>
        <w:jc w:val="both"/>
        <w:rPr>
          <w:b/>
          <w:sz w:val="16"/>
          <w:szCs w:val="16"/>
        </w:rPr>
      </w:pPr>
      <w:r w:rsidRPr="00D14D21">
        <w:rPr>
          <w:b/>
          <w:sz w:val="16"/>
          <w:szCs w:val="16"/>
        </w:rPr>
        <w:t>Статья 207 УК РФ «Заведомо ложное сообщение об акте терроризма</w:t>
      </w:r>
      <w:proofErr w:type="gramStart"/>
      <w:r w:rsidRPr="00D14D21">
        <w:rPr>
          <w:b/>
          <w:sz w:val="16"/>
          <w:szCs w:val="16"/>
        </w:rPr>
        <w:t>»</w:t>
      </w:r>
      <w:r w:rsidRPr="00D14D21">
        <w:rPr>
          <w:sz w:val="16"/>
          <w:szCs w:val="16"/>
        </w:rPr>
        <w:t>З</w:t>
      </w:r>
      <w:proofErr w:type="gramEnd"/>
      <w:r w:rsidRPr="00D14D21">
        <w:rPr>
          <w:sz w:val="16"/>
          <w:szCs w:val="16"/>
        </w:rPr>
        <w:t xml:space="preserve">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w:t>
      </w:r>
      <w:proofErr w:type="gramStart"/>
      <w:r w:rsidRPr="00D14D21">
        <w:rPr>
          <w:sz w:val="16"/>
          <w:szCs w:val="16"/>
        </w:rPr>
        <w:t>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roofErr w:type="gramEnd"/>
    </w:p>
    <w:p w:rsidR="00D14D21" w:rsidRPr="00D14D21" w:rsidRDefault="00D14D21" w:rsidP="00D14D21">
      <w:pPr>
        <w:rPr>
          <w:sz w:val="16"/>
          <w:szCs w:val="16"/>
        </w:rPr>
      </w:pPr>
      <w:r w:rsidRPr="00D14D21">
        <w:rPr>
          <w:sz w:val="16"/>
          <w:szCs w:val="16"/>
        </w:rPr>
        <w:t>Памятку вручил, инструктаж провел__________________</w:t>
      </w:r>
    </w:p>
    <w:p w:rsidR="00D14D21" w:rsidRPr="00D14D21" w:rsidRDefault="00D14D21" w:rsidP="00D14D21">
      <w:pPr>
        <w:rPr>
          <w:sz w:val="16"/>
          <w:szCs w:val="16"/>
        </w:rPr>
      </w:pPr>
      <w:r w:rsidRPr="00D14D21">
        <w:rPr>
          <w:sz w:val="16"/>
          <w:szCs w:val="16"/>
        </w:rPr>
        <w:t>Подпись родителей___________________________                    Ученика_________________________</w:t>
      </w:r>
    </w:p>
    <w:p w:rsidR="00D14D21" w:rsidRPr="00D14D21" w:rsidRDefault="00D14D21" w:rsidP="00D14D21">
      <w:pPr>
        <w:rPr>
          <w:sz w:val="16"/>
          <w:szCs w:val="16"/>
        </w:rPr>
      </w:pPr>
    </w:p>
    <w:p w:rsidR="00156013" w:rsidRPr="00D14D21" w:rsidRDefault="00156013">
      <w:pPr>
        <w:rPr>
          <w:sz w:val="16"/>
          <w:szCs w:val="16"/>
        </w:rPr>
      </w:pPr>
    </w:p>
    <w:sectPr w:rsidR="00156013" w:rsidRPr="00D14D21" w:rsidSect="00D14D21">
      <w:pgSz w:w="16838" w:h="11906" w:orient="landscape"/>
      <w:pgMar w:top="1701" w:right="1134" w:bottom="850"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D14D21"/>
    <w:rsid w:val="00156013"/>
    <w:rsid w:val="002B4C53"/>
    <w:rsid w:val="003206F1"/>
    <w:rsid w:val="00D14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D2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14D21"/>
    <w:pPr>
      <w:jc w:val="center"/>
    </w:pPr>
    <w:rPr>
      <w:sz w:val="24"/>
    </w:rPr>
  </w:style>
  <w:style w:type="character" w:customStyle="1" w:styleId="a4">
    <w:name w:val="Название Знак"/>
    <w:basedOn w:val="a0"/>
    <w:link w:val="a3"/>
    <w:rsid w:val="00D14D21"/>
    <w:rPr>
      <w:rFonts w:ascii="Times New Roman" w:eastAsia="Times New Roman" w:hAnsi="Times New Roman" w:cs="Times New Roman"/>
      <w:sz w:val="24"/>
      <w:szCs w:val="20"/>
      <w:lang w:eastAsia="ru-RU"/>
    </w:rPr>
  </w:style>
  <w:style w:type="paragraph" w:styleId="3">
    <w:name w:val="Body Text 3"/>
    <w:basedOn w:val="a"/>
    <w:link w:val="30"/>
    <w:semiHidden/>
    <w:rsid w:val="00D14D21"/>
    <w:pPr>
      <w:jc w:val="both"/>
    </w:pPr>
    <w:rPr>
      <w:sz w:val="24"/>
    </w:rPr>
  </w:style>
  <w:style w:type="character" w:customStyle="1" w:styleId="30">
    <w:name w:val="Основной текст 3 Знак"/>
    <w:basedOn w:val="a0"/>
    <w:link w:val="3"/>
    <w:semiHidden/>
    <w:rsid w:val="00D14D21"/>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D14D2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cp:lastPrinted>2017-12-22T06:12:00Z</cp:lastPrinted>
  <dcterms:created xsi:type="dcterms:W3CDTF">2017-12-22T06:12:00Z</dcterms:created>
  <dcterms:modified xsi:type="dcterms:W3CDTF">2017-12-22T06:12:00Z</dcterms:modified>
</cp:coreProperties>
</file>