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E1" w:rsidRDefault="008F0BE1" w:rsidP="008F0BE1">
      <w:pPr>
        <w:pStyle w:val="2"/>
        <w:jc w:val="both"/>
        <w:rPr>
          <w:color w:val="C00000"/>
        </w:rPr>
      </w:pPr>
    </w:p>
    <w:p w:rsidR="008F0BE1" w:rsidRDefault="008F0BE1" w:rsidP="008F0BE1">
      <w:pPr>
        <w:pStyle w:val="2"/>
        <w:jc w:val="both"/>
        <w:rPr>
          <w:color w:val="C00000"/>
        </w:rPr>
      </w:pPr>
    </w:p>
    <w:p w:rsidR="008F0BE1" w:rsidRPr="00044D07" w:rsidRDefault="008F0BE1" w:rsidP="008F0BE1">
      <w:pPr>
        <w:pStyle w:val="2"/>
        <w:jc w:val="both"/>
        <w:rPr>
          <w:color w:val="C00000"/>
        </w:rPr>
      </w:pPr>
      <w:r w:rsidRPr="00044D07">
        <w:rPr>
          <w:color w:val="C00000"/>
        </w:rPr>
        <w:t>УПОЛНОМОЧЕННЫЙ ПО ПРАВАМ РЕБЕНКА В КРАСНОДАРСКОМ КРАЕ</w:t>
      </w:r>
    </w:p>
    <w:p w:rsidR="008F0BE1" w:rsidRPr="00044D07" w:rsidRDefault="008F0BE1" w:rsidP="008F0BE1">
      <w:pPr>
        <w:pStyle w:val="1"/>
        <w:jc w:val="center"/>
        <w:rPr>
          <w:i/>
          <w:color w:val="C00000"/>
        </w:rPr>
      </w:pPr>
      <w:r w:rsidRPr="00044D07">
        <w:rPr>
          <w:i/>
          <w:color w:val="C00000"/>
        </w:rPr>
        <w:t>Ковалёва Татьяна Федоровна</w:t>
      </w:r>
    </w:p>
    <w:p w:rsidR="008F0BE1" w:rsidRPr="00044D07" w:rsidRDefault="008F0BE1" w:rsidP="008F0BE1">
      <w:pPr>
        <w:rPr>
          <w:color w:val="0070C0"/>
        </w:rPr>
      </w:pPr>
      <w:r>
        <w:rPr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84455</wp:posOffset>
            </wp:positionV>
            <wp:extent cx="2609850" cy="3439160"/>
            <wp:effectExtent l="19050" t="0" r="0" b="0"/>
            <wp:wrapSquare wrapText="bothSides"/>
            <wp:docPr id="2" name="Рисунок 2" descr="koba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ale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BE1" w:rsidRPr="00044D07" w:rsidRDefault="008F0BE1" w:rsidP="008F0BE1">
      <w:pPr>
        <w:rPr>
          <w:b/>
          <w:i/>
        </w:rPr>
      </w:pPr>
      <w:r w:rsidRPr="00044D07">
        <w:rPr>
          <w:b/>
          <w:bCs/>
          <w:color w:val="0070C0"/>
        </w:rPr>
        <w:t xml:space="preserve"> </w:t>
      </w:r>
      <w:r w:rsidRPr="00044D07">
        <w:rPr>
          <w:b/>
          <w:bCs/>
          <w:i/>
          <w:color w:val="0070C0"/>
        </w:rPr>
        <w:t xml:space="preserve">КОНТАКТЫ: </w:t>
      </w:r>
      <w:r w:rsidRPr="00044D07">
        <w:rPr>
          <w:b/>
          <w:i/>
          <w:color w:val="0070C0"/>
        </w:rPr>
        <w:br/>
      </w:r>
      <w:r w:rsidRPr="00044D07">
        <w:rPr>
          <w:b/>
          <w:i/>
          <w:color w:val="0070C0"/>
        </w:rPr>
        <w:br/>
        <w:t xml:space="preserve">350063, Краснодарский край, </w:t>
      </w:r>
      <w:r w:rsidRPr="00044D07">
        <w:rPr>
          <w:b/>
          <w:i/>
          <w:color w:val="0070C0"/>
        </w:rPr>
        <w:br/>
        <w:t xml:space="preserve">г. Краснодар, ул. Советская, 30 (10 этаж) </w:t>
      </w:r>
      <w:r w:rsidRPr="00044D07">
        <w:rPr>
          <w:b/>
          <w:i/>
          <w:color w:val="0070C0"/>
        </w:rPr>
        <w:br/>
        <w:t xml:space="preserve">тел.   (861) 268 41 17 </w:t>
      </w:r>
      <w:r w:rsidRPr="00044D07">
        <w:rPr>
          <w:b/>
          <w:i/>
          <w:color w:val="0070C0"/>
        </w:rPr>
        <w:br/>
        <w:t xml:space="preserve">факс (861) 268 43 15 </w:t>
      </w:r>
      <w:r w:rsidRPr="00044D07">
        <w:rPr>
          <w:b/>
          <w:i/>
          <w:color w:val="0070C0"/>
        </w:rPr>
        <w:br/>
      </w:r>
      <w:r w:rsidRPr="00044D07">
        <w:rPr>
          <w:b/>
          <w:i/>
          <w:color w:val="0070C0"/>
        </w:rPr>
        <w:br/>
      </w:r>
      <w:proofErr w:type="spellStart"/>
      <w:r w:rsidRPr="00044D07">
        <w:rPr>
          <w:b/>
          <w:i/>
          <w:color w:val="0070C0"/>
        </w:rPr>
        <w:t>E-mail</w:t>
      </w:r>
      <w:proofErr w:type="spellEnd"/>
      <w:r w:rsidRPr="00044D07">
        <w:rPr>
          <w:b/>
          <w:i/>
          <w:color w:val="0070C0"/>
        </w:rPr>
        <w:t xml:space="preserve">: uprkk1@list.ru  </w:t>
      </w:r>
      <w:r w:rsidRPr="00044D07">
        <w:rPr>
          <w:b/>
          <w:i/>
          <w:color w:val="0070C0"/>
        </w:rPr>
        <w:br/>
      </w:r>
      <w:r w:rsidRPr="00044D07">
        <w:rPr>
          <w:b/>
          <w:i/>
          <w:color w:val="0070C0"/>
        </w:rPr>
        <w:br/>
      </w:r>
      <w:r w:rsidRPr="00044D07">
        <w:rPr>
          <w:b/>
          <w:bCs/>
          <w:i/>
          <w:color w:val="0070C0"/>
        </w:rPr>
        <w:t xml:space="preserve">Порядок приема граждан </w:t>
      </w:r>
      <w:r w:rsidRPr="00044D07">
        <w:rPr>
          <w:b/>
          <w:i/>
          <w:color w:val="0070C0"/>
        </w:rPr>
        <w:br/>
        <w:t xml:space="preserve">Ежедневно, с 9-00 до 18-00 </w:t>
      </w:r>
      <w:r w:rsidRPr="00044D07">
        <w:rPr>
          <w:b/>
          <w:i/>
          <w:color w:val="0070C0"/>
        </w:rPr>
        <w:br/>
      </w:r>
      <w:r w:rsidRPr="00044D07">
        <w:rPr>
          <w:b/>
          <w:i/>
          <w:color w:val="0070C0"/>
        </w:rPr>
        <w:br/>
      </w:r>
      <w:r w:rsidRPr="00044D07">
        <w:rPr>
          <w:b/>
          <w:bCs/>
          <w:i/>
          <w:color w:val="0070C0"/>
        </w:rPr>
        <w:t xml:space="preserve">Официальный сайт </w:t>
      </w:r>
      <w:r w:rsidRPr="00044D07">
        <w:rPr>
          <w:b/>
          <w:bCs/>
          <w:i/>
          <w:color w:val="0070C0"/>
        </w:rPr>
        <w:br/>
        <w:t>Уполномоченного по правам ребенка в Краснодарском крае</w:t>
      </w:r>
      <w:r w:rsidRPr="00044D07">
        <w:rPr>
          <w:b/>
          <w:i/>
          <w:color w:val="0070C0"/>
        </w:rPr>
        <w:t xml:space="preserve"> </w:t>
      </w:r>
      <w:r w:rsidRPr="00044D07">
        <w:rPr>
          <w:b/>
          <w:i/>
          <w:color w:val="0070C0"/>
        </w:rPr>
        <w:br/>
      </w:r>
      <w:hyperlink r:id="rId5" w:tgtFrame="blank" w:history="1">
        <w:r w:rsidRPr="00044D07">
          <w:rPr>
            <w:rStyle w:val="a3"/>
            <w:b/>
            <w:i/>
          </w:rPr>
          <w:t>куб</w:t>
        </w:r>
        <w:proofErr w:type="gramStart"/>
        <w:r>
          <w:rPr>
            <w:rStyle w:val="a3"/>
            <w:b/>
            <w:i/>
          </w:rPr>
          <w:t>.</w:t>
        </w:r>
        <w:r w:rsidRPr="00044D07">
          <w:rPr>
            <w:rStyle w:val="a3"/>
            <w:b/>
            <w:i/>
          </w:rPr>
          <w:t>д</w:t>
        </w:r>
        <w:proofErr w:type="gramEnd"/>
        <w:r w:rsidRPr="00044D07">
          <w:rPr>
            <w:rStyle w:val="a3"/>
            <w:b/>
            <w:i/>
          </w:rPr>
          <w:t>ети</w:t>
        </w:r>
      </w:hyperlink>
    </w:p>
    <w:p w:rsidR="008F0BE1" w:rsidRPr="00044D07" w:rsidRDefault="008F0BE1" w:rsidP="008F0BE1">
      <w:pPr>
        <w:jc w:val="both"/>
      </w:pPr>
    </w:p>
    <w:p w:rsidR="008F0BE1" w:rsidRPr="009A696D" w:rsidRDefault="008F0BE1" w:rsidP="008F0BE1">
      <w:pPr>
        <w:jc w:val="both"/>
      </w:pPr>
    </w:p>
    <w:p w:rsidR="008B0EDC" w:rsidRDefault="008B0EDC"/>
    <w:sectPr w:rsidR="008B0EDC" w:rsidSect="009A69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0BE1"/>
    <w:rsid w:val="008B0EDC"/>
    <w:rsid w:val="008F0BE1"/>
    <w:rsid w:val="009F67C6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0B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0B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0B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F0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r1a.xn--d1acj3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сош 3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2016-11-18T11:44:00Z</dcterms:created>
  <dcterms:modified xsi:type="dcterms:W3CDTF">2016-11-18T11:45:00Z</dcterms:modified>
</cp:coreProperties>
</file>