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1A" w:rsidRPr="00087E1A" w:rsidRDefault="00087E1A" w:rsidP="00087E1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87E1A">
        <w:rPr>
          <w:rFonts w:ascii="Times New Roman" w:hAnsi="Times New Roman" w:cs="Times New Roman"/>
          <w:sz w:val="28"/>
          <w:szCs w:val="28"/>
        </w:rPr>
        <w:t>Утверждаю</w:t>
      </w:r>
    </w:p>
    <w:p w:rsidR="00087E1A" w:rsidRPr="00087E1A" w:rsidRDefault="00087E1A" w:rsidP="00087E1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87E1A">
        <w:rPr>
          <w:rFonts w:ascii="Times New Roman" w:hAnsi="Times New Roman" w:cs="Times New Roman"/>
          <w:sz w:val="28"/>
          <w:szCs w:val="28"/>
        </w:rPr>
        <w:t>директор МБОУ СОШ №3</w:t>
      </w:r>
    </w:p>
    <w:p w:rsidR="00087E1A" w:rsidRPr="00087E1A" w:rsidRDefault="00087E1A" w:rsidP="00087E1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87E1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87E1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7E1A">
        <w:rPr>
          <w:rFonts w:ascii="Times New Roman" w:hAnsi="Times New Roman" w:cs="Times New Roman"/>
          <w:sz w:val="28"/>
          <w:szCs w:val="28"/>
        </w:rPr>
        <w:t>тарощербиновская</w:t>
      </w:r>
    </w:p>
    <w:p w:rsidR="00087E1A" w:rsidRPr="00087E1A" w:rsidRDefault="00087E1A" w:rsidP="00087E1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87E1A">
        <w:rPr>
          <w:rFonts w:ascii="Times New Roman" w:hAnsi="Times New Roman" w:cs="Times New Roman"/>
          <w:sz w:val="28"/>
          <w:szCs w:val="28"/>
        </w:rPr>
        <w:t xml:space="preserve">                  А.В.Попова</w:t>
      </w:r>
    </w:p>
    <w:p w:rsidR="00087E1A" w:rsidRDefault="00087E1A" w:rsidP="00087E1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087E1A" w:rsidRDefault="00087E1A" w:rsidP="00087E1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C50184" w:rsidRDefault="00087E1A" w:rsidP="00087E1A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5018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50184" w:rsidRDefault="00C50184" w:rsidP="00C5018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СПОРТИВНО-МАССОВОЙ</w:t>
      </w:r>
      <w:r w:rsidRPr="005972AF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r>
        <w:rPr>
          <w:rFonts w:ascii="Times New Roman" w:hAnsi="Times New Roman" w:cs="Times New Roman"/>
          <w:b/>
          <w:bCs/>
          <w:sz w:val="28"/>
          <w:szCs w:val="28"/>
        </w:rPr>
        <w:t>ОЗДОРОВИТЕЛЬНОЙ  ДЕЯТЕЛЬНОСТИ</w:t>
      </w:r>
      <w:r w:rsidRPr="00C50184">
        <w:rPr>
          <w:rFonts w:ascii="Times New Roman" w:hAnsi="Times New Roman" w:cs="Times New Roman"/>
          <w:b/>
          <w:sz w:val="28"/>
          <w:szCs w:val="28"/>
        </w:rPr>
        <w:t xml:space="preserve"> ШКОЛЬНОГО СПОРТИВНОГО КЛУБА «ОЛИМП»  </w:t>
      </w:r>
      <w:r w:rsidRPr="00C50184">
        <w:rPr>
          <w:rFonts w:ascii="Times New Roman" w:hAnsi="Times New Roman" w:cs="Times New Roman"/>
          <w:b/>
          <w:bCs/>
          <w:sz w:val="28"/>
          <w:szCs w:val="28"/>
        </w:rPr>
        <w:t>МБОУ СОШ №3 ст</w:t>
      </w:r>
      <w:proofErr w:type="gramStart"/>
      <w:r w:rsidRPr="00C50184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C50184">
        <w:rPr>
          <w:rFonts w:ascii="Times New Roman" w:hAnsi="Times New Roman" w:cs="Times New Roman"/>
          <w:b/>
          <w:bCs/>
          <w:sz w:val="28"/>
          <w:szCs w:val="28"/>
        </w:rPr>
        <w:t>тарощербиновская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0184">
        <w:rPr>
          <w:rFonts w:ascii="Times New Roman" w:hAnsi="Times New Roman" w:cs="Times New Roman"/>
          <w:b/>
          <w:bCs/>
          <w:sz w:val="28"/>
          <w:szCs w:val="28"/>
        </w:rPr>
        <w:t xml:space="preserve">2015-2016 </w:t>
      </w:r>
      <w:proofErr w:type="spellStart"/>
      <w:r w:rsidRPr="00C50184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C50184">
        <w:rPr>
          <w:rFonts w:ascii="Times New Roman" w:hAnsi="Times New Roman" w:cs="Times New Roman"/>
          <w:b/>
          <w:bCs/>
          <w:sz w:val="28"/>
          <w:szCs w:val="28"/>
        </w:rPr>
        <w:t>. году</w:t>
      </w:r>
    </w:p>
    <w:p w:rsidR="00C50184" w:rsidRPr="00C50184" w:rsidRDefault="00C50184" w:rsidP="00C5018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184" w:rsidRPr="00412337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412337">
        <w:rPr>
          <w:rFonts w:ascii="Times New Roman" w:hAnsi="Times New Roman"/>
          <w:sz w:val="28"/>
          <w:szCs w:val="28"/>
        </w:rPr>
        <w:t xml:space="preserve">   Физическое воспитание организованно в рамках уроков физической культуры и во внеурочное время в </w:t>
      </w:r>
      <w:r>
        <w:rPr>
          <w:rFonts w:ascii="Times New Roman" w:hAnsi="Times New Roman"/>
          <w:sz w:val="28"/>
          <w:szCs w:val="28"/>
        </w:rPr>
        <w:t>рамках секционной работы, школьного спортивного клуба «Олимп»</w:t>
      </w:r>
      <w:r w:rsidRPr="00412337">
        <w:rPr>
          <w:rFonts w:ascii="Times New Roman" w:hAnsi="Times New Roman"/>
          <w:sz w:val="28"/>
          <w:szCs w:val="28"/>
        </w:rPr>
        <w:t>.</w:t>
      </w:r>
    </w:p>
    <w:p w:rsidR="00C50184" w:rsidRPr="00412337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12337">
        <w:rPr>
          <w:rFonts w:ascii="Times New Roman" w:hAnsi="Times New Roman"/>
          <w:sz w:val="28"/>
          <w:szCs w:val="28"/>
        </w:rPr>
        <w:t>В школе работают преподаватели физи</w:t>
      </w:r>
      <w:r>
        <w:rPr>
          <w:rFonts w:ascii="Times New Roman" w:hAnsi="Times New Roman"/>
          <w:sz w:val="28"/>
          <w:szCs w:val="28"/>
        </w:rPr>
        <w:t xml:space="preserve">ческой культуры </w:t>
      </w:r>
    </w:p>
    <w:p w:rsidR="00C50184" w:rsidRPr="00412337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412337">
        <w:rPr>
          <w:rFonts w:ascii="Times New Roman" w:hAnsi="Times New Roman"/>
          <w:sz w:val="28"/>
          <w:szCs w:val="28"/>
        </w:rPr>
        <w:t>Е.В.Кравцова – учитель высшей квалификационной категории.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Т.Н.Квач</w:t>
      </w:r>
      <w:proofErr w:type="spellEnd"/>
      <w:r>
        <w:rPr>
          <w:rFonts w:ascii="Times New Roman" w:hAnsi="Times New Roman"/>
          <w:sz w:val="28"/>
          <w:szCs w:val="28"/>
        </w:rPr>
        <w:t xml:space="preserve"> – имеет 1</w:t>
      </w:r>
      <w:r w:rsidRPr="00412337">
        <w:rPr>
          <w:rFonts w:ascii="Times New Roman" w:hAnsi="Times New Roman"/>
          <w:sz w:val="28"/>
          <w:szCs w:val="28"/>
        </w:rPr>
        <w:t xml:space="preserve"> квалификационную  категорию.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А.М.Кулаг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молодой специалист.</w:t>
      </w:r>
    </w:p>
    <w:p w:rsidR="00C50184" w:rsidRPr="00412337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12337">
        <w:rPr>
          <w:rFonts w:ascii="Times New Roman" w:hAnsi="Times New Roman"/>
          <w:sz w:val="28"/>
          <w:szCs w:val="28"/>
        </w:rPr>
        <w:t xml:space="preserve">Организация физического воспитания в школе направлена на укрепление здоровья, содействие физическому </w:t>
      </w:r>
      <w:r>
        <w:rPr>
          <w:rFonts w:ascii="Times New Roman" w:hAnsi="Times New Roman"/>
          <w:sz w:val="28"/>
          <w:szCs w:val="28"/>
        </w:rPr>
        <w:t>развитию школьников, пропаганде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412337">
        <w:rPr>
          <w:rFonts w:ascii="Times New Roman" w:hAnsi="Times New Roman"/>
          <w:sz w:val="28"/>
          <w:szCs w:val="28"/>
        </w:rPr>
        <w:t>здорового образ</w:t>
      </w:r>
      <w:r>
        <w:rPr>
          <w:rFonts w:ascii="Times New Roman" w:hAnsi="Times New Roman"/>
          <w:sz w:val="28"/>
          <w:szCs w:val="28"/>
        </w:rPr>
        <w:t xml:space="preserve">а жизни. </w:t>
      </w:r>
      <w:r w:rsidRPr="00412337">
        <w:rPr>
          <w:rFonts w:ascii="Times New Roman" w:hAnsi="Times New Roman"/>
          <w:sz w:val="28"/>
          <w:szCs w:val="28"/>
        </w:rPr>
        <w:t>В школе ра</w:t>
      </w:r>
      <w:r>
        <w:rPr>
          <w:rFonts w:ascii="Times New Roman" w:hAnsi="Times New Roman"/>
          <w:sz w:val="28"/>
          <w:szCs w:val="28"/>
        </w:rPr>
        <w:t>ботают секции по баскетболу</w:t>
      </w:r>
      <w:r w:rsidRPr="00412337">
        <w:rPr>
          <w:rFonts w:ascii="Times New Roman" w:hAnsi="Times New Roman"/>
          <w:sz w:val="28"/>
          <w:szCs w:val="28"/>
        </w:rPr>
        <w:t>, во</w:t>
      </w:r>
      <w:r>
        <w:rPr>
          <w:rFonts w:ascii="Times New Roman" w:hAnsi="Times New Roman"/>
          <w:sz w:val="28"/>
          <w:szCs w:val="28"/>
        </w:rPr>
        <w:t xml:space="preserve">лейболу, футболу, ОФП, 2 </w:t>
      </w:r>
      <w:proofErr w:type="gramStart"/>
      <w:r>
        <w:rPr>
          <w:rFonts w:ascii="Times New Roman" w:hAnsi="Times New Roman"/>
          <w:sz w:val="28"/>
          <w:szCs w:val="28"/>
        </w:rPr>
        <w:t>шахматных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 кружка.  Членами клуба  «</w:t>
      </w:r>
      <w:r w:rsidRPr="00412337">
        <w:rPr>
          <w:rFonts w:ascii="Times New Roman" w:hAnsi="Times New Roman"/>
          <w:sz w:val="28"/>
          <w:szCs w:val="28"/>
        </w:rPr>
        <w:t>ОЛИМП</w:t>
      </w:r>
      <w:r>
        <w:rPr>
          <w:rFonts w:ascii="Times New Roman" w:hAnsi="Times New Roman"/>
          <w:sz w:val="28"/>
          <w:szCs w:val="28"/>
        </w:rPr>
        <w:t>» явля</w:t>
      </w:r>
      <w:r w:rsidRPr="00412337">
        <w:rPr>
          <w:rFonts w:ascii="Times New Roman" w:hAnsi="Times New Roman"/>
          <w:sz w:val="28"/>
          <w:szCs w:val="28"/>
        </w:rPr>
        <w:t>ются все учащиеся школы с 1 –</w:t>
      </w:r>
      <w:r>
        <w:rPr>
          <w:rFonts w:ascii="Times New Roman" w:hAnsi="Times New Roman"/>
          <w:sz w:val="28"/>
          <w:szCs w:val="28"/>
        </w:rPr>
        <w:t xml:space="preserve"> 11 класс.  В рамках </w:t>
      </w:r>
      <w:r w:rsidR="00087E1A">
        <w:rPr>
          <w:rFonts w:ascii="Times New Roman" w:hAnsi="Times New Roman"/>
          <w:sz w:val="28"/>
          <w:szCs w:val="28"/>
        </w:rPr>
        <w:t xml:space="preserve">деятельности школьного спортивного клуба </w:t>
      </w:r>
      <w:r>
        <w:rPr>
          <w:rFonts w:ascii="Times New Roman" w:hAnsi="Times New Roman"/>
          <w:sz w:val="28"/>
          <w:szCs w:val="28"/>
        </w:rPr>
        <w:t>в 2015-2016 учебном году</w:t>
      </w:r>
      <w:r w:rsidRPr="00412337">
        <w:rPr>
          <w:rFonts w:ascii="Times New Roman" w:hAnsi="Times New Roman"/>
          <w:sz w:val="28"/>
          <w:szCs w:val="28"/>
        </w:rPr>
        <w:t xml:space="preserve"> проведены следующие мероприятия: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EF2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школьная </w:t>
      </w:r>
      <w:proofErr w:type="spellStart"/>
      <w:r>
        <w:rPr>
          <w:rFonts w:ascii="Times New Roman" w:hAnsi="Times New Roman"/>
          <w:sz w:val="28"/>
          <w:szCs w:val="28"/>
        </w:rPr>
        <w:t>Всекубанская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спартакиада школьников «Спортивные надежды Кубани»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Школьный этап спартакиады охватил все классы с 1 по 11, по итогам муниципального этапа школа заняла 3 место.</w:t>
      </w:r>
    </w:p>
    <w:p w:rsidR="00C50184" w:rsidRPr="00EF20D0" w:rsidRDefault="00087E1A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C50184">
        <w:rPr>
          <w:rFonts w:ascii="Times New Roman" w:hAnsi="Times New Roman"/>
          <w:sz w:val="28"/>
          <w:szCs w:val="28"/>
        </w:rPr>
        <w:t xml:space="preserve">Спартакиада включала </w:t>
      </w:r>
      <w:r w:rsidR="00C50184" w:rsidRPr="00EF20D0">
        <w:rPr>
          <w:rFonts w:ascii="Times New Roman" w:hAnsi="Times New Roman"/>
          <w:sz w:val="28"/>
          <w:szCs w:val="28"/>
        </w:rPr>
        <w:t>10</w:t>
      </w:r>
      <w:r w:rsidR="00C50184">
        <w:rPr>
          <w:rFonts w:ascii="Times New Roman" w:hAnsi="Times New Roman"/>
          <w:sz w:val="28"/>
          <w:szCs w:val="28"/>
        </w:rPr>
        <w:t xml:space="preserve"> игровых видов: футбол, баскетбол, волейбол, веселые старты, бадминтон, гандбол, настольный теннис, спортивный туризм, шашки, шахматы.</w:t>
      </w:r>
      <w:proofErr w:type="gramEnd"/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районном этапе спартакиады школа достигла следующих результатов: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204"/>
        <w:gridCol w:w="3536"/>
      </w:tblGrid>
      <w:tr w:rsidR="00C50184" w:rsidRPr="00317C79" w:rsidTr="00A30C6C">
        <w:trPr>
          <w:trHeight w:val="440"/>
        </w:trPr>
        <w:tc>
          <w:tcPr>
            <w:tcW w:w="1980" w:type="dxa"/>
            <w:vMerge w:val="restart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Игровые виды спорта</w:t>
            </w:r>
          </w:p>
        </w:tc>
        <w:tc>
          <w:tcPr>
            <w:tcW w:w="4204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ab/>
              <w:t xml:space="preserve"> результативность</w:t>
            </w:r>
          </w:p>
        </w:tc>
        <w:tc>
          <w:tcPr>
            <w:tcW w:w="3536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184" w:rsidRPr="00317C79" w:rsidTr="00A30C6C">
        <w:trPr>
          <w:trHeight w:val="200"/>
        </w:trPr>
        <w:tc>
          <w:tcPr>
            <w:tcW w:w="1980" w:type="dxa"/>
            <w:vMerge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4" w:type="dxa"/>
          </w:tcPr>
          <w:p w:rsidR="00C50184" w:rsidRPr="00317C79" w:rsidRDefault="00C50184" w:rsidP="00A30C6C">
            <w:pPr>
              <w:pStyle w:val="3"/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3536" w:type="dxa"/>
          </w:tcPr>
          <w:p w:rsidR="00C50184" w:rsidRPr="00317C79" w:rsidRDefault="00C50184" w:rsidP="00A30C6C">
            <w:pPr>
              <w:pStyle w:val="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C50184" w:rsidRPr="00317C79" w:rsidTr="00A30C6C">
        <w:tc>
          <w:tcPr>
            <w:tcW w:w="1980" w:type="dxa"/>
          </w:tcPr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4204" w:type="dxa"/>
          </w:tcPr>
          <w:p w:rsidR="00C50184" w:rsidRPr="00314506" w:rsidRDefault="00C50184" w:rsidP="00A30C6C">
            <w:pPr>
              <w:pStyle w:val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5-6 </w:t>
            </w:r>
            <w:proofErr w:type="spellStart"/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- 1м </w:t>
            </w:r>
          </w:p>
          <w:p w:rsidR="00C50184" w:rsidRPr="00314506" w:rsidRDefault="00C50184" w:rsidP="00A30C6C">
            <w:pPr>
              <w:pStyle w:val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7-8кл-3 м </w:t>
            </w:r>
          </w:p>
          <w:p w:rsidR="00C50184" w:rsidRPr="00317C79" w:rsidRDefault="00C50184" w:rsidP="00A30C6C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C50184" w:rsidRPr="00314506" w:rsidRDefault="00C50184" w:rsidP="00A30C6C">
            <w:pPr>
              <w:pStyle w:val="3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5-6 -3м </w:t>
            </w:r>
          </w:p>
          <w:p w:rsidR="00C50184" w:rsidRPr="00314506" w:rsidRDefault="00C50184" w:rsidP="00A30C6C">
            <w:pPr>
              <w:pStyle w:val="3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7-8 -3 м </w:t>
            </w:r>
          </w:p>
          <w:p w:rsidR="00C50184" w:rsidRPr="00317C79" w:rsidRDefault="00C50184" w:rsidP="00A30C6C">
            <w:pPr>
              <w:pStyle w:val="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184" w:rsidRPr="00317C79" w:rsidTr="00A30C6C">
        <w:tc>
          <w:tcPr>
            <w:tcW w:w="1980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4204" w:type="dxa"/>
          </w:tcPr>
          <w:p w:rsidR="00C50184" w:rsidRPr="00314506" w:rsidRDefault="00C50184" w:rsidP="00A30C6C">
            <w:pPr>
              <w:pStyle w:val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7-8кл-1 м </w:t>
            </w:r>
          </w:p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9-11 кл-3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</w:tcPr>
          <w:p w:rsidR="00C50184" w:rsidRDefault="00C50184" w:rsidP="00A30C6C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7-8кл-4</w:t>
            </w:r>
            <w:r w:rsidRPr="00317C79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</w:p>
          <w:p w:rsidR="00C50184" w:rsidRPr="00314506" w:rsidRDefault="00C50184" w:rsidP="00A30C6C">
            <w:pPr>
              <w:pStyle w:val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      9-11 кл-1м </w:t>
            </w:r>
          </w:p>
        </w:tc>
      </w:tr>
      <w:tr w:rsidR="00C50184" w:rsidRPr="00317C79" w:rsidTr="00A30C6C">
        <w:tc>
          <w:tcPr>
            <w:tcW w:w="1980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7740" w:type="dxa"/>
            <w:gridSpan w:val="2"/>
          </w:tcPr>
          <w:p w:rsidR="00C50184" w:rsidRPr="00314506" w:rsidRDefault="00C50184" w:rsidP="00A30C6C">
            <w:pPr>
              <w:pStyle w:val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1 кл-3 место </w:t>
            </w:r>
          </w:p>
          <w:p w:rsidR="00C50184" w:rsidRPr="00314506" w:rsidRDefault="00C50184" w:rsidP="00A30C6C">
            <w:pPr>
              <w:pStyle w:val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2 кл-3 место </w:t>
            </w:r>
          </w:p>
          <w:p w:rsidR="00C50184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кл-4</w:t>
            </w:r>
            <w:r w:rsidRPr="00317C7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C50184" w:rsidRPr="00314506" w:rsidRDefault="00C50184" w:rsidP="00A30C6C">
            <w:pPr>
              <w:pStyle w:val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4 кл-3 место</w:t>
            </w:r>
          </w:p>
        </w:tc>
      </w:tr>
      <w:tr w:rsidR="00C50184" w:rsidRPr="00317C79" w:rsidTr="00A30C6C">
        <w:tc>
          <w:tcPr>
            <w:tcW w:w="1980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lastRenderedPageBreak/>
              <w:t>бадминтон</w:t>
            </w:r>
          </w:p>
        </w:tc>
        <w:tc>
          <w:tcPr>
            <w:tcW w:w="7740" w:type="dxa"/>
            <w:gridSpan w:val="2"/>
          </w:tcPr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- 4 место</w:t>
            </w:r>
          </w:p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7-8кл- 4 место</w:t>
            </w:r>
          </w:p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кл-4 место</w:t>
            </w:r>
          </w:p>
        </w:tc>
      </w:tr>
      <w:tr w:rsidR="00C50184" w:rsidRPr="00317C79" w:rsidTr="00A30C6C">
        <w:tc>
          <w:tcPr>
            <w:tcW w:w="1980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4204" w:type="dxa"/>
          </w:tcPr>
          <w:p w:rsidR="00C50184" w:rsidRPr="00314506" w:rsidRDefault="00C50184" w:rsidP="00A30C6C">
            <w:pPr>
              <w:pStyle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5-6 кл-3 м</w:t>
            </w:r>
          </w:p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7-8кл- 7 м</w:t>
            </w:r>
          </w:p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9-11 кл-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5м </w:t>
            </w:r>
          </w:p>
        </w:tc>
        <w:tc>
          <w:tcPr>
            <w:tcW w:w="3536" w:type="dxa"/>
          </w:tcPr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кл-7м</w:t>
            </w:r>
          </w:p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7-8кл-10 м</w:t>
            </w:r>
          </w:p>
          <w:p w:rsidR="00C50184" w:rsidRPr="00314506" w:rsidRDefault="00C50184" w:rsidP="00A30C6C">
            <w:pPr>
              <w:pStyle w:val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9-11 кл-2 м</w:t>
            </w:r>
          </w:p>
        </w:tc>
      </w:tr>
      <w:tr w:rsidR="00C50184" w:rsidRPr="00317C79" w:rsidTr="00A30C6C">
        <w:tc>
          <w:tcPr>
            <w:tcW w:w="1980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гандбол</w:t>
            </w:r>
          </w:p>
        </w:tc>
        <w:tc>
          <w:tcPr>
            <w:tcW w:w="4204" w:type="dxa"/>
          </w:tcPr>
          <w:p w:rsidR="00C50184" w:rsidRPr="00314506" w:rsidRDefault="00C50184" w:rsidP="00A30C6C">
            <w:pPr>
              <w:pStyle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 xml:space="preserve">5-6 </w:t>
            </w:r>
            <w:proofErr w:type="spellStart"/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- 1м</w:t>
            </w:r>
          </w:p>
          <w:p w:rsidR="00C50184" w:rsidRPr="00314506" w:rsidRDefault="00C50184" w:rsidP="00A30C6C">
            <w:pPr>
              <w:pStyle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7-8кл- 1м</w:t>
            </w:r>
          </w:p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9-11 кл-3м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7C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</w:tcPr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 w:rsidRPr="00317C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17C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4 м</w:t>
            </w:r>
          </w:p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7-8кл-</w:t>
            </w:r>
            <w:r>
              <w:rPr>
                <w:rFonts w:ascii="Times New Roman" w:hAnsi="Times New Roman"/>
                <w:sz w:val="28"/>
                <w:szCs w:val="28"/>
              </w:rPr>
              <w:t>3 м</w:t>
            </w:r>
          </w:p>
          <w:p w:rsidR="00C50184" w:rsidRPr="00314506" w:rsidRDefault="00C50184" w:rsidP="00A30C6C">
            <w:pPr>
              <w:pStyle w:val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9-11 кл-1м</w:t>
            </w:r>
          </w:p>
        </w:tc>
      </w:tr>
      <w:tr w:rsidR="00C50184" w:rsidRPr="00317C79" w:rsidTr="00A30C6C">
        <w:tc>
          <w:tcPr>
            <w:tcW w:w="1980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7740" w:type="dxa"/>
            <w:gridSpan w:val="2"/>
          </w:tcPr>
          <w:p w:rsidR="00C50184" w:rsidRPr="00317C79" w:rsidRDefault="00C50184" w:rsidP="00A30C6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- 5</w:t>
            </w:r>
            <w:r w:rsidRPr="00317C79">
              <w:rPr>
                <w:rFonts w:ascii="Times New Roman" w:hAnsi="Times New Roman"/>
                <w:sz w:val="28"/>
                <w:szCs w:val="28"/>
              </w:rPr>
              <w:t xml:space="preserve">м </w:t>
            </w:r>
          </w:p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184" w:rsidRPr="00317C79" w:rsidTr="00A30C6C">
        <w:tc>
          <w:tcPr>
            <w:tcW w:w="1980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C79">
              <w:rPr>
                <w:rFonts w:ascii="Times New Roman" w:hAnsi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7740" w:type="dxa"/>
            <w:gridSpan w:val="2"/>
          </w:tcPr>
          <w:p w:rsidR="00C50184" w:rsidRPr="00317C79" w:rsidRDefault="00C50184" w:rsidP="00A30C6C">
            <w:pPr>
              <w:pStyle w:val="3"/>
              <w:tabs>
                <w:tab w:val="left" w:pos="3000"/>
                <w:tab w:val="center" w:pos="37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кл-5м</w:t>
            </w:r>
          </w:p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7-8кл-4м</w:t>
            </w:r>
          </w:p>
          <w:p w:rsidR="00C50184" w:rsidRPr="00314506" w:rsidRDefault="00C50184" w:rsidP="00A30C6C">
            <w:pPr>
              <w:pStyle w:val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9-11 кл-3 место</w:t>
            </w:r>
          </w:p>
        </w:tc>
      </w:tr>
      <w:tr w:rsidR="00C50184" w:rsidRPr="00317C79" w:rsidTr="00A30C6C">
        <w:tc>
          <w:tcPr>
            <w:tcW w:w="1980" w:type="dxa"/>
          </w:tcPr>
          <w:p w:rsidR="00C50184" w:rsidRPr="00317C79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Шашки </w:t>
            </w:r>
          </w:p>
        </w:tc>
        <w:tc>
          <w:tcPr>
            <w:tcW w:w="7740" w:type="dxa"/>
            <w:gridSpan w:val="2"/>
          </w:tcPr>
          <w:p w:rsidR="00C50184" w:rsidRDefault="00C50184" w:rsidP="00A30C6C">
            <w:pPr>
              <w:pStyle w:val="3"/>
              <w:tabs>
                <w:tab w:val="left" w:pos="3000"/>
                <w:tab w:val="center" w:pos="37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5-6- 5 м</w:t>
            </w:r>
          </w:p>
          <w:p w:rsidR="00C50184" w:rsidRPr="00314506" w:rsidRDefault="00C50184" w:rsidP="00A30C6C">
            <w:pPr>
              <w:pStyle w:val="3"/>
              <w:tabs>
                <w:tab w:val="left" w:pos="3000"/>
                <w:tab w:val="center" w:pos="37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7-8 кл-1 м</w:t>
            </w:r>
          </w:p>
          <w:p w:rsidR="00C50184" w:rsidRDefault="00C50184" w:rsidP="00A30C6C">
            <w:pPr>
              <w:pStyle w:val="3"/>
              <w:tabs>
                <w:tab w:val="left" w:pos="3000"/>
                <w:tab w:val="center" w:pos="3762"/>
              </w:tabs>
              <w:rPr>
                <w:rFonts w:ascii="Times New Roman" w:hAnsi="Times New Roman"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9-11 кл-3 м</w:t>
            </w:r>
          </w:p>
        </w:tc>
      </w:tr>
      <w:tr w:rsidR="00C50184" w:rsidRPr="00317C79" w:rsidTr="00A30C6C">
        <w:tc>
          <w:tcPr>
            <w:tcW w:w="1980" w:type="dxa"/>
          </w:tcPr>
          <w:p w:rsidR="00C50184" w:rsidRDefault="00C50184" w:rsidP="00A30C6C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7740" w:type="dxa"/>
            <w:gridSpan w:val="2"/>
          </w:tcPr>
          <w:p w:rsidR="00C50184" w:rsidRPr="00314506" w:rsidRDefault="00C50184" w:rsidP="00A30C6C">
            <w:pPr>
              <w:pStyle w:val="3"/>
              <w:tabs>
                <w:tab w:val="left" w:pos="3000"/>
                <w:tab w:val="center" w:pos="37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5-6 кл-2м</w:t>
            </w:r>
          </w:p>
          <w:p w:rsidR="00C50184" w:rsidRDefault="00C50184" w:rsidP="00A30C6C">
            <w:pPr>
              <w:pStyle w:val="3"/>
              <w:tabs>
                <w:tab w:val="left" w:pos="3000"/>
                <w:tab w:val="center" w:pos="376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кл-4м</w:t>
            </w:r>
          </w:p>
          <w:p w:rsidR="00C50184" w:rsidRPr="00314506" w:rsidRDefault="00C50184" w:rsidP="00A30C6C">
            <w:pPr>
              <w:pStyle w:val="3"/>
              <w:tabs>
                <w:tab w:val="left" w:pos="3000"/>
                <w:tab w:val="center" w:pos="37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14506">
              <w:rPr>
                <w:rFonts w:ascii="Times New Roman" w:hAnsi="Times New Roman"/>
                <w:b/>
                <w:sz w:val="28"/>
                <w:szCs w:val="28"/>
              </w:rPr>
              <w:t>9-11 кл-1 м</w:t>
            </w:r>
          </w:p>
        </w:tc>
      </w:tr>
    </w:tbl>
    <w:p w:rsidR="00C50184" w:rsidRDefault="00087E1A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0184">
        <w:rPr>
          <w:rFonts w:ascii="Times New Roman" w:hAnsi="Times New Roman"/>
          <w:sz w:val="28"/>
          <w:szCs w:val="28"/>
        </w:rPr>
        <w:t>В зональных соревнованиях победители : гандбо</w:t>
      </w:r>
      <w:proofErr w:type="gramStart"/>
      <w:r w:rsidR="00C50184">
        <w:rPr>
          <w:rFonts w:ascii="Times New Roman" w:hAnsi="Times New Roman"/>
          <w:sz w:val="28"/>
          <w:szCs w:val="28"/>
        </w:rPr>
        <w:t>л-</w:t>
      </w:r>
      <w:proofErr w:type="gramEnd"/>
      <w:r w:rsidR="00C50184">
        <w:rPr>
          <w:rFonts w:ascii="Times New Roman" w:hAnsi="Times New Roman"/>
          <w:sz w:val="28"/>
          <w:szCs w:val="28"/>
        </w:rPr>
        <w:t xml:space="preserve"> юноши 5-6 классов, девушки 9-11 классов; призеры- волейбол –юноши 5-6 классов , гандбол- юноши 7-8 классов; призеры полуфинала по гандболу –юноши 5-6 классов, девушки 9-11 классов.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Президентских состязаниях районного этапа 7Б класс занял 1 место, 6Б – 2 место.</w:t>
      </w:r>
    </w:p>
    <w:p w:rsidR="00C50184" w:rsidRDefault="00087E1A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0184">
        <w:rPr>
          <w:rFonts w:ascii="Times New Roman" w:hAnsi="Times New Roman"/>
          <w:sz w:val="28"/>
          <w:szCs w:val="28"/>
        </w:rPr>
        <w:t xml:space="preserve">Президентские спортивные игры -2 место; кубок губернатора по настольному теннису -2 место, кубок губернатора по </w:t>
      </w:r>
      <w:proofErr w:type="spellStart"/>
      <w:r w:rsidR="00C50184">
        <w:rPr>
          <w:rFonts w:ascii="Times New Roman" w:hAnsi="Times New Roman"/>
          <w:sz w:val="28"/>
          <w:szCs w:val="28"/>
        </w:rPr>
        <w:t>стритболу</w:t>
      </w:r>
      <w:proofErr w:type="spellEnd"/>
      <w:r w:rsidR="00C50184">
        <w:rPr>
          <w:rFonts w:ascii="Times New Roman" w:hAnsi="Times New Roman"/>
          <w:sz w:val="28"/>
          <w:szCs w:val="28"/>
        </w:rPr>
        <w:t xml:space="preserve"> -1 место.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867A8">
        <w:rPr>
          <w:rFonts w:ascii="Times New Roman" w:hAnsi="Times New Roman"/>
          <w:b/>
          <w:sz w:val="28"/>
          <w:szCs w:val="28"/>
        </w:rPr>
        <w:t xml:space="preserve">В предстоящем учебном году необходимо уделить внимание подготовке учащихся к соревнованиям   по бадминтону, футболу, настольному теннису, спортивному туризму; </w:t>
      </w:r>
      <w:r>
        <w:rPr>
          <w:rFonts w:ascii="Times New Roman" w:hAnsi="Times New Roman"/>
          <w:b/>
          <w:sz w:val="28"/>
          <w:szCs w:val="28"/>
        </w:rPr>
        <w:t>шашкам.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 2015-2016 учебном году активно реализовалась программа ГТО, 10 учащихся сдали нормативы на золотой значок.</w:t>
      </w:r>
    </w:p>
    <w:p w:rsidR="00C50184" w:rsidRPr="005972AF" w:rsidRDefault="00C50184" w:rsidP="00C50184">
      <w:pPr>
        <w:pStyle w:val="3"/>
        <w:jc w:val="both"/>
        <w:rPr>
          <w:rFonts w:ascii="Times New Roman" w:hAnsi="Times New Roman"/>
          <w:b/>
          <w:sz w:val="28"/>
          <w:szCs w:val="28"/>
        </w:rPr>
      </w:pPr>
      <w:r w:rsidRPr="005972AF">
        <w:rPr>
          <w:rFonts w:ascii="Times New Roman" w:hAnsi="Times New Roman"/>
          <w:b/>
          <w:sz w:val="28"/>
          <w:szCs w:val="28"/>
        </w:rPr>
        <w:t>В предстоящем учебном году в школе будет</w:t>
      </w:r>
      <w:r>
        <w:rPr>
          <w:rFonts w:ascii="Times New Roman" w:hAnsi="Times New Roman"/>
          <w:b/>
          <w:sz w:val="28"/>
          <w:szCs w:val="28"/>
        </w:rPr>
        <w:t xml:space="preserve"> продолжена работа по популяризации движения ГТО</w:t>
      </w:r>
      <w:r w:rsidRPr="005972AF">
        <w:rPr>
          <w:rFonts w:ascii="Times New Roman" w:hAnsi="Times New Roman"/>
          <w:b/>
          <w:sz w:val="28"/>
          <w:szCs w:val="28"/>
        </w:rPr>
        <w:t xml:space="preserve"> с целью повышения уровня физической подготовки.</w:t>
      </w:r>
    </w:p>
    <w:p w:rsidR="00C50184" w:rsidRPr="00244CEC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244CEC">
        <w:rPr>
          <w:rFonts w:ascii="Times New Roman" w:hAnsi="Times New Roman"/>
          <w:sz w:val="28"/>
          <w:szCs w:val="28"/>
        </w:rPr>
        <w:t xml:space="preserve">   В течение учебного года проводились традиционные спортивные мер</w:t>
      </w:r>
      <w:r>
        <w:rPr>
          <w:rFonts w:ascii="Times New Roman" w:hAnsi="Times New Roman"/>
          <w:sz w:val="28"/>
          <w:szCs w:val="28"/>
        </w:rPr>
        <w:t>оприятия</w:t>
      </w:r>
      <w:r w:rsidRPr="00244CEC">
        <w:rPr>
          <w:rFonts w:ascii="Times New Roman" w:hAnsi="Times New Roman"/>
          <w:sz w:val="28"/>
          <w:szCs w:val="28"/>
        </w:rPr>
        <w:t>: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-Дни</w:t>
      </w:r>
      <w:r w:rsidRPr="00412337">
        <w:rPr>
          <w:rFonts w:ascii="Times New Roman" w:hAnsi="Times New Roman"/>
          <w:sz w:val="28"/>
          <w:szCs w:val="28"/>
        </w:rPr>
        <w:t xml:space="preserve"> здоровья</w:t>
      </w:r>
      <w:r>
        <w:rPr>
          <w:rFonts w:ascii="Times New Roman" w:hAnsi="Times New Roman"/>
          <w:sz w:val="28"/>
          <w:szCs w:val="28"/>
        </w:rPr>
        <w:t xml:space="preserve"> – 2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сентябрь,  апрель)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-Акция «Спорт как альтернатива пагубным привычкам» (ноябрь)</w:t>
      </w:r>
    </w:p>
    <w:p w:rsidR="00C50184" w:rsidRPr="00412337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-спортивные соревнования «Олимпийцы», «А ну-ка, мальчики!», «Сильнее, выше, быстрее», «Рыцарский турнир» (февраль)</w:t>
      </w:r>
      <w:proofErr w:type="gramEnd"/>
    </w:p>
    <w:p w:rsidR="00C50184" w:rsidRPr="00412337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-турнир</w:t>
      </w:r>
      <w:r w:rsidRPr="00412337">
        <w:rPr>
          <w:rFonts w:ascii="Times New Roman" w:hAnsi="Times New Roman"/>
          <w:sz w:val="28"/>
          <w:szCs w:val="28"/>
        </w:rPr>
        <w:t xml:space="preserve"> по баскетболу между учениками, </w:t>
      </w:r>
      <w:r>
        <w:rPr>
          <w:rFonts w:ascii="Times New Roman" w:hAnsi="Times New Roman"/>
          <w:sz w:val="28"/>
          <w:szCs w:val="28"/>
        </w:rPr>
        <w:t xml:space="preserve">выпускниками прошлых лет </w:t>
      </w:r>
      <w:r w:rsidRPr="00412337">
        <w:rPr>
          <w:rFonts w:ascii="Times New Roman" w:hAnsi="Times New Roman"/>
          <w:sz w:val="28"/>
          <w:szCs w:val="28"/>
        </w:rPr>
        <w:t xml:space="preserve"> памяти учителя ф</w:t>
      </w:r>
      <w:r>
        <w:rPr>
          <w:rFonts w:ascii="Times New Roman" w:hAnsi="Times New Roman"/>
          <w:sz w:val="28"/>
          <w:szCs w:val="28"/>
        </w:rPr>
        <w:t>изической культуры М.З.Мамченко (февраль)</w:t>
      </w:r>
    </w:p>
    <w:p w:rsidR="00C50184" w:rsidRPr="00412337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-Кроссовый забег (</w:t>
      </w:r>
      <w:r w:rsidRPr="00412337">
        <w:rPr>
          <w:rFonts w:ascii="Times New Roman" w:hAnsi="Times New Roman"/>
          <w:sz w:val="28"/>
          <w:szCs w:val="28"/>
        </w:rPr>
        <w:t>сентябрь, май)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-Соревнования по мини футболу (</w:t>
      </w:r>
      <w:r w:rsidRPr="00412337">
        <w:rPr>
          <w:rFonts w:ascii="Times New Roman" w:hAnsi="Times New Roman"/>
          <w:sz w:val="28"/>
          <w:szCs w:val="28"/>
        </w:rPr>
        <w:t>сентябрь)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-Президентские состязания с 1 по 11 класс- 6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- 1 место, 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- 1 место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-Президентские спортивные игры с 5 по 11 класс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5-6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- 1 место.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 укрепления здоровья и привлечения школьников к физической культуре и спорту в сентябре-октябре организовано проведение ежедневных утренних зарядок для всех учащихся 1-5 -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классов.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мае и июне проведен единый день ГТО, в рамках которого учащиеся и преподаватели ознакомились с нормами ГТО, попробовали свои силы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Спортивная жизнь школы освещалась на информационных стендах «Привет участникам  </w:t>
      </w:r>
      <w:proofErr w:type="spellStart"/>
      <w:r>
        <w:rPr>
          <w:rFonts w:ascii="Times New Roman" w:hAnsi="Times New Roman"/>
          <w:sz w:val="28"/>
          <w:szCs w:val="28"/>
        </w:rPr>
        <w:t>Всекубанской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спартакиады школьников», «Олимп», «</w:t>
      </w:r>
      <w:proofErr w:type="spellStart"/>
      <w:r>
        <w:rPr>
          <w:rFonts w:ascii="Times New Roman" w:hAnsi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/>
          <w:sz w:val="28"/>
          <w:szCs w:val="28"/>
        </w:rPr>
        <w:t>», на школьном сайте. Для организации спортивно-массовой, оздоровительной работы используются возможности школьного спортивного зала, спортивной площадки, стадиона.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реализации плана развития туризма в МБОУ СОШ №3  ст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тарощербиновская  проведены следующие мероприятия: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действовал  кружок «Туристический»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Кулага А.М.)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организована туристическая площадка в июне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Кулага А.М., </w:t>
      </w:r>
      <w:proofErr w:type="spellStart"/>
      <w:r>
        <w:rPr>
          <w:rFonts w:ascii="Times New Roman" w:hAnsi="Times New Roman"/>
          <w:sz w:val="28"/>
          <w:szCs w:val="28"/>
        </w:rPr>
        <w:t>Квач</w:t>
      </w:r>
      <w:proofErr w:type="spellEnd"/>
      <w:r>
        <w:rPr>
          <w:rFonts w:ascii="Times New Roman" w:hAnsi="Times New Roman"/>
          <w:sz w:val="28"/>
          <w:szCs w:val="28"/>
        </w:rPr>
        <w:t xml:space="preserve"> Т.Н., Кравцова Е.В.)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классными руководителями 1-4 , 5-11 классов в течение учебного года организовывались пешие походы по местным маршрутам.</w:t>
      </w:r>
    </w:p>
    <w:p w:rsidR="00C50184" w:rsidRDefault="00C50184" w:rsidP="00C5018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организованы туристические выезды с </w:t>
      </w:r>
      <w:proofErr w:type="gramStart"/>
      <w:r>
        <w:rPr>
          <w:rFonts w:ascii="Times New Roman" w:hAnsi="Times New Roman"/>
          <w:sz w:val="28"/>
          <w:szCs w:val="28"/>
        </w:rPr>
        <w:t>пешими</w:t>
      </w:r>
      <w:proofErr w:type="gramEnd"/>
      <w:r>
        <w:rPr>
          <w:rFonts w:ascii="Times New Roman" w:hAnsi="Times New Roman"/>
          <w:sz w:val="28"/>
          <w:szCs w:val="28"/>
        </w:rPr>
        <w:t xml:space="preserve"> маршрутам.</w:t>
      </w:r>
    </w:p>
    <w:p w:rsidR="00C50184" w:rsidRDefault="00C50184" w:rsidP="00C50184">
      <w:pPr>
        <w:pStyle w:val="a3"/>
        <w:jc w:val="both"/>
        <w:rPr>
          <w:bCs/>
          <w:i/>
          <w:iCs/>
        </w:rPr>
      </w:pPr>
      <w:r w:rsidRPr="00087E1A">
        <w:rPr>
          <w:bCs/>
          <w:i/>
          <w:iCs/>
        </w:rPr>
        <w:t xml:space="preserve">   Деятельность </w:t>
      </w:r>
      <w:r w:rsidR="00087E1A" w:rsidRPr="00087E1A">
        <w:rPr>
          <w:bCs/>
          <w:i/>
          <w:iCs/>
        </w:rPr>
        <w:t xml:space="preserve">ШСК </w:t>
      </w:r>
      <w:r w:rsidR="00087E1A" w:rsidRPr="00087E1A">
        <w:rPr>
          <w:rFonts w:hint="eastAsia"/>
          <w:bCs/>
          <w:i/>
          <w:iCs/>
        </w:rPr>
        <w:t>«</w:t>
      </w:r>
      <w:r w:rsidR="00087E1A" w:rsidRPr="00087E1A">
        <w:rPr>
          <w:bCs/>
          <w:i/>
          <w:iCs/>
        </w:rPr>
        <w:t>Олимп</w:t>
      </w:r>
      <w:r w:rsidR="00087E1A" w:rsidRPr="00087E1A">
        <w:rPr>
          <w:rFonts w:hint="eastAsia"/>
          <w:bCs/>
          <w:i/>
          <w:iCs/>
        </w:rPr>
        <w:t>»</w:t>
      </w:r>
      <w:r w:rsidR="00087E1A" w:rsidRPr="00087E1A">
        <w:rPr>
          <w:bCs/>
          <w:i/>
          <w:iCs/>
        </w:rPr>
        <w:t xml:space="preserve"> </w:t>
      </w:r>
      <w:r w:rsidRPr="00087E1A">
        <w:rPr>
          <w:bCs/>
          <w:i/>
          <w:iCs/>
        </w:rPr>
        <w:t xml:space="preserve">по развитию спортивно-массовой работы, пропаганде физкультуры, спорта, ЗОЖ  </w:t>
      </w:r>
      <w:r w:rsidR="00087E1A" w:rsidRPr="00087E1A">
        <w:rPr>
          <w:bCs/>
          <w:i/>
          <w:iCs/>
        </w:rPr>
        <w:t>выстроена в соотв</w:t>
      </w:r>
      <w:r w:rsidR="00087E1A">
        <w:rPr>
          <w:bCs/>
          <w:i/>
          <w:iCs/>
        </w:rPr>
        <w:t>етст</w:t>
      </w:r>
      <w:r w:rsidR="00087E1A" w:rsidRPr="00087E1A">
        <w:rPr>
          <w:bCs/>
          <w:i/>
          <w:iCs/>
        </w:rPr>
        <w:t>вии</w:t>
      </w:r>
      <w:r w:rsidR="00087E1A">
        <w:rPr>
          <w:bCs/>
          <w:i/>
          <w:iCs/>
        </w:rPr>
        <w:t xml:space="preserve"> поставленными задачами</w:t>
      </w:r>
      <w:r w:rsidRPr="00087E1A">
        <w:rPr>
          <w:bCs/>
          <w:i/>
          <w:iCs/>
        </w:rPr>
        <w:t>. Результаты этой работы- 98% охвата ребят клубной спортивной деятельности, победы в районных, зональных соревнованиях. В предстоящем учебном году необходимо продолжить   работу по развитию спортивно- массовой работы, туризма, популяризации движения ГТО.</w:t>
      </w:r>
    </w:p>
    <w:p w:rsidR="00087E1A" w:rsidRDefault="00087E1A" w:rsidP="00C50184">
      <w:pPr>
        <w:pStyle w:val="a3"/>
        <w:jc w:val="both"/>
        <w:rPr>
          <w:bCs/>
          <w:iCs/>
        </w:rPr>
      </w:pPr>
    </w:p>
    <w:p w:rsidR="00087E1A" w:rsidRPr="00087E1A" w:rsidRDefault="00087E1A" w:rsidP="00C50184">
      <w:pPr>
        <w:pStyle w:val="a3"/>
        <w:jc w:val="both"/>
        <w:rPr>
          <w:bCs/>
          <w:iCs/>
        </w:rPr>
      </w:pPr>
      <w:r w:rsidRPr="00087E1A">
        <w:rPr>
          <w:bCs/>
          <w:iCs/>
        </w:rPr>
        <w:t xml:space="preserve">Руководитель спортивного клуба </w:t>
      </w:r>
      <w:r w:rsidRPr="00087E1A">
        <w:rPr>
          <w:rFonts w:hint="eastAsia"/>
          <w:bCs/>
          <w:iCs/>
        </w:rPr>
        <w:t>«</w:t>
      </w:r>
      <w:r w:rsidRPr="00087E1A">
        <w:rPr>
          <w:bCs/>
          <w:iCs/>
        </w:rPr>
        <w:t>Олимп</w:t>
      </w:r>
      <w:r w:rsidRPr="00087E1A">
        <w:rPr>
          <w:rFonts w:hint="eastAsia"/>
          <w:bCs/>
          <w:iCs/>
        </w:rPr>
        <w:t>»</w:t>
      </w:r>
      <w:r w:rsidRPr="00087E1A">
        <w:rPr>
          <w:bCs/>
          <w:iCs/>
        </w:rPr>
        <w:t xml:space="preserve">                              Е.В.Кравцова</w:t>
      </w:r>
    </w:p>
    <w:p w:rsidR="00E72762" w:rsidRDefault="00087E1A"/>
    <w:sectPr w:rsidR="00E72762" w:rsidSect="00A1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84"/>
    <w:rsid w:val="00087E1A"/>
    <w:rsid w:val="00220345"/>
    <w:rsid w:val="00A12765"/>
    <w:rsid w:val="00C50184"/>
    <w:rsid w:val="00F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184"/>
    <w:pPr>
      <w:spacing w:before="100" w:beforeAutospacing="1" w:after="100" w:afterAutospacing="1" w:line="240" w:lineRule="auto"/>
    </w:pPr>
    <w:rPr>
      <w:rFonts w:ascii="Times New Roman,Tahoma" w:eastAsia="Times New Roman" w:hAnsi="Times New Roman,Tahoma" w:cs="Times New Roman"/>
      <w:sz w:val="28"/>
      <w:szCs w:val="28"/>
      <w:lang w:eastAsia="ru-RU"/>
    </w:rPr>
  </w:style>
  <w:style w:type="paragraph" w:customStyle="1" w:styleId="1">
    <w:name w:val="Без интервала1"/>
    <w:rsid w:val="00C50184"/>
    <w:pPr>
      <w:spacing w:after="0" w:line="240" w:lineRule="auto"/>
    </w:pPr>
    <w:rPr>
      <w:rFonts w:ascii="Calibri" w:eastAsia="Calibri" w:hAnsi="Calibri" w:cs="Calibri"/>
    </w:rPr>
  </w:style>
  <w:style w:type="paragraph" w:customStyle="1" w:styleId="3">
    <w:name w:val="Без интервала3"/>
    <w:rsid w:val="00C501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2007-01-01T09:05:00Z</cp:lastPrinted>
  <dcterms:created xsi:type="dcterms:W3CDTF">2007-01-01T08:47:00Z</dcterms:created>
  <dcterms:modified xsi:type="dcterms:W3CDTF">2007-01-01T09:06:00Z</dcterms:modified>
</cp:coreProperties>
</file>