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46" w:rsidRPr="00BB61CB" w:rsidRDefault="000C6446" w:rsidP="000C644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CB">
        <w:rPr>
          <w:rFonts w:ascii="Times New Roman" w:hAnsi="Times New Roman" w:cs="Times New Roman"/>
          <w:b/>
          <w:sz w:val="28"/>
          <w:szCs w:val="28"/>
        </w:rPr>
        <w:t xml:space="preserve">Краснодарский край </w:t>
      </w:r>
      <w:proofErr w:type="spellStart"/>
      <w:r w:rsidRPr="00BB61CB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BB61CB">
        <w:rPr>
          <w:rFonts w:ascii="Times New Roman" w:hAnsi="Times New Roman" w:cs="Times New Roman"/>
          <w:b/>
          <w:sz w:val="28"/>
          <w:szCs w:val="28"/>
        </w:rPr>
        <w:t xml:space="preserve"> район станица Старощербиновская муниципальное бюджетное общеобразовательное учреждение</w:t>
      </w:r>
    </w:p>
    <w:p w:rsidR="000C6446" w:rsidRPr="00BB61CB" w:rsidRDefault="000C6446" w:rsidP="000C644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CB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 3</w:t>
      </w:r>
    </w:p>
    <w:p w:rsidR="000C6446" w:rsidRDefault="000C6446" w:rsidP="000C6446">
      <w:pPr>
        <w:pStyle w:val="a6"/>
        <w:jc w:val="center"/>
      </w:pPr>
      <w:r w:rsidRPr="00BB61CB">
        <w:rPr>
          <w:rFonts w:ascii="Times New Roman" w:hAnsi="Times New Roman" w:cs="Times New Roman"/>
          <w:b/>
          <w:sz w:val="28"/>
          <w:szCs w:val="28"/>
        </w:rPr>
        <w:t>станица Старощербиновская</w:t>
      </w:r>
    </w:p>
    <w:p w:rsidR="000C6446" w:rsidRDefault="000C6446" w:rsidP="000C6446"/>
    <w:p w:rsidR="000C6446" w:rsidRDefault="000C6446" w:rsidP="00D20F18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F23C5" w:rsidRDefault="00FF23C5" w:rsidP="00FF23C5"/>
    <w:p w:rsidR="00FF23C5" w:rsidRPr="00BB61CB" w:rsidRDefault="00FF23C5" w:rsidP="00FF23C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</w:t>
      </w:r>
      <w:r w:rsidRPr="00BB61CB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FF23C5" w:rsidRPr="00BB61CB" w:rsidRDefault="00FF23C5" w:rsidP="00FF23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61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р</w:t>
      </w:r>
      <w:r w:rsidRPr="00BB61CB">
        <w:rPr>
          <w:rFonts w:ascii="Times New Roman" w:hAnsi="Times New Roman" w:cs="Times New Roman"/>
          <w:sz w:val="28"/>
          <w:szCs w:val="28"/>
        </w:rPr>
        <w:t>ешением педагогического совета</w:t>
      </w:r>
    </w:p>
    <w:p w:rsidR="00FF23C5" w:rsidRPr="00BB61CB" w:rsidRDefault="00FF23C5" w:rsidP="00FF23C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61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</w:t>
      </w:r>
      <w:r w:rsidRPr="00BB61CB">
        <w:rPr>
          <w:rFonts w:ascii="Times New Roman" w:hAnsi="Times New Roman" w:cs="Times New Roman"/>
          <w:sz w:val="28"/>
          <w:szCs w:val="28"/>
        </w:rPr>
        <w:t>т 30 августа 3013 года протокол № 1</w:t>
      </w:r>
    </w:p>
    <w:p w:rsidR="00FF23C5" w:rsidRDefault="00FF23C5" w:rsidP="00FF23C5">
      <w:pPr>
        <w:pStyle w:val="a6"/>
        <w:jc w:val="right"/>
      </w:pPr>
      <w:r w:rsidRPr="00BB61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61CB">
        <w:rPr>
          <w:rFonts w:ascii="Times New Roman" w:hAnsi="Times New Roman" w:cs="Times New Roman"/>
          <w:sz w:val="28"/>
          <w:szCs w:val="28"/>
        </w:rPr>
        <w:t>Председатель__________А.Я.Кириченко</w:t>
      </w:r>
      <w:proofErr w:type="spellEnd"/>
    </w:p>
    <w:p w:rsidR="00FF23C5" w:rsidRPr="00BB61CB" w:rsidRDefault="00FF23C5" w:rsidP="00FF23C5"/>
    <w:p w:rsidR="00FF23C5" w:rsidRPr="00BB61CB" w:rsidRDefault="00FF23C5" w:rsidP="00FF23C5"/>
    <w:p w:rsidR="00FF23C5" w:rsidRDefault="00FF23C5" w:rsidP="00FF23C5"/>
    <w:p w:rsidR="00FF23C5" w:rsidRPr="00DA2E18" w:rsidRDefault="00FF23C5" w:rsidP="00FF23C5">
      <w:pPr>
        <w:tabs>
          <w:tab w:val="left" w:pos="1680"/>
        </w:tabs>
        <w:rPr>
          <w:rFonts w:ascii="Times New Roman" w:hAnsi="Times New Roman" w:cs="Times New Roman"/>
          <w:b/>
          <w:sz w:val="44"/>
          <w:szCs w:val="44"/>
        </w:rPr>
      </w:pPr>
      <w:r>
        <w:t xml:space="preserve">                                           </w:t>
      </w:r>
      <w:r w:rsidRPr="00DA2E18">
        <w:rPr>
          <w:rFonts w:ascii="Times New Roman" w:hAnsi="Times New Roman" w:cs="Times New Roman"/>
          <w:b/>
          <w:sz w:val="44"/>
          <w:szCs w:val="44"/>
        </w:rPr>
        <w:t xml:space="preserve">РАБОЧАЯ ПРОГРАММА </w:t>
      </w:r>
    </w:p>
    <w:p w:rsidR="00FF23C5" w:rsidRPr="00DA2E18" w:rsidRDefault="00FF23C5" w:rsidP="00FF23C5">
      <w:pPr>
        <w:tabs>
          <w:tab w:val="left" w:pos="1680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 w:rsidRPr="00DA2E18">
        <w:rPr>
          <w:rFonts w:ascii="Times New Roman" w:hAnsi="Times New Roman" w:cs="Times New Roman"/>
          <w:b/>
          <w:sz w:val="44"/>
          <w:szCs w:val="44"/>
        </w:rPr>
        <w:t>ВНЕУРОЧНОЙ      ДЕЯТЕЛЬНОСТИ</w:t>
      </w:r>
    </w:p>
    <w:p w:rsidR="00FF23C5" w:rsidRDefault="00FF23C5" w:rsidP="00FF23C5">
      <w:pPr>
        <w:tabs>
          <w:tab w:val="left" w:pos="9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Общекультурной направленности</w:t>
      </w:r>
    </w:p>
    <w:p w:rsidR="00FF23C5" w:rsidRPr="00DA2E18" w:rsidRDefault="00FF23C5" w:rsidP="00FF23C5">
      <w:pPr>
        <w:tabs>
          <w:tab w:val="left" w:pos="9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E18">
        <w:rPr>
          <w:rFonts w:ascii="Times New Roman" w:hAnsi="Times New Roman" w:cs="Times New Roman"/>
          <w:b/>
          <w:sz w:val="36"/>
          <w:szCs w:val="36"/>
          <w:u w:val="single"/>
        </w:rPr>
        <w:t>Кружок</w:t>
      </w:r>
      <w:r w:rsidRPr="00DA2E18"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Волшебный мир оригами</w:t>
      </w:r>
      <w:r w:rsidRPr="00DA2E18">
        <w:rPr>
          <w:rFonts w:ascii="Times New Roman" w:hAnsi="Times New Roman" w:cs="Times New Roman"/>
          <w:b/>
          <w:sz w:val="36"/>
          <w:szCs w:val="36"/>
        </w:rPr>
        <w:t>»</w:t>
      </w:r>
    </w:p>
    <w:p w:rsidR="00FF23C5" w:rsidRDefault="00FF23C5" w:rsidP="00FF23C5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A2E18">
        <w:rPr>
          <w:rFonts w:ascii="Times New Roman" w:hAnsi="Times New Roman" w:cs="Times New Roman"/>
          <w:sz w:val="28"/>
          <w:szCs w:val="28"/>
          <w:u w:val="single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1 год</w:t>
      </w:r>
    </w:p>
    <w:p w:rsidR="00FF23C5" w:rsidRDefault="00FF23C5" w:rsidP="00FF23C5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A2E18">
        <w:rPr>
          <w:rFonts w:ascii="Times New Roman" w:hAnsi="Times New Roman" w:cs="Times New Roman"/>
          <w:sz w:val="28"/>
          <w:szCs w:val="28"/>
          <w:u w:val="single"/>
        </w:rPr>
        <w:t>Возраст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7-8 лет</w:t>
      </w:r>
    </w:p>
    <w:p w:rsidR="00FF23C5" w:rsidRDefault="00FF23C5" w:rsidP="00FF23C5">
      <w:pPr>
        <w:tabs>
          <w:tab w:val="left" w:pos="9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23C5" w:rsidRDefault="00FF23C5" w:rsidP="00FF23C5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</w:p>
    <w:p w:rsidR="00FF23C5" w:rsidRDefault="00FF23C5" w:rsidP="00FF23C5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</w:p>
    <w:p w:rsidR="00FF23C5" w:rsidRDefault="00FF23C5" w:rsidP="00FF23C5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</w:p>
    <w:p w:rsidR="00FF23C5" w:rsidRDefault="00FF23C5" w:rsidP="00FF23C5">
      <w:pPr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</w:p>
    <w:p w:rsidR="00FF23C5" w:rsidRPr="00DA2E18" w:rsidRDefault="00FF23C5" w:rsidP="00FF23C5">
      <w:pPr>
        <w:rPr>
          <w:rFonts w:ascii="Times New Roman" w:hAnsi="Times New Roman" w:cs="Times New Roman"/>
          <w:sz w:val="28"/>
          <w:szCs w:val="28"/>
        </w:rPr>
      </w:pPr>
    </w:p>
    <w:p w:rsidR="00FF23C5" w:rsidRDefault="00FF23C5" w:rsidP="00FF23C5">
      <w:pPr>
        <w:rPr>
          <w:rFonts w:ascii="Times New Roman" w:hAnsi="Times New Roman" w:cs="Times New Roman"/>
          <w:sz w:val="28"/>
          <w:szCs w:val="28"/>
        </w:rPr>
      </w:pPr>
    </w:p>
    <w:p w:rsidR="00FF23C5" w:rsidRDefault="00FF23C5" w:rsidP="00FF23C5">
      <w:pPr>
        <w:tabs>
          <w:tab w:val="left" w:pos="12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</w:t>
      </w:r>
    </w:p>
    <w:p w:rsidR="00FF23C5" w:rsidRDefault="00FF23C5" w:rsidP="00FF23C5">
      <w:pPr>
        <w:tabs>
          <w:tab w:val="left" w:pos="12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начальных классов Е.И.Ежовой</w:t>
      </w:r>
    </w:p>
    <w:p w:rsidR="00B927FB" w:rsidRPr="00B927FB" w:rsidRDefault="00FF23C5" w:rsidP="00FF23C5">
      <w:pPr>
        <w:tabs>
          <w:tab w:val="center" w:pos="5102"/>
        </w:tabs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B927FB" w:rsidRPr="00B927F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927FB" w:rsidRPr="005F6BD9" w:rsidRDefault="00B927FB" w:rsidP="00B927FB">
      <w:pPr>
        <w:pStyle w:val="a6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B927FB">
        <w:t xml:space="preserve">                                                      </w:t>
      </w:r>
      <w:r>
        <w:t xml:space="preserve">                                            </w:t>
      </w:r>
      <w:r w:rsidRPr="00B927FB">
        <w:t xml:space="preserve"> </w:t>
      </w:r>
      <w:r w:rsidRPr="005F6BD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Таинственный  мир  превращенья  бумаги.</w:t>
      </w:r>
      <w:r w:rsidRPr="005F6BD9">
        <w:rPr>
          <w:rFonts w:ascii="Times New Roman" w:hAnsi="Times New Roman" w:cs="Times New Roman"/>
          <w:i/>
          <w:color w:val="1F497D" w:themeColor="text2"/>
          <w:sz w:val="28"/>
          <w:szCs w:val="28"/>
        </w:rPr>
        <w:br/>
        <w:t xml:space="preserve">                                                                       Здесь  все  чародеи,  волшебники,  маги.</w:t>
      </w:r>
      <w:r w:rsidRPr="005F6BD9">
        <w:rPr>
          <w:rFonts w:ascii="Times New Roman" w:hAnsi="Times New Roman" w:cs="Times New Roman"/>
          <w:i/>
          <w:color w:val="1F497D" w:themeColor="text2"/>
          <w:sz w:val="28"/>
          <w:szCs w:val="28"/>
        </w:rPr>
        <w:br/>
        <w:t xml:space="preserve">                                                                       Творят  они  сказки  своими  руками.</w:t>
      </w:r>
      <w:r w:rsidRPr="005F6BD9">
        <w:rPr>
          <w:rFonts w:ascii="Times New Roman" w:hAnsi="Times New Roman" w:cs="Times New Roman"/>
          <w:i/>
          <w:color w:val="1F497D" w:themeColor="text2"/>
          <w:sz w:val="28"/>
          <w:szCs w:val="28"/>
        </w:rPr>
        <w:br/>
        <w:t xml:space="preserve">                                                                        И  мир  тот чудесный зовут  ОРИГАМИ.</w:t>
      </w:r>
      <w:r w:rsidRPr="005F6BD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ab/>
      </w:r>
    </w:p>
    <w:p w:rsidR="00B927FB" w:rsidRPr="00B927FB" w:rsidRDefault="00B927FB" w:rsidP="00B927FB">
      <w:pPr>
        <w:pStyle w:val="Default"/>
        <w:rPr>
          <w:sz w:val="28"/>
          <w:szCs w:val="28"/>
        </w:rPr>
      </w:pPr>
      <w:r w:rsidRPr="00B927FB">
        <w:rPr>
          <w:sz w:val="28"/>
          <w:szCs w:val="28"/>
        </w:rPr>
        <w:t xml:space="preserve">           </w:t>
      </w:r>
      <w:r w:rsidR="00D20F18">
        <w:rPr>
          <w:iCs/>
          <w:spacing w:val="-13"/>
          <w:sz w:val="28"/>
          <w:szCs w:val="28"/>
        </w:rPr>
        <w:t>Рабочая программа кружка «Волшебный мир о</w:t>
      </w:r>
      <w:r w:rsidRPr="00B927FB">
        <w:rPr>
          <w:iCs/>
          <w:spacing w:val="-13"/>
          <w:sz w:val="28"/>
          <w:szCs w:val="28"/>
        </w:rPr>
        <w:t xml:space="preserve">ригами» составлена на основе авторской программы Т.Н. </w:t>
      </w:r>
      <w:proofErr w:type="spellStart"/>
      <w:r w:rsidRPr="00B927FB">
        <w:rPr>
          <w:iCs/>
          <w:spacing w:val="-13"/>
          <w:sz w:val="28"/>
          <w:szCs w:val="28"/>
        </w:rPr>
        <w:t>Просняковой</w:t>
      </w:r>
      <w:proofErr w:type="spellEnd"/>
      <w:r w:rsidRPr="00B927FB">
        <w:rPr>
          <w:iCs/>
          <w:spacing w:val="-13"/>
          <w:sz w:val="28"/>
          <w:szCs w:val="28"/>
        </w:rPr>
        <w:t xml:space="preserve"> «Художественное творчество»</w:t>
      </w:r>
      <w:r w:rsidRPr="00B927FB">
        <w:rPr>
          <w:sz w:val="28"/>
          <w:szCs w:val="28"/>
        </w:rPr>
        <w:t xml:space="preserve">  в соответствии с новыми требованиями ФГОС начального общего образования.</w:t>
      </w:r>
    </w:p>
    <w:p w:rsidR="00B927FB" w:rsidRPr="00B927FB" w:rsidRDefault="00B927FB" w:rsidP="00B927FB">
      <w:pPr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7FB">
        <w:rPr>
          <w:rFonts w:ascii="Times New Roman" w:hAnsi="Times New Roman" w:cs="Times New Roman"/>
          <w:sz w:val="28"/>
          <w:szCs w:val="28"/>
        </w:rPr>
        <w:t xml:space="preserve">Программа организации внеурочной деятельности младших школьников предназначена </w:t>
      </w:r>
      <w:r w:rsidR="00D20F18">
        <w:rPr>
          <w:rFonts w:ascii="Times New Roman" w:hAnsi="Times New Roman" w:cs="Times New Roman"/>
          <w:sz w:val="28"/>
          <w:szCs w:val="28"/>
        </w:rPr>
        <w:t>для работы с детьми 1-4 классов</w:t>
      </w:r>
      <w:r w:rsidRPr="00B927FB">
        <w:rPr>
          <w:rFonts w:ascii="Times New Roman" w:hAnsi="Times New Roman" w:cs="Times New Roman"/>
          <w:sz w:val="28"/>
          <w:szCs w:val="28"/>
        </w:rPr>
        <w:t xml:space="preserve"> и является  механизмом  интеграции, обеспечения полноты и цельности содержания программ по предметам, расширяя и обогащая его. </w:t>
      </w: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B927FB" w:rsidRPr="00B927FB" w:rsidRDefault="00B927FB" w:rsidP="00B927FB">
      <w:pPr>
        <w:pStyle w:val="1"/>
        <w:numPr>
          <w:ilvl w:val="0"/>
          <w:numId w:val="5"/>
        </w:numPr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B927FB">
        <w:rPr>
          <w:rFonts w:ascii="Times New Roman" w:hAnsi="Times New Roman"/>
          <w:color w:val="000000"/>
          <w:sz w:val="28"/>
          <w:szCs w:val="28"/>
        </w:rPr>
        <w:t xml:space="preserve"> быть мыслящими, инициативными, самостоятельными, вырабатывать свои новые оригинальные решения</w:t>
      </w:r>
    </w:p>
    <w:p w:rsidR="00B927FB" w:rsidRPr="00B927FB" w:rsidRDefault="00B927FB" w:rsidP="00B927FB">
      <w:pPr>
        <w:pStyle w:val="1"/>
        <w:numPr>
          <w:ilvl w:val="0"/>
          <w:numId w:val="5"/>
        </w:numPr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B927FB">
        <w:rPr>
          <w:rFonts w:ascii="Times New Roman" w:hAnsi="Times New Roman"/>
          <w:color w:val="000000"/>
          <w:sz w:val="28"/>
          <w:szCs w:val="28"/>
        </w:rPr>
        <w:t>быть ориентированными на лучшие конечные результаты.</w:t>
      </w: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          Реализация этих требований предполагает человека с творческими способностями. Среди многообразия видов творческой деятельности конструирование занимает одно из ведущих положений. Этот вид деятельности связан с эмоциональной стороной жизни человека, в ней находят своё отражение особенности восприятия человеком окружающего мира. В конструировании проявляются многие психические процессы, но, пожалуй, наиболее ярко- творческое воображение и мышление. </w:t>
      </w: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         Одним из видов конструирования является оригами.  Для чего мы учимся складывать бумагу? Для чего нужно оригами?</w:t>
      </w: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Оригами:</w:t>
      </w:r>
    </w:p>
    <w:p w:rsidR="00B927FB" w:rsidRPr="00B927FB" w:rsidRDefault="00B927FB" w:rsidP="00B927FB">
      <w:pPr>
        <w:pStyle w:val="a3"/>
        <w:numPr>
          <w:ilvl w:val="0"/>
          <w:numId w:val="16"/>
        </w:numPr>
        <w:tabs>
          <w:tab w:val="clear" w:pos="1080"/>
          <w:tab w:val="num" w:pos="540"/>
        </w:tabs>
        <w:ind w:left="720"/>
        <w:rPr>
          <w:sz w:val="28"/>
          <w:szCs w:val="28"/>
        </w:rPr>
      </w:pPr>
      <w:r w:rsidRPr="00B927FB">
        <w:rPr>
          <w:sz w:val="28"/>
          <w:szCs w:val="28"/>
        </w:rPr>
        <w:t xml:space="preserve">развивает пространственное воображение, память, творческие и  исследовательские способности, чертежные навыки, мелкую мускулатуру    кистей рук, концентрацию  внимания, уверенность в своих силах и  способностях, так как неуспевающих на занятиях оригами нет; </w:t>
      </w:r>
    </w:p>
    <w:p w:rsidR="00B927FB" w:rsidRPr="00B927FB" w:rsidRDefault="00B927FB" w:rsidP="00B927FB">
      <w:pPr>
        <w:pStyle w:val="a3"/>
        <w:numPr>
          <w:ilvl w:val="0"/>
          <w:numId w:val="16"/>
        </w:numPr>
        <w:tabs>
          <w:tab w:val="clear" w:pos="1080"/>
          <w:tab w:val="num" w:pos="540"/>
        </w:tabs>
        <w:ind w:left="720"/>
        <w:rPr>
          <w:sz w:val="28"/>
          <w:szCs w:val="28"/>
        </w:rPr>
      </w:pPr>
      <w:r w:rsidRPr="00B927FB">
        <w:rPr>
          <w:sz w:val="28"/>
          <w:szCs w:val="28"/>
        </w:rPr>
        <w:t>знакомит с основными геометрическими понятиями;</w:t>
      </w:r>
    </w:p>
    <w:p w:rsidR="00B927FB" w:rsidRPr="00B927FB" w:rsidRDefault="00B927FB" w:rsidP="00B927FB">
      <w:pPr>
        <w:pStyle w:val="a3"/>
        <w:numPr>
          <w:ilvl w:val="0"/>
          <w:numId w:val="16"/>
        </w:numPr>
        <w:tabs>
          <w:tab w:val="clear" w:pos="1080"/>
          <w:tab w:val="num" w:pos="540"/>
        </w:tabs>
        <w:ind w:left="720"/>
        <w:rPr>
          <w:sz w:val="28"/>
          <w:szCs w:val="28"/>
        </w:rPr>
      </w:pPr>
      <w:r w:rsidRPr="00B927FB">
        <w:rPr>
          <w:sz w:val="28"/>
          <w:szCs w:val="28"/>
        </w:rPr>
        <w:t> улучшает способность следовать устным инструкциям;</w:t>
      </w:r>
    </w:p>
    <w:p w:rsidR="00B927FB" w:rsidRPr="00B927FB" w:rsidRDefault="00B927FB" w:rsidP="00B927FB">
      <w:pPr>
        <w:pStyle w:val="a3"/>
        <w:numPr>
          <w:ilvl w:val="0"/>
          <w:numId w:val="16"/>
        </w:numPr>
        <w:tabs>
          <w:tab w:val="clear" w:pos="1080"/>
          <w:tab w:val="num" w:pos="540"/>
        </w:tabs>
        <w:ind w:left="720"/>
        <w:rPr>
          <w:sz w:val="28"/>
          <w:szCs w:val="28"/>
        </w:rPr>
      </w:pPr>
      <w:r w:rsidRPr="00B927FB">
        <w:rPr>
          <w:sz w:val="28"/>
          <w:szCs w:val="28"/>
        </w:rPr>
        <w:t>расширяет коммуникативные способности;</w:t>
      </w:r>
    </w:p>
    <w:p w:rsidR="00B927FB" w:rsidRPr="00B927FB" w:rsidRDefault="00B927FB" w:rsidP="00B927FB">
      <w:pPr>
        <w:pStyle w:val="a3"/>
        <w:numPr>
          <w:ilvl w:val="0"/>
          <w:numId w:val="16"/>
        </w:numPr>
        <w:tabs>
          <w:tab w:val="clear" w:pos="1080"/>
          <w:tab w:val="num" w:pos="540"/>
        </w:tabs>
        <w:ind w:left="720"/>
        <w:rPr>
          <w:sz w:val="28"/>
          <w:szCs w:val="28"/>
        </w:rPr>
      </w:pPr>
      <w:r w:rsidRPr="00B927FB">
        <w:rPr>
          <w:sz w:val="28"/>
          <w:szCs w:val="28"/>
        </w:rPr>
        <w:t>воспитывает личность как члена общества с его нравственными,   патриотическими, интернациональными чувствами;</w:t>
      </w:r>
    </w:p>
    <w:p w:rsidR="00B927FB" w:rsidRPr="00B927FB" w:rsidRDefault="00B927FB" w:rsidP="00B927FB">
      <w:pPr>
        <w:pStyle w:val="a3"/>
        <w:numPr>
          <w:ilvl w:val="0"/>
          <w:numId w:val="16"/>
        </w:numPr>
        <w:tabs>
          <w:tab w:val="clear" w:pos="1080"/>
          <w:tab w:val="num" w:pos="540"/>
        </w:tabs>
        <w:ind w:left="720"/>
        <w:rPr>
          <w:sz w:val="28"/>
          <w:szCs w:val="28"/>
        </w:rPr>
      </w:pPr>
      <w:r w:rsidRPr="00B927FB">
        <w:rPr>
          <w:sz w:val="28"/>
          <w:szCs w:val="28"/>
        </w:rPr>
        <w:t xml:space="preserve">воспитывает наблюдательность, художественно-эстетический вкус детей,   самостоятельность и аккуратность при работе. </w:t>
      </w:r>
    </w:p>
    <w:p w:rsidR="00B927FB" w:rsidRPr="00B927FB" w:rsidRDefault="00B927FB" w:rsidP="00B927FB">
      <w:pPr>
        <w:pStyle w:val="a3"/>
        <w:ind w:left="360"/>
        <w:rPr>
          <w:sz w:val="28"/>
          <w:szCs w:val="28"/>
        </w:rPr>
      </w:pPr>
      <w:r w:rsidRPr="00B927FB">
        <w:rPr>
          <w:sz w:val="28"/>
          <w:szCs w:val="28"/>
        </w:rPr>
        <w:lastRenderedPageBreak/>
        <w:t xml:space="preserve"> Все занимающиеся преподаванием оригами педагоги отмечают положительное влияние этого занятия на успехи своих учеников и по остальным предметам. В частности, оригами помогает осваивать чтение, графические основы письма, математику и геометрию, черчение, природоведение, историю. Дети увлечённо изучают литературу, связанную с оригами, находятся в постоянном поиске нового.   Можно рассматривать оригами в учебно-воспитательном процессе как:</w:t>
      </w:r>
    </w:p>
    <w:p w:rsidR="00B927FB" w:rsidRPr="00B927FB" w:rsidRDefault="00B927FB" w:rsidP="00B927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27FB">
        <w:rPr>
          <w:sz w:val="28"/>
          <w:szCs w:val="28"/>
        </w:rPr>
        <w:t>конечный результат уроков технологии (все авторы существующих программ по этому курсу используют оригами) – поделки оригами;</w:t>
      </w:r>
    </w:p>
    <w:p w:rsidR="00B927FB" w:rsidRPr="00B927FB" w:rsidRDefault="00B927FB" w:rsidP="00B927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27FB">
        <w:rPr>
          <w:sz w:val="28"/>
          <w:szCs w:val="28"/>
        </w:rPr>
        <w:t>объект исследования – например, куб, пирамида при изучении объёмных геометрических тел;</w:t>
      </w:r>
    </w:p>
    <w:p w:rsidR="00B927FB" w:rsidRPr="00B927FB" w:rsidRDefault="00B927FB" w:rsidP="00B927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27FB">
        <w:rPr>
          <w:sz w:val="28"/>
          <w:szCs w:val="28"/>
        </w:rPr>
        <w:t xml:space="preserve">наглядное сопровождение темы урока – например, журавлик при изучении истории о Хиросиме и Нагасаки, </w:t>
      </w:r>
      <w:proofErr w:type="spellStart"/>
      <w:r w:rsidRPr="00B927FB">
        <w:rPr>
          <w:sz w:val="28"/>
          <w:szCs w:val="28"/>
        </w:rPr>
        <w:t>кусудама</w:t>
      </w:r>
      <w:proofErr w:type="spellEnd"/>
      <w:r w:rsidRPr="00B927FB">
        <w:rPr>
          <w:sz w:val="28"/>
          <w:szCs w:val="28"/>
        </w:rPr>
        <w:t xml:space="preserve"> при изучении образа солнца в поэзии, дома при изучении темы «Экологическая улица», куклы – на занятиях театральной студии;</w:t>
      </w:r>
    </w:p>
    <w:p w:rsidR="00B927FB" w:rsidRPr="00B927FB" w:rsidRDefault="00B927FB" w:rsidP="00B927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B927FB">
        <w:rPr>
          <w:sz w:val="28"/>
          <w:szCs w:val="28"/>
        </w:rPr>
        <w:t xml:space="preserve"> средство организации урока – например, лебедь, при складывании которого урок плавно перетекает из этапа в этап; </w:t>
      </w:r>
    </w:p>
    <w:p w:rsidR="00B927FB" w:rsidRPr="00B927FB" w:rsidRDefault="00B927FB" w:rsidP="00B927FB">
      <w:pPr>
        <w:pStyle w:val="a3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B927FB">
        <w:rPr>
          <w:sz w:val="28"/>
          <w:szCs w:val="28"/>
        </w:rPr>
        <w:t xml:space="preserve"> элемент мероприятий – например,  «Состязание </w:t>
      </w:r>
      <w:proofErr w:type="spellStart"/>
      <w:r w:rsidRPr="00B927FB">
        <w:rPr>
          <w:sz w:val="28"/>
          <w:szCs w:val="28"/>
        </w:rPr>
        <w:t>оригамистов</w:t>
      </w:r>
      <w:proofErr w:type="spellEnd"/>
      <w:r w:rsidRPr="00B927FB">
        <w:rPr>
          <w:sz w:val="28"/>
          <w:szCs w:val="28"/>
        </w:rPr>
        <w:t xml:space="preserve">», где в спортивных эстафетах надо проявить знания и умения в оригами.                                                                                                             Оригами - идеальная дидактическая игра, развивающая фантазию и изобретательность, логику и пространственное мышление, воображение и интеллект. </w:t>
      </w:r>
    </w:p>
    <w:p w:rsidR="00B927FB" w:rsidRPr="00B927FB" w:rsidRDefault="00B927FB" w:rsidP="00B927FB">
      <w:pPr>
        <w:rPr>
          <w:rFonts w:ascii="Times New Roman" w:hAnsi="Times New Roman" w:cs="Times New Roman"/>
          <w:sz w:val="28"/>
          <w:szCs w:val="28"/>
        </w:rPr>
      </w:pPr>
      <w:r w:rsidRPr="00B927FB">
        <w:rPr>
          <w:rFonts w:ascii="Times New Roman" w:hAnsi="Times New Roman" w:cs="Times New Roman"/>
          <w:bCs/>
          <w:iCs/>
          <w:sz w:val="28"/>
          <w:szCs w:val="28"/>
        </w:rPr>
        <w:t xml:space="preserve">           Программа «Волшебный мир оригами»</w:t>
      </w:r>
      <w:r w:rsidRPr="00B9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7FB">
        <w:rPr>
          <w:rFonts w:ascii="Times New Roman" w:hAnsi="Times New Roman" w:cs="Times New Roman"/>
          <w:sz w:val="28"/>
          <w:szCs w:val="28"/>
        </w:rPr>
        <w:t xml:space="preserve">является программой общекультурной направленности, созданной на основе результатов многолетней работы по обучению учащихся начальной школы основам искусства оригами.  </w:t>
      </w: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B927F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27FB" w:rsidRPr="00B927FB" w:rsidRDefault="00B927FB" w:rsidP="00B927F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7FB">
        <w:rPr>
          <w:rFonts w:ascii="Times New Roman" w:hAnsi="Times New Roman" w:cs="Times New Roman"/>
          <w:sz w:val="28"/>
          <w:szCs w:val="28"/>
        </w:rPr>
        <w:t xml:space="preserve">всестороннее интеллектуальное и эстетическое развитие младших школьников, развитие их творческих способностей, логического мышления, художественного вкуса, расширение кругозора. </w:t>
      </w:r>
    </w:p>
    <w:p w:rsidR="005F6BD9" w:rsidRDefault="00B927FB" w:rsidP="00B927FB">
      <w:pPr>
        <w:pStyle w:val="a3"/>
        <w:rPr>
          <w:b/>
          <w:bCs/>
          <w:iCs/>
          <w:sz w:val="28"/>
          <w:szCs w:val="28"/>
          <w:u w:val="single"/>
        </w:rPr>
      </w:pPr>
      <w:r w:rsidRPr="00B927FB">
        <w:rPr>
          <w:b/>
          <w:bCs/>
          <w:sz w:val="28"/>
          <w:szCs w:val="28"/>
        </w:rPr>
        <w:t>Задачи программы:</w:t>
      </w:r>
      <w:r w:rsidRPr="00B927FB">
        <w:rPr>
          <w:sz w:val="28"/>
          <w:szCs w:val="28"/>
        </w:rPr>
        <w:t xml:space="preserve"> </w:t>
      </w:r>
      <w:r w:rsidRPr="00B927FB">
        <w:rPr>
          <w:b/>
          <w:bCs/>
          <w:i/>
          <w:iCs/>
          <w:sz w:val="28"/>
          <w:szCs w:val="28"/>
        </w:rPr>
        <w:br/>
      </w:r>
    </w:p>
    <w:p w:rsidR="00B927FB" w:rsidRPr="00B927FB" w:rsidRDefault="00B927FB" w:rsidP="00B927FB">
      <w:pPr>
        <w:pStyle w:val="a3"/>
        <w:rPr>
          <w:sz w:val="28"/>
          <w:szCs w:val="28"/>
        </w:rPr>
      </w:pPr>
      <w:r w:rsidRPr="00B927FB">
        <w:rPr>
          <w:b/>
          <w:bCs/>
          <w:iCs/>
          <w:sz w:val="28"/>
          <w:szCs w:val="28"/>
          <w:u w:val="single"/>
        </w:rPr>
        <w:t>Обучающие</w:t>
      </w:r>
    </w:p>
    <w:p w:rsidR="00B927FB" w:rsidRPr="00B927FB" w:rsidRDefault="00B927FB" w:rsidP="00B927FB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знакомство детей с основными геометрическими понятиями и базовыми формами оригами. </w:t>
      </w:r>
    </w:p>
    <w:p w:rsidR="00B927FB" w:rsidRPr="00B927FB" w:rsidRDefault="00B927FB" w:rsidP="00B927FB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умения следовать устным инструкциям, читать и зарисовывать схемы изделий. </w:t>
      </w:r>
    </w:p>
    <w:p w:rsidR="00B927FB" w:rsidRPr="00B927FB" w:rsidRDefault="00B927FB" w:rsidP="00B927FB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обучение различным приемам работы с бумагой. </w:t>
      </w:r>
    </w:p>
    <w:p w:rsidR="00B927FB" w:rsidRPr="00B927FB" w:rsidRDefault="00B927FB" w:rsidP="00B927FB">
      <w:pPr>
        <w:pStyle w:val="1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знаний, полученных на уроках окружающего мира, труда, рисования и других, для создания композиций с изделиями, выполненными в технике оригами. </w:t>
      </w:r>
    </w:p>
    <w:p w:rsidR="005F6BD9" w:rsidRDefault="005F6BD9" w:rsidP="00B927FB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927F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lastRenderedPageBreak/>
        <w:t>Развивающие:</w:t>
      </w:r>
      <w:r w:rsidRPr="00B927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927FB" w:rsidRPr="00B927FB" w:rsidRDefault="00B927FB" w:rsidP="00B927FB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внимания, памяти, логического и абстрактного мышления, пространственного воображения. </w:t>
      </w:r>
    </w:p>
    <w:p w:rsidR="00B927FB" w:rsidRPr="00B927FB" w:rsidRDefault="00B927FB" w:rsidP="00B927FB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мелкой моторики рук и глазомера. </w:t>
      </w:r>
    </w:p>
    <w:p w:rsidR="00B927FB" w:rsidRPr="00B927FB" w:rsidRDefault="00B927FB" w:rsidP="00B927FB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художественного вкуса, творческих способностей и фантазии детей. </w:t>
      </w: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927F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Воспитательные:</w:t>
      </w:r>
    </w:p>
    <w:p w:rsidR="00B927FB" w:rsidRPr="00B927FB" w:rsidRDefault="00B927FB" w:rsidP="00B927FB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интереса к искусству оригами. </w:t>
      </w:r>
    </w:p>
    <w:p w:rsidR="00B927FB" w:rsidRPr="00B927FB" w:rsidRDefault="00B927FB" w:rsidP="00B927FB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расширение коммуникативных способностей детей. </w:t>
      </w:r>
    </w:p>
    <w:p w:rsidR="00B927FB" w:rsidRPr="00B927FB" w:rsidRDefault="00B927FB" w:rsidP="00B927FB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27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культуры труда и совершенствование трудовых навыков. </w:t>
      </w:r>
    </w:p>
    <w:p w:rsidR="00D20F18" w:rsidRDefault="00D20F18" w:rsidP="00D20F18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27FB" w:rsidRPr="00B927FB" w:rsidRDefault="00B927FB" w:rsidP="00B927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          Программа </w:t>
      </w:r>
      <w:proofErr w:type="gram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>предусматривает преподавание материла</w:t>
      </w:r>
      <w:proofErr w:type="gramEnd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по «восходящей спирали», то есть периодическое возвращение к определенным приемам на более высоком и сложном уровне. Все задания соответствуют по сложности детям определенного возраста. Это гарантирует успех каждого ребенка и, как следствие воспитывает уверенность в себе.</w:t>
      </w:r>
      <w:r w:rsidRPr="00B92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Программа предполагает и постепенное изменение видов работы: от создания фигурок до сочинения сказок, коллективных работ, творческих альбомов детей, сказочных персонажей с последующей драматизацией, участие в конкурсах и выставках. Это является стимулирующим элементом, необходимым в процессе обучения.</w:t>
      </w:r>
      <w:r w:rsidRPr="00B92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Основная задача на всех этапах освоения программы –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ребенка.</w:t>
      </w:r>
    </w:p>
    <w:p w:rsidR="00B927FB" w:rsidRPr="00B927FB" w:rsidRDefault="00B927FB" w:rsidP="00B927FB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7F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Личностные универсальные учебные действия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У </w:t>
      </w:r>
      <w:proofErr w:type="gramStart"/>
      <w:r w:rsidRPr="00B927F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обучающегося</w:t>
      </w:r>
      <w:proofErr w:type="gramEnd"/>
      <w:r w:rsidRPr="00B927F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будут сформированы</w:t>
      </w:r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</w:p>
    <w:p w:rsidR="00B927FB" w:rsidRPr="00B927FB" w:rsidRDefault="00B927FB" w:rsidP="00B927FB">
      <w:pPr>
        <w:numPr>
          <w:ilvl w:val="0"/>
          <w:numId w:val="6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широкая мотивационная основа художественно-творческой деятельности, включающая социальные, учебно-познавательные и внешние мотивы; </w:t>
      </w:r>
    </w:p>
    <w:p w:rsidR="00B927FB" w:rsidRPr="00B927FB" w:rsidRDefault="00B927FB" w:rsidP="00B927F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>адекватное</w:t>
      </w:r>
      <w:proofErr w:type="gramEnd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понимания причин успешности/</w:t>
      </w:r>
      <w:proofErr w:type="spell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деятельности;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</w:t>
      </w:r>
      <w:proofErr w:type="gramEnd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получит возможность для формирования: </w:t>
      </w:r>
    </w:p>
    <w:p w:rsidR="00B927FB" w:rsidRPr="00B927FB" w:rsidRDefault="00B927FB" w:rsidP="00B927FB">
      <w:pPr>
        <w:numPr>
          <w:ilvl w:val="0"/>
          <w:numId w:val="7"/>
        </w:num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 </w:t>
      </w:r>
    </w:p>
    <w:p w:rsidR="00B927FB" w:rsidRPr="00B927FB" w:rsidRDefault="00B927FB" w:rsidP="00B927FB">
      <w:pPr>
        <w:numPr>
          <w:ilvl w:val="0"/>
          <w:numId w:val="7"/>
        </w:numPr>
        <w:autoSpaceDE w:val="0"/>
        <w:autoSpaceDN w:val="0"/>
        <w:adjustRightInd w:val="0"/>
        <w:spacing w:after="1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устойчивого интереса к новым способам познания; </w:t>
      </w:r>
    </w:p>
    <w:p w:rsidR="00B927FB" w:rsidRPr="00B927FB" w:rsidRDefault="00B927FB" w:rsidP="00B927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>адекватного понимания причин успешности/</w:t>
      </w:r>
      <w:proofErr w:type="spell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деятельности; </w:t>
      </w:r>
    </w:p>
    <w:p w:rsidR="00D20F18" w:rsidRDefault="00D20F18" w:rsidP="00B927FB">
      <w:pPr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Регулятивные универсальные учебные действия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Обучающийся научится: </w:t>
      </w:r>
    </w:p>
    <w:p w:rsidR="00B927FB" w:rsidRPr="00B927FB" w:rsidRDefault="00B927FB" w:rsidP="00B927FB">
      <w:pPr>
        <w:numPr>
          <w:ilvl w:val="0"/>
          <w:numId w:val="8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и сохранять учебно-творческую задачу; </w:t>
      </w:r>
    </w:p>
    <w:p w:rsidR="00B927FB" w:rsidRPr="00B927FB" w:rsidRDefault="00B927FB" w:rsidP="00B927FB">
      <w:pPr>
        <w:numPr>
          <w:ilvl w:val="0"/>
          <w:numId w:val="8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свои действия; </w:t>
      </w:r>
    </w:p>
    <w:p w:rsidR="00B927FB" w:rsidRPr="00B927FB" w:rsidRDefault="00B927FB" w:rsidP="00B927FB">
      <w:pPr>
        <w:numPr>
          <w:ilvl w:val="0"/>
          <w:numId w:val="8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итоговый и пошаговый контроль; </w:t>
      </w:r>
    </w:p>
    <w:p w:rsidR="00B927FB" w:rsidRPr="00B927FB" w:rsidRDefault="00B927FB" w:rsidP="00B927FB">
      <w:pPr>
        <w:numPr>
          <w:ilvl w:val="0"/>
          <w:numId w:val="8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адекватно воспринимать оценку учителя; </w:t>
      </w:r>
    </w:p>
    <w:p w:rsidR="00B927FB" w:rsidRPr="00B927FB" w:rsidRDefault="00B927FB" w:rsidP="00B927FB">
      <w:pPr>
        <w:numPr>
          <w:ilvl w:val="0"/>
          <w:numId w:val="8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различать способ и результат действия; </w:t>
      </w:r>
    </w:p>
    <w:p w:rsidR="00B927FB" w:rsidRPr="00B927FB" w:rsidRDefault="00B927FB" w:rsidP="00B927FB">
      <w:pPr>
        <w:numPr>
          <w:ilvl w:val="0"/>
          <w:numId w:val="8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вносить коррективы в действия на основе их оценки и учета сделанных ошибок;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</w:t>
      </w:r>
      <w:proofErr w:type="gramEnd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получит возможность научиться: </w:t>
      </w:r>
    </w:p>
    <w:p w:rsidR="00B927FB" w:rsidRPr="00B927FB" w:rsidRDefault="00B927FB" w:rsidP="00B927FB">
      <w:pPr>
        <w:numPr>
          <w:ilvl w:val="0"/>
          <w:numId w:val="9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познавательную инициативу; </w:t>
      </w:r>
    </w:p>
    <w:p w:rsidR="00B927FB" w:rsidRPr="00B927FB" w:rsidRDefault="00B927FB" w:rsidP="00B927FB">
      <w:pPr>
        <w:numPr>
          <w:ilvl w:val="0"/>
          <w:numId w:val="9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учитывать выделенные учителем ориентиры действия в незнакомом материале; </w:t>
      </w:r>
    </w:p>
    <w:p w:rsidR="00B927FB" w:rsidRPr="00B927FB" w:rsidRDefault="00B927FB" w:rsidP="00B927FB">
      <w:pPr>
        <w:numPr>
          <w:ilvl w:val="0"/>
          <w:numId w:val="9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преобразовывать практическую задачу </w:t>
      </w:r>
      <w:proofErr w:type="gram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познавательную; </w:t>
      </w:r>
    </w:p>
    <w:p w:rsidR="00B927FB" w:rsidRPr="00B927FB" w:rsidRDefault="00B927FB" w:rsidP="00B927F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находить варианты решения творческой задачи.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Коммуникативные универсальные учебные действия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Учащиеся смогут: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допускать существование различных точек зрения и различных вариантов выполнения поставленной творческой задачи;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учитывать разные мнения, стремиться к координации при выполнении коллективных работ;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формулировать собственное мнение и позицию;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договариваться, приходить к общему решению;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корректность в высказываниях;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задавать вопросы по существу;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речь для регуляции своего действия; </w:t>
      </w:r>
    </w:p>
    <w:p w:rsidR="00B927FB" w:rsidRPr="00B927FB" w:rsidRDefault="00B927FB" w:rsidP="00B927F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действия партнера;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</w:t>
      </w:r>
      <w:proofErr w:type="gramEnd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получит возможность научиться: </w:t>
      </w:r>
    </w:p>
    <w:p w:rsidR="00B927FB" w:rsidRPr="00B927FB" w:rsidRDefault="00B927FB" w:rsidP="00B927FB">
      <w:pPr>
        <w:numPr>
          <w:ilvl w:val="0"/>
          <w:numId w:val="11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учитывать разные мнения и обосновывать свою позицию; </w:t>
      </w:r>
    </w:p>
    <w:p w:rsidR="00B927FB" w:rsidRPr="00B927FB" w:rsidRDefault="00B927FB" w:rsidP="00B927F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B927FB" w:rsidRPr="00B927FB" w:rsidRDefault="00B927FB" w:rsidP="00B927FB">
      <w:pPr>
        <w:numPr>
          <w:ilvl w:val="0"/>
          <w:numId w:val="11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владеть монологической и диалогической формой речи. </w:t>
      </w:r>
    </w:p>
    <w:p w:rsidR="00B927FB" w:rsidRPr="00B927FB" w:rsidRDefault="00B927FB" w:rsidP="00B927F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взаимный контроль и оказывать партнерам в сотрудничестве необходимую взаимопомощь;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F6BD9" w:rsidRDefault="005F6BD9" w:rsidP="00B927FB">
      <w:pPr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6BD9" w:rsidRDefault="005F6BD9" w:rsidP="00B927FB">
      <w:pPr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Познавательные универсальные учебные действия 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Обучающийся научится: </w:t>
      </w:r>
    </w:p>
    <w:p w:rsidR="00B927FB" w:rsidRPr="00B927FB" w:rsidRDefault="00B927FB" w:rsidP="00B927FB">
      <w:pPr>
        <w:numPr>
          <w:ilvl w:val="0"/>
          <w:numId w:val="1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 </w:t>
      </w:r>
    </w:p>
    <w:p w:rsidR="00B927FB" w:rsidRPr="00B927FB" w:rsidRDefault="00B927FB" w:rsidP="00B927FB">
      <w:pPr>
        <w:numPr>
          <w:ilvl w:val="0"/>
          <w:numId w:val="1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знаки, символы, модели, схемы для решения познавательных и творческих задач и представления их результатов;  </w:t>
      </w:r>
    </w:p>
    <w:p w:rsidR="00B927FB" w:rsidRPr="00B927FB" w:rsidRDefault="00B927FB" w:rsidP="00B927FB">
      <w:pPr>
        <w:numPr>
          <w:ilvl w:val="0"/>
          <w:numId w:val="1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объекты, выделять главное; </w:t>
      </w:r>
    </w:p>
    <w:p w:rsidR="00B927FB" w:rsidRPr="00B927FB" w:rsidRDefault="00B927FB" w:rsidP="00B927FB">
      <w:pPr>
        <w:numPr>
          <w:ilvl w:val="0"/>
          <w:numId w:val="1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синтез (целое из частей); </w:t>
      </w:r>
    </w:p>
    <w:p w:rsidR="00B927FB" w:rsidRPr="00B927FB" w:rsidRDefault="00B927FB" w:rsidP="00B927F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>обобщать (выделять класс объектов по к/</w:t>
      </w:r>
      <w:proofErr w:type="gram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 признаку); </w:t>
      </w:r>
    </w:p>
    <w:p w:rsidR="00B927FB" w:rsidRPr="00B927FB" w:rsidRDefault="00B927FB" w:rsidP="00B927F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подводить под понятие; </w:t>
      </w:r>
    </w:p>
    <w:p w:rsidR="00B927FB" w:rsidRPr="00B927FB" w:rsidRDefault="00B927FB" w:rsidP="00B927FB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>устанавливать аналогии.</w:t>
      </w:r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</w:t>
      </w:r>
      <w:proofErr w:type="gramEnd"/>
      <w:r w:rsidRPr="00B92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получит возможность научиться: </w:t>
      </w:r>
    </w:p>
    <w:p w:rsidR="00B927FB" w:rsidRPr="00B927FB" w:rsidRDefault="00B927FB" w:rsidP="00B927FB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B927FB" w:rsidRPr="00B927FB" w:rsidRDefault="00B927FB" w:rsidP="00B927FB">
      <w:pPr>
        <w:numPr>
          <w:ilvl w:val="0"/>
          <w:numId w:val="14"/>
        </w:numPr>
        <w:autoSpaceDE w:val="0"/>
        <w:autoSpaceDN w:val="0"/>
        <w:adjustRightInd w:val="0"/>
        <w:spacing w:after="1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осознанно и произвольно строить сообщения в устной и письменной форме; </w:t>
      </w:r>
    </w:p>
    <w:p w:rsidR="00B927FB" w:rsidRPr="00B927FB" w:rsidRDefault="00B927FB" w:rsidP="00B927F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использованию методов и приёмов художественно-творческой деятельности в основном учебном процессе и повседневной жизни. </w:t>
      </w:r>
    </w:p>
    <w:p w:rsidR="00B927FB" w:rsidRPr="00B927FB" w:rsidRDefault="00B927FB" w:rsidP="00B927F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Pr="00B927FB" w:rsidRDefault="00B927FB" w:rsidP="00B927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B927FB" w:rsidRPr="00B927FB" w:rsidRDefault="00B927FB" w:rsidP="00B927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освоения </w:t>
      </w:r>
      <w:proofErr w:type="gramStart"/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 внеурочной деятельности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A0"/>
      </w:tblPr>
      <w:tblGrid>
        <w:gridCol w:w="5103"/>
        <w:gridCol w:w="4786"/>
      </w:tblGrid>
      <w:tr w:rsidR="00B927FB" w:rsidRPr="00B927FB" w:rsidTr="00D20F18">
        <w:tc>
          <w:tcPr>
            <w:tcW w:w="9889" w:type="dxa"/>
            <w:gridSpan w:val="2"/>
          </w:tcPr>
          <w:p w:rsidR="00B927FB" w:rsidRPr="00B927FB" w:rsidRDefault="00B927FB" w:rsidP="00D20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 концу обучения обучающиеся должны</w:t>
            </w:r>
          </w:p>
        </w:tc>
      </w:tr>
      <w:tr w:rsidR="00B927FB" w:rsidRPr="00B927FB" w:rsidTr="00D20F18">
        <w:tc>
          <w:tcPr>
            <w:tcW w:w="5103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уметь</w:t>
            </w:r>
          </w:p>
        </w:tc>
      </w:tr>
      <w:tr w:rsidR="00B927FB" w:rsidRPr="00B927FB" w:rsidTr="00D20F18">
        <w:tc>
          <w:tcPr>
            <w:tcW w:w="5103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оригами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подбирать бумагу нужного цвета</w:t>
            </w:r>
          </w:p>
        </w:tc>
      </w:tr>
      <w:tr w:rsidR="00B927FB" w:rsidRPr="00B927FB" w:rsidTr="00D20F18">
        <w:tc>
          <w:tcPr>
            <w:tcW w:w="5103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историю возникновения оригами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разметку листа бумаги</w:t>
            </w:r>
          </w:p>
        </w:tc>
      </w:tr>
      <w:tr w:rsidR="00B927FB" w:rsidRPr="00B927FB" w:rsidTr="00D20F18">
        <w:tc>
          <w:tcPr>
            <w:tcW w:w="5103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приемы работы, способ складывания базового треугольника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пользоваться схемой, технологической и пооперационной картой</w:t>
            </w:r>
          </w:p>
        </w:tc>
      </w:tr>
      <w:tr w:rsidR="00B927FB" w:rsidRPr="00B927FB" w:rsidTr="00D20F18">
        <w:tc>
          <w:tcPr>
            <w:tcW w:w="5103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название, назначение, правила пользования ручными инструментами для обработки бумаги, картона, и других материалов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пользоваться чертежными инструментами, ножницами</w:t>
            </w:r>
          </w:p>
        </w:tc>
      </w:tr>
      <w:tr w:rsidR="00B927FB" w:rsidRPr="00B927FB" w:rsidTr="00D20F18">
        <w:tc>
          <w:tcPr>
            <w:tcW w:w="5103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название, приемы складывания модулей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собирать игрушки – «</w:t>
            </w:r>
            <w:proofErr w:type="spellStart"/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оригамушки</w:t>
            </w:r>
            <w:proofErr w:type="spellEnd"/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927FB" w:rsidRPr="00B927FB" w:rsidTr="00D20F18">
        <w:tc>
          <w:tcPr>
            <w:tcW w:w="5103" w:type="dxa"/>
            <w:vMerge w:val="restart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необходимые  правила  техники  безопасности  в  процессе всех этапов работы</w:t>
            </w: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 композицию из готовых поделок</w:t>
            </w:r>
          </w:p>
        </w:tc>
      </w:tr>
      <w:tr w:rsidR="00B927FB" w:rsidRPr="00B927FB" w:rsidTr="00D20F18">
        <w:tc>
          <w:tcPr>
            <w:tcW w:w="5103" w:type="dxa"/>
            <w:vMerge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красиво, выразительно эстетически грамотно оформить игрушку</w:t>
            </w:r>
          </w:p>
        </w:tc>
      </w:tr>
      <w:tr w:rsidR="00B927FB" w:rsidRPr="00B927FB" w:rsidTr="00D20F18">
        <w:tc>
          <w:tcPr>
            <w:tcW w:w="5103" w:type="dxa"/>
            <w:vMerge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образец, анализировать свою работу</w:t>
            </w:r>
          </w:p>
        </w:tc>
      </w:tr>
    </w:tbl>
    <w:p w:rsidR="00B927FB" w:rsidRPr="00B927FB" w:rsidRDefault="00B927FB" w:rsidP="00B927FB">
      <w:pPr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B927FB" w:rsidRPr="00B927FB" w:rsidRDefault="00B927FB" w:rsidP="00B927FB">
      <w:pPr>
        <w:ind w:left="424" w:right="283" w:firstLine="992"/>
        <w:rPr>
          <w:rFonts w:ascii="Times New Roman" w:hAnsi="Times New Roman" w:cs="Times New Roman"/>
          <w:b/>
          <w:sz w:val="28"/>
          <w:szCs w:val="28"/>
        </w:rPr>
      </w:pPr>
      <w:r w:rsidRPr="00B927FB">
        <w:rPr>
          <w:rFonts w:ascii="Times New Roman" w:hAnsi="Times New Roman" w:cs="Times New Roman"/>
          <w:b/>
          <w:sz w:val="28"/>
          <w:szCs w:val="28"/>
        </w:rPr>
        <w:t>Оценка  результатов  образовательной деятельности</w:t>
      </w:r>
    </w:p>
    <w:p w:rsidR="00B927FB" w:rsidRPr="00B927FB" w:rsidRDefault="00B927FB" w:rsidP="00B927FB">
      <w:pPr>
        <w:tabs>
          <w:tab w:val="left" w:pos="426"/>
        </w:tabs>
        <w:ind w:left="-284" w:right="283" w:firstLine="284"/>
        <w:rPr>
          <w:rFonts w:ascii="Times New Roman" w:hAnsi="Times New Roman" w:cs="Times New Roman"/>
          <w:sz w:val="28"/>
          <w:szCs w:val="28"/>
        </w:rPr>
      </w:pPr>
      <w:r w:rsidRPr="00B927FB">
        <w:rPr>
          <w:rFonts w:ascii="Times New Roman" w:hAnsi="Times New Roman" w:cs="Times New Roman"/>
          <w:sz w:val="28"/>
          <w:szCs w:val="28"/>
        </w:rPr>
        <w:tab/>
        <w:t>Наиболее  плодотворным  фактором, в  оценочной  работе  итогов  обучения, являются  выставки  работ  учащихся. В  одном  месте  могут  сравниваться  различные  модели, макеты, различные  направления  творчества. Параметры  оценивания  представленных  участниками  работ  могут  изменяться  в  зависимости  от  уровня  и  целей  проводимых  выставок. Выставки  позволяют  обменяться  опытом, технологией, оказывают  неоценимое  значение  в  эстетическом  становлении  личности  ребенка. Однако  выставки  проводятся  один–два  раза  в  учебный  год, творческая  же  работа  ребенка  постоянно  требует  поощрения  в  стремлениях.</w:t>
      </w:r>
    </w:p>
    <w:p w:rsidR="00B927FB" w:rsidRPr="00B927FB" w:rsidRDefault="00B927FB" w:rsidP="00B927FB">
      <w:pPr>
        <w:ind w:left="-284" w:right="283" w:firstLine="284"/>
        <w:rPr>
          <w:rFonts w:ascii="Times New Roman" w:hAnsi="Times New Roman" w:cs="Times New Roman"/>
          <w:sz w:val="28"/>
          <w:szCs w:val="28"/>
        </w:rPr>
      </w:pPr>
      <w:r w:rsidRPr="00B927FB">
        <w:rPr>
          <w:rFonts w:ascii="Times New Roman" w:hAnsi="Times New Roman" w:cs="Times New Roman"/>
          <w:sz w:val="28"/>
          <w:szCs w:val="28"/>
        </w:rPr>
        <w:t xml:space="preserve">      Одним  из  важнейших  оценочных  видов  становится  проведение  соревнований, в  процессе  которых  набираются  баллы  по  различным  характеристикам: качество  исполнения, дизайн, характеристики  движения   (скорость, дальность  и  т.п.). Ребенок, сравнивая  свою  модель  с  другими, наглядно  видит  преимущества  и  ошибки, получает  возможность  выработать  навык  анализа  для  дальнейшей  реализации  в  творчестве.</w:t>
      </w:r>
    </w:p>
    <w:p w:rsidR="00B927FB" w:rsidRPr="00B927FB" w:rsidRDefault="00B927FB" w:rsidP="00B927FB">
      <w:pPr>
        <w:ind w:left="-284" w:right="283"/>
        <w:rPr>
          <w:rFonts w:ascii="Times New Roman" w:hAnsi="Times New Roman" w:cs="Times New Roman"/>
          <w:sz w:val="28"/>
          <w:szCs w:val="28"/>
        </w:rPr>
      </w:pPr>
      <w:r w:rsidRPr="00B927FB">
        <w:rPr>
          <w:rFonts w:ascii="Times New Roman" w:hAnsi="Times New Roman" w:cs="Times New Roman"/>
          <w:sz w:val="28"/>
          <w:szCs w:val="28"/>
        </w:rPr>
        <w:t xml:space="preserve">          Большое  значение  в  оценивании  итогов  обучения  имеют  разнообразные  конкурсы  к  «красным»  дням  календаря. Подарки, поделки, сувениры  с  элементами  художественного  конструирования  ребята  готовят  к  праздникам  с  большим  удовольствием. В  декоративном  решении  работы  детей  выглядят  красочно, празднично, а  иногда  и  фантастически.  Результативность  развития  художественного  мышления  ребят  оценивается  по  следующим  критериям: степень  оригинальности  замысла, выразительность  выполненной  работы, овладение  приемами  работы  в  материале. В  процессе  таких  занятий  более  интенсивно  развиваются  творческие  способности  детей (воображение, образное  и  техническое  мышление, художественный  вкус). </w:t>
      </w:r>
    </w:p>
    <w:p w:rsidR="00B927FB" w:rsidRPr="00B927FB" w:rsidRDefault="00B927FB" w:rsidP="00B927FB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Default="00B927FB" w:rsidP="00B927FB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Default="00B927FB" w:rsidP="00B927FB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Default="00B927FB" w:rsidP="00B927FB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27FB" w:rsidRPr="00B927FB" w:rsidRDefault="00B927FB" w:rsidP="00B927FB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программы </w:t>
      </w:r>
    </w:p>
    <w:p w:rsidR="00B927FB" w:rsidRPr="00B927FB" w:rsidRDefault="00B927FB" w:rsidP="00B927FB">
      <w:pPr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год обучения </w:t>
      </w:r>
      <w:r w:rsidR="00AC47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(66 часов</w:t>
      </w:r>
      <w:r w:rsidRPr="00B927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927FB" w:rsidRPr="00B927FB" w:rsidRDefault="00B927FB" w:rsidP="00B927FB">
      <w:pPr>
        <w:spacing w:before="100" w:beforeAutospacing="1" w:after="100" w:afterAutospacing="1"/>
        <w:contextualSpacing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4992" w:type="pct"/>
        <w:jc w:val="center"/>
        <w:tblCellSpacing w:w="15" w:type="dxa"/>
        <w:tblInd w:w="16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8"/>
        <w:gridCol w:w="755"/>
        <w:gridCol w:w="6140"/>
        <w:gridCol w:w="896"/>
        <w:gridCol w:w="1173"/>
        <w:gridCol w:w="765"/>
      </w:tblGrid>
      <w:tr w:rsidR="00B927FB" w:rsidRPr="00B927FB" w:rsidTr="00B927FB">
        <w:trPr>
          <w:tblCellSpacing w:w="15" w:type="dxa"/>
          <w:jc w:val="center"/>
        </w:trPr>
        <w:tc>
          <w:tcPr>
            <w:tcW w:w="533" w:type="dxa"/>
            <w:vMerge w:val="restart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5" w:type="dxa"/>
            <w:vMerge w:val="restart"/>
            <w:tcBorders>
              <w:top w:val="outset" w:sz="6" w:space="0" w:color="666666"/>
              <w:right w:val="outset" w:sz="6" w:space="0" w:color="666666"/>
            </w:tcBorders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Дата </w:t>
            </w:r>
          </w:p>
        </w:tc>
        <w:tc>
          <w:tcPr>
            <w:tcW w:w="611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Наименование тем</w:t>
            </w:r>
          </w:p>
        </w:tc>
        <w:tc>
          <w:tcPr>
            <w:tcW w:w="2789" w:type="dxa"/>
            <w:gridSpan w:val="3"/>
            <w:tcBorders>
              <w:top w:val="outset" w:sz="6" w:space="0" w:color="666666"/>
              <w:left w:val="outset" w:sz="6" w:space="0" w:color="auto"/>
              <w:bottom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B927FB" w:rsidRPr="00B927FB" w:rsidTr="00B927FB">
        <w:trPr>
          <w:tblCellSpacing w:w="15" w:type="dxa"/>
          <w:jc w:val="center"/>
        </w:trPr>
        <w:tc>
          <w:tcPr>
            <w:tcW w:w="533" w:type="dxa"/>
            <w:vMerge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vMerge/>
            <w:tcBorders>
              <w:bottom w:val="outset" w:sz="6" w:space="0" w:color="666666"/>
              <w:right w:val="outset" w:sz="6" w:space="0" w:color="666666"/>
            </w:tcBorders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B927FB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A4601B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Вводное занятие. </w:t>
            </w:r>
            <w:r w:rsidR="00A46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оригами. Из истории оригами.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927FB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Простые базовые формы оригами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B927FB" w:rsidRPr="00B927FB" w:rsidRDefault="00B927FB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«Растения осенью»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композиции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 форма «Треугольник»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 форма «Воздушный змей»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«Зимняя природа»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новогодних игрушек.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 форма «Двойной треугольник»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 форма «Двойной квадрат»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 форма «Конверт»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Новые базовые формы. Базовая форма «Рыба»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 форма «Дверь»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«Весна в природе»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Поздравительная открытка к празднику 8 марта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выставочных работ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C4768" w:rsidRPr="00B927FB" w:rsidTr="00B927FB">
        <w:trPr>
          <w:tblCellSpacing w:w="15" w:type="dxa"/>
          <w:jc w:val="center"/>
        </w:trPr>
        <w:tc>
          <w:tcPr>
            <w:tcW w:w="533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top w:val="outset" w:sz="6" w:space="0" w:color="666666"/>
              <w:left w:val="outset" w:sz="6" w:space="0" w:color="auto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72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</w:tcBorders>
            <w:vAlign w:val="center"/>
          </w:tcPr>
          <w:p w:rsidR="00AC4768" w:rsidRPr="00B927FB" w:rsidRDefault="00AC4768" w:rsidP="00D20F1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</w:tbl>
    <w:p w:rsidR="00B927FB" w:rsidRPr="00B927FB" w:rsidRDefault="00B927FB" w:rsidP="0038317E">
      <w:pPr>
        <w:rPr>
          <w:rFonts w:ascii="Times New Roman" w:hAnsi="Times New Roman" w:cs="Times New Roman"/>
          <w:sz w:val="28"/>
          <w:szCs w:val="28"/>
        </w:rPr>
      </w:pPr>
    </w:p>
    <w:p w:rsidR="00B927FB" w:rsidRPr="00B927FB" w:rsidRDefault="000C459C" w:rsidP="00B92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9C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738pt;margin-top:-27.75pt;width:12.55pt;height:8.95pt;z-index:251660288" stroked="f">
            <v:textbox style="mso-next-textbox:#_x0000_s1026">
              <w:txbxContent>
                <w:p w:rsidR="00D20F18" w:rsidRDefault="00D20F18" w:rsidP="00B927FB"/>
              </w:txbxContent>
            </v:textbox>
          </v:rect>
        </w:pict>
      </w:r>
      <w:r w:rsidR="00B927FB" w:rsidRPr="00B927F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927FB" w:rsidRPr="00B927FB" w:rsidRDefault="00D96A1B" w:rsidP="00B927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927FB" w:rsidRPr="00B927FB">
        <w:rPr>
          <w:rFonts w:ascii="Times New Roman" w:hAnsi="Times New Roman" w:cs="Times New Roman"/>
          <w:b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66 часов</w:t>
      </w:r>
      <w:r w:rsidR="00B927FB" w:rsidRPr="00B927F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5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510"/>
        <w:gridCol w:w="1441"/>
        <w:gridCol w:w="425"/>
        <w:gridCol w:w="2410"/>
        <w:gridCol w:w="4095"/>
        <w:gridCol w:w="743"/>
        <w:gridCol w:w="924"/>
      </w:tblGrid>
      <w:tr w:rsidR="00B927FB" w:rsidRPr="00B927FB" w:rsidTr="00BB61F2">
        <w:trPr>
          <w:trHeight w:val="503"/>
        </w:trPr>
        <w:tc>
          <w:tcPr>
            <w:tcW w:w="510" w:type="dxa"/>
            <w:vMerge w:val="restart"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425" w:type="dxa"/>
            <w:vMerge w:val="restart"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410" w:type="dxa"/>
            <w:vMerge w:val="restart"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095" w:type="dxa"/>
            <w:vMerge w:val="restart"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  УУД</w:t>
            </w:r>
          </w:p>
        </w:tc>
        <w:tc>
          <w:tcPr>
            <w:tcW w:w="1667" w:type="dxa"/>
            <w:gridSpan w:val="2"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927FB" w:rsidRPr="00B927FB" w:rsidTr="00BB61F2">
        <w:trPr>
          <w:trHeight w:val="502"/>
        </w:trPr>
        <w:tc>
          <w:tcPr>
            <w:tcW w:w="510" w:type="dxa"/>
            <w:vMerge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  <w:vMerge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5" w:type="dxa"/>
            <w:vMerge/>
            <w:vAlign w:val="center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927FB" w:rsidRPr="00B927FB" w:rsidRDefault="000C459C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59C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left:0;text-align:left;margin-left:120.65pt;margin-top:21.95pt;width:8.95pt;height:8.95pt;flip:x;z-index:251666432;mso-position-horizontal-relative:text;mso-position-vertical-relative:text" stroked="f">
                  <v:textbox style="mso-next-textbox:#_x0000_s1032">
                    <w:txbxContent>
                      <w:p w:rsidR="00D20F18" w:rsidRPr="007F6C3F" w:rsidRDefault="00D20F18" w:rsidP="00B927FB"/>
                    </w:txbxContent>
                  </v:textbox>
                </v:rect>
              </w:pict>
            </w:r>
            <w:r w:rsidR="00B927FB"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B927FB" w:rsidRPr="00B927FB" w:rsidRDefault="00B927F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B927FB" w:rsidRPr="00B927FB" w:rsidTr="00BB61F2">
        <w:trPr>
          <w:trHeight w:val="535"/>
        </w:trPr>
        <w:tc>
          <w:tcPr>
            <w:tcW w:w="510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Вводные занятия</w:t>
            </w:r>
          </w:p>
        </w:tc>
        <w:tc>
          <w:tcPr>
            <w:tcW w:w="425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410" w:type="dxa"/>
          </w:tcPr>
          <w:p w:rsidR="00B927FB" w:rsidRPr="00B927FB" w:rsidRDefault="00B927FB" w:rsidP="00D20F18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927FB"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  <w:r w:rsidR="005126C1">
              <w:rPr>
                <w:rFonts w:ascii="Times New Roman" w:hAnsi="Times New Roman"/>
                <w:sz w:val="28"/>
                <w:szCs w:val="28"/>
              </w:rPr>
              <w:t>первого</w:t>
            </w:r>
            <w:r w:rsidRPr="00B927FB">
              <w:rPr>
                <w:rFonts w:ascii="Times New Roman" w:hAnsi="Times New Roman"/>
                <w:sz w:val="28"/>
                <w:szCs w:val="28"/>
              </w:rPr>
              <w:t xml:space="preserve"> года обучения. Правила техники безопасности.</w:t>
            </w:r>
          </w:p>
          <w:p w:rsidR="00B927FB" w:rsidRDefault="005126C1" w:rsidP="005126C1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оригами.</w:t>
            </w:r>
          </w:p>
          <w:p w:rsidR="005126C1" w:rsidRPr="00B927FB" w:rsidRDefault="005126C1" w:rsidP="005126C1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 оригами.</w:t>
            </w:r>
          </w:p>
        </w:tc>
        <w:tc>
          <w:tcPr>
            <w:tcW w:w="4095" w:type="dxa"/>
          </w:tcPr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                                     </w:t>
            </w:r>
            <w:r w:rsidRPr="00512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формулирование познавательной цели;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мотивация учения;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контроль, оценка;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планирование;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прогнозирование;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волевая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43" w:type="dxa"/>
            <w:shd w:val="clear" w:color="auto" w:fill="auto"/>
          </w:tcPr>
          <w:p w:rsidR="00B927FB" w:rsidRPr="00B927FB" w:rsidRDefault="00B927F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B927FB" w:rsidRPr="00B927FB" w:rsidRDefault="00B927F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27FB" w:rsidRPr="00B927FB" w:rsidTr="00BB61F2">
        <w:trPr>
          <w:trHeight w:val="535"/>
        </w:trPr>
        <w:tc>
          <w:tcPr>
            <w:tcW w:w="510" w:type="dxa"/>
          </w:tcPr>
          <w:p w:rsidR="00B927FB" w:rsidRPr="00B927FB" w:rsidRDefault="00B927F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1" w:type="dxa"/>
          </w:tcPr>
          <w:p w:rsidR="00B927FB" w:rsidRPr="00B927FB" w:rsidRDefault="00B927FB" w:rsidP="00D20F18">
            <w:pPr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Простые базовые формы оригами</w:t>
            </w:r>
          </w:p>
        </w:tc>
        <w:tc>
          <w:tcPr>
            <w:tcW w:w="425" w:type="dxa"/>
          </w:tcPr>
          <w:p w:rsidR="00B927FB" w:rsidRPr="00B927FB" w:rsidRDefault="005126C1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27FB"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B927FB" w:rsidRPr="00B927FB" w:rsidRDefault="00B927FB" w:rsidP="00D20F18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927FB">
              <w:rPr>
                <w:rFonts w:ascii="Times New Roman" w:hAnsi="Times New Roman"/>
                <w:sz w:val="28"/>
                <w:szCs w:val="28"/>
              </w:rPr>
              <w:t xml:space="preserve">Повторение условных знаков, принятых в оригами и основных приемов складывания. Повторение изученных базовых форм. Зарисовка </w:t>
            </w:r>
            <w:r w:rsidRPr="00B927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условных знаков и схем складывания базовых форм. </w:t>
            </w:r>
            <w:r w:rsidRPr="00B927F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095" w:type="dxa"/>
          </w:tcPr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Познавательные                                      </w:t>
            </w:r>
            <w:r w:rsidRPr="00512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знаково-символические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моделирование;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анализ;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мотивация учения;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планирование;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27FB" w:rsidRPr="005126C1" w:rsidRDefault="00B927F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волевая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43" w:type="dxa"/>
            <w:shd w:val="clear" w:color="auto" w:fill="auto"/>
          </w:tcPr>
          <w:p w:rsidR="00B927FB" w:rsidRPr="00B927FB" w:rsidRDefault="00B927F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B927FB" w:rsidRPr="00B927FB" w:rsidRDefault="00B927F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6C1" w:rsidRPr="00B927FB" w:rsidTr="00BB61F2">
        <w:trPr>
          <w:trHeight w:val="535"/>
        </w:trPr>
        <w:tc>
          <w:tcPr>
            <w:tcW w:w="510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41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«Растения осенью»</w:t>
            </w:r>
          </w:p>
        </w:tc>
        <w:tc>
          <w:tcPr>
            <w:tcW w:w="425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410" w:type="dxa"/>
          </w:tcPr>
          <w:p w:rsidR="005126C1" w:rsidRPr="00B927FB" w:rsidRDefault="005126C1" w:rsidP="00D20F18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Наблюдения за осенними изменениями в жизни растений.</w:t>
            </w:r>
          </w:p>
        </w:tc>
        <w:tc>
          <w:tcPr>
            <w:tcW w:w="4095" w:type="dxa"/>
          </w:tcPr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                                     </w:t>
            </w:r>
            <w:r w:rsidRPr="00512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формулирование познавательной цели;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мотивация учения;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контроль, оценка;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прогнозирование;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волевая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43" w:type="dxa"/>
            <w:shd w:val="clear" w:color="auto" w:fill="auto"/>
          </w:tcPr>
          <w:p w:rsidR="005126C1" w:rsidRPr="00B927FB" w:rsidRDefault="005126C1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5126C1" w:rsidRPr="00B927FB" w:rsidRDefault="005126C1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6C1" w:rsidRPr="00B927FB" w:rsidTr="00BB61F2">
        <w:trPr>
          <w:trHeight w:val="535"/>
        </w:trPr>
        <w:tc>
          <w:tcPr>
            <w:tcW w:w="510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1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композиции</w:t>
            </w:r>
          </w:p>
        </w:tc>
        <w:tc>
          <w:tcPr>
            <w:tcW w:w="425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5126C1" w:rsidRPr="00B927FB" w:rsidRDefault="005126C1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Полевые и садовые цветы (ромашка, колокольчик и другие). Складывание цветов. </w:t>
            </w:r>
          </w:p>
          <w:p w:rsidR="005126C1" w:rsidRPr="00B927FB" w:rsidRDefault="005126C1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>Оформление композиций.</w:t>
            </w:r>
          </w:p>
          <w:p w:rsidR="005126C1" w:rsidRPr="00B927FB" w:rsidRDefault="005126C1" w:rsidP="00D20F18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5" w:type="dxa"/>
          </w:tcPr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                                     </w:t>
            </w:r>
            <w:r w:rsidRPr="00512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поиск и выделение информации;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построение логической цепи рассуждений;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самостоятельное создание способов решения проблем творческого и поискового характера;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мотивация учения;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планирование;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 и коррекция;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волевая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43" w:type="dxa"/>
            <w:shd w:val="clear" w:color="auto" w:fill="auto"/>
          </w:tcPr>
          <w:p w:rsidR="005126C1" w:rsidRPr="00B927FB" w:rsidRDefault="005126C1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5126C1" w:rsidRPr="00B927FB" w:rsidRDefault="005126C1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26C1" w:rsidRPr="00B927FB" w:rsidTr="00BB61F2">
        <w:trPr>
          <w:trHeight w:val="285"/>
        </w:trPr>
        <w:tc>
          <w:tcPr>
            <w:tcW w:w="510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1" w:type="dxa"/>
          </w:tcPr>
          <w:p w:rsidR="005126C1" w:rsidRPr="00B927FB" w:rsidRDefault="005126C1" w:rsidP="00D20F18">
            <w:pPr>
              <w:pStyle w:val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 xml:space="preserve">Базовая форма: </w:t>
            </w:r>
            <w:r w:rsidRPr="00B927F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 xml:space="preserve">«Треугольник» </w:t>
            </w:r>
            <w:r w:rsidRPr="00B927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126C1" w:rsidRPr="00B927FB" w:rsidRDefault="005126C1" w:rsidP="00D20F18">
            <w:pPr>
              <w:pStyle w:val="1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5126C1" w:rsidRPr="00B927FB" w:rsidRDefault="005126C1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Домик с крыльцом, домик с трубой.  </w:t>
            </w:r>
          </w:p>
          <w:p w:rsidR="005126C1" w:rsidRPr="00B927FB" w:rsidRDefault="005126C1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>Домик с верандами. Деревья и травы.</w:t>
            </w:r>
          </w:p>
        </w:tc>
        <w:tc>
          <w:tcPr>
            <w:tcW w:w="4095" w:type="dxa"/>
            <w:vMerge w:val="restart"/>
          </w:tcPr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формулирование познавательной цели;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поиск и выделение информации;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знаково-символические;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построение логической цепи рассуждений;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мотивация учения;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нравственно-этическое </w:t>
            </w:r>
            <w:r w:rsidRPr="00512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планирование;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5126C1" w:rsidRPr="005126C1" w:rsidRDefault="000C459C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42" style="position:absolute;margin-left:317.1pt;margin-top:1.15pt;width:8.95pt;height:76.05pt;z-index:251668480" stroked="f">
                  <v:textbox style="mso-next-textbox:#_x0000_s1042">
                    <w:txbxContent>
                      <w:p w:rsidR="00D20F18" w:rsidRDefault="00D20F18" w:rsidP="00B927FB"/>
                    </w:txbxContent>
                  </v:textbox>
                </v:rect>
              </w:pict>
            </w:r>
            <w:r w:rsidR="005126C1"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контроль, оценка;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планирование;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прогнозирование;</w:t>
            </w:r>
          </w:p>
          <w:p w:rsidR="005126C1" w:rsidRPr="005126C1" w:rsidRDefault="000C459C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43" style="position:absolute;margin-left:302pt;margin-top:4.65pt;width:59.7pt;height:21.9pt;flip:x y;z-index:251669504" stroked="f">
                  <v:textbox style="mso-next-textbox:#_x0000_s1043">
                    <w:txbxContent>
                      <w:p w:rsidR="00D20F18" w:rsidRDefault="00D20F18" w:rsidP="00B927FB"/>
                    </w:txbxContent>
                  </v:textbox>
                </v:rect>
              </w:pict>
            </w:r>
            <w:r w:rsidR="005126C1"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контроль, оценка</w:t>
            </w:r>
          </w:p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волевая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43" w:type="dxa"/>
            <w:shd w:val="clear" w:color="auto" w:fill="auto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126C1" w:rsidRPr="00B927FB" w:rsidTr="00BB61F2">
        <w:trPr>
          <w:trHeight w:val="570"/>
        </w:trPr>
        <w:tc>
          <w:tcPr>
            <w:tcW w:w="510" w:type="dxa"/>
          </w:tcPr>
          <w:p w:rsidR="005126C1" w:rsidRDefault="005126C1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126C1" w:rsidRPr="005126C1" w:rsidRDefault="005126C1" w:rsidP="00512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5126C1" w:rsidRPr="00B927FB" w:rsidRDefault="005126C1" w:rsidP="00D20F18">
            <w:pPr>
              <w:pStyle w:val="10"/>
              <w:rPr>
                <w:rStyle w:val="a4"/>
                <w:rFonts w:ascii="Times New Roman" w:eastAsia="Calibri" w:hAnsi="Times New Roman"/>
                <w:b w:val="0"/>
                <w:bCs w:val="0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 xml:space="preserve">Базовая форма: </w:t>
            </w:r>
            <w:r w:rsidRPr="00B927F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«Воздушный змей»</w:t>
            </w:r>
          </w:p>
        </w:tc>
        <w:tc>
          <w:tcPr>
            <w:tcW w:w="425" w:type="dxa"/>
          </w:tcPr>
          <w:p w:rsidR="005126C1" w:rsidRPr="00B927FB" w:rsidRDefault="005126C1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10" w:type="dxa"/>
          </w:tcPr>
          <w:p w:rsidR="005126C1" w:rsidRPr="00B927FB" w:rsidRDefault="005126C1" w:rsidP="00D20F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 xml:space="preserve">Лебеди (2 способа). </w:t>
            </w:r>
          </w:p>
          <w:p w:rsidR="005126C1" w:rsidRPr="00B927FB" w:rsidRDefault="005126C1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>Утка с утёнком.</w:t>
            </w:r>
          </w:p>
        </w:tc>
        <w:tc>
          <w:tcPr>
            <w:tcW w:w="4095" w:type="dxa"/>
            <w:vMerge/>
          </w:tcPr>
          <w:p w:rsidR="005126C1" w:rsidRPr="005126C1" w:rsidRDefault="005126C1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5126C1" w:rsidRPr="00B927FB" w:rsidRDefault="005126C1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5126C1" w:rsidRPr="00B927FB" w:rsidRDefault="005126C1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70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41" w:type="dxa"/>
          </w:tcPr>
          <w:p w:rsidR="00D96A1B" w:rsidRPr="00B927FB" w:rsidRDefault="00D96A1B" w:rsidP="005126C1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Экскурсия «Зимняя природа»</w:t>
            </w:r>
          </w:p>
        </w:tc>
        <w:tc>
          <w:tcPr>
            <w:tcW w:w="425" w:type="dxa"/>
          </w:tcPr>
          <w:p w:rsidR="00D96A1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410" w:type="dxa"/>
          </w:tcPr>
          <w:p w:rsidR="00D96A1B" w:rsidRPr="00B927FB" w:rsidRDefault="00D96A1B" w:rsidP="005126C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 за зимними изменениями в жизни растений.</w:t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70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a4"/>
                <w:rFonts w:ascii="Times New Roman" w:eastAsia="Calibri" w:hAnsi="Times New Roman"/>
                <w:sz w:val="28"/>
                <w:szCs w:val="28"/>
              </w:rPr>
              <w:t>Изготовление новогодних игрушек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3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b w:val="0"/>
                <w:bCs w:val="0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 xml:space="preserve">Базовая форма: </w:t>
            </w:r>
            <w:r w:rsidRPr="00B927F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«Двойной треугольник»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 xml:space="preserve">Тропическая рыбка.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>Отделка модели.</w:t>
            </w:r>
            <w:r w:rsidRPr="00B927FB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3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Базовая форма:</w:t>
            </w:r>
          </w:p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«Двойной квадрат»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 xml:space="preserve">Золотая рыбка.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 xml:space="preserve">Краб.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rStyle w:val="a4"/>
                <w:b w:val="0"/>
                <w:sz w:val="28"/>
                <w:szCs w:val="28"/>
              </w:rPr>
              <w:t>Композиция «Аквариум».</w:t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3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Базовая форма:</w:t>
            </w:r>
          </w:p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«Конверт»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Рыбка-бабочка.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Водоросли и камешки.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>Оформление аквариума.</w:t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3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Базовая форма:</w:t>
            </w:r>
          </w:p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«Рыба»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Царевна-Лебедь.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Пингвин (2 способа).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>Композиция «Пингвины на льду».</w:t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35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Базовая форма:</w:t>
            </w:r>
          </w:p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«Дверь»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Мышь и поросёнок. 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>Бурёнка.</w:t>
            </w:r>
          </w:p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 Композиция «В деревне».</w:t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35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41" w:type="dxa"/>
          </w:tcPr>
          <w:p w:rsidR="00D96A1B" w:rsidRPr="00B927FB" w:rsidRDefault="00D96A1B" w:rsidP="00D96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«Весна в природе»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410" w:type="dxa"/>
          </w:tcPr>
          <w:p w:rsidR="00D96A1B" w:rsidRPr="00B927FB" w:rsidRDefault="00D96A1B" w:rsidP="00D96A1B">
            <w:pPr>
              <w:pStyle w:val="10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Наблюдения за весенними изменениями в жизни растений.</w:t>
            </w:r>
          </w:p>
        </w:tc>
        <w:tc>
          <w:tcPr>
            <w:tcW w:w="4095" w:type="dxa"/>
          </w:tcPr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                                     </w:t>
            </w:r>
            <w:r w:rsidRPr="005126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формулирование познавательной цели;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мотивация учения;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контроль, оценка;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прогнозирование;</w:t>
            </w:r>
          </w:p>
          <w:p w:rsidR="00D96A1B" w:rsidRPr="005126C1" w:rsidRDefault="00D96A1B" w:rsidP="00D20F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волевая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BB61F2">
        <w:trPr>
          <w:trHeight w:val="535"/>
        </w:trPr>
        <w:tc>
          <w:tcPr>
            <w:tcW w:w="510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441" w:type="dxa"/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Поздравительная открытка к празднику             8 Марта</w:t>
            </w:r>
          </w:p>
        </w:tc>
        <w:tc>
          <w:tcPr>
            <w:tcW w:w="425" w:type="dxa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410" w:type="dxa"/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>Оформление поздравительной открытки.</w:t>
            </w:r>
            <w:r w:rsidRPr="00B927FB">
              <w:rPr>
                <w:sz w:val="28"/>
                <w:szCs w:val="28"/>
              </w:rPr>
              <w:br/>
              <w:t>Конкурс «Я люблю свою маму».</w:t>
            </w:r>
          </w:p>
        </w:tc>
        <w:tc>
          <w:tcPr>
            <w:tcW w:w="4095" w:type="dxa"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самостоятельное создание способов решения проблем творческого и поискового характера.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формулирование познавательной цели;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постановка вопросов;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умение точно выражать свои мысли;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планирование и прогнозирование;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контроль;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коррекция;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нравственно- этическое оценивание;</w:t>
            </w:r>
          </w:p>
        </w:tc>
        <w:tc>
          <w:tcPr>
            <w:tcW w:w="743" w:type="dxa"/>
            <w:shd w:val="clear" w:color="auto" w:fill="auto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D96A1B">
        <w:trPr>
          <w:trHeight w:val="1903"/>
        </w:trPr>
        <w:tc>
          <w:tcPr>
            <w:tcW w:w="510" w:type="dxa"/>
            <w:tcBorders>
              <w:bottom w:val="single" w:sz="4" w:space="0" w:color="auto"/>
            </w:tcBorders>
          </w:tcPr>
          <w:p w:rsidR="00D96A1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D96A1B" w:rsidRDefault="00D96A1B" w:rsidP="00D96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1B" w:rsidRDefault="00D96A1B" w:rsidP="00D96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A1B" w:rsidRPr="00D96A1B" w:rsidRDefault="00D96A1B" w:rsidP="00D96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Итоговые занятия.</w:t>
            </w:r>
          </w:p>
          <w:p w:rsidR="00D96A1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</w:p>
          <w:p w:rsidR="00D96A1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</w:p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F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6A1B" w:rsidRPr="00B927FB" w:rsidRDefault="00D96A1B" w:rsidP="00D20F1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27FB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B927FB">
              <w:rPr>
                <w:sz w:val="28"/>
                <w:szCs w:val="28"/>
              </w:rPr>
              <w:t>мобиля</w:t>
            </w:r>
            <w:proofErr w:type="spellEnd"/>
            <w:r w:rsidRPr="00B927FB">
              <w:rPr>
                <w:sz w:val="28"/>
                <w:szCs w:val="28"/>
              </w:rPr>
              <w:t xml:space="preserve">  «Бабочки и цветы».</w:t>
            </w:r>
          </w:p>
          <w:p w:rsidR="00D96A1B" w:rsidRPr="00B927FB" w:rsidRDefault="00D96A1B" w:rsidP="00D20F18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B927FB">
              <w:rPr>
                <w:rFonts w:ascii="Times New Roman" w:hAnsi="Times New Roman"/>
                <w:sz w:val="28"/>
                <w:szCs w:val="28"/>
              </w:rPr>
              <w:t>Подведение  итогов  работы  за  год.</w:t>
            </w:r>
          </w:p>
        </w:tc>
        <w:tc>
          <w:tcPr>
            <w:tcW w:w="4095" w:type="dxa"/>
            <w:vMerge w:val="restart"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формулирование познавательной цели;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- построение логической цепи рассуждений;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умение с достаточной полнотой и точностью выражать свои мысли; 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5126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6A1B" w:rsidRPr="005126C1" w:rsidRDefault="000C459C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57" style="position:absolute;margin-left:315.4pt;margin-top:2.25pt;width:8.95pt;height:26.6pt;flip:x y;z-index:251689984" stroked="f">
                  <v:textbox style="mso-next-textbox:#_x0000_s1057">
                    <w:txbxContent>
                      <w:p w:rsidR="00D20F18" w:rsidRDefault="00D20F18" w:rsidP="00B927FB"/>
                    </w:txbxContent>
                  </v:textbox>
                </v:rect>
              </w:pict>
            </w:r>
            <w:r w:rsidR="00D96A1B" w:rsidRPr="005126C1">
              <w:rPr>
                <w:rFonts w:ascii="Times New Roman" w:hAnsi="Times New Roman" w:cs="Times New Roman"/>
                <w:sz w:val="28"/>
                <w:szCs w:val="28"/>
              </w:rPr>
              <w:t>- оценка;</w:t>
            </w:r>
          </w:p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6C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D96A1B" w:rsidRPr="005126C1" w:rsidRDefault="000C459C" w:rsidP="005126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56" style="position:absolute;margin-left:310.15pt;margin-top:14.8pt;width:8.95pt;height:14.1pt;flip:x;z-index:251688960" stroked="f">
                  <v:textbox style="mso-next-textbox:#_x0000_s1056">
                    <w:txbxContent>
                      <w:p w:rsidR="00D20F18" w:rsidRDefault="00D20F18" w:rsidP="00B927FB"/>
                    </w:txbxContent>
                  </v:textbox>
                </v:rect>
              </w:pict>
            </w:r>
            <w:r w:rsidR="00D96A1B" w:rsidRPr="005126C1">
              <w:rPr>
                <w:rFonts w:ascii="Times New Roman" w:hAnsi="Times New Roman" w:cs="Times New Roman"/>
                <w:sz w:val="28"/>
                <w:szCs w:val="28"/>
              </w:rPr>
              <w:t xml:space="preserve"> - самоопределение;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A1B" w:rsidRPr="00B927FB" w:rsidTr="00D96A1B">
        <w:trPr>
          <w:trHeight w:val="2589"/>
        </w:trPr>
        <w:tc>
          <w:tcPr>
            <w:tcW w:w="510" w:type="dxa"/>
            <w:tcBorders>
              <w:top w:val="single" w:sz="4" w:space="0" w:color="auto"/>
            </w:tcBorders>
          </w:tcPr>
          <w:p w:rsidR="00D96A1B" w:rsidRDefault="00D96A1B" w:rsidP="00D96A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A1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D96A1B" w:rsidRPr="00B927FB" w:rsidRDefault="00D96A1B" w:rsidP="00D20F18">
            <w:pPr>
              <w:pStyle w:val="10"/>
              <w:rPr>
                <w:rStyle w:val="a4"/>
                <w:rFonts w:ascii="Times New Roman" w:eastAsia="Calibri" w:hAnsi="Times New Roman"/>
                <w:sz w:val="28"/>
                <w:szCs w:val="28"/>
              </w:rPr>
            </w:pPr>
            <w:r w:rsidRPr="00B927FB">
              <w:rPr>
                <w:rStyle w:val="a4"/>
                <w:rFonts w:ascii="Times New Roman" w:eastAsia="Calibri" w:hAnsi="Times New Roman"/>
                <w:sz w:val="28"/>
                <w:szCs w:val="28"/>
              </w:rPr>
              <w:t>Оформление выставочных работ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6A1B" w:rsidRPr="00B927FB" w:rsidRDefault="00D96A1B" w:rsidP="00D20F18">
            <w:pPr>
              <w:pStyle w:val="10"/>
              <w:rPr>
                <w:sz w:val="28"/>
                <w:szCs w:val="28"/>
              </w:rPr>
            </w:pPr>
            <w:r w:rsidRPr="00B927FB">
              <w:rPr>
                <w:rFonts w:ascii="Times New Roman" w:hAnsi="Times New Roman"/>
                <w:sz w:val="28"/>
                <w:szCs w:val="28"/>
              </w:rPr>
              <w:t xml:space="preserve"> Выставка моделей, изготовленных  в  течение  года.</w:t>
            </w:r>
          </w:p>
        </w:tc>
        <w:tc>
          <w:tcPr>
            <w:tcW w:w="4095" w:type="dxa"/>
            <w:vMerge/>
          </w:tcPr>
          <w:p w:rsidR="00D96A1B" w:rsidRPr="005126C1" w:rsidRDefault="00D96A1B" w:rsidP="005126C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</w:tcPr>
          <w:p w:rsidR="00D96A1B" w:rsidRPr="00B927FB" w:rsidRDefault="00D96A1B" w:rsidP="00D20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6BD9" w:rsidRDefault="005F6BD9" w:rsidP="005F6BD9">
      <w:pPr>
        <w:tabs>
          <w:tab w:val="left" w:pos="242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6BD9" w:rsidRPr="009C6DCE" w:rsidRDefault="005F6BD9" w:rsidP="005F6BD9">
      <w:pPr>
        <w:tabs>
          <w:tab w:val="left" w:pos="242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DCE">
        <w:rPr>
          <w:rFonts w:ascii="Times New Roman" w:hAnsi="Times New Roman" w:cs="Times New Roman"/>
          <w:b/>
          <w:bCs/>
          <w:sz w:val="28"/>
          <w:szCs w:val="28"/>
        </w:rPr>
        <w:t>Формы и средства контроля</w:t>
      </w:r>
    </w:p>
    <w:p w:rsidR="005F6BD9" w:rsidRPr="005F6BD9" w:rsidRDefault="005F6BD9" w:rsidP="005F6BD9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6BD9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Текущие формы контроля: </w:t>
      </w:r>
    </w:p>
    <w:p w:rsidR="00D20F18" w:rsidRDefault="00D20F18" w:rsidP="005F6B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F6BD9" w:rsidRPr="005F6BD9" w:rsidRDefault="005F6BD9" w:rsidP="005F6B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F6BD9">
        <w:rPr>
          <w:rFonts w:ascii="Times New Roman" w:hAnsi="Times New Roman" w:cs="Times New Roman"/>
          <w:sz w:val="28"/>
          <w:szCs w:val="28"/>
        </w:rPr>
        <w:t>- устные ответы на занятиях;</w:t>
      </w:r>
    </w:p>
    <w:p w:rsidR="005F6BD9" w:rsidRDefault="005F6BD9" w:rsidP="005F6B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F6BD9">
        <w:rPr>
          <w:rFonts w:ascii="Times New Roman" w:hAnsi="Times New Roman" w:cs="Times New Roman"/>
          <w:sz w:val="28"/>
          <w:szCs w:val="28"/>
        </w:rPr>
        <w:t xml:space="preserve"> - самостоятельные работы.</w:t>
      </w:r>
    </w:p>
    <w:p w:rsidR="00D20F18" w:rsidRDefault="00D20F18" w:rsidP="005F6B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F6BD9" w:rsidRPr="005F6BD9" w:rsidRDefault="005F6BD9" w:rsidP="005F6BD9">
      <w:pPr>
        <w:pStyle w:val="a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6BD9">
        <w:rPr>
          <w:rFonts w:ascii="Times New Roman" w:hAnsi="Times New Roman" w:cs="Times New Roman"/>
          <w:sz w:val="28"/>
          <w:szCs w:val="28"/>
        </w:rPr>
        <w:t xml:space="preserve"> </w:t>
      </w:r>
      <w:r w:rsidRPr="005F6BD9">
        <w:rPr>
          <w:rFonts w:ascii="Times New Roman" w:hAnsi="Times New Roman" w:cs="Times New Roman"/>
          <w:i/>
          <w:sz w:val="28"/>
          <w:szCs w:val="28"/>
          <w:u w:val="single"/>
        </w:rPr>
        <w:t>Формы итогового контроля:</w:t>
      </w:r>
    </w:p>
    <w:p w:rsidR="00D20F18" w:rsidRDefault="00D20F18" w:rsidP="005F6BD9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5F6BD9" w:rsidRPr="005F6BD9" w:rsidRDefault="005F6BD9" w:rsidP="005F6BD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F6BD9">
        <w:rPr>
          <w:rFonts w:ascii="Times New Roman" w:hAnsi="Times New Roman" w:cs="Times New Roman"/>
          <w:bCs/>
          <w:sz w:val="28"/>
          <w:szCs w:val="28"/>
        </w:rPr>
        <w:t>- выставки  творческих работ</w:t>
      </w:r>
      <w:r w:rsidR="00FF23C5">
        <w:rPr>
          <w:rFonts w:ascii="Times New Roman" w:hAnsi="Times New Roman" w:cs="Times New Roman"/>
          <w:bCs/>
          <w:sz w:val="28"/>
          <w:szCs w:val="28"/>
        </w:rPr>
        <w:t>.</w:t>
      </w:r>
    </w:p>
    <w:p w:rsidR="00D20F18" w:rsidRPr="00FF23C5" w:rsidRDefault="000C459C" w:rsidP="00FF23C5">
      <w:pPr>
        <w:rPr>
          <w:rFonts w:ascii="Times New Roman" w:hAnsi="Times New Roman" w:cs="Times New Roman"/>
          <w:b/>
          <w:sz w:val="28"/>
          <w:szCs w:val="28"/>
        </w:rPr>
      </w:pPr>
      <w:r w:rsidRPr="000C459C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738pt;margin-top:10.75pt;width:11.45pt;height:12.9pt;flip:y;z-index:251661312" stroked="f">
            <v:textbox style="mso-next-textbox:#_x0000_s1027">
              <w:txbxContent>
                <w:p w:rsidR="00D20F18" w:rsidRDefault="00D20F18" w:rsidP="00B927FB"/>
              </w:txbxContent>
            </v:textbox>
          </v:rect>
        </w:pict>
      </w:r>
    </w:p>
    <w:p w:rsidR="00D20F18" w:rsidRDefault="00D20F18" w:rsidP="00D20F18">
      <w:pPr>
        <w:tabs>
          <w:tab w:val="center" w:pos="5102"/>
        </w:tabs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927FB" w:rsidRPr="00B927FB" w:rsidRDefault="00D20F18" w:rsidP="00D20F18">
      <w:pPr>
        <w:tabs>
          <w:tab w:val="center" w:pos="5102"/>
        </w:tabs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="00B927FB" w:rsidRPr="00B927FB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B927FB" w:rsidRPr="00B927FB" w:rsidRDefault="00B927FB" w:rsidP="00B927FB">
      <w:pPr>
        <w:pStyle w:val="Default"/>
        <w:numPr>
          <w:ilvl w:val="0"/>
          <w:numId w:val="15"/>
        </w:numPr>
        <w:rPr>
          <w:sz w:val="28"/>
          <w:szCs w:val="28"/>
        </w:rPr>
      </w:pPr>
      <w:proofErr w:type="spellStart"/>
      <w:r w:rsidRPr="00B927FB">
        <w:rPr>
          <w:sz w:val="28"/>
          <w:szCs w:val="28"/>
        </w:rPr>
        <w:t>Проснякова</w:t>
      </w:r>
      <w:proofErr w:type="spellEnd"/>
      <w:r w:rsidRPr="00B927FB">
        <w:rPr>
          <w:sz w:val="28"/>
          <w:szCs w:val="28"/>
        </w:rPr>
        <w:t xml:space="preserve">  Т. Н  Программа «Художественное творчество»  </w:t>
      </w:r>
      <w:hyperlink r:id="rId6" w:history="1">
        <w:r w:rsidRPr="00B927FB">
          <w:rPr>
            <w:sz w:val="28"/>
            <w:szCs w:val="28"/>
          </w:rPr>
          <w:t>http://stranamasterov.ru</w:t>
        </w:r>
      </w:hyperlink>
    </w:p>
    <w:p w:rsidR="00B927FB" w:rsidRPr="00B927FB" w:rsidRDefault="00B927FB" w:rsidP="00B927F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927FB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B927FB">
        <w:rPr>
          <w:rFonts w:ascii="Times New Roman" w:hAnsi="Times New Roman" w:cs="Times New Roman"/>
          <w:sz w:val="28"/>
          <w:szCs w:val="28"/>
        </w:rPr>
        <w:t xml:space="preserve">  Т. Н  </w:t>
      </w:r>
      <w:r w:rsidRPr="00B927FB">
        <w:rPr>
          <w:rFonts w:ascii="Times New Roman" w:hAnsi="Times New Roman" w:cs="Times New Roman"/>
          <w:color w:val="000000"/>
          <w:sz w:val="28"/>
          <w:szCs w:val="28"/>
        </w:rPr>
        <w:t>Забавные фигурки. Модульное оригами</w:t>
      </w:r>
      <w:proofErr w:type="gramStart"/>
      <w:r w:rsidRPr="00B927FB">
        <w:rPr>
          <w:rFonts w:ascii="Times New Roman" w:hAnsi="Times New Roman" w:cs="Times New Roman"/>
          <w:color w:val="000000"/>
          <w:sz w:val="28"/>
          <w:szCs w:val="28"/>
        </w:rPr>
        <w:t xml:space="preserve">»,. </w:t>
      </w:r>
      <w:proofErr w:type="gramEnd"/>
      <w:r w:rsidRPr="00B927FB">
        <w:rPr>
          <w:rFonts w:ascii="Times New Roman" w:hAnsi="Times New Roman" w:cs="Times New Roman"/>
          <w:color w:val="000000"/>
          <w:sz w:val="28"/>
          <w:szCs w:val="28"/>
        </w:rPr>
        <w:t>М.: АСТ-ПРЕСС КНИГА, 2011. -104 с.: ил.- (Золотая библиотека увлечений)</w:t>
      </w:r>
    </w:p>
    <w:p w:rsidR="00B927FB" w:rsidRPr="00B927FB" w:rsidRDefault="00B927FB" w:rsidP="00B927F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B927FB">
        <w:rPr>
          <w:sz w:val="28"/>
          <w:szCs w:val="28"/>
        </w:rPr>
        <w:t xml:space="preserve">Художественная творческая деятельность. Оригами. Авторы-составители И.А.Рыбакова, </w:t>
      </w:r>
      <w:proofErr w:type="spellStart"/>
      <w:r w:rsidRPr="00B927FB">
        <w:rPr>
          <w:sz w:val="28"/>
          <w:szCs w:val="28"/>
        </w:rPr>
        <w:t>О.А.Дюрлюкова</w:t>
      </w:r>
      <w:proofErr w:type="spellEnd"/>
      <w:r w:rsidRPr="00B927FB">
        <w:rPr>
          <w:sz w:val="28"/>
          <w:szCs w:val="28"/>
        </w:rPr>
        <w:t xml:space="preserve"> Волгоград, 2012</w:t>
      </w:r>
    </w:p>
    <w:p w:rsidR="00B927FB" w:rsidRPr="00B927FB" w:rsidRDefault="00B927FB" w:rsidP="00B927FB">
      <w:pPr>
        <w:pStyle w:val="Default"/>
        <w:numPr>
          <w:ilvl w:val="0"/>
          <w:numId w:val="15"/>
        </w:numPr>
        <w:rPr>
          <w:sz w:val="28"/>
          <w:szCs w:val="28"/>
        </w:rPr>
      </w:pPr>
      <w:r w:rsidRPr="00B927FB">
        <w:rPr>
          <w:sz w:val="28"/>
          <w:szCs w:val="28"/>
        </w:rPr>
        <w:t xml:space="preserve">Цветы и вазы оригами. </w:t>
      </w:r>
      <w:proofErr w:type="spellStart"/>
      <w:r w:rsidRPr="00B927FB">
        <w:rPr>
          <w:sz w:val="28"/>
          <w:szCs w:val="28"/>
        </w:rPr>
        <w:t>С.Афонькин</w:t>
      </w:r>
      <w:proofErr w:type="spellEnd"/>
      <w:r w:rsidRPr="00B927FB">
        <w:rPr>
          <w:sz w:val="28"/>
          <w:szCs w:val="28"/>
        </w:rPr>
        <w:t xml:space="preserve">, Е. </w:t>
      </w:r>
      <w:proofErr w:type="spellStart"/>
      <w:r w:rsidRPr="00B927FB">
        <w:rPr>
          <w:sz w:val="28"/>
          <w:szCs w:val="28"/>
        </w:rPr>
        <w:t>Афонькина</w:t>
      </w:r>
      <w:proofErr w:type="spellEnd"/>
      <w:r w:rsidRPr="00B927FB">
        <w:rPr>
          <w:sz w:val="28"/>
          <w:szCs w:val="28"/>
        </w:rPr>
        <w:t>, 2002</w:t>
      </w:r>
    </w:p>
    <w:p w:rsidR="0038317E" w:rsidRDefault="0038317E" w:rsidP="00B927FB">
      <w:pPr>
        <w:shd w:val="clear" w:color="auto" w:fill="FFFFFF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927FB" w:rsidRPr="00B927FB" w:rsidRDefault="00B927FB" w:rsidP="00B927FB">
      <w:pPr>
        <w:shd w:val="clear" w:color="auto" w:fill="FFFFFF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B927FB">
        <w:rPr>
          <w:rFonts w:ascii="Times New Roman" w:hAnsi="Times New Roman" w:cs="Times New Roman"/>
          <w:b/>
          <w:sz w:val="28"/>
          <w:szCs w:val="28"/>
        </w:rPr>
        <w:t>Интернет ресурсы.</w:t>
      </w:r>
    </w:p>
    <w:p w:rsidR="00B927FB" w:rsidRPr="00B927FB" w:rsidRDefault="00B927FB" w:rsidP="00B927FB">
      <w:pPr>
        <w:pStyle w:val="Default"/>
        <w:jc w:val="both"/>
        <w:rPr>
          <w:sz w:val="28"/>
          <w:szCs w:val="28"/>
        </w:rPr>
      </w:pPr>
      <w:r w:rsidRPr="00B927FB">
        <w:rPr>
          <w:sz w:val="28"/>
          <w:szCs w:val="28"/>
        </w:rPr>
        <w:t xml:space="preserve">http://stranamasterov.ru </w:t>
      </w:r>
    </w:p>
    <w:p w:rsidR="00B927FB" w:rsidRPr="00B927FB" w:rsidRDefault="000C459C" w:rsidP="00B927FB">
      <w:pPr>
        <w:pStyle w:val="Default"/>
        <w:jc w:val="both"/>
        <w:rPr>
          <w:color w:val="auto"/>
          <w:sz w:val="28"/>
          <w:szCs w:val="28"/>
        </w:rPr>
      </w:pPr>
      <w:hyperlink r:id="rId7" w:history="1">
        <w:r w:rsidR="00B927FB" w:rsidRPr="00B927FB">
          <w:rPr>
            <w:rStyle w:val="a5"/>
            <w:color w:val="auto"/>
            <w:sz w:val="28"/>
            <w:szCs w:val="28"/>
          </w:rPr>
          <w:t>http://www.encyclopedia.ru/</w:t>
        </w:r>
      </w:hyperlink>
    </w:p>
    <w:p w:rsidR="00B927FB" w:rsidRPr="00B927FB" w:rsidRDefault="000C459C" w:rsidP="00B927FB">
      <w:pPr>
        <w:pStyle w:val="Default"/>
        <w:jc w:val="both"/>
        <w:rPr>
          <w:color w:val="auto"/>
          <w:sz w:val="28"/>
          <w:szCs w:val="28"/>
        </w:rPr>
      </w:pPr>
      <w:hyperlink r:id="rId8" w:history="1">
        <w:r w:rsidR="00B927FB" w:rsidRPr="00B927FB">
          <w:rPr>
            <w:rStyle w:val="a5"/>
            <w:color w:val="auto"/>
            <w:sz w:val="28"/>
            <w:szCs w:val="28"/>
          </w:rPr>
          <w:t>http://www.nachalka.ru/</w:t>
        </w:r>
      </w:hyperlink>
    </w:p>
    <w:p w:rsidR="00B927FB" w:rsidRPr="00B927FB" w:rsidRDefault="00B927FB" w:rsidP="00B927FB">
      <w:pPr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54C7" w:rsidRDefault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Pr="004A54C7" w:rsidRDefault="004A54C7" w:rsidP="004A54C7">
      <w:pPr>
        <w:rPr>
          <w:rFonts w:ascii="Times New Roman" w:hAnsi="Times New Roman" w:cs="Times New Roman"/>
          <w:sz w:val="28"/>
          <w:szCs w:val="28"/>
        </w:rPr>
      </w:pPr>
    </w:p>
    <w:p w:rsidR="004A54C7" w:rsidRDefault="004A54C7" w:rsidP="004A54C7">
      <w:pPr>
        <w:tabs>
          <w:tab w:val="left" w:pos="5631"/>
        </w:tabs>
        <w:rPr>
          <w:rFonts w:ascii="Times New Roman" w:hAnsi="Times New Roman" w:cs="Times New Roman"/>
          <w:sz w:val="28"/>
          <w:szCs w:val="28"/>
        </w:rPr>
      </w:pPr>
    </w:p>
    <w:p w:rsidR="00F378C2" w:rsidRDefault="00F378C2" w:rsidP="004A54C7">
      <w:pPr>
        <w:tabs>
          <w:tab w:val="left" w:pos="5631"/>
        </w:tabs>
        <w:rPr>
          <w:rFonts w:ascii="Times New Roman" w:hAnsi="Times New Roman" w:cs="Times New Roman"/>
          <w:sz w:val="28"/>
          <w:szCs w:val="28"/>
        </w:rPr>
      </w:pPr>
    </w:p>
    <w:sectPr w:rsidR="00F378C2" w:rsidSect="000C6446">
      <w:pgSz w:w="11906" w:h="16838"/>
      <w:pgMar w:top="709" w:right="851" w:bottom="851" w:left="85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4CC"/>
    <w:multiLevelType w:val="hybridMultilevel"/>
    <w:tmpl w:val="4B56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176B"/>
    <w:multiLevelType w:val="hybridMultilevel"/>
    <w:tmpl w:val="9B7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1CF4"/>
    <w:multiLevelType w:val="hybridMultilevel"/>
    <w:tmpl w:val="67AA7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82EA1"/>
    <w:multiLevelType w:val="hybridMultilevel"/>
    <w:tmpl w:val="1CF2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B2E7E"/>
    <w:multiLevelType w:val="hybridMultilevel"/>
    <w:tmpl w:val="BC24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F031D"/>
    <w:multiLevelType w:val="hybridMultilevel"/>
    <w:tmpl w:val="3E74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31C48"/>
    <w:multiLevelType w:val="hybridMultilevel"/>
    <w:tmpl w:val="44C6B5A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4B524459"/>
    <w:multiLevelType w:val="hybridMultilevel"/>
    <w:tmpl w:val="8744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040BD"/>
    <w:multiLevelType w:val="hybridMultilevel"/>
    <w:tmpl w:val="C8585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090F63"/>
    <w:multiLevelType w:val="hybridMultilevel"/>
    <w:tmpl w:val="EFFA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B7067"/>
    <w:multiLevelType w:val="hybridMultilevel"/>
    <w:tmpl w:val="E5CC4C2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61472133"/>
    <w:multiLevelType w:val="hybridMultilevel"/>
    <w:tmpl w:val="C41E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504A6"/>
    <w:multiLevelType w:val="hybridMultilevel"/>
    <w:tmpl w:val="0466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F4C99"/>
    <w:multiLevelType w:val="hybridMultilevel"/>
    <w:tmpl w:val="DBFE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A1647"/>
    <w:multiLevelType w:val="hybridMultilevel"/>
    <w:tmpl w:val="BFD8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D2C66"/>
    <w:multiLevelType w:val="hybridMultilevel"/>
    <w:tmpl w:val="EACA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CF4E21"/>
    <w:multiLevelType w:val="hybridMultilevel"/>
    <w:tmpl w:val="2EC257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15"/>
  </w:num>
  <w:num w:numId="11">
    <w:abstractNumId w:val="9"/>
  </w:num>
  <w:num w:numId="12">
    <w:abstractNumId w:val="0"/>
  </w:num>
  <w:num w:numId="13">
    <w:abstractNumId w:val="11"/>
  </w:num>
  <w:num w:numId="14">
    <w:abstractNumId w:val="4"/>
  </w:num>
  <w:num w:numId="15">
    <w:abstractNumId w:val="10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27FB"/>
    <w:rsid w:val="000C459C"/>
    <w:rsid w:val="000C6446"/>
    <w:rsid w:val="000E6623"/>
    <w:rsid w:val="00194A37"/>
    <w:rsid w:val="00201684"/>
    <w:rsid w:val="00225668"/>
    <w:rsid w:val="0038317E"/>
    <w:rsid w:val="004A54C7"/>
    <w:rsid w:val="005126C1"/>
    <w:rsid w:val="005E6B47"/>
    <w:rsid w:val="005F6BD9"/>
    <w:rsid w:val="005F7D31"/>
    <w:rsid w:val="0072650D"/>
    <w:rsid w:val="007C49D4"/>
    <w:rsid w:val="007E7A16"/>
    <w:rsid w:val="00825CBA"/>
    <w:rsid w:val="00A4601B"/>
    <w:rsid w:val="00AC4768"/>
    <w:rsid w:val="00B13D0C"/>
    <w:rsid w:val="00B21450"/>
    <w:rsid w:val="00B927FB"/>
    <w:rsid w:val="00BB61F2"/>
    <w:rsid w:val="00C26657"/>
    <w:rsid w:val="00D20F18"/>
    <w:rsid w:val="00D96A1B"/>
    <w:rsid w:val="00F378C2"/>
    <w:rsid w:val="00FF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27F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B927F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4">
    <w:name w:val="Strong"/>
    <w:basedOn w:val="a0"/>
    <w:qFormat/>
    <w:rsid w:val="00B927FB"/>
    <w:rPr>
      <w:rFonts w:cs="Times New Roman"/>
      <w:b/>
      <w:bCs/>
    </w:rPr>
  </w:style>
  <w:style w:type="paragraph" w:customStyle="1" w:styleId="10">
    <w:name w:val="Без интервала1"/>
    <w:rsid w:val="00B927F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B92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nhideWhenUsed/>
    <w:rsid w:val="00B927FB"/>
    <w:rPr>
      <w:color w:val="0000FF"/>
      <w:u w:val="single"/>
    </w:rPr>
  </w:style>
  <w:style w:type="paragraph" w:styleId="a6">
    <w:name w:val="No Spacing"/>
    <w:uiPriority w:val="1"/>
    <w:qFormat/>
    <w:rsid w:val="00B927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ncycloped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F0D9-2DD0-4F78-B5B4-57F097BC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2013-10-07T02:59:00Z</cp:lastPrinted>
  <dcterms:created xsi:type="dcterms:W3CDTF">2013-10-01T16:39:00Z</dcterms:created>
  <dcterms:modified xsi:type="dcterms:W3CDTF">2014-04-12T21:04:00Z</dcterms:modified>
</cp:coreProperties>
</file>