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8B" w:rsidRDefault="00C555C2" w:rsidP="009A5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C555C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2525.05pt;width:0;height:0;z-index:-251697664;mso-position-horizontal-relative:page;mso-position-vertical-relative:page" o:allowincell="f">
            <v:imagedata r:id="rId5" o:title="" chromakey="white"/>
            <w10:wrap anchorx="page" anchory="page"/>
          </v:shape>
        </w:pict>
      </w:r>
      <w:bookmarkStart w:id="0" w:name="page3"/>
      <w:bookmarkEnd w:id="0"/>
    </w:p>
    <w:p w:rsidR="00A73188" w:rsidRPr="003113EA" w:rsidRDefault="000C588B" w:rsidP="009A5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_GoBack"/>
      <w:bookmarkEnd w:id="1"/>
      <w:r>
        <w:rPr>
          <w:rFonts w:ascii="Times New Roman" w:hAnsi="Times New Roman"/>
          <w:b/>
          <w:bCs/>
          <w:sz w:val="28"/>
          <w:szCs w:val="28"/>
          <w:lang w:val="ru-RU"/>
        </w:rPr>
        <w:t>1.</w:t>
      </w:r>
      <w:r w:rsidR="005D6E1D" w:rsidRPr="003113EA">
        <w:rPr>
          <w:rFonts w:ascii="Times New Roman" w:hAnsi="Times New Roman"/>
          <w:b/>
          <w:bCs/>
          <w:sz w:val="28"/>
          <w:szCs w:val="28"/>
          <w:lang w:val="ru-RU"/>
        </w:rPr>
        <w:t>Пояснительная записка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Рабочая программа внеурочной деятельности «</w:t>
      </w:r>
      <w:r w:rsidR="003113EA">
        <w:rPr>
          <w:rFonts w:ascii="Times New Roman" w:hAnsi="Times New Roman"/>
          <w:sz w:val="28"/>
          <w:szCs w:val="28"/>
          <w:lang w:val="ru-RU"/>
        </w:rPr>
        <w:t>Казачьи забавы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» 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составлена на основе </w:t>
      </w:r>
      <w:r w:rsidRPr="003113EA">
        <w:rPr>
          <w:rFonts w:ascii="Times New Roman" w:hAnsi="Times New Roman"/>
          <w:sz w:val="28"/>
          <w:szCs w:val="28"/>
          <w:lang w:val="ru-RU"/>
        </w:rPr>
        <w:t>ФГОС НОО,авторской программы внеурочнойдеятельности «Спортивные казачьи игры» (</w:t>
      </w:r>
      <w:r w:rsidR="003113EA">
        <w:rPr>
          <w:rFonts w:ascii="Times New Roman" w:hAnsi="Times New Roman"/>
          <w:sz w:val="28"/>
          <w:szCs w:val="28"/>
          <w:lang w:val="ru-RU"/>
        </w:rPr>
        <w:t>МБОУ НК</w:t>
      </w:r>
      <w:r w:rsidRPr="003113EA">
        <w:rPr>
          <w:rFonts w:ascii="Times New Roman" w:hAnsi="Times New Roman"/>
          <w:sz w:val="28"/>
          <w:szCs w:val="28"/>
          <w:lang w:val="ru-RU"/>
        </w:rPr>
        <w:t>СОШ).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00" w:right="20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Программа 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адресована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 учащимся </w:t>
      </w:r>
      <w:r w:rsidR="003113EA">
        <w:rPr>
          <w:rFonts w:ascii="Times New Roman" w:hAnsi="Times New Roman"/>
          <w:sz w:val="28"/>
          <w:szCs w:val="28"/>
          <w:lang w:val="ru-RU"/>
        </w:rPr>
        <w:t>1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 класса (возраст </w:t>
      </w:r>
      <w:r w:rsidR="003113EA">
        <w:rPr>
          <w:rFonts w:ascii="Times New Roman" w:hAnsi="Times New Roman"/>
          <w:sz w:val="28"/>
          <w:szCs w:val="28"/>
          <w:lang w:val="ru-RU"/>
        </w:rPr>
        <w:t>–6,5-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7 лет). </w:t>
      </w: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00" w:right="2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Программа «Спортивные казачьи игры» создана для вовлечения учащихся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3113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</w:t>
      </w:r>
      <w:r w:rsidR="005D6E1D" w:rsidRPr="003113EA">
        <w:rPr>
          <w:rFonts w:ascii="Times New Roman" w:hAnsi="Times New Roman"/>
          <w:sz w:val="28"/>
          <w:szCs w:val="28"/>
          <w:lang w:val="ru-RU"/>
        </w:rPr>
        <w:t xml:space="preserve">  класса  в  деятельность  </w:t>
      </w:r>
      <w:r w:rsidR="005D6E1D"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спортивно-оздоровительной  направленности  </w:t>
      </w:r>
      <w:proofErr w:type="gramStart"/>
      <w:r w:rsidR="005D6E1D" w:rsidRPr="003113EA">
        <w:rPr>
          <w:rFonts w:ascii="Times New Roman" w:hAnsi="Times New Roman"/>
          <w:b/>
          <w:bCs/>
          <w:sz w:val="28"/>
          <w:szCs w:val="28"/>
          <w:lang w:val="ru-RU"/>
        </w:rPr>
        <w:t>в</w:t>
      </w:r>
      <w:proofErr w:type="gramEnd"/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700" w:right="6240" w:hanging="708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рамках</w:t>
      </w:r>
      <w:proofErr w:type="gramEnd"/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 ФГОС НОО. Концепция программы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Спортивные казачьи игры – естественный спутник жизни ребёнка класса казачьей направленности, источник радостных эмоций, обладающий великой воспитательной силой. Спортивные казачьи игры являются традиционным средством педагогики. В них ярко отражается образ жизни казаков; их быт, труд, национальные устои, представления о чести, смелости, мужестве. Желание обладать силой, ловкостью, выносливостью, быстротой и красотой движений; проявлять смекалку, выдержку, творческую выдумку, находчивость, волю и стремление к победе. Казачьи игры требуют от играющих двигательных усилий, направленных на достижение условной цели, оговорённой в правилах. Особенность казачьих игр – их соревновательный, творческий характер, но направленный на сплочение казачьего коллектива.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6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Актуальность программы </w:t>
      </w:r>
      <w:r w:rsidRPr="003113EA">
        <w:rPr>
          <w:rFonts w:ascii="Times New Roman" w:hAnsi="Times New Roman"/>
          <w:sz w:val="28"/>
          <w:szCs w:val="28"/>
          <w:lang w:val="ru-RU"/>
        </w:rPr>
        <w:t>обусловлена интересом детей к игровойдеятельности. Игра — это сознательная деятельность, направленная на достижение условно поставленной цели посредством активных действий: бега, прыжков, метания различных предметов, преодоления сопротивления соперника и др. Игровая деятельность очень многообразна: детские игры с игрушками, настольные игры, хороводные игры, игры подвижные, игры спортивные. Казачьи игры — игры, связанные с движением, быстрым перемещением игроков. В процессе игры происходит формирование эмоционального мира человека, поэтому она представляет собой большую ценность в учебной и воспитательной деятельности с детьми и молодёжью, что является весьма актуальным на сегодняшний день. Среди проблем, связанных с воспитанием личностно и физически здорового ребенка, занятие казачьими играми позволяет педагогам решать социально-значимые задачи, важными из которых являются: воспитание коллективизма и коммуникативности, самоутверждение, самореализация, саморазвитие, чувство долга, ответственность.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Новизна </w:t>
      </w:r>
      <w:r w:rsidRPr="003113EA">
        <w:rPr>
          <w:rFonts w:ascii="Times New Roman" w:hAnsi="Times New Roman"/>
          <w:sz w:val="28"/>
          <w:szCs w:val="28"/>
          <w:lang w:val="ru-RU"/>
        </w:rPr>
        <w:t>программы заключается в использовании комплекса элементовразнообразных педагогических технологий и подходов (игровых, ИКТ, системно-деятельностный подход и др.).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Значимость программы </w:t>
      </w:r>
      <w:r w:rsidRPr="003113EA">
        <w:rPr>
          <w:rFonts w:ascii="Times New Roman" w:hAnsi="Times New Roman"/>
          <w:sz w:val="28"/>
          <w:szCs w:val="28"/>
          <w:lang w:val="ru-RU"/>
        </w:rPr>
        <w:t>заключается в том,что у учащихся при ееосвоении повышается мотивация к занятиям физической культурой и спортом, развиваются физические качества, формируются личностные и волевые качества юного казака.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Программа дополняет образовательную область </w:t>
      </w:r>
      <w:r w:rsidRPr="003113EA">
        <w:rPr>
          <w:rFonts w:ascii="Times New Roman" w:hAnsi="Times New Roman"/>
          <w:sz w:val="28"/>
          <w:szCs w:val="28"/>
          <w:lang w:val="ru-RU"/>
        </w:rPr>
        <w:t>«Физическая культура иреализует часы спортивно-оздоровительной направленности внеурочной деятельности.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1089" w:right="840" w:bottom="449" w:left="1140" w:header="720" w:footer="720" w:gutter="0"/>
          <w:cols w:space="720" w:equalWidth="0">
            <w:col w:w="9920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4"/>
          <w:szCs w:val="24"/>
          <w:lang w:val="ru-RU"/>
        </w:rPr>
        <w:t>2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type w:val="continuous"/>
          <w:pgSz w:w="11909" w:h="16833"/>
          <w:pgMar w:top="1089" w:right="840" w:bottom="449" w:left="10940" w:header="720" w:footer="720" w:gutter="0"/>
          <w:cols w:space="720" w:equalWidth="0">
            <w:col w:w="120"/>
          </w:cols>
          <w:noEndnote/>
        </w:sect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 w:firstLine="708"/>
        <w:jc w:val="both"/>
        <w:rPr>
          <w:rFonts w:ascii="Times New Roman" w:hAnsi="Times New Roman"/>
          <w:sz w:val="24"/>
          <w:szCs w:val="24"/>
          <w:lang w:val="ru-RU"/>
        </w:rPr>
      </w:pPr>
      <w:bookmarkStart w:id="2" w:name="page5"/>
      <w:bookmarkEnd w:id="2"/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 xml:space="preserve">Цель программы - </w:t>
      </w:r>
      <w:r w:rsidRPr="003113EA">
        <w:rPr>
          <w:rFonts w:ascii="Times New Roman" w:hAnsi="Times New Roman"/>
          <w:sz w:val="28"/>
          <w:szCs w:val="28"/>
          <w:lang w:val="ru-RU"/>
        </w:rPr>
        <w:t>укрепление здоровья,физическое и личностноеразвитие учащихся, формирование мотивации к занятиям физической культурой и спортом посредством спортивных казачьих игр.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Задачи 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</w:rPr>
      </w:pPr>
    </w:p>
    <w:p w:rsidR="00A73188" w:rsidRPr="003113EA" w:rsidRDefault="005D6E1D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09" w:lineRule="auto"/>
        <w:ind w:left="1420" w:right="20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развивать физические и личностные качества учащихся, двигательные умения и навыки;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08" w:lineRule="auto"/>
        <w:ind w:left="1420" w:right="20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осваивать теоретические знания по физической культуре, гигиене физического воспитания, технике безопасности;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08" w:lineRule="auto"/>
        <w:ind w:left="1420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формировать гигиенические навыки, навыки здорового образа жизни, а также навыки соревновательной деятельности;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19" w:lineRule="auto"/>
        <w:ind w:left="1420" w:right="20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воспитывать взаимоуважение, коллективизм, целеустремленность, ответственность, взаимовыручку, коммуникативность, самостоятельность и умение планировать свою деятельность;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09" w:lineRule="auto"/>
        <w:ind w:left="1420" w:right="20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выявлять потенциально способных учащихся для дальнейших занятий игровыми видами спорта;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8" w:lineRule="auto"/>
        <w:ind w:left="1420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обогащать учащихся знаниями о традициях казачества;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38" w:lineRule="auto"/>
        <w:ind w:left="1420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воспитывать учащихся на духовных и нравственных традициях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142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казачества.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Рабочая программа внеурочной деятельности по спортивно-оздоровительному направлению «Спортивные казачьи игры» включает в себя знания, установки, личностные ориентиры и нормы поведения, обеспечивающие сохранение и укрепление физического и психического здоровья детей. Данная программа является комплексной программой по формированию культуры здоровья учащихся, способствующая познавательному и эмоциональному развитию ребенка, достижению планируемых результатов освоения основной образовательной программы начального общего образования.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Срок реализации программы </w:t>
      </w:r>
      <w:r w:rsidRPr="003113EA">
        <w:rPr>
          <w:rFonts w:ascii="Times New Roman" w:hAnsi="Times New Roman"/>
          <w:sz w:val="28"/>
          <w:szCs w:val="28"/>
          <w:lang w:val="ru-RU"/>
        </w:rPr>
        <w:t>– 1год(соответствует2классу начальногоуровня образования).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При разработке программы учитывались ведущие 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принципы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 образования: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18" w:lineRule="auto"/>
        <w:ind w:left="1420" w:right="20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гуманизма – отношение педагога к учащимся как к ответственным субъектам собственного развития; осуществления целостного подхода к воспитанию;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9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23" w:lineRule="auto"/>
        <w:ind w:left="1420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природосообразности – соответствие содержания образования возрастным особенностям учащихся, формирование у них ответственности за развитие самих себя и социально-приемлемых интересов и потребностей;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92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18" w:lineRule="auto"/>
        <w:ind w:left="1420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культуросообразности – воспитание разносторонне развитой личности на общечеловеческих ценностях, руководствующейся в своей деятельности высокими нравственными принципами жизни;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2"/>
        </w:numPr>
        <w:tabs>
          <w:tab w:val="clear" w:pos="720"/>
          <w:tab w:val="num" w:pos="1420"/>
        </w:tabs>
        <w:overflowPunct w:val="0"/>
        <w:autoSpaceDE w:val="0"/>
        <w:autoSpaceDN w:val="0"/>
        <w:adjustRightInd w:val="0"/>
        <w:spacing w:after="0" w:line="209" w:lineRule="auto"/>
        <w:ind w:left="1420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принцип эффективности социального взаимодействия – осуществление воспитания личности в системе образования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420" w:right="2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средствами физкультуры и спорта, что в целом формирует навыки социальной адаптации и самореализации в будущем.</w:t>
      </w: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39" w:lineRule="auto"/>
        <w:ind w:left="70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Прогнозируемые  результаты  </w:t>
      </w:r>
      <w:r w:rsidRPr="003113EA">
        <w:rPr>
          <w:rFonts w:ascii="Times New Roman" w:hAnsi="Times New Roman"/>
          <w:sz w:val="28"/>
          <w:szCs w:val="28"/>
          <w:lang w:val="ru-RU"/>
        </w:rPr>
        <w:t>основаны  на  приобретении</w:t>
      </w:r>
      <w:r w:rsidRPr="003113E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личностных,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tabs>
          <w:tab w:val="left" w:pos="250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метапредметных</w:t>
      </w:r>
      <w:r w:rsidRPr="003113EA">
        <w:rPr>
          <w:rFonts w:ascii="Times New Roman" w:hAnsi="Times New Roman"/>
          <w:sz w:val="24"/>
          <w:szCs w:val="24"/>
          <w:lang w:val="ru-RU"/>
        </w:rPr>
        <w:tab/>
      </w:r>
      <w:r w:rsidRPr="003113EA">
        <w:rPr>
          <w:rFonts w:ascii="Times New Roman" w:hAnsi="Times New Roman"/>
          <w:sz w:val="28"/>
          <w:szCs w:val="28"/>
          <w:lang w:val="ru-RU"/>
        </w:rPr>
        <w:t>(регулятивных,   познавательных   и   коммуникативных)   и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910" w:right="840" w:bottom="449" w:left="1140" w:header="720" w:footer="720" w:gutter="0"/>
          <w:cols w:space="720" w:equalWidth="0">
            <w:col w:w="9920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4"/>
          <w:szCs w:val="24"/>
          <w:lang w:val="ru-RU"/>
        </w:rPr>
        <w:t>3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type w:val="continuous"/>
          <w:pgSz w:w="11909" w:h="16833"/>
          <w:pgMar w:top="910" w:right="840" w:bottom="449" w:left="10940" w:header="720" w:footer="720" w:gutter="0"/>
          <w:cols w:space="720" w:equalWidth="0">
            <w:col w:w="120"/>
          </w:cols>
          <w:noEndnote/>
        </w:sect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3" w:name="page7"/>
      <w:bookmarkEnd w:id="3"/>
      <w:r w:rsidRPr="003113E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lastRenderedPageBreak/>
        <w:t xml:space="preserve">предметных </w:t>
      </w:r>
      <w:r w:rsidRPr="003113EA">
        <w:rPr>
          <w:rFonts w:ascii="Times New Roman" w:hAnsi="Times New Roman"/>
          <w:sz w:val="28"/>
          <w:szCs w:val="28"/>
          <w:lang w:val="ru-RU"/>
        </w:rPr>
        <w:t>результатов в области физической культуры с помощью подвижныхигр, теоретической и практической подготовки учащихся, первоначальной сформированности основных физических качеств. На данном этапе осуществляется знакомство с казачьими играми, выявляются способные учащиеся и желающие знакомить других детей с ними, формируются навыки самостоятельной деятельности учащихся, навыки коллективизма.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7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Система мониторинга </w:t>
      </w:r>
      <w:r w:rsidRPr="003113EA">
        <w:rPr>
          <w:rFonts w:ascii="Times New Roman" w:hAnsi="Times New Roman"/>
          <w:sz w:val="28"/>
          <w:szCs w:val="28"/>
          <w:lang w:val="ru-RU"/>
        </w:rPr>
        <w:t>прогнозируемых результатов заключаются вуспешном усвоении разделов программы, стабильности состава учащихся, посещаемости ими занятий, первоначальном уровне теоретических знаний, практических умений и навыков при освоении казачьих игр, участии учащихся в соревновательно-игровой деятельности.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В результате освоения обязательного минимума содержания образования по программе «Спортивные казачьи игры» учащиеся 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научатся: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3"/>
        </w:numPr>
        <w:tabs>
          <w:tab w:val="clear" w:pos="720"/>
          <w:tab w:val="num" w:pos="1427"/>
        </w:tabs>
        <w:overflowPunct w:val="0"/>
        <w:autoSpaceDE w:val="0"/>
        <w:autoSpaceDN w:val="0"/>
        <w:adjustRightInd w:val="0"/>
        <w:spacing w:after="0" w:line="239" w:lineRule="auto"/>
        <w:ind w:left="1427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соблюдать технику безопасности во время казачьих игр;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3"/>
        </w:numPr>
        <w:tabs>
          <w:tab w:val="clear" w:pos="720"/>
          <w:tab w:val="num" w:pos="1427"/>
        </w:tabs>
        <w:overflowPunct w:val="0"/>
        <w:autoSpaceDE w:val="0"/>
        <w:autoSpaceDN w:val="0"/>
        <w:adjustRightInd w:val="0"/>
        <w:spacing w:after="0" w:line="209" w:lineRule="auto"/>
        <w:ind w:left="1427" w:right="20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применять знания о гигиене и санитарии, узнают об их значении в жизни человека; </w:t>
      </w:r>
    </w:p>
    <w:p w:rsidR="00A73188" w:rsidRPr="003113EA" w:rsidRDefault="005D6E1D">
      <w:pPr>
        <w:widowControl w:val="0"/>
        <w:numPr>
          <w:ilvl w:val="0"/>
          <w:numId w:val="3"/>
        </w:numPr>
        <w:tabs>
          <w:tab w:val="clear" w:pos="720"/>
          <w:tab w:val="num" w:pos="1427"/>
        </w:tabs>
        <w:overflowPunct w:val="0"/>
        <w:autoSpaceDE w:val="0"/>
        <w:autoSpaceDN w:val="0"/>
        <w:adjustRightInd w:val="0"/>
        <w:spacing w:after="0" w:line="238" w:lineRule="auto"/>
        <w:ind w:left="1427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играть в простейшие казачьи игры.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39" w:lineRule="auto"/>
        <w:ind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Получат возможность научиться:</w:t>
      </w:r>
    </w:p>
    <w:p w:rsidR="00A73188" w:rsidRDefault="005D6E1D">
      <w:pPr>
        <w:widowControl w:val="0"/>
        <w:numPr>
          <w:ilvl w:val="0"/>
          <w:numId w:val="4"/>
        </w:numPr>
        <w:tabs>
          <w:tab w:val="clear" w:pos="720"/>
          <w:tab w:val="num" w:pos="1427"/>
        </w:tabs>
        <w:overflowPunct w:val="0"/>
        <w:autoSpaceDE w:val="0"/>
        <w:autoSpaceDN w:val="0"/>
        <w:adjustRightInd w:val="0"/>
        <w:spacing w:after="0" w:line="239" w:lineRule="auto"/>
        <w:ind w:left="1427" w:hanging="35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выполнять комплексы общеразвивающих упражнений;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A73188" w:rsidRDefault="005D6E1D">
      <w:pPr>
        <w:widowControl w:val="0"/>
        <w:numPr>
          <w:ilvl w:val="0"/>
          <w:numId w:val="4"/>
        </w:numPr>
        <w:tabs>
          <w:tab w:val="clear" w:pos="720"/>
          <w:tab w:val="num" w:pos="1427"/>
        </w:tabs>
        <w:overflowPunct w:val="0"/>
        <w:autoSpaceDE w:val="0"/>
        <w:autoSpaceDN w:val="0"/>
        <w:adjustRightInd w:val="0"/>
        <w:spacing w:after="0" w:line="238" w:lineRule="auto"/>
        <w:ind w:left="1427" w:hanging="35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самостоятельно проводить разминку;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</w:rPr>
      </w:pPr>
    </w:p>
    <w:p w:rsidR="00A73188" w:rsidRPr="003113EA" w:rsidRDefault="005D6E1D">
      <w:pPr>
        <w:widowControl w:val="0"/>
        <w:numPr>
          <w:ilvl w:val="0"/>
          <w:numId w:val="4"/>
        </w:numPr>
        <w:tabs>
          <w:tab w:val="clear" w:pos="720"/>
          <w:tab w:val="num" w:pos="1427"/>
        </w:tabs>
        <w:overflowPunct w:val="0"/>
        <w:autoSpaceDE w:val="0"/>
        <w:autoSpaceDN w:val="0"/>
        <w:adjustRightInd w:val="0"/>
        <w:spacing w:after="0" w:line="239" w:lineRule="auto"/>
        <w:ind w:left="1427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самостоятельно организованно играть в казачьи игры;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Default="005D6E1D">
      <w:pPr>
        <w:widowControl w:val="0"/>
        <w:numPr>
          <w:ilvl w:val="0"/>
          <w:numId w:val="4"/>
        </w:numPr>
        <w:tabs>
          <w:tab w:val="clear" w:pos="720"/>
          <w:tab w:val="num" w:pos="1427"/>
        </w:tabs>
        <w:overflowPunct w:val="0"/>
        <w:autoSpaceDE w:val="0"/>
        <w:autoSpaceDN w:val="0"/>
        <w:adjustRightInd w:val="0"/>
        <w:spacing w:after="0" w:line="238" w:lineRule="auto"/>
        <w:ind w:left="1427" w:hanging="35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организовывать соревнования; </w:t>
      </w:r>
    </w:p>
    <w:p w:rsidR="00A73188" w:rsidRDefault="005D6E1D">
      <w:pPr>
        <w:widowControl w:val="0"/>
        <w:numPr>
          <w:ilvl w:val="0"/>
          <w:numId w:val="4"/>
        </w:numPr>
        <w:tabs>
          <w:tab w:val="clear" w:pos="720"/>
          <w:tab w:val="num" w:pos="1427"/>
        </w:tabs>
        <w:overflowPunct w:val="0"/>
        <w:autoSpaceDE w:val="0"/>
        <w:autoSpaceDN w:val="0"/>
        <w:adjustRightInd w:val="0"/>
        <w:spacing w:after="0" w:line="239" w:lineRule="auto"/>
        <w:ind w:left="1427" w:hanging="359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осуществлять</w:t>
      </w:r>
      <w:proofErr w:type="gramEnd"/>
      <w:r>
        <w:rPr>
          <w:rFonts w:ascii="Times New Roman" w:hAnsi="Times New Roman"/>
          <w:sz w:val="28"/>
          <w:szCs w:val="28"/>
        </w:rPr>
        <w:t xml:space="preserve"> судейство.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7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Диагностика эффективности образовательного процесса </w:t>
      </w:r>
      <w:r w:rsidRPr="003113EA">
        <w:rPr>
          <w:rFonts w:ascii="Times New Roman" w:hAnsi="Times New Roman"/>
          <w:sz w:val="28"/>
          <w:szCs w:val="28"/>
          <w:lang w:val="ru-RU"/>
        </w:rPr>
        <w:t>осуществляетсяс помощью методов тестирования, анкетирования, опроса, педагогического наблюдения, создания педагогических ситуаций, в процессе проведения спортивных соревнований.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numPr>
          <w:ilvl w:val="1"/>
          <w:numId w:val="5"/>
        </w:numPr>
        <w:tabs>
          <w:tab w:val="clear" w:pos="1440"/>
          <w:tab w:val="num" w:pos="707"/>
        </w:tabs>
        <w:overflowPunct w:val="0"/>
        <w:autoSpaceDE w:val="0"/>
        <w:autoSpaceDN w:val="0"/>
        <w:adjustRightInd w:val="0"/>
        <w:spacing w:after="0" w:line="240" w:lineRule="auto"/>
        <w:ind w:left="707" w:hanging="253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proofErr w:type="gramStart"/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тексте</w:t>
      </w:r>
      <w:proofErr w:type="gramEnd"/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программы используются следующие условные обозначения: </w:t>
      </w:r>
    </w:p>
    <w:p w:rsidR="00A73188" w:rsidRPr="003113EA" w:rsidRDefault="005D6E1D">
      <w:pPr>
        <w:widowControl w:val="0"/>
        <w:numPr>
          <w:ilvl w:val="0"/>
          <w:numId w:val="5"/>
        </w:numPr>
        <w:tabs>
          <w:tab w:val="clear" w:pos="720"/>
          <w:tab w:val="num" w:pos="267"/>
        </w:tabs>
        <w:overflowPunct w:val="0"/>
        <w:autoSpaceDE w:val="0"/>
        <w:autoSpaceDN w:val="0"/>
        <w:adjustRightInd w:val="0"/>
        <w:spacing w:after="0" w:line="236" w:lineRule="auto"/>
        <w:ind w:left="267" w:hanging="26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– полный комплект (на каждого ученика класса);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right="78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Д – демонстрационный экземпляр (не менее одного экземпляра на класс); Ф – комплект для фронтальной работы (не менее одного экземпляра на двух учеников);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3113EA">
        <w:rPr>
          <w:rFonts w:ascii="Times New Roman" w:hAnsi="Times New Roman"/>
          <w:sz w:val="28"/>
          <w:szCs w:val="28"/>
          <w:lang w:val="ru-RU"/>
        </w:rPr>
        <w:t xml:space="preserve"> – комплект, необходимый для работы в группах (1 экземпляр на 5-6 человек)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250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II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. Общая характеристика программы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7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Формирование основ здорового и безопасного образа жизни младших школьников является одной из приоритетных задач в рамках ФГОС НОО. В МКОУ Обуховской СОШ созданы условия для удовлетворения биологической потребности учащихся в движении. Приобретаемые во время внеурочной деятельности по спортивно-оздоровительному направлению знания, умения и навыки в последующем закрепляются в системе самостоятельных форм занятий физическими упражнениями: утренней зарядке, физкультминутках и подвижных играх на переменах и во время прогулок, дополнительных занятиях. Взаимосвязи урочной и внеурочной деятельности в спортивно-оздоровительном направлении способствует усилению оздоровительного эффекта, достигаемого в ходе активного использования учащимися освоенных знаний, способов и физических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910" w:right="840" w:bottom="449" w:left="1133" w:header="720" w:footer="720" w:gutter="0"/>
          <w:cols w:space="720" w:equalWidth="0">
            <w:col w:w="9927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4"/>
          <w:szCs w:val="24"/>
          <w:lang w:val="ru-RU"/>
        </w:rPr>
        <w:t>4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type w:val="continuous"/>
          <w:pgSz w:w="11909" w:h="16833"/>
          <w:pgMar w:top="910" w:right="840" w:bottom="449" w:left="10940" w:header="720" w:footer="720" w:gutter="0"/>
          <w:cols w:space="720" w:equalWidth="0">
            <w:col w:w="120"/>
          </w:cols>
          <w:noEndnote/>
        </w:sect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4" w:name="page9"/>
      <w:bookmarkEnd w:id="4"/>
      <w:r w:rsidRPr="003113EA">
        <w:rPr>
          <w:rFonts w:ascii="Times New Roman" w:hAnsi="Times New Roman"/>
          <w:sz w:val="28"/>
          <w:szCs w:val="28"/>
          <w:lang w:val="ru-RU"/>
        </w:rPr>
        <w:lastRenderedPageBreak/>
        <w:t>упражнений в физкультурно-оздоровительных мероприятиях, режиме дня, самостоятельных занятиях физическими упражнениями.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firstLine="708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Предметом обучения спортивно-оздоровительного направления в МКОУ Обуховская СОШ является </w:t>
      </w:r>
      <w:proofErr w:type="gramStart"/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двигательная</w:t>
      </w:r>
      <w:proofErr w:type="gramEnd"/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 игровая деятельность</w:t>
      </w:r>
      <w:r w:rsidRPr="003113EA">
        <w:rPr>
          <w:rFonts w:ascii="Times New Roman" w:hAnsi="Times New Roman"/>
          <w:sz w:val="28"/>
          <w:szCs w:val="28"/>
          <w:lang w:val="ru-RU"/>
        </w:rPr>
        <w:t>с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12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общеразвивающей направленностью. 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творчество и самостоятельность. Внеурочная деятельность увеличивает пространство, в котором школьники могут развивать свою творческую, познавательную и физическую активность, реализовывать свои лучшие личностные качества.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Рабочая программа внеурочной деятельности по спортивно-оздоровительному направлению «Спортивные казачьи игры» может рассматриваться как одна из ступеней к формированию культуры здоровья и неотъемлемой частью всего воспитательно-образовательного процесса в школе. Основная идея программы заключается в мотивации учащихся на ведение здорового образа жизни, в формировании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Данная программа направлена на достижение 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целей: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 формирование, сохранение и укрепление здоровья младших школьников. Программа носит образовательно-воспитательный характер и направлена на осуществление следующих 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задач: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19" w:lineRule="auto"/>
        <w:ind w:left="840"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формировать установки на ведение здорового образа жизни и коммуникативные навыки, такие как, умение сотрудничать, нести ответственность за принятые решения;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08" w:lineRule="auto"/>
        <w:ind w:left="840"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развивать навыки самооценки и самоконтроля в отношении собственного здоровья;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08" w:lineRule="auto"/>
        <w:ind w:left="840"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обучать способам и приемам сохранения и укрепления собственного здоровья.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Default="005D6E1D">
      <w:pPr>
        <w:widowControl w:val="0"/>
        <w:numPr>
          <w:ilvl w:val="0"/>
          <w:numId w:val="6"/>
        </w:numPr>
        <w:tabs>
          <w:tab w:val="clear" w:pos="720"/>
          <w:tab w:val="num" w:pos="840"/>
        </w:tabs>
        <w:overflowPunct w:val="0"/>
        <w:autoSpaceDE w:val="0"/>
        <w:autoSpaceDN w:val="0"/>
        <w:adjustRightInd w:val="0"/>
        <w:spacing w:after="0" w:line="238" w:lineRule="auto"/>
        <w:ind w:left="840" w:hanging="367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овладевать</w:t>
      </w:r>
      <w:proofErr w:type="gramEnd"/>
      <w:r>
        <w:rPr>
          <w:rFonts w:ascii="Times New Roman" w:hAnsi="Times New Roman"/>
          <w:sz w:val="28"/>
          <w:szCs w:val="28"/>
        </w:rPr>
        <w:t xml:space="preserve"> правилами казачьих игр.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7" w:lineRule="exact"/>
        <w:rPr>
          <w:rFonts w:ascii="Symbol" w:hAnsi="Symbol" w:cs="Symbol"/>
          <w:sz w:val="28"/>
          <w:szCs w:val="28"/>
        </w:rPr>
      </w:pPr>
    </w:p>
    <w:p w:rsidR="00A73188" w:rsidRDefault="005D6E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20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Условия для реализации программы: 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20"/>
        <w:gridCol w:w="1240"/>
        <w:gridCol w:w="540"/>
        <w:gridCol w:w="1700"/>
        <w:gridCol w:w="2020"/>
        <w:gridCol w:w="1100"/>
        <w:gridCol w:w="380"/>
        <w:gridCol w:w="1440"/>
      </w:tblGrid>
      <w:tr w:rsidR="00A73188" w:rsidRPr="003113EA">
        <w:trPr>
          <w:trHeight w:val="311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Период</w:t>
            </w:r>
          </w:p>
        </w:tc>
        <w:tc>
          <w:tcPr>
            <w:tcW w:w="178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Длительность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A73188" w:rsidRPr="003113EA">
        <w:trPr>
          <w:trHeight w:val="321"/>
        </w:trPr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обучения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детей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занятий   в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занятия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часов   в</w:t>
            </w:r>
          </w:p>
        </w:tc>
      </w:tr>
      <w:tr w:rsidR="00A73188" w:rsidRPr="003113EA">
        <w:trPr>
          <w:trHeight w:val="324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группе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неделю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/часы/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неделю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</w:tr>
      <w:tr w:rsidR="00A73188" w:rsidRPr="003113EA">
        <w:trPr>
          <w:trHeight w:val="31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1год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5D6E1D" w:rsidP="003113EA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  <w:r w:rsidR="003113EA" w:rsidRPr="003113EA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3113EA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30</w:t>
            </w:r>
            <w:r w:rsidR="005D6E1D" w:rsidRPr="003113EA">
              <w:rPr>
                <w:rFonts w:ascii="Times New Roman" w:hAnsi="Times New Roman"/>
                <w:sz w:val="28"/>
                <w:szCs w:val="28"/>
              </w:rPr>
              <w:t xml:space="preserve"> мин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</w:tbl>
    <w:p w:rsidR="00A73188" w:rsidRDefault="00A73188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480" w:right="2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В процессе освоения подвижных игр педагог использует следующие педагогические технологии и подходы: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7"/>
        </w:numPr>
        <w:tabs>
          <w:tab w:val="clear" w:pos="720"/>
          <w:tab w:val="num" w:pos="665"/>
        </w:tabs>
        <w:overflowPunct w:val="0"/>
        <w:autoSpaceDE w:val="0"/>
        <w:autoSpaceDN w:val="0"/>
        <w:adjustRightInd w:val="0"/>
        <w:spacing w:after="0" w:line="224" w:lineRule="auto"/>
        <w:ind w:left="480" w:right="20" w:hanging="7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</w:pPr>
      <w:r w:rsidRPr="003113E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Игровые технологии </w:t>
      </w:r>
      <w:r w:rsidRPr="003113EA">
        <w:rPr>
          <w:rFonts w:ascii="Times New Roman" w:hAnsi="Times New Roman"/>
          <w:sz w:val="28"/>
          <w:szCs w:val="28"/>
          <w:lang w:val="ru-RU"/>
        </w:rPr>
        <w:t>(авторы</w:t>
      </w: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:Б</w:t>
      </w:r>
      <w:proofErr w:type="gramEnd"/>
      <w:r w:rsidRPr="003113EA">
        <w:rPr>
          <w:rFonts w:ascii="Times New Roman" w:hAnsi="Times New Roman"/>
          <w:sz w:val="28"/>
          <w:szCs w:val="28"/>
          <w:lang w:val="ru-RU"/>
        </w:rPr>
        <w:t xml:space="preserve">.Н.Никитин,Л.А.Венгер,А.П.Усова,В.Н. Аванесова): Реализация игровых приемов и ситуаций происходит по следующим основным направлениям: </w:t>
      </w:r>
    </w:p>
    <w:p w:rsidR="00A73188" w:rsidRPr="003113EA" w:rsidRDefault="005D6E1D">
      <w:pPr>
        <w:widowControl w:val="0"/>
        <w:numPr>
          <w:ilvl w:val="0"/>
          <w:numId w:val="7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16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внеурочная деятельность подчиняется правилам игры; </w:t>
      </w:r>
    </w:p>
    <w:p w:rsidR="00A73188" w:rsidRPr="003113EA" w:rsidRDefault="005D6E1D">
      <w:pPr>
        <w:widowControl w:val="0"/>
        <w:numPr>
          <w:ilvl w:val="0"/>
          <w:numId w:val="7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16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учебный материал используется в качестве ее средства;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7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16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во внеурочную деятельность вводится элемент соревнования;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7"/>
        </w:numPr>
        <w:tabs>
          <w:tab w:val="clear" w:pos="720"/>
          <w:tab w:val="num" w:pos="797"/>
        </w:tabs>
        <w:overflowPunct w:val="0"/>
        <w:autoSpaceDE w:val="0"/>
        <w:autoSpaceDN w:val="0"/>
        <w:adjustRightInd w:val="0"/>
        <w:spacing w:after="0" w:line="215" w:lineRule="auto"/>
        <w:ind w:left="480" w:right="20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успешное выполнение поставленного задания связывается с игровым результатом.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80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 xml:space="preserve">-Технология раздельного обучения </w:t>
      </w:r>
      <w:r w:rsidRPr="003113EA">
        <w:rPr>
          <w:rFonts w:ascii="Times New Roman" w:hAnsi="Times New Roman"/>
          <w:sz w:val="28"/>
          <w:szCs w:val="28"/>
          <w:lang w:val="ru-RU"/>
        </w:rPr>
        <w:t>(автор В.Ф.Базарный):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910" w:right="840" w:bottom="449" w:left="1020" w:header="720" w:footer="720" w:gutter="0"/>
          <w:cols w:space="720" w:equalWidth="0">
            <w:col w:w="10040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4"/>
          <w:szCs w:val="24"/>
          <w:lang w:val="ru-RU"/>
        </w:rPr>
        <w:t>5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type w:val="continuous"/>
          <w:pgSz w:w="11909" w:h="16833"/>
          <w:pgMar w:top="910" w:right="840" w:bottom="449" w:left="10940" w:header="720" w:footer="720" w:gutter="0"/>
          <w:cols w:space="720" w:equalWidth="0">
            <w:col w:w="120"/>
          </w:cols>
          <w:noEndnote/>
        </w:sect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/>
          <w:sz w:val="24"/>
          <w:szCs w:val="24"/>
          <w:lang w:val="ru-RU"/>
        </w:rPr>
      </w:pPr>
      <w:bookmarkStart w:id="5" w:name="page11"/>
      <w:bookmarkEnd w:id="5"/>
      <w:r w:rsidRPr="003113EA">
        <w:rPr>
          <w:rFonts w:ascii="Times New Roman" w:hAnsi="Times New Roman"/>
          <w:sz w:val="28"/>
          <w:szCs w:val="28"/>
          <w:lang w:val="ru-RU"/>
        </w:rPr>
        <w:lastRenderedPageBreak/>
        <w:t>•учет всех психических и физиологических особенностей детей разного пола.</w:t>
      </w: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39" w:lineRule="auto"/>
        <w:ind w:left="427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•присутствует соревновательный момент;</w:t>
      </w: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•конкретная работа по программе или для девочек, или для мальчиков;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67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• дозирование нагрузок, подбор упражнений и игр, наиболее полно отражающий разный уровень физического развития и психического состояния мальчиков и девочек.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ind w:left="3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ИКТ: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</w:rPr>
      </w:pPr>
    </w:p>
    <w:p w:rsidR="00A73188" w:rsidRPr="003113EA" w:rsidRDefault="005D6E1D">
      <w:pPr>
        <w:widowControl w:val="0"/>
        <w:numPr>
          <w:ilvl w:val="1"/>
          <w:numId w:val="8"/>
        </w:numPr>
        <w:tabs>
          <w:tab w:val="clear" w:pos="1440"/>
          <w:tab w:val="num" w:pos="715"/>
        </w:tabs>
        <w:overflowPunct w:val="0"/>
        <w:autoSpaceDE w:val="0"/>
        <w:autoSpaceDN w:val="0"/>
        <w:adjustRightInd w:val="0"/>
        <w:spacing w:after="0" w:line="208" w:lineRule="auto"/>
        <w:ind w:left="367" w:right="20" w:firstLine="173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применение методов и приемов обучения с использованием современных компьютерных программных продуктов, их демонстраций;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1"/>
          <w:numId w:val="8"/>
        </w:numPr>
        <w:tabs>
          <w:tab w:val="clear" w:pos="1440"/>
          <w:tab w:val="num" w:pos="715"/>
        </w:tabs>
        <w:overflowPunct w:val="0"/>
        <w:autoSpaceDE w:val="0"/>
        <w:autoSpaceDN w:val="0"/>
        <w:adjustRightInd w:val="0"/>
        <w:spacing w:after="0" w:line="209" w:lineRule="auto"/>
        <w:ind w:left="367" w:right="20" w:firstLine="173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организация учебно-познавательной деятельности учащихся с применением информационных технологий;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1"/>
          <w:numId w:val="8"/>
        </w:numPr>
        <w:tabs>
          <w:tab w:val="clear" w:pos="1440"/>
          <w:tab w:val="num" w:pos="715"/>
        </w:tabs>
        <w:overflowPunct w:val="0"/>
        <w:autoSpaceDE w:val="0"/>
        <w:autoSpaceDN w:val="0"/>
        <w:adjustRightInd w:val="0"/>
        <w:spacing w:after="0" w:line="209" w:lineRule="auto"/>
        <w:ind w:left="367" w:right="20" w:firstLine="173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создание условий для развития у учащихся потребности в применении информационных технологий на практике. </w:t>
      </w:r>
    </w:p>
    <w:p w:rsidR="00A73188" w:rsidRDefault="005D6E1D">
      <w:pPr>
        <w:widowControl w:val="0"/>
        <w:numPr>
          <w:ilvl w:val="0"/>
          <w:numId w:val="8"/>
        </w:numPr>
        <w:tabs>
          <w:tab w:val="clear" w:pos="720"/>
          <w:tab w:val="num" w:pos="527"/>
        </w:tabs>
        <w:overflowPunct w:val="0"/>
        <w:autoSpaceDE w:val="0"/>
        <w:autoSpaceDN w:val="0"/>
        <w:adjustRightInd w:val="0"/>
        <w:spacing w:after="0" w:line="239" w:lineRule="auto"/>
        <w:ind w:left="527" w:hanging="1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ехнология разноуровневого дифференцированного обучения: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367" w:right="2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(авторы-Д.</w:t>
      </w:r>
      <w:proofErr w:type="gramEnd"/>
      <w:r w:rsidRPr="003113EA">
        <w:rPr>
          <w:rFonts w:ascii="Times New Roman" w:hAnsi="Times New Roman"/>
          <w:sz w:val="28"/>
          <w:szCs w:val="28"/>
          <w:lang w:val="ru-RU"/>
        </w:rPr>
        <w:t xml:space="preserve"> Б.Эльконин, В.В. Давыдов, М.Б. Антропова, А.А.Кирсанов): </w:t>
      </w: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-о</w:t>
      </w:r>
      <w:proofErr w:type="gramEnd"/>
      <w:r w:rsidRPr="003113EA">
        <w:rPr>
          <w:rFonts w:ascii="Times New Roman" w:hAnsi="Times New Roman"/>
          <w:sz w:val="28"/>
          <w:szCs w:val="28"/>
          <w:lang w:val="ru-RU"/>
        </w:rPr>
        <w:t>птимизации физической нагрузки учащихся и создания условий для сохранения и укрепления здоровья учащихся.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left="367" w:right="20" w:firstLine="7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-обеспечение равных возможностей с учётом разного уровня физической подготовки и физического развития учащихся.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numPr>
          <w:ilvl w:val="1"/>
          <w:numId w:val="9"/>
        </w:numPr>
        <w:tabs>
          <w:tab w:val="clear" w:pos="1440"/>
          <w:tab w:val="num" w:pos="527"/>
        </w:tabs>
        <w:overflowPunct w:val="0"/>
        <w:autoSpaceDE w:val="0"/>
        <w:autoSpaceDN w:val="0"/>
        <w:adjustRightInd w:val="0"/>
        <w:spacing w:after="0" w:line="240" w:lineRule="auto"/>
        <w:ind w:left="527" w:hanging="1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Личностно ориентированный подход: </w:t>
      </w:r>
    </w:p>
    <w:p w:rsidR="00A73188" w:rsidRPr="003113EA" w:rsidRDefault="005D6E1D">
      <w:pPr>
        <w:widowControl w:val="0"/>
        <w:numPr>
          <w:ilvl w:val="1"/>
          <w:numId w:val="9"/>
        </w:numPr>
        <w:tabs>
          <w:tab w:val="clear" w:pos="1440"/>
          <w:tab w:val="num" w:pos="527"/>
        </w:tabs>
        <w:overflowPunct w:val="0"/>
        <w:autoSpaceDE w:val="0"/>
        <w:autoSpaceDN w:val="0"/>
        <w:adjustRightInd w:val="0"/>
        <w:spacing w:after="0" w:line="234" w:lineRule="auto"/>
        <w:ind w:left="527" w:hanging="16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видеть в каждом ученике уникальную личность; </w:t>
      </w:r>
    </w:p>
    <w:p w:rsidR="00A73188" w:rsidRPr="003113EA" w:rsidRDefault="005D6E1D">
      <w:pPr>
        <w:widowControl w:val="0"/>
        <w:numPr>
          <w:ilvl w:val="2"/>
          <w:numId w:val="9"/>
        </w:numPr>
        <w:tabs>
          <w:tab w:val="clear" w:pos="2160"/>
          <w:tab w:val="num" w:pos="587"/>
        </w:tabs>
        <w:overflowPunct w:val="0"/>
        <w:autoSpaceDE w:val="0"/>
        <w:autoSpaceDN w:val="0"/>
        <w:adjustRightInd w:val="0"/>
        <w:spacing w:after="0" w:line="239" w:lineRule="auto"/>
        <w:ind w:left="587" w:hanging="15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создавать различными приемами ситуацию успеха;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2"/>
          <w:numId w:val="9"/>
        </w:numPr>
        <w:tabs>
          <w:tab w:val="clear" w:pos="2160"/>
          <w:tab w:val="num" w:pos="746"/>
        </w:tabs>
        <w:overflowPunct w:val="0"/>
        <w:autoSpaceDE w:val="0"/>
        <w:autoSpaceDN w:val="0"/>
        <w:adjustRightInd w:val="0"/>
        <w:spacing w:after="0" w:line="215" w:lineRule="auto"/>
        <w:ind w:left="367" w:right="20" w:firstLine="63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понимать причины детского незнания и неправильного поведения и устранять их, не нанося ущерба достоинству ребенка.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Default="005D6E1D">
      <w:pPr>
        <w:widowControl w:val="0"/>
        <w:numPr>
          <w:ilvl w:val="1"/>
          <w:numId w:val="9"/>
        </w:numPr>
        <w:tabs>
          <w:tab w:val="clear" w:pos="1440"/>
          <w:tab w:val="num" w:pos="527"/>
        </w:tabs>
        <w:overflowPunct w:val="0"/>
        <w:autoSpaceDE w:val="0"/>
        <w:autoSpaceDN w:val="0"/>
        <w:adjustRightInd w:val="0"/>
        <w:spacing w:after="0" w:line="240" w:lineRule="auto"/>
        <w:ind w:left="527" w:hanging="167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Системно-деятельностный подход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80" w:lineRule="exact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A73188" w:rsidRPr="003113EA" w:rsidRDefault="005D6E1D">
      <w:pPr>
        <w:widowControl w:val="0"/>
        <w:numPr>
          <w:ilvl w:val="0"/>
          <w:numId w:val="9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18" w:lineRule="auto"/>
        <w:ind w:left="367"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принцип деятельности исключает пассивное восприятие учебного содержания, утомляющее детей, и обеспечивает включение каждого ребёнка в самостоятельную познавательную деятельность;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9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19" w:lineRule="auto"/>
        <w:ind w:left="367"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принцип минимакса обеспечивает для каждого ребёнка адекватную нагрузку и возможность успешного освоения учебного содержания по своей индивидуальной образовательной траектории;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9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19" w:lineRule="auto"/>
        <w:ind w:left="367"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принцип творчества ориентирован на формирование у учащихся интереса к обучению, создание для каждого из них условий для самореализации во внеурочной деятельности. </w:t>
      </w: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Применяемые 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методы и формы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 работы с учащимися: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5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Default="005D6E1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07"/>
        <w:jc w:val="both"/>
        <w:rPr>
          <w:rFonts w:ascii="Symbol" w:hAnsi="Symbol" w:cs="Symbol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</w:rPr>
        <w:t>образовательные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 методы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81" w:lineRule="exact"/>
        <w:rPr>
          <w:rFonts w:ascii="Symbol" w:hAnsi="Symbol" w:cs="Symbol"/>
          <w:sz w:val="28"/>
          <w:szCs w:val="28"/>
        </w:rPr>
      </w:pPr>
    </w:p>
    <w:p w:rsidR="00A73188" w:rsidRPr="003113EA" w:rsidRDefault="005D6E1D">
      <w:pPr>
        <w:widowControl w:val="0"/>
        <w:numPr>
          <w:ilvl w:val="3"/>
          <w:numId w:val="9"/>
        </w:numPr>
        <w:tabs>
          <w:tab w:val="clear" w:pos="2880"/>
          <w:tab w:val="num" w:pos="1427"/>
        </w:tabs>
        <w:overflowPunct w:val="0"/>
        <w:autoSpaceDE w:val="0"/>
        <w:autoSpaceDN w:val="0"/>
        <w:adjustRightInd w:val="0"/>
        <w:spacing w:after="0" w:line="209" w:lineRule="auto"/>
        <w:ind w:left="1427" w:right="20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словесный (рассказ, объяснение, беседа, анализ и обсуждение своих действий и действий соперника и др.);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3"/>
          <w:numId w:val="9"/>
        </w:numPr>
        <w:tabs>
          <w:tab w:val="clear" w:pos="2880"/>
          <w:tab w:val="num" w:pos="1427"/>
        </w:tabs>
        <w:overflowPunct w:val="0"/>
        <w:autoSpaceDE w:val="0"/>
        <w:autoSpaceDN w:val="0"/>
        <w:adjustRightInd w:val="0"/>
        <w:spacing w:after="0" w:line="238" w:lineRule="auto"/>
        <w:ind w:left="1427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наглядность упражнений (показ упражнений и др.);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Default="005D6E1D">
      <w:pPr>
        <w:widowControl w:val="0"/>
        <w:numPr>
          <w:ilvl w:val="3"/>
          <w:numId w:val="9"/>
        </w:numPr>
        <w:tabs>
          <w:tab w:val="clear" w:pos="2880"/>
          <w:tab w:val="num" w:pos="1427"/>
        </w:tabs>
        <w:overflowPunct w:val="0"/>
        <w:autoSpaceDE w:val="0"/>
        <w:autoSpaceDN w:val="0"/>
        <w:adjustRightInd w:val="0"/>
        <w:spacing w:after="0" w:line="240" w:lineRule="auto"/>
        <w:ind w:left="1427" w:hanging="35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методы практических упражнений; </w:t>
      </w:r>
    </w:p>
    <w:p w:rsidR="00A73188" w:rsidRDefault="005D6E1D">
      <w:pPr>
        <w:widowControl w:val="0"/>
        <w:numPr>
          <w:ilvl w:val="3"/>
          <w:numId w:val="9"/>
        </w:numPr>
        <w:tabs>
          <w:tab w:val="clear" w:pos="2880"/>
          <w:tab w:val="num" w:pos="1427"/>
        </w:tabs>
        <w:overflowPunct w:val="0"/>
        <w:autoSpaceDE w:val="0"/>
        <w:autoSpaceDN w:val="0"/>
        <w:adjustRightInd w:val="0"/>
        <w:spacing w:after="0" w:line="238" w:lineRule="auto"/>
        <w:ind w:left="1427" w:hanging="359"/>
        <w:jc w:val="both"/>
        <w:rPr>
          <w:rFonts w:ascii="Symbol" w:hAnsi="Symbol" w:cs="Symbol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игра;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</w:rPr>
      </w:pPr>
    </w:p>
    <w:p w:rsidR="00A73188" w:rsidRPr="003113EA" w:rsidRDefault="005D6E1D">
      <w:pPr>
        <w:widowControl w:val="0"/>
        <w:numPr>
          <w:ilvl w:val="3"/>
          <w:numId w:val="9"/>
        </w:numPr>
        <w:tabs>
          <w:tab w:val="clear" w:pos="2880"/>
          <w:tab w:val="num" w:pos="1427"/>
        </w:tabs>
        <w:overflowPunct w:val="0"/>
        <w:autoSpaceDE w:val="0"/>
        <w:autoSpaceDN w:val="0"/>
        <w:adjustRightInd w:val="0"/>
        <w:spacing w:after="0" w:line="218" w:lineRule="auto"/>
        <w:ind w:left="1427" w:right="20" w:hanging="359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метод контроля: врачебный, самоконтроль, контроль успеваемости и качества усвоения программы, динамики показателей физического и личностного развития;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844" w:right="840" w:bottom="449" w:left="1133" w:header="720" w:footer="720" w:gutter="0"/>
          <w:cols w:space="720" w:equalWidth="0">
            <w:col w:w="9927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2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type w:val="continuous"/>
          <w:pgSz w:w="11909" w:h="16833"/>
          <w:pgMar w:top="844" w:right="840" w:bottom="449" w:left="10940" w:header="720" w:footer="720" w:gutter="0"/>
          <w:cols w:space="720" w:equalWidth="0">
            <w:col w:w="120"/>
          </w:cols>
          <w:noEndnote/>
        </w:sectPr>
      </w:pPr>
    </w:p>
    <w:p w:rsidR="00A73188" w:rsidRPr="003113EA" w:rsidRDefault="005D6E1D">
      <w:pPr>
        <w:widowControl w:val="0"/>
        <w:numPr>
          <w:ilvl w:val="0"/>
          <w:numId w:val="10"/>
        </w:numPr>
        <w:tabs>
          <w:tab w:val="clear" w:pos="720"/>
          <w:tab w:val="num" w:pos="1427"/>
        </w:tabs>
        <w:overflowPunct w:val="0"/>
        <w:autoSpaceDE w:val="0"/>
        <w:autoSpaceDN w:val="0"/>
        <w:adjustRightInd w:val="0"/>
        <w:spacing w:after="0" w:line="208" w:lineRule="auto"/>
        <w:ind w:left="1427" w:right="20" w:hanging="359"/>
        <w:jc w:val="both"/>
        <w:rPr>
          <w:rFonts w:ascii="Symbol" w:hAnsi="Symbol" w:cs="Symbol"/>
          <w:sz w:val="28"/>
          <w:szCs w:val="28"/>
          <w:lang w:val="ru-RU"/>
        </w:rPr>
      </w:pPr>
      <w:bookmarkStart w:id="6" w:name="page13"/>
      <w:bookmarkEnd w:id="6"/>
      <w:r w:rsidRPr="003113EA">
        <w:rPr>
          <w:rFonts w:ascii="Times New Roman" w:hAnsi="Times New Roman"/>
          <w:sz w:val="28"/>
          <w:szCs w:val="28"/>
          <w:lang w:val="ru-RU"/>
        </w:rPr>
        <w:lastRenderedPageBreak/>
        <w:t xml:space="preserve">метод самореализации через творческие дела, участие в соревновательно-игровой деятельности.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ind w:left="70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Методы организации занятий:</w:t>
      </w:r>
    </w:p>
    <w:p w:rsidR="00A73188" w:rsidRDefault="005D6E1D">
      <w:pPr>
        <w:widowControl w:val="0"/>
        <w:numPr>
          <w:ilvl w:val="0"/>
          <w:numId w:val="11"/>
        </w:numPr>
        <w:tabs>
          <w:tab w:val="clear" w:pos="720"/>
          <w:tab w:val="num" w:pos="867"/>
        </w:tabs>
        <w:overflowPunct w:val="0"/>
        <w:autoSpaceDE w:val="0"/>
        <w:autoSpaceDN w:val="0"/>
        <w:adjustRightInd w:val="0"/>
        <w:spacing w:after="0" w:line="234" w:lineRule="auto"/>
        <w:ind w:left="867" w:hanging="1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фронтальный;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A73188" w:rsidRDefault="005D6E1D">
      <w:pPr>
        <w:widowControl w:val="0"/>
        <w:numPr>
          <w:ilvl w:val="0"/>
          <w:numId w:val="11"/>
        </w:numPr>
        <w:tabs>
          <w:tab w:val="clear" w:pos="720"/>
          <w:tab w:val="num" w:pos="867"/>
        </w:tabs>
        <w:overflowPunct w:val="0"/>
        <w:autoSpaceDE w:val="0"/>
        <w:autoSpaceDN w:val="0"/>
        <w:adjustRightInd w:val="0"/>
        <w:spacing w:after="0" w:line="240" w:lineRule="auto"/>
        <w:ind w:left="867" w:hanging="1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групповой; </w:t>
      </w:r>
    </w:p>
    <w:p w:rsidR="00A73188" w:rsidRDefault="005D6E1D">
      <w:pPr>
        <w:widowControl w:val="0"/>
        <w:numPr>
          <w:ilvl w:val="0"/>
          <w:numId w:val="11"/>
        </w:numPr>
        <w:tabs>
          <w:tab w:val="clear" w:pos="720"/>
          <w:tab w:val="num" w:pos="867"/>
        </w:tabs>
        <w:overflowPunct w:val="0"/>
        <w:autoSpaceDE w:val="0"/>
        <w:autoSpaceDN w:val="0"/>
        <w:adjustRightInd w:val="0"/>
        <w:spacing w:after="0" w:line="240" w:lineRule="auto"/>
        <w:ind w:left="867" w:hanging="15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поточный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Основными </w:t>
      </w:r>
      <w:r w:rsidRPr="003113E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формами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 организации образовательно-воспитательного процесса в учреждении являются групповые занятия. Теоретические занятия, как правило, являются частью занятия.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74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III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. Описание места программы в плане внеурочной деятельности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Рабочая программа внеурочной деятельности «Спортивные казачьи игры» является частью плана внеурочной деятельности МКОУ Обуховской СОШ и реализует часы спортивно-оздоровительного направления. Программа изучается 1 год, включает в себя 34 часа внеурочной деятельности.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9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IV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. Описание ценностных ориентиров содержания программы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7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Рабочая программа внеурочной деятельности «</w:t>
      </w:r>
      <w:r w:rsidR="003113EA">
        <w:rPr>
          <w:rFonts w:ascii="Times New Roman" w:hAnsi="Times New Roman"/>
          <w:sz w:val="28"/>
          <w:szCs w:val="28"/>
          <w:lang w:val="ru-RU"/>
        </w:rPr>
        <w:t>Казачьи забавы</w:t>
      </w:r>
      <w:r w:rsidRPr="003113EA">
        <w:rPr>
          <w:rFonts w:ascii="Times New Roman" w:hAnsi="Times New Roman"/>
          <w:sz w:val="28"/>
          <w:szCs w:val="28"/>
          <w:lang w:val="ru-RU"/>
        </w:rPr>
        <w:t>» реализует одно из основных направлений программы духовно-нравс</w:t>
      </w:r>
      <w:r w:rsidR="003113EA">
        <w:rPr>
          <w:rFonts w:ascii="Times New Roman" w:hAnsi="Times New Roman"/>
          <w:sz w:val="28"/>
          <w:szCs w:val="28"/>
          <w:lang w:val="ru-RU"/>
        </w:rPr>
        <w:t xml:space="preserve">твенного развития и воспитания </w:t>
      </w:r>
      <w:r w:rsidRPr="003113EA">
        <w:rPr>
          <w:rFonts w:ascii="Times New Roman" w:hAnsi="Times New Roman"/>
          <w:sz w:val="28"/>
          <w:szCs w:val="28"/>
          <w:lang w:val="ru-RU"/>
        </w:rPr>
        <w:t>учащихся М</w:t>
      </w:r>
      <w:r w:rsidR="003113EA">
        <w:rPr>
          <w:rFonts w:ascii="Times New Roman" w:hAnsi="Times New Roman"/>
          <w:sz w:val="28"/>
          <w:szCs w:val="28"/>
          <w:lang w:val="ru-RU"/>
        </w:rPr>
        <w:t>БОУНК</w:t>
      </w:r>
      <w:r w:rsidRPr="003113EA">
        <w:rPr>
          <w:rFonts w:ascii="Times New Roman" w:hAnsi="Times New Roman"/>
          <w:sz w:val="28"/>
          <w:szCs w:val="28"/>
          <w:lang w:val="ru-RU"/>
        </w:rPr>
        <w:t>СОШ - формирование ценностного отношения к здоровью и здоровому образу жизни, опирается на решение задач: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2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23" w:lineRule="auto"/>
        <w:ind w:left="407" w:right="20" w:hanging="354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Формировать представления о здоровье, здоровом образе жизни, возможностях человеческого организма, об основных условиях и способах укрепления здоровья.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2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15" w:lineRule="auto"/>
        <w:ind w:left="407" w:right="20" w:hanging="354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Осуществлять практическое освоение методов и форм физической культуры, здоровьесбережения, простейших элементов спортивной подготовки.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2"/>
        </w:numPr>
        <w:tabs>
          <w:tab w:val="clear" w:pos="720"/>
          <w:tab w:val="num" w:pos="407"/>
        </w:tabs>
        <w:overflowPunct w:val="0"/>
        <w:autoSpaceDE w:val="0"/>
        <w:autoSpaceDN w:val="0"/>
        <w:adjustRightInd w:val="0"/>
        <w:spacing w:after="0" w:line="240" w:lineRule="auto"/>
        <w:ind w:left="407" w:hanging="354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Осуществлять профилактическую работу употребления ПАВ.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firstLine="360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Также реализация авторской программы внеурочной деятельности «</w:t>
      </w:r>
      <w:r w:rsidR="003113EA">
        <w:rPr>
          <w:rFonts w:ascii="Times New Roman" w:hAnsi="Times New Roman"/>
          <w:sz w:val="28"/>
          <w:szCs w:val="28"/>
          <w:lang w:val="ru-RU"/>
        </w:rPr>
        <w:t>Казачьи забавы</w:t>
      </w:r>
      <w:r w:rsidRPr="003113EA">
        <w:rPr>
          <w:rFonts w:ascii="Times New Roman" w:hAnsi="Times New Roman"/>
          <w:sz w:val="28"/>
          <w:szCs w:val="28"/>
          <w:lang w:val="ru-RU"/>
        </w:rPr>
        <w:t>» согласована с задачами Программы формирования экологической культуры, культуры здорового и безопасного образа жизни: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3"/>
        </w:numPr>
        <w:tabs>
          <w:tab w:val="clear" w:pos="720"/>
          <w:tab w:val="num" w:pos="247"/>
        </w:tabs>
        <w:overflowPunct w:val="0"/>
        <w:autoSpaceDE w:val="0"/>
        <w:autoSpaceDN w:val="0"/>
        <w:adjustRightInd w:val="0"/>
        <w:spacing w:after="0" w:line="239" w:lineRule="auto"/>
        <w:ind w:left="247" w:hanging="24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формировать представление о позитивных факторах, влияющих на здоровье;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3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after="0" w:line="224" w:lineRule="auto"/>
        <w:ind w:left="7" w:right="20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формировать потребность заботиться о своем здоровье путем соблюдения правил здорового образа жизни и организации здоровьесберегающего характера учебной деятельности и общения;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3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15" w:lineRule="auto"/>
        <w:ind w:left="7" w:right="20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научить учащихся осознанно выбирать поступки, поведение, позволяющие сохранять и укреплять здоровье;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3"/>
        </w:numPr>
        <w:tabs>
          <w:tab w:val="clear" w:pos="720"/>
          <w:tab w:val="num" w:pos="304"/>
        </w:tabs>
        <w:overflowPunct w:val="0"/>
        <w:autoSpaceDE w:val="0"/>
        <w:autoSpaceDN w:val="0"/>
        <w:adjustRightInd w:val="0"/>
        <w:spacing w:after="0" w:line="230" w:lineRule="auto"/>
        <w:ind w:left="7" w:right="20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дать представление с учётом принципа информационной безопасности о негативных факторах риска здоровью детей (сниженная двигательная активность, инфекционные заболевания, переутомления и т. п.), о существовании и причинах возникновения зависимостей от табака, алкоголя, наркотиков и других психоактивных веществ, их пагубном влиянии на здоровье;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929" w:right="840" w:bottom="449" w:left="1133" w:header="720" w:footer="720" w:gutter="0"/>
          <w:cols w:space="720" w:equalWidth="0">
            <w:col w:w="9927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type w:val="continuous"/>
          <w:pgSz w:w="11909" w:h="16833"/>
          <w:pgMar w:top="929" w:right="840" w:bottom="449" w:left="10940" w:header="720" w:footer="720" w:gutter="0"/>
          <w:cols w:space="720" w:equalWidth="0">
            <w:col w:w="120"/>
          </w:cols>
          <w:noEndnote/>
        </w:sectPr>
      </w:pPr>
    </w:p>
    <w:p w:rsidR="00A73188" w:rsidRPr="003113EA" w:rsidRDefault="005D6E1D">
      <w:pPr>
        <w:widowControl w:val="0"/>
        <w:numPr>
          <w:ilvl w:val="0"/>
          <w:numId w:val="14"/>
        </w:numPr>
        <w:tabs>
          <w:tab w:val="clear" w:pos="720"/>
          <w:tab w:val="num" w:pos="199"/>
        </w:tabs>
        <w:overflowPunct w:val="0"/>
        <w:autoSpaceDE w:val="0"/>
        <w:autoSpaceDN w:val="0"/>
        <w:adjustRightInd w:val="0"/>
        <w:spacing w:after="0" w:line="215" w:lineRule="auto"/>
        <w:ind w:left="7" w:right="20" w:hanging="7"/>
        <w:jc w:val="both"/>
        <w:rPr>
          <w:rFonts w:ascii="Times New Roman" w:hAnsi="Times New Roman"/>
          <w:sz w:val="28"/>
          <w:szCs w:val="28"/>
          <w:lang w:val="ru-RU"/>
        </w:rPr>
      </w:pPr>
      <w:bookmarkStart w:id="7" w:name="page15"/>
      <w:bookmarkEnd w:id="7"/>
      <w:r w:rsidRPr="003113EA">
        <w:rPr>
          <w:rFonts w:ascii="Times New Roman" w:hAnsi="Times New Roman"/>
          <w:sz w:val="28"/>
          <w:szCs w:val="28"/>
          <w:lang w:val="ru-RU"/>
        </w:rPr>
        <w:lastRenderedPageBreak/>
        <w:t xml:space="preserve">дать представление о влиянии позитивных и негативных эмоций на здоровье, в том числе получаемых от общения с компьютером, просмотра телепередач; </w:t>
      </w:r>
    </w:p>
    <w:p w:rsidR="00A73188" w:rsidRPr="003113EA" w:rsidRDefault="005D6E1D">
      <w:pPr>
        <w:widowControl w:val="0"/>
        <w:numPr>
          <w:ilvl w:val="1"/>
          <w:numId w:val="14"/>
        </w:numPr>
        <w:tabs>
          <w:tab w:val="clear" w:pos="1440"/>
          <w:tab w:val="num" w:pos="247"/>
        </w:tabs>
        <w:overflowPunct w:val="0"/>
        <w:autoSpaceDE w:val="0"/>
        <w:autoSpaceDN w:val="0"/>
        <w:adjustRightInd w:val="0"/>
        <w:spacing w:after="0" w:line="239" w:lineRule="auto"/>
        <w:ind w:left="247" w:hanging="17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обучить элементарным навыкам эмоциональной разгрузки (релаксации);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4"/>
        </w:numPr>
        <w:tabs>
          <w:tab w:val="clear" w:pos="720"/>
          <w:tab w:val="num" w:pos="167"/>
        </w:tabs>
        <w:overflowPunct w:val="0"/>
        <w:autoSpaceDE w:val="0"/>
        <w:autoSpaceDN w:val="0"/>
        <w:adjustRightInd w:val="0"/>
        <w:spacing w:after="0" w:line="240" w:lineRule="auto"/>
        <w:ind w:left="167" w:hanging="16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формировать навыки позитивного коммуникативного общения;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4"/>
        </w:numPr>
        <w:tabs>
          <w:tab w:val="clear" w:pos="720"/>
          <w:tab w:val="num" w:pos="249"/>
        </w:tabs>
        <w:overflowPunct w:val="0"/>
        <w:autoSpaceDE w:val="0"/>
        <w:autoSpaceDN w:val="0"/>
        <w:adjustRightInd w:val="0"/>
        <w:spacing w:after="0" w:line="215" w:lineRule="auto"/>
        <w:ind w:left="7" w:right="20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формировать представление об основных компонентах культуры здоровья и здорового образа жизни;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4"/>
        </w:numPr>
        <w:tabs>
          <w:tab w:val="clear" w:pos="720"/>
          <w:tab w:val="num" w:pos="201"/>
        </w:tabs>
        <w:overflowPunct w:val="0"/>
        <w:autoSpaceDE w:val="0"/>
        <w:autoSpaceDN w:val="0"/>
        <w:adjustRightInd w:val="0"/>
        <w:spacing w:after="0" w:line="227" w:lineRule="auto"/>
        <w:ind w:left="7" w:right="20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формировать потребность ребёнка безбоязненно обращаться к врачу по любым вопросам состояния здоровья, в том числе связанным с особенностями роста и развития, стояния здоровья, развития готовности самостоятельно поддерживать свое здоровье на основе использования навыков личной гигиены.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607" w:right="1180" w:hanging="2446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V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. Личностные, метапредметные и предметные результаты освоения программы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4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"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К </w:t>
      </w: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обучению по</w:t>
      </w:r>
      <w:proofErr w:type="gramEnd"/>
      <w:r w:rsidRPr="003113EA">
        <w:rPr>
          <w:rFonts w:ascii="Times New Roman" w:hAnsi="Times New Roman"/>
          <w:sz w:val="28"/>
          <w:szCs w:val="28"/>
          <w:lang w:val="ru-RU"/>
        </w:rPr>
        <w:t xml:space="preserve"> рабочей программе внеурочной деятельности спортивно - оздоровительной направленности «</w:t>
      </w:r>
      <w:r w:rsidR="003113EA">
        <w:rPr>
          <w:rFonts w:ascii="Times New Roman" w:hAnsi="Times New Roman"/>
          <w:sz w:val="28"/>
          <w:szCs w:val="28"/>
          <w:lang w:val="ru-RU"/>
        </w:rPr>
        <w:t>Казачьи забавы</w:t>
      </w:r>
      <w:r w:rsidRPr="003113EA">
        <w:rPr>
          <w:rFonts w:ascii="Times New Roman" w:hAnsi="Times New Roman"/>
          <w:sz w:val="28"/>
          <w:szCs w:val="28"/>
          <w:lang w:val="ru-RU"/>
        </w:rPr>
        <w:t>» допускаются учащиеся основной, и подготовительной групп здоровья. Учащиеся специальной группы здоровья допускаются после осмотра и получения рекомендаций врача. Все учащиеся, осваивающие программу, должны иметь письменное разрешение врача-педиатра.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847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Универсальными компетенциями учащихся по курсу являются: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5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08" w:lineRule="auto"/>
        <w:ind w:left="727"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умения организовывать собственную деятельность, выбирать и использовать средства для достижения её цели;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5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08" w:lineRule="auto"/>
        <w:ind w:left="727"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умения активно включаться в коллективную деятельность, взаимодействовать со сверстниками в достижении общих целей;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5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38" w:lineRule="auto"/>
        <w:ind w:left="727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умения доносить информацию в доступной, эмоционально-яркой форме </w:t>
      </w: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right="20" w:firstLine="720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процессе</w:t>
      </w:r>
      <w:proofErr w:type="gramEnd"/>
      <w:r w:rsidRPr="003113EA">
        <w:rPr>
          <w:rFonts w:ascii="Times New Roman" w:hAnsi="Times New Roman"/>
          <w:sz w:val="28"/>
          <w:szCs w:val="28"/>
          <w:lang w:val="ru-RU"/>
        </w:rPr>
        <w:t xml:space="preserve"> общения и взаимодействия со сверстниками и взрослыми людьми. 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Личностными результатами </w:t>
      </w:r>
      <w:r w:rsidRPr="003113EA">
        <w:rPr>
          <w:rFonts w:ascii="Times New Roman" w:hAnsi="Times New Roman"/>
          <w:sz w:val="28"/>
          <w:szCs w:val="28"/>
          <w:lang w:val="ru-RU"/>
        </w:rPr>
        <w:t>освоения учащимися содержания курса являютсяследующие умения: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6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19" w:lineRule="auto"/>
        <w:ind w:left="727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активно включаться в общение и взаимодействие со сверстниками на принципах уважения и доброжелательности, взаимопомощи и сопереживания;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6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09" w:lineRule="auto"/>
        <w:ind w:left="727"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проявлять положительные качества личности и управлять своими эмоциями в различных (нестандартных) ситуациях и условиях;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6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08" w:lineRule="auto"/>
        <w:ind w:left="727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проявлять дисциплинированность, трудолюбие и упорство в </w:t>
      </w: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до стижении</w:t>
      </w:r>
      <w:proofErr w:type="gramEnd"/>
      <w:r w:rsidRPr="003113EA">
        <w:rPr>
          <w:rFonts w:ascii="Times New Roman" w:hAnsi="Times New Roman"/>
          <w:sz w:val="28"/>
          <w:szCs w:val="28"/>
          <w:lang w:val="ru-RU"/>
        </w:rPr>
        <w:t xml:space="preserve"> поставленных целей;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6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38" w:lineRule="auto"/>
        <w:ind w:left="727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оказывать  бескорыстную  помощь  своим  сверстникам,  находить  с  ними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39" w:lineRule="auto"/>
        <w:ind w:left="727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общий язык и общие интересы.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" w:right="2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Метапредметными результатами </w:t>
      </w:r>
      <w:r w:rsidRPr="003113EA">
        <w:rPr>
          <w:rFonts w:ascii="Times New Roman" w:hAnsi="Times New Roman"/>
          <w:sz w:val="28"/>
          <w:szCs w:val="28"/>
          <w:lang w:val="ru-RU"/>
        </w:rPr>
        <w:t>освоения учащимися содержания программыпо курсу являются следующие умения: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09" w:lineRule="auto"/>
        <w:ind w:left="727"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характеризовать явления (действия и поступки), давать им объективную оценку на основе освоенных знаний и имеющегося опыта;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7"/>
        </w:numPr>
        <w:tabs>
          <w:tab w:val="clear" w:pos="720"/>
          <w:tab w:val="num" w:pos="727"/>
        </w:tabs>
        <w:overflowPunct w:val="0"/>
        <w:autoSpaceDE w:val="0"/>
        <w:autoSpaceDN w:val="0"/>
        <w:adjustRightInd w:val="0"/>
        <w:spacing w:after="0" w:line="209" w:lineRule="auto"/>
        <w:ind w:left="727"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находить ошибки при выполнении учебных заданий, отбирать способы их исправления;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910" w:right="840" w:bottom="449" w:left="1133" w:header="720" w:footer="720" w:gutter="0"/>
          <w:cols w:space="720" w:equalWidth="0">
            <w:col w:w="9927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39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type w:val="continuous"/>
          <w:pgSz w:w="11909" w:h="16833"/>
          <w:pgMar w:top="910" w:right="840" w:bottom="449" w:left="10940" w:header="720" w:footer="720" w:gutter="0"/>
          <w:cols w:space="720" w:equalWidth="0">
            <w:col w:w="120"/>
          </w:cols>
          <w:noEndnote/>
        </w:sectPr>
      </w:pPr>
    </w:p>
    <w:p w:rsidR="00A73188" w:rsidRPr="003113EA" w:rsidRDefault="005D6E1D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08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bookmarkStart w:id="8" w:name="page17"/>
      <w:bookmarkEnd w:id="8"/>
      <w:r w:rsidRPr="003113EA">
        <w:rPr>
          <w:rFonts w:ascii="Times New Roman" w:hAnsi="Times New Roman"/>
          <w:sz w:val="28"/>
          <w:szCs w:val="28"/>
          <w:lang w:val="ru-RU"/>
        </w:rPr>
        <w:lastRenderedPageBreak/>
        <w:t xml:space="preserve">общаться и взаимодействовать со сверстниками на принципах взаимоуважения и взаимопомощи, дружбы и толерантности;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09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обеспечивать защиту и сохранность природы во время активного отдыха и занятий физической культурой;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19" w:lineRule="auto"/>
        <w:ind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организовывать самостоятельную деятельность с учётом требований её безопасности, сохранности инвентаря и оборудования, организации места занятий;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08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планировать собственную деятельность, распределять нагрузку и отдых в процессе ее выполнения;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09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анализировать и объективно оценивать результаты собственного труда, находить возможности и способы их улучшения;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09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видеть красоту движений, выделять и обосновывать эстетические признаки в движениях и передвижениях человека;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08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оценивать красоту телосложения и осанки, сравнивать их с эталонными образцами;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08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управлять эмоциями при общении со сверстниками и взрослыми, сохранять хладнокровие, сдержанность, рассудительность;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38" w:lineRule="auto"/>
        <w:ind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технически правильно выполнять двигательные действия из базовых видов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20" w:firstLine="72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спорта, использовать их в игровой и соревновательной деятельности. 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Предметными результатами </w:t>
      </w:r>
      <w:r w:rsidRPr="003113EA">
        <w:rPr>
          <w:rFonts w:ascii="Times New Roman" w:hAnsi="Times New Roman"/>
          <w:sz w:val="28"/>
          <w:szCs w:val="28"/>
          <w:lang w:val="ru-RU"/>
        </w:rPr>
        <w:t>освоения учащимися содержания программы покурсу являются следующие умения: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09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представлять игры как средство укрепления здоровья, физического развития и физической подготовки человека;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19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08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организовывать и проводить со сверстниками подвижные игры и элементы соревнований, осуществлять их объективное судейство;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09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бережно обращаться с инвентарём и оборудованием, соблюдать требования техники безопасности к местам проведения; </w:t>
      </w:r>
    </w:p>
    <w:p w:rsidR="00A73188" w:rsidRPr="003113EA" w:rsidRDefault="005D6E1D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38" w:lineRule="auto"/>
        <w:ind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организовывать и проводить игры с разной целевой направленностью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7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08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взаимодействовать со сверстниками по правилам проведения подвижных игр и соревнований;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09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в доступной форме объяснять правила (технику) выполнения двигательных действий, анализировать и находить ошибки, эффективно их исправлять;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5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19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находить отличительные особенности в выполнении двигательного действия разными учениками, выделять отличительные признаки и элементы;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6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08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выполнять технические действия из базовых видов спорта, применять их в игровой и соревновательной деятельности;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88" w:lineRule="exact"/>
        <w:rPr>
          <w:rFonts w:ascii="Symbol" w:hAnsi="Symbol" w:cs="Symbol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08" w:lineRule="auto"/>
        <w:ind w:right="20" w:hanging="367"/>
        <w:jc w:val="both"/>
        <w:rPr>
          <w:rFonts w:ascii="Symbol" w:hAnsi="Symbol" w:cs="Symbol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применять жизненно важные двигательные навыки и умения различными способами, в различных изменяющихся, вариативных условиях.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1" w:lineRule="auto"/>
        <w:ind w:left="4440" w:right="2940" w:hanging="1514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7"/>
          <w:szCs w:val="27"/>
        </w:rPr>
        <w:t>VI</w:t>
      </w:r>
      <w:r w:rsidRPr="003113EA">
        <w:rPr>
          <w:rFonts w:ascii="Times New Roman" w:hAnsi="Times New Roman"/>
          <w:b/>
          <w:bCs/>
          <w:sz w:val="27"/>
          <w:szCs w:val="27"/>
          <w:lang w:val="ru-RU"/>
        </w:rPr>
        <w:t>. Содержание тем программы Всего 34 часа.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929" w:right="840" w:bottom="449" w:left="1140" w:header="720" w:footer="720" w:gutter="0"/>
          <w:cols w:space="720" w:equalWidth="0">
            <w:col w:w="9920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12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4"/>
          <w:szCs w:val="24"/>
          <w:lang w:val="ru-RU"/>
        </w:rPr>
        <w:t>9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type w:val="continuous"/>
          <w:pgSz w:w="11909" w:h="16833"/>
          <w:pgMar w:top="929" w:right="840" w:bottom="449" w:left="10940" w:header="720" w:footer="720" w:gutter="0"/>
          <w:cols w:space="720" w:equalWidth="0">
            <w:col w:w="120"/>
          </w:cols>
          <w:noEndnote/>
        </w:sect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2" w:lineRule="auto"/>
        <w:ind w:left="7" w:right="20"/>
        <w:rPr>
          <w:rFonts w:ascii="Times New Roman" w:hAnsi="Times New Roman"/>
          <w:sz w:val="24"/>
          <w:szCs w:val="24"/>
          <w:lang w:val="ru-RU"/>
        </w:rPr>
      </w:pPr>
      <w:bookmarkStart w:id="9" w:name="page19"/>
      <w:bookmarkEnd w:id="9"/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lastRenderedPageBreak/>
        <w:t>1.Водное занятие. Мир движений. Техника безопасности во время спортивных казачьих игр – 1 час.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3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9A59FB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" w:right="146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Теория: </w:t>
      </w:r>
      <w:r w:rsidRPr="003113EA">
        <w:rPr>
          <w:rFonts w:ascii="Times New Roman" w:hAnsi="Times New Roman"/>
          <w:sz w:val="28"/>
          <w:szCs w:val="28"/>
          <w:lang w:val="ru-RU"/>
        </w:rPr>
        <w:t>Мир движений.Техника безопасности во время казачьих игр.</w:t>
      </w:r>
      <w:r w:rsidRPr="009A59FB">
        <w:rPr>
          <w:rFonts w:ascii="Times New Roman" w:hAnsi="Times New Roman"/>
          <w:b/>
          <w:bCs/>
          <w:sz w:val="28"/>
          <w:szCs w:val="28"/>
          <w:lang w:val="ru-RU"/>
        </w:rPr>
        <w:t xml:space="preserve">Практика. </w:t>
      </w:r>
      <w:r w:rsidRPr="009A59FB">
        <w:rPr>
          <w:rFonts w:ascii="Times New Roman" w:hAnsi="Times New Roman"/>
          <w:sz w:val="28"/>
          <w:szCs w:val="28"/>
          <w:lang w:val="ru-RU"/>
        </w:rPr>
        <w:t>Общеразвивающие упражнения.</w:t>
      </w:r>
    </w:p>
    <w:p w:rsidR="00A73188" w:rsidRPr="009A59FB" w:rsidRDefault="00A7318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right="228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7"/>
          <w:szCs w:val="27"/>
          <w:lang w:val="ru-RU"/>
        </w:rPr>
        <w:t xml:space="preserve">Методы и приемы: </w:t>
      </w:r>
      <w:r w:rsidRPr="003113EA">
        <w:rPr>
          <w:rFonts w:ascii="Times New Roman" w:hAnsi="Times New Roman"/>
          <w:sz w:val="27"/>
          <w:szCs w:val="27"/>
          <w:lang w:val="ru-RU"/>
        </w:rPr>
        <w:t>беседа,демонстрация,упражнение.</w:t>
      </w:r>
      <w:r w:rsidRPr="003113EA">
        <w:rPr>
          <w:rFonts w:ascii="Times New Roman" w:hAnsi="Times New Roman"/>
          <w:b/>
          <w:bCs/>
          <w:sz w:val="27"/>
          <w:szCs w:val="27"/>
          <w:lang w:val="ru-RU"/>
        </w:rPr>
        <w:t xml:space="preserve"> Инвентарь: </w:t>
      </w:r>
      <w:r w:rsidRPr="003113EA">
        <w:rPr>
          <w:rFonts w:ascii="Times New Roman" w:hAnsi="Times New Roman"/>
          <w:sz w:val="27"/>
          <w:szCs w:val="27"/>
          <w:lang w:val="ru-RU"/>
        </w:rPr>
        <w:t>свисток,журнал инструктажей по ТБ,инструкции.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подведения итогов: </w:t>
      </w:r>
      <w:r>
        <w:rPr>
          <w:rFonts w:ascii="Times New Roman" w:hAnsi="Times New Roman"/>
          <w:sz w:val="28"/>
          <w:szCs w:val="28"/>
        </w:rPr>
        <w:t>игра.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</w:rPr>
      </w:pPr>
    </w:p>
    <w:p w:rsidR="00A73188" w:rsidRPr="003113EA" w:rsidRDefault="005D6E1D">
      <w:pPr>
        <w:widowControl w:val="0"/>
        <w:numPr>
          <w:ilvl w:val="0"/>
          <w:numId w:val="20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240" w:lineRule="auto"/>
        <w:ind w:left="287" w:hanging="28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Казачьи игры без использования спортивного инвентаря - 14 часов. </w:t>
      </w: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Теория: </w:t>
      </w:r>
      <w:r w:rsidRPr="003113EA">
        <w:rPr>
          <w:rFonts w:ascii="Times New Roman" w:hAnsi="Times New Roman"/>
          <w:sz w:val="28"/>
          <w:szCs w:val="28"/>
          <w:lang w:val="ru-RU"/>
        </w:rPr>
        <w:t>Подвижные игры без использования спортивного инвентаря.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7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Практика. </w:t>
      </w:r>
      <w:r w:rsidRPr="003113EA">
        <w:rPr>
          <w:rFonts w:ascii="Times New Roman" w:hAnsi="Times New Roman"/>
          <w:sz w:val="28"/>
          <w:szCs w:val="28"/>
          <w:lang w:val="ru-RU"/>
        </w:rPr>
        <w:t>Игры: «Гуси-лебеди», «Пятнашки», «Ляпка», «Игровая», «Коршун»</w:t>
      </w: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,«</w:t>
      </w:r>
      <w:proofErr w:type="gramEnd"/>
      <w:r w:rsidRPr="003113EA">
        <w:rPr>
          <w:rFonts w:ascii="Times New Roman" w:hAnsi="Times New Roman"/>
          <w:sz w:val="28"/>
          <w:szCs w:val="28"/>
          <w:lang w:val="ru-RU"/>
        </w:rPr>
        <w:t>Гуси», «Пчелка и ласточки», «Волк», «Птицелов», «Посигутки», «Стадо».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Методы и приемы: </w:t>
      </w:r>
      <w:r w:rsidRPr="003113EA">
        <w:rPr>
          <w:rFonts w:ascii="Times New Roman" w:hAnsi="Times New Roman"/>
          <w:sz w:val="28"/>
          <w:szCs w:val="28"/>
          <w:lang w:val="ru-RU"/>
        </w:rPr>
        <w:t>беседа,демонстрация,упражнение,игра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 Инвентарь: </w:t>
      </w:r>
      <w:r w:rsidRPr="003113EA">
        <w:rPr>
          <w:rFonts w:ascii="Times New Roman" w:hAnsi="Times New Roman"/>
          <w:sz w:val="28"/>
          <w:szCs w:val="28"/>
          <w:lang w:val="ru-RU"/>
        </w:rPr>
        <w:t>свисток,журнал инструктажей по ТБ,инструкции.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73188" w:rsidRDefault="005D6E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подведения итогов: </w:t>
      </w:r>
      <w:r>
        <w:rPr>
          <w:rFonts w:ascii="Times New Roman" w:hAnsi="Times New Roman"/>
          <w:sz w:val="28"/>
          <w:szCs w:val="28"/>
        </w:rPr>
        <w:t>игра.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b/>
          <w:bCs/>
          <w:sz w:val="28"/>
          <w:szCs w:val="28"/>
        </w:rPr>
      </w:pPr>
    </w:p>
    <w:p w:rsidR="00A73188" w:rsidRPr="003113EA" w:rsidRDefault="005D6E1D">
      <w:pPr>
        <w:widowControl w:val="0"/>
        <w:numPr>
          <w:ilvl w:val="0"/>
          <w:numId w:val="20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240" w:lineRule="auto"/>
        <w:ind w:left="287" w:hanging="28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Казачьи игры с использованием спортивного инвентаря – 15 часов.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" w:right="2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Теория: </w:t>
      </w:r>
      <w:r w:rsidRPr="003113EA">
        <w:rPr>
          <w:rFonts w:ascii="Times New Roman" w:hAnsi="Times New Roman"/>
          <w:sz w:val="28"/>
          <w:szCs w:val="28"/>
          <w:lang w:val="ru-RU"/>
        </w:rPr>
        <w:t>Подвижные игры с использованием спортивного инвентаря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 Практика. </w:t>
      </w:r>
      <w:r w:rsidRPr="003113EA">
        <w:rPr>
          <w:rFonts w:ascii="Times New Roman" w:hAnsi="Times New Roman"/>
          <w:sz w:val="28"/>
          <w:szCs w:val="28"/>
          <w:lang w:val="ru-RU"/>
        </w:rPr>
        <w:t>Игры: «Мячик кверху», «Лапта», «Заря», «Большой мяч»,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8" w:lineRule="auto"/>
        <w:ind w:left="7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«Блуждающий мяч», «Шар», «Выгони мяч», «Малечена-калечина», «Гонка мяча по улице», «Шлепанки», «Городки», «Чушки», «Рюхи», «Деревянные бабки». 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Методы и приемы: </w:t>
      </w:r>
      <w:r w:rsidRPr="003113EA">
        <w:rPr>
          <w:rFonts w:ascii="Times New Roman" w:hAnsi="Times New Roman"/>
          <w:sz w:val="28"/>
          <w:szCs w:val="28"/>
          <w:lang w:val="ru-RU"/>
        </w:rPr>
        <w:t>беседа,демонстрация,упражнение,игра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 Инвентарь: </w:t>
      </w:r>
      <w:r w:rsidRPr="003113EA">
        <w:rPr>
          <w:rFonts w:ascii="Times New Roman" w:hAnsi="Times New Roman"/>
          <w:sz w:val="28"/>
          <w:szCs w:val="28"/>
          <w:lang w:val="ru-RU"/>
        </w:rPr>
        <w:t>свисток,резиновый мяч,деревянная палочка длиной50-60см,</w:t>
      </w: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диаметром 2-3 м, лента, бита, рюхи, журнал инструктажей по ТБ, инструкции. </w:t>
      </w:r>
    </w:p>
    <w:p w:rsidR="00A73188" w:rsidRDefault="005D6E1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подведения итогов: </w:t>
      </w:r>
      <w:r>
        <w:rPr>
          <w:rFonts w:ascii="Times New Roman" w:hAnsi="Times New Roman"/>
          <w:sz w:val="28"/>
          <w:szCs w:val="28"/>
        </w:rPr>
        <w:t>игра.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/>
          <w:b/>
          <w:bCs/>
          <w:sz w:val="28"/>
          <w:szCs w:val="28"/>
        </w:rPr>
      </w:pPr>
    </w:p>
    <w:p w:rsidR="00A73188" w:rsidRPr="003113EA" w:rsidRDefault="005D6E1D">
      <w:pPr>
        <w:widowControl w:val="0"/>
        <w:numPr>
          <w:ilvl w:val="0"/>
          <w:numId w:val="20"/>
        </w:numPr>
        <w:tabs>
          <w:tab w:val="clear" w:pos="720"/>
          <w:tab w:val="num" w:pos="384"/>
        </w:tabs>
        <w:overflowPunct w:val="0"/>
        <w:autoSpaceDE w:val="0"/>
        <w:autoSpaceDN w:val="0"/>
        <w:adjustRightInd w:val="0"/>
        <w:spacing w:after="0" w:line="212" w:lineRule="auto"/>
        <w:ind w:left="7" w:hanging="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Подготовка к праздникам и другим мероприятиям кадетского класса казачьего направления – 2 часа.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Теория: </w:t>
      </w:r>
      <w:r w:rsidRPr="003113EA">
        <w:rPr>
          <w:rFonts w:ascii="Times New Roman" w:hAnsi="Times New Roman"/>
          <w:sz w:val="28"/>
          <w:szCs w:val="28"/>
          <w:lang w:val="ru-RU"/>
        </w:rPr>
        <w:t>Стихи,песни,слова сценария.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" w:right="2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Практика. 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Построение,перестроение,ходьба в колонне;пение,декламациястихов, слов сценария.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right="3180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113EA">
        <w:rPr>
          <w:rFonts w:ascii="Times New Roman" w:hAnsi="Times New Roman"/>
          <w:b/>
          <w:bCs/>
          <w:sz w:val="27"/>
          <w:szCs w:val="27"/>
          <w:lang w:val="ru-RU"/>
        </w:rPr>
        <w:t xml:space="preserve">Методы и приемы: </w:t>
      </w:r>
      <w:r w:rsidRPr="003113EA">
        <w:rPr>
          <w:rFonts w:ascii="Times New Roman" w:hAnsi="Times New Roman"/>
          <w:sz w:val="27"/>
          <w:szCs w:val="27"/>
          <w:lang w:val="ru-RU"/>
        </w:rPr>
        <w:t>беседа,демонстрация,упражнение.</w:t>
      </w:r>
      <w:r w:rsidRPr="003113EA">
        <w:rPr>
          <w:rFonts w:ascii="Times New Roman" w:hAnsi="Times New Roman"/>
          <w:b/>
          <w:bCs/>
          <w:sz w:val="27"/>
          <w:szCs w:val="27"/>
          <w:lang w:val="ru-RU"/>
        </w:rPr>
        <w:t xml:space="preserve"> Инвентарь: </w:t>
      </w:r>
      <w:r w:rsidRPr="003113EA">
        <w:rPr>
          <w:rFonts w:ascii="Times New Roman" w:hAnsi="Times New Roman"/>
          <w:sz w:val="27"/>
          <w:szCs w:val="27"/>
          <w:lang w:val="ru-RU"/>
        </w:rPr>
        <w:t>журнал инструктажей по Тб,инструкции.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73188" w:rsidRDefault="005D6E1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7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Форма подведения итогов: </w:t>
      </w:r>
      <w:r>
        <w:rPr>
          <w:rFonts w:ascii="Times New Roman" w:hAnsi="Times New Roman"/>
          <w:sz w:val="28"/>
          <w:szCs w:val="28"/>
        </w:rPr>
        <w:t>праздник.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/>
          <w:b/>
          <w:bCs/>
          <w:sz w:val="28"/>
          <w:szCs w:val="28"/>
        </w:rPr>
      </w:pPr>
    </w:p>
    <w:p w:rsidR="00A73188" w:rsidRPr="003113EA" w:rsidRDefault="005D6E1D">
      <w:pPr>
        <w:widowControl w:val="0"/>
        <w:numPr>
          <w:ilvl w:val="0"/>
          <w:numId w:val="20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240" w:lineRule="auto"/>
        <w:ind w:left="287" w:hanging="287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Итоговые занятия по полугодиям. Веселые старты – 2 часа. </w:t>
      </w: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37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Теория: </w:t>
      </w:r>
      <w:r w:rsidRPr="003113EA">
        <w:rPr>
          <w:rFonts w:ascii="Times New Roman" w:hAnsi="Times New Roman"/>
          <w:sz w:val="28"/>
          <w:szCs w:val="28"/>
          <w:lang w:val="ru-RU"/>
        </w:rPr>
        <w:t>Веселые старты.</w:t>
      </w: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Методы и приемы: </w:t>
      </w:r>
      <w:r w:rsidRPr="003113EA">
        <w:rPr>
          <w:rFonts w:ascii="Times New Roman" w:hAnsi="Times New Roman"/>
          <w:sz w:val="28"/>
          <w:szCs w:val="28"/>
          <w:lang w:val="ru-RU"/>
        </w:rPr>
        <w:t>беседа,демонстрация,упражнение,игра.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Инвентарь: </w:t>
      </w:r>
      <w:r w:rsidRPr="003113EA">
        <w:rPr>
          <w:rFonts w:ascii="Times New Roman" w:hAnsi="Times New Roman"/>
          <w:sz w:val="28"/>
          <w:szCs w:val="28"/>
          <w:lang w:val="ru-RU"/>
        </w:rPr>
        <w:t>свисток</w:t>
      </w: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,р</w:t>
      </w:r>
      <w:proofErr w:type="gramEnd"/>
      <w:r w:rsidRPr="003113EA">
        <w:rPr>
          <w:rFonts w:ascii="Times New Roman" w:hAnsi="Times New Roman"/>
          <w:sz w:val="28"/>
          <w:szCs w:val="28"/>
          <w:lang w:val="ru-RU"/>
        </w:rPr>
        <w:t>езиновый мяч,бита,рюхи,журнал инструктажей по ТБ,инструкции.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 xml:space="preserve">Форма подведения итогов: </w:t>
      </w:r>
      <w:r w:rsidRPr="003113EA">
        <w:rPr>
          <w:rFonts w:ascii="Times New Roman" w:hAnsi="Times New Roman"/>
          <w:sz w:val="28"/>
          <w:szCs w:val="28"/>
          <w:lang w:val="ru-RU"/>
        </w:rPr>
        <w:t>игра.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28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39" w:lineRule="auto"/>
        <w:ind w:left="3707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Формируемые УУД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2" w:lineRule="auto"/>
        <w:ind w:left="7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i/>
          <w:iCs/>
          <w:sz w:val="28"/>
          <w:szCs w:val="28"/>
          <w:lang w:val="ru-RU"/>
        </w:rPr>
        <w:t>Личностные УУД</w:t>
      </w: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:с</w:t>
      </w:r>
      <w:proofErr w:type="gramEnd"/>
      <w:r w:rsidRPr="003113EA">
        <w:rPr>
          <w:rFonts w:ascii="Times New Roman" w:hAnsi="Times New Roman"/>
          <w:sz w:val="28"/>
          <w:szCs w:val="28"/>
          <w:lang w:val="ru-RU"/>
        </w:rPr>
        <w:t xml:space="preserve">амоопределение,смыслообразование,нравственно-этическаяориентация. </w:t>
      </w:r>
      <w:r w:rsidRPr="003113EA">
        <w:rPr>
          <w:rFonts w:ascii="Times New Roman" w:hAnsi="Times New Roman"/>
          <w:i/>
          <w:iCs/>
          <w:sz w:val="28"/>
          <w:szCs w:val="28"/>
          <w:lang w:val="ru-RU"/>
        </w:rPr>
        <w:t>Регулятивные УУД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: целеполагание, планирование, прогнозирование, контроль в форме сличения способа действия и его результата с заданным эталоном с целью обнаружения отклонений от него; коррекция – внесение необходимых дополнений и корректив в </w:t>
      </w: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план</w:t>
      </w:r>
      <w:proofErr w:type="gramEnd"/>
      <w:r w:rsidRPr="003113EA">
        <w:rPr>
          <w:rFonts w:ascii="Times New Roman" w:hAnsi="Times New Roman"/>
          <w:sz w:val="28"/>
          <w:szCs w:val="28"/>
          <w:lang w:val="ru-RU"/>
        </w:rPr>
        <w:t xml:space="preserve"> и способ действия в случае расхождения ожидаемого результата действия и его реального продукта; оценка – выделение и осознание учащимся того, что уже усвоено и что еще подлежит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921" w:right="840" w:bottom="449" w:left="1133" w:header="720" w:footer="720" w:gutter="0"/>
          <w:cols w:space="720" w:equalWidth="0">
            <w:col w:w="9927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84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4"/>
          <w:szCs w:val="24"/>
          <w:lang w:val="ru-RU"/>
        </w:rPr>
        <w:lastRenderedPageBreak/>
        <w:t>10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type w:val="continuous"/>
          <w:pgSz w:w="11909" w:h="16833"/>
          <w:pgMar w:top="921" w:right="840" w:bottom="449" w:left="10820" w:header="720" w:footer="720" w:gutter="0"/>
          <w:cols w:space="720" w:equalWidth="0">
            <w:col w:w="240"/>
          </w:cols>
          <w:noEndnote/>
        </w:sect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bookmarkStart w:id="10" w:name="page21"/>
      <w:bookmarkEnd w:id="10"/>
      <w:r w:rsidRPr="003113EA">
        <w:rPr>
          <w:rFonts w:ascii="Times New Roman" w:hAnsi="Times New Roman"/>
          <w:sz w:val="28"/>
          <w:szCs w:val="28"/>
          <w:lang w:val="ru-RU"/>
        </w:rPr>
        <w:lastRenderedPageBreak/>
        <w:t>усвоению, оценивание качества и уровня усвоения; саморегуляция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0" w:right="2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i/>
          <w:iCs/>
          <w:sz w:val="28"/>
          <w:szCs w:val="28"/>
          <w:lang w:val="ru-RU"/>
        </w:rPr>
        <w:t xml:space="preserve">Познавательные УУД: </w:t>
      </w:r>
      <w:r w:rsidRPr="003113EA">
        <w:rPr>
          <w:rFonts w:ascii="Times New Roman" w:hAnsi="Times New Roman"/>
          <w:sz w:val="28"/>
          <w:szCs w:val="28"/>
          <w:lang w:val="ru-RU"/>
        </w:rPr>
        <w:t>самостоятельное выделение и формулированиепознавательной цели; поиск и выделение необходимой информации; применение методов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9" w:lineRule="auto"/>
        <w:ind w:left="12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информационного поиска, в том числе с помощью компьютерных средств; структурирование знаний; осознанное и произвольное построение речевого высказывания в устной и письменной форме; выбор наиболее эффективных способов решения задач в зависимости от конкретных условий; рефлексия способов и условий действия, контроль и оценка процесса и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результатов деятельности; анализ; синтез; сравнение, классификация объектов по выделенным признакам; подведение под понятие, выведение следствий; установление причинно - следственных связей;</w:t>
      </w:r>
      <w:proofErr w:type="gramEnd"/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120" w:right="20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построение логической цепи рассуждений; доказательство; выдвижение гипотез и их обоснование. Постановка и решение проблемы: формулирование проблемы; самостоятельное создание способов решения проблем творческого и поискового характера.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7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20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i/>
          <w:iCs/>
          <w:sz w:val="28"/>
          <w:szCs w:val="28"/>
          <w:lang w:val="ru-RU"/>
        </w:rPr>
        <w:t>Коммуникативные УУД</w:t>
      </w:r>
      <w:r w:rsidRPr="003113EA">
        <w:rPr>
          <w:rFonts w:ascii="Times New Roman" w:hAnsi="Times New Roman"/>
          <w:sz w:val="28"/>
          <w:szCs w:val="28"/>
          <w:lang w:val="ru-RU"/>
        </w:rPr>
        <w:t>:планирование учебного сотрудничества с учителем исверстниками – определение целей, функций участников, способов взаимодействия; постановка вопросов – инициативное сотрудничество в поиске и сборе информации; разрешение конфликтов – выявление, идентификация проблемы, поиск и оценка альтернативных способов разрешение конфликта, принятие решения и его реализация; управление поведением партнера – контроль, коррекция, оценка действий партнера; 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98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560" w:right="460" w:hanging="300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VII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. Тематическое планирование с указанием основных видов учебной деятельности учащихся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340"/>
        <w:gridCol w:w="1780"/>
        <w:gridCol w:w="1440"/>
        <w:gridCol w:w="5800"/>
        <w:gridCol w:w="30"/>
      </w:tblGrid>
      <w:tr w:rsidR="00A73188" w:rsidRPr="003113EA">
        <w:trPr>
          <w:trHeight w:val="322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Класс: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3113EA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96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2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Количество часов: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2"/>
        </w:trPr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Всего -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1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34,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2"/>
        </w:trPr>
        <w:tc>
          <w:tcPr>
            <w:tcW w:w="28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 неделю -  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100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Плановых итоговых соревнований «Веселые старты»  - 2.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653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3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Часы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Характеристика  основных  видов  учебной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учебного</w:t>
            </w: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9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деятельности обучающихся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раздела и тем</w:t>
            </w: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времени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2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10"/>
        </w:trPr>
        <w:tc>
          <w:tcPr>
            <w:tcW w:w="426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1. Вводное занятие, 1 ч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8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Мир движений.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Техника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 положении стоя, при ходьбе и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16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A73188" w:rsidRPr="003113EA" w:rsidRDefault="00C55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910" w:right="840" w:bottom="449" w:left="1020" w:header="720" w:footer="720" w:gutter="0"/>
          <w:cols w:space="720" w:equalWidth="0">
            <w:col w:w="10040"/>
          </w:cols>
          <w:noEndnote/>
        </w:sectPr>
      </w:pPr>
      <w:r w:rsidRPr="00C555C2">
        <w:rPr>
          <w:noProof/>
        </w:rPr>
        <w:pict>
          <v:rect id="_x0000_s1027" style="position:absolute;margin-left:501.45pt;margin-top:-101.4pt;width:.95pt;height:1pt;z-index:-251696640;mso-position-horizontal-relative:text;mso-position-vertical-relative:text" o:allowincell="f" fillcolor="black" stroked="f"/>
        </w:pict>
      </w:r>
      <w:r w:rsidRPr="00C555C2">
        <w:rPr>
          <w:noProof/>
        </w:rPr>
        <w:pict>
          <v:rect id="_x0000_s1028" style="position:absolute;margin-left:501.45pt;margin-top:-.7pt;width:.95pt;height:.95pt;z-index:-251695616;mso-position-horizontal-relative:text;mso-position-vertical-relative:text" o:allowincell="f" fillcolor="black" stroked="f"/>
        </w:pic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76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type w:val="continuous"/>
          <w:pgSz w:w="11909" w:h="16833"/>
          <w:pgMar w:top="910" w:right="840" w:bottom="449" w:left="1082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1160"/>
        <w:gridCol w:w="980"/>
        <w:gridCol w:w="1420"/>
        <w:gridCol w:w="5800"/>
        <w:gridCol w:w="30"/>
      </w:tblGrid>
      <w:tr w:rsidR="00A73188" w:rsidRPr="00020F33">
        <w:trPr>
          <w:trHeight w:val="32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1" w:name="page23"/>
            <w:bookmarkEnd w:id="11"/>
          </w:p>
        </w:tc>
        <w:tc>
          <w:tcPr>
            <w:tcW w:w="214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безопасности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правила ТБ во время казачьих игр;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- выявление набора казачьих игр, известных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подвижных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детям;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Общеразвиваю-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щие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упражнения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10"/>
        </w:trPr>
        <w:tc>
          <w:tcPr>
            <w:tcW w:w="100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2. Казачьи игры без использования спортивного инвентаря, 14 ч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0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Казачьи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игры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без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использования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2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спортивного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игра;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инвентаря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«Гуси-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лебеди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3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«Горелки».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игра;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1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1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4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«Пятнашки».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«Ляпка».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1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6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«Игровая».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7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«Коршун».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«Гуси».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8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«Пчелка и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4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9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ласточки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8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10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«Волк».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1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A73188" w:rsidRPr="003113EA" w:rsidRDefault="00C55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831" w:right="840" w:bottom="449" w:left="1020" w:header="720" w:footer="720" w:gutter="0"/>
          <w:cols w:space="720" w:equalWidth="0">
            <w:col w:w="10040"/>
          </w:cols>
          <w:noEndnote/>
        </w:sectPr>
      </w:pPr>
      <w:r w:rsidRPr="00C555C2">
        <w:rPr>
          <w:noProof/>
        </w:rPr>
        <w:pict>
          <v:rect id="_x0000_s1029" style="position:absolute;margin-left:501.45pt;margin-top:-.7pt;width:.95pt;height:.95pt;z-index:-251694592;mso-position-horizontal-relative:text;mso-position-vertical-relative:text" o:allowincell="f" fillcolor="black" stroked="f"/>
        </w:pic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type w:val="continuous"/>
          <w:pgSz w:w="11909" w:h="16833"/>
          <w:pgMar w:top="831" w:right="840" w:bottom="449" w:left="1082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860"/>
        <w:gridCol w:w="1260"/>
        <w:gridCol w:w="1440"/>
        <w:gridCol w:w="5800"/>
        <w:gridCol w:w="30"/>
      </w:tblGrid>
      <w:tr w:rsidR="00A73188" w:rsidRPr="003113EA">
        <w:trPr>
          <w:trHeight w:val="32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2" w:name="page25"/>
            <w:bookmarkEnd w:id="12"/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«Птицелов».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1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«Посигутки».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«Стадо».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«Салки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ногами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«Небо,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4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земля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, вода».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12"/>
        </w:trPr>
        <w:tc>
          <w:tcPr>
            <w:tcW w:w="100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3. Казачьи игры с использованием спортивного инвентаря, 15 ч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05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Казачьи игры с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использование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м  спортивного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-   выявление   и   пополнение   знаний   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инвентаря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спортивном инвентаре;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«Палочка-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 ознакомление  со  спортивным  инвентарем,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выручалочка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применяемом в казачьих играх;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  выявление   набора   казачьих   игр 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использованием    спортивного    инвентаря,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известных детям;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игры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«Мячик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кверху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3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«Лапта».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игра;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«Заря».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1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1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«Большой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73188" w:rsidRDefault="00C55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pgSz w:w="11909" w:h="16833"/>
          <w:pgMar w:top="831" w:right="840" w:bottom="449" w:left="1020" w:header="720" w:footer="720" w:gutter="0"/>
          <w:cols w:space="720" w:equalWidth="0">
            <w:col w:w="10040"/>
          </w:cols>
          <w:noEndnote/>
        </w:sectPr>
      </w:pPr>
      <w:r w:rsidRPr="00C555C2">
        <w:rPr>
          <w:noProof/>
        </w:rPr>
        <w:pict>
          <v:rect id="_x0000_s1030" style="position:absolute;margin-left:501.45pt;margin-top:-520pt;width:.95pt;height:.95pt;z-index:-251693568;mso-position-horizontal-relative:text;mso-position-vertical-relative:text" o:allowincell="f" fillcolor="black" stroked="f"/>
        </w:pict>
      </w:r>
      <w:r w:rsidRPr="00C555C2">
        <w:rPr>
          <w:noProof/>
        </w:rPr>
        <w:pict>
          <v:rect id="_x0000_s1031" style="position:absolute;margin-left:501.45pt;margin-top:-390.15pt;width:.95pt;height:1pt;z-index:-251692544;mso-position-horizontal-relative:text;mso-position-vertical-relative:text" o:allowincell="f" fillcolor="black" stroked="f"/>
        </w:pict>
      </w:r>
      <w:r w:rsidRPr="00C555C2">
        <w:rPr>
          <w:noProof/>
        </w:rPr>
        <w:pict>
          <v:rect id="_x0000_s1032" style="position:absolute;margin-left:501.45pt;margin-top:-.7pt;width:.95pt;height:.95pt;z-index:-251691520;mso-position-horizontal-relative:text;mso-position-vertical-relative:text" o:allowincell="f" fillcolor="black" stroked="f"/>
        </w:pict>
      </w:r>
    </w:p>
    <w:p w:rsidR="00A73188" w:rsidRDefault="00A73188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/>
          <w:sz w:val="24"/>
          <w:szCs w:val="24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type w:val="continuous"/>
          <w:pgSz w:w="11909" w:h="16833"/>
          <w:pgMar w:top="831" w:right="840" w:bottom="449" w:left="1082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2120"/>
        <w:gridCol w:w="1440"/>
        <w:gridCol w:w="5800"/>
        <w:gridCol w:w="30"/>
      </w:tblGrid>
      <w:tr w:rsidR="00A73188" w:rsidRPr="00020F33">
        <w:trPr>
          <w:trHeight w:val="324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C555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3" w:name="page27"/>
            <w:bookmarkEnd w:id="13"/>
            <w:r w:rsidRPr="00C555C2">
              <w:rPr>
                <w:noProof/>
              </w:rPr>
              <w:lastRenderedPageBreak/>
              <w:pict>
                <v:rect id="_x0000_s1033" style="position:absolute;margin-left:552.45pt;margin-top:42.3pt;width:.95pt;height:1pt;z-index:-251690496;mso-position-horizontal-relative:page;mso-position-vertical-relative:page" o:allowincell="f" fillcolor="black" stroked="f">
                  <w10:wrap anchorx="page" anchory="page"/>
                </v:rect>
              </w:pic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мяч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4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«Блуждающий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мяч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«Шар».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  «Выгони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1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мяч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1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«Малечена-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калечина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9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«Шлепанки».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0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«Городки.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Чушки. Рюхи.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0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Деревянные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бабки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3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4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«Городки.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1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Чушки. Рюхи.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Деревянные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бабки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6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«Белка».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6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8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«Заяц без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логова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163"/>
        </w:trPr>
        <w:tc>
          <w:tcPr>
            <w:tcW w:w="7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5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7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«Птицы 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клетка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стоя, во время ходьбы, в беге;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ознакомление с правилами игры;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73188" w:rsidRDefault="00C55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pgSz w:w="11909" w:h="16833"/>
          <w:pgMar w:top="831" w:right="840" w:bottom="449" w:left="1020" w:header="720" w:footer="720" w:gutter="0"/>
          <w:cols w:space="720" w:equalWidth="0">
            <w:col w:w="10040"/>
          </w:cols>
          <w:noEndnote/>
        </w:sectPr>
      </w:pPr>
      <w:r w:rsidRPr="00C555C2">
        <w:rPr>
          <w:noProof/>
        </w:rPr>
        <w:pict>
          <v:rect id="_x0000_s1034" style="position:absolute;margin-left:501.45pt;margin-top:-438.5pt;width:.95pt;height:.95pt;z-index:-251689472;mso-position-horizontal-relative:text;mso-position-vertical-relative:text" o:allowincell="f" fillcolor="black" stroked="f"/>
        </w:pict>
      </w:r>
      <w:r w:rsidRPr="00C555C2">
        <w:rPr>
          <w:noProof/>
        </w:rPr>
        <w:pict>
          <v:rect id="_x0000_s1035" style="position:absolute;margin-left:501.45pt;margin-top:-.7pt;width:.95pt;height:.95pt;z-index:-251688448;mso-position-horizontal-relative:text;mso-position-vertical-relative:text" o:allowincell="f" fillcolor="black" stroked="f"/>
        </w:pict>
      </w:r>
    </w:p>
    <w:p w:rsidR="00A73188" w:rsidRDefault="00A73188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/>
          <w:sz w:val="24"/>
          <w:szCs w:val="24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type w:val="continuous"/>
          <w:pgSz w:w="11909" w:h="16833"/>
          <w:pgMar w:top="831" w:right="840" w:bottom="449" w:left="10820" w:header="720" w:footer="720" w:gutter="0"/>
          <w:cols w:space="720" w:equalWidth="0">
            <w:col w:w="240"/>
          </w:cols>
          <w:noEndnote/>
        </w:sectPr>
      </w:pPr>
    </w:p>
    <w:p w:rsidR="00A73188" w:rsidRDefault="00C555C2">
      <w:pPr>
        <w:widowControl w:val="0"/>
        <w:autoSpaceDE w:val="0"/>
        <w:autoSpaceDN w:val="0"/>
        <w:adjustRightInd w:val="0"/>
        <w:spacing w:after="0" w:line="240" w:lineRule="auto"/>
        <w:ind w:left="4680"/>
        <w:rPr>
          <w:rFonts w:ascii="Times New Roman" w:hAnsi="Times New Roman"/>
          <w:sz w:val="24"/>
          <w:szCs w:val="24"/>
        </w:rPr>
      </w:pPr>
      <w:bookmarkStart w:id="14" w:name="page29"/>
      <w:bookmarkEnd w:id="14"/>
      <w:r w:rsidRPr="00C555C2">
        <w:rPr>
          <w:noProof/>
        </w:rPr>
        <w:lastRenderedPageBreak/>
        <w:pict>
          <v:line id="_x0000_s1036" style="position:absolute;left:0;text-align:left;z-index:-251687424;mso-position-horizontal-relative:page;mso-position-vertical-relative:page" from="51pt,42.8pt" to="553.15pt,42.8pt" o:allowincell="f" strokeweight=".16931mm">
            <w10:wrap anchorx="page" anchory="page"/>
          </v:line>
        </w:pict>
      </w:r>
      <w:r w:rsidRPr="00C555C2">
        <w:rPr>
          <w:noProof/>
        </w:rPr>
        <w:pict>
          <v:line id="_x0000_s1037" style="position:absolute;left:0;text-align:left;z-index:-251686400;mso-position-horizontal-relative:page;mso-position-vertical-relative:page" from="51.2pt,42.55pt" to="51.2pt,368.5pt" o:allowincell="f" strokeweight=".16931mm">
            <w10:wrap anchorx="page" anchory="page"/>
          </v:line>
        </w:pict>
      </w:r>
      <w:r w:rsidRPr="00C555C2">
        <w:rPr>
          <w:noProof/>
        </w:rPr>
        <w:pict>
          <v:line id="_x0000_s1038" style="position:absolute;left:0;text-align:left;z-index:-251685376;mso-position-horizontal-relative:page;mso-position-vertical-relative:page" from="84.95pt,42.55pt" to="84.95pt,59.6pt" o:allowincell="f" strokeweight=".48pt">
            <w10:wrap anchorx="page" anchory="page"/>
          </v:line>
        </w:pict>
      </w:r>
      <w:r w:rsidRPr="00C555C2">
        <w:rPr>
          <w:noProof/>
        </w:rPr>
        <w:pict>
          <v:line id="_x0000_s1039" style="position:absolute;left:0;text-align:left;z-index:-251684352;mso-position-horizontal-relative:page;mso-position-vertical-relative:page" from="191.4pt,42.55pt" to="191.4pt,59.6pt" o:allowincell="f" strokeweight=".16931mm">
            <w10:wrap anchorx="page" anchory="page"/>
          </v:line>
        </w:pict>
      </w:r>
      <w:r w:rsidRPr="00C555C2">
        <w:rPr>
          <w:noProof/>
        </w:rPr>
        <w:pict>
          <v:line id="_x0000_s1040" style="position:absolute;left:0;text-align:left;z-index:-251683328;mso-position-horizontal-relative:page;mso-position-vertical-relative:page" from="263.65pt,42.55pt" to="263.65pt,59.6pt" o:allowincell="f" strokeweight=".48pt">
            <w10:wrap anchorx="page" anchory="page"/>
          </v:line>
        </w:pict>
      </w:r>
      <w:r w:rsidRPr="00C555C2">
        <w:rPr>
          <w:noProof/>
        </w:rPr>
        <w:pict>
          <v:line id="_x0000_s1041" style="position:absolute;left:0;text-align:left;z-index:-251682304;mso-position-horizontal-relative:page;mso-position-vertical-relative:page" from="552.95pt,42.55pt" to="552.95pt,287.05pt" o:allowincell="f" strokeweight=".16931mm">
            <w10:wrap anchorx="page" anchory="page"/>
          </v:line>
        </w:pict>
      </w:r>
      <w:r w:rsidR="005D6E1D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="005D6E1D">
        <w:rPr>
          <w:rFonts w:ascii="Times New Roman" w:hAnsi="Times New Roman"/>
          <w:sz w:val="28"/>
          <w:szCs w:val="28"/>
        </w:rPr>
        <w:t>игра</w:t>
      </w:r>
      <w:proofErr w:type="gramEnd"/>
      <w:r w:rsidR="005D6E1D">
        <w:rPr>
          <w:rFonts w:ascii="Times New Roman" w:hAnsi="Times New Roman"/>
          <w:sz w:val="28"/>
          <w:szCs w:val="28"/>
        </w:rPr>
        <w:t>.</w:t>
      </w:r>
    </w:p>
    <w:p w:rsidR="00A73188" w:rsidRDefault="00C555C2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/>
          <w:sz w:val="24"/>
          <w:szCs w:val="24"/>
        </w:rPr>
      </w:pPr>
      <w:r w:rsidRPr="00C555C2">
        <w:rPr>
          <w:noProof/>
        </w:rPr>
        <w:pict>
          <v:line id="_x0000_s1042" style="position:absolute;z-index:-251681280;mso-position-horizontal-relative:text;mso-position-vertical-relative:text" from="16pt,.6pt" to="518.15pt,.6pt" o:allowincell="f" strokeweight=".16931mm"/>
        </w:pict>
      </w: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44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4. Подготовка к праздникам и другим мероприятиям казачьего класса, 2 ч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line id="_x0000_s1043" style="position:absolute;z-index:-251680256;mso-position-horizontal-relative:text;mso-position-vertical-relative:text" from="16pt,.35pt" to="518.15pt,.35pt" o:allowincell="f" strokeweight=".48pt"/>
        </w:pict>
      </w:r>
    </w:p>
    <w:tbl>
      <w:tblPr>
        <w:tblW w:w="0" w:type="auto"/>
        <w:tblInd w:w="3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0"/>
        <w:gridCol w:w="2140"/>
        <w:gridCol w:w="1440"/>
        <w:gridCol w:w="720"/>
        <w:gridCol w:w="2240"/>
        <w:gridCol w:w="500"/>
        <w:gridCol w:w="2320"/>
      </w:tblGrid>
      <w:tr w:rsidR="00A73188" w:rsidRPr="003113EA">
        <w:trPr>
          <w:trHeight w:val="324"/>
        </w:trPr>
        <w:tc>
          <w:tcPr>
            <w:tcW w:w="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Практические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80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разучивание слов, стихов, песен;</w:t>
            </w:r>
          </w:p>
        </w:tc>
      </w:tr>
      <w:tr w:rsidR="00A73188" w:rsidRPr="003113EA">
        <w:trPr>
          <w:trHeight w:val="32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занятия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 разучивание танцев, игр;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020F33">
        <w:trPr>
          <w:trHeight w:val="322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(репетиции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- построение в колонну, перестроение, ходьба</w:t>
            </w:r>
          </w:p>
        </w:tc>
      </w:tr>
      <w:tr w:rsidR="00A73188" w:rsidRPr="003113EA">
        <w:trPr>
          <w:trHeight w:val="322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праздников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колонне.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322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казачьего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32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класса)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020F33">
        <w:trPr>
          <w:trHeight w:val="315"/>
        </w:trPr>
        <w:tc>
          <w:tcPr>
            <w:tcW w:w="774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1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5. Итоговые занятия по полугодиям. Веселые старты, 2 ч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73188" w:rsidRPr="003113EA">
        <w:trPr>
          <w:trHeight w:val="305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Веселые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right="10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5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</w:tr>
      <w:tr w:rsidR="00A73188" w:rsidRPr="00020F33">
        <w:trPr>
          <w:trHeight w:val="322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старты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стоя,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во время ходьбы, в беге;</w:t>
            </w:r>
          </w:p>
        </w:tc>
      </w:tr>
      <w:tr w:rsidR="00A73188" w:rsidRPr="003113EA">
        <w:trPr>
          <w:trHeight w:val="32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соревнования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использованием</w:t>
            </w:r>
          </w:p>
        </w:tc>
      </w:tr>
      <w:tr w:rsidR="00A73188" w:rsidRPr="00020F33">
        <w:trPr>
          <w:trHeight w:val="32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спортивного инвентаря и без использования</w:t>
            </w:r>
          </w:p>
        </w:tc>
      </w:tr>
      <w:tr w:rsidR="00A73188" w:rsidRPr="003113EA">
        <w:trPr>
          <w:trHeight w:val="326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спортивного</w:t>
            </w:r>
            <w:proofErr w:type="gramEnd"/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 xml:space="preserve"> инвентаря.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307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Веселые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right="10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выполнение общеразвивающих упражнений</w:t>
            </w:r>
          </w:p>
        </w:tc>
      </w:tr>
      <w:tr w:rsidR="00A73188" w:rsidRPr="00020F33">
        <w:trPr>
          <w:trHeight w:val="322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старты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стоя,</w:t>
            </w:r>
          </w:p>
        </w:tc>
        <w:tc>
          <w:tcPr>
            <w:tcW w:w="506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во время ходьбы, в беге;</w:t>
            </w:r>
          </w:p>
        </w:tc>
      </w:tr>
      <w:tr w:rsidR="00A73188" w:rsidRPr="003113EA">
        <w:trPr>
          <w:trHeight w:val="321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8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соревнования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использованием</w:t>
            </w:r>
          </w:p>
        </w:tc>
      </w:tr>
      <w:tr w:rsidR="00A73188" w:rsidRPr="00020F33">
        <w:trPr>
          <w:trHeight w:val="324"/>
        </w:trPr>
        <w:tc>
          <w:tcPr>
            <w:tcW w:w="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спортивного инвентаря и без использования</w:t>
            </w:r>
          </w:p>
        </w:tc>
      </w:tr>
      <w:tr w:rsidR="00A73188" w:rsidRPr="003113EA">
        <w:trPr>
          <w:trHeight w:val="325"/>
        </w:trPr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6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спортивного</w:t>
            </w:r>
            <w:proofErr w:type="gramEnd"/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 xml:space="preserve"> инвентаря.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188" w:rsidRDefault="00C555C2">
      <w:pPr>
        <w:widowControl w:val="0"/>
        <w:autoSpaceDE w:val="0"/>
        <w:autoSpaceDN w:val="0"/>
        <w:adjustRightInd w:val="0"/>
        <w:spacing w:after="0" w:line="391" w:lineRule="exact"/>
        <w:rPr>
          <w:rFonts w:ascii="Times New Roman" w:hAnsi="Times New Roman"/>
          <w:sz w:val="24"/>
          <w:szCs w:val="24"/>
        </w:rPr>
      </w:pPr>
      <w:r w:rsidRPr="00C555C2">
        <w:rPr>
          <w:noProof/>
        </w:rPr>
        <w:pict>
          <v:rect id="_x0000_s1044" style="position:absolute;margin-left:517.45pt;margin-top:-81.7pt;width:.95pt;height:1pt;z-index:-251679232;mso-position-horizontal-relative:text;mso-position-vertical-relative:text" o:allowincell="f" fillcolor="black" stroked="f"/>
        </w:pict>
      </w: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3660" w:right="1420" w:hanging="1813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VIII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. Описание материально-технического обеспечения образовательного процесса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ind w:left="2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Материально-техническое обеспечение</w:t>
      </w:r>
    </w:p>
    <w:p w:rsidR="00A73188" w:rsidRDefault="00C555C2">
      <w:pPr>
        <w:widowControl w:val="0"/>
        <w:autoSpaceDE w:val="0"/>
        <w:autoSpaceDN w:val="0"/>
        <w:adjustRightInd w:val="0"/>
        <w:spacing w:after="0" w:line="304" w:lineRule="exact"/>
        <w:rPr>
          <w:rFonts w:ascii="Times New Roman" w:hAnsi="Times New Roman"/>
          <w:sz w:val="24"/>
          <w:szCs w:val="24"/>
        </w:rPr>
      </w:pPr>
      <w:r w:rsidRPr="00C555C2">
        <w:rPr>
          <w:noProof/>
        </w:rPr>
        <w:pict>
          <v:rect id="_x0000_s1045" style="position:absolute;margin-left:515.35pt;margin-top:16.05pt;width:1.05pt;height:1pt;z-index:-251678208;mso-position-horizontal-relative:text;mso-position-vertical-relative:text" o:allowincell="f" fillcolor="black" stroked="f"/>
        </w:pict>
      </w:r>
      <w:r w:rsidRPr="00C555C2">
        <w:rPr>
          <w:noProof/>
        </w:rPr>
        <w:pict>
          <v:line id="_x0000_s1046" style="position:absolute;z-index:-251677184;mso-position-horizontal-relative:text;mso-position-vertical-relative:text" from=".25pt,16.2pt" to=".25pt,338.65pt" o:allowincell="f" strokeweight=".25397mm"/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00"/>
        <w:gridCol w:w="1700"/>
        <w:gridCol w:w="2920"/>
        <w:gridCol w:w="20"/>
        <w:gridCol w:w="680"/>
      </w:tblGrid>
      <w:tr w:rsidR="00A73188" w:rsidRPr="003113EA">
        <w:trPr>
          <w:trHeight w:val="334"/>
        </w:trPr>
        <w:tc>
          <w:tcPr>
            <w:tcW w:w="5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Наименования объектов и средств</w:t>
            </w:r>
          </w:p>
        </w:tc>
        <w:tc>
          <w:tcPr>
            <w:tcW w:w="170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Количество</w:t>
            </w:r>
          </w:p>
        </w:tc>
        <w:tc>
          <w:tcPr>
            <w:tcW w:w="292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Примечания</w:t>
            </w:r>
          </w:p>
        </w:tc>
        <w:tc>
          <w:tcPr>
            <w:tcW w:w="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58"/>
        </w:trPr>
        <w:tc>
          <w:tcPr>
            <w:tcW w:w="57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материально-технического обеспечения</w:t>
            </w:r>
          </w:p>
        </w:tc>
        <w:tc>
          <w:tcPr>
            <w:tcW w:w="17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9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0"/>
        </w:trPr>
        <w:tc>
          <w:tcPr>
            <w:tcW w:w="570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6"/>
        </w:trPr>
        <w:tc>
          <w:tcPr>
            <w:tcW w:w="103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Библиотечный фонд (книгопечатная продукция)</w:t>
            </w:r>
          </w:p>
        </w:tc>
        <w:tc>
          <w:tcPr>
            <w:tcW w:w="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gridAfter w:val="1"/>
          <w:wAfter w:w="680" w:type="dxa"/>
          <w:trHeight w:val="323"/>
        </w:trPr>
        <w:tc>
          <w:tcPr>
            <w:tcW w:w="5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C555C2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C555C2">
              <w:rPr>
                <w:noProof/>
              </w:rPr>
              <w:pict>
                <v:line id="_x0000_s1047" style="position:absolute;left:0;text-align:left;z-index:-251676160;mso-position-horizontal-relative:text;mso-position-vertical-relative:text" from="515.9pt,-49.15pt" to="515.9pt,93.95pt" o:allowincell="f" strokeweight=".72pt"/>
              </w:pict>
            </w:r>
            <w:r w:rsidR="005D6E1D" w:rsidRPr="003113EA">
              <w:rPr>
                <w:rFonts w:ascii="Times New Roman" w:hAnsi="Times New Roman"/>
                <w:sz w:val="28"/>
                <w:szCs w:val="28"/>
              </w:rPr>
              <w:t>Учебно-методические пособия и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2940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gridAfter w:val="1"/>
          <w:wAfter w:w="680" w:type="dxa"/>
          <w:trHeight w:val="278"/>
        </w:trPr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рекомендации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gridAfter w:val="1"/>
          <w:wAfter w:w="680" w:type="dxa"/>
          <w:trHeight w:val="278"/>
        </w:trPr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Технические средства обучения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gridAfter w:val="1"/>
          <w:wAfter w:w="680" w:type="dxa"/>
          <w:trHeight w:val="314"/>
        </w:trPr>
        <w:tc>
          <w:tcPr>
            <w:tcW w:w="5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Музыкальный центр.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gridAfter w:val="1"/>
          <w:wAfter w:w="680" w:type="dxa"/>
          <w:trHeight w:val="340"/>
        </w:trPr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gridAfter w:val="1"/>
          <w:wAfter w:w="680" w:type="dxa"/>
          <w:trHeight w:val="266"/>
        </w:trPr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66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Учебно-практическое оборудование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A73188" w:rsidRPr="003113EA">
        <w:trPr>
          <w:gridAfter w:val="1"/>
          <w:wAfter w:w="680" w:type="dxa"/>
          <w:trHeight w:val="314"/>
        </w:trPr>
        <w:tc>
          <w:tcPr>
            <w:tcW w:w="5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Мячи: набивной 1 и 2 кг, мяч малый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3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Ф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020F33">
        <w:trPr>
          <w:gridAfter w:val="1"/>
          <w:wAfter w:w="680" w:type="dxa"/>
          <w:trHeight w:val="317"/>
        </w:trPr>
        <w:tc>
          <w:tcPr>
            <w:tcW w:w="5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(теннисный), мяч малый (мягкий), мячи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73188" w:rsidRPr="003113EA">
        <w:trPr>
          <w:gridAfter w:val="1"/>
          <w:wAfter w:w="680" w:type="dxa"/>
          <w:trHeight w:val="327"/>
        </w:trPr>
        <w:tc>
          <w:tcPr>
            <w:tcW w:w="5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баскетбольные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, волейбольные.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gridAfter w:val="1"/>
          <w:wAfter w:w="680" w:type="dxa"/>
          <w:trHeight w:val="321"/>
        </w:trPr>
        <w:tc>
          <w:tcPr>
            <w:tcW w:w="5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Палка гимнастическая.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gridAfter w:val="1"/>
          <w:wAfter w:w="680" w:type="dxa"/>
          <w:trHeight w:val="324"/>
        </w:trPr>
        <w:tc>
          <w:tcPr>
            <w:tcW w:w="5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Скакалка детская.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gridAfter w:val="1"/>
          <w:wAfter w:w="680" w:type="dxa"/>
          <w:trHeight w:val="321"/>
        </w:trPr>
        <w:tc>
          <w:tcPr>
            <w:tcW w:w="5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Мат гимнастический.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gridAfter w:val="1"/>
          <w:wAfter w:w="680" w:type="dxa"/>
          <w:trHeight w:val="322"/>
        </w:trPr>
        <w:tc>
          <w:tcPr>
            <w:tcW w:w="5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Кегли.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gridAfter w:val="1"/>
          <w:wAfter w:w="680" w:type="dxa"/>
          <w:trHeight w:val="322"/>
        </w:trPr>
        <w:tc>
          <w:tcPr>
            <w:tcW w:w="5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Обруч пластиковый детский.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gridAfter w:val="1"/>
          <w:wAfter w:w="680" w:type="dxa"/>
          <w:trHeight w:val="321"/>
        </w:trPr>
        <w:tc>
          <w:tcPr>
            <w:tcW w:w="5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Флажки стартовые.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gridAfter w:val="1"/>
          <w:wAfter w:w="680" w:type="dxa"/>
          <w:trHeight w:val="322"/>
        </w:trPr>
        <w:tc>
          <w:tcPr>
            <w:tcW w:w="5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Лента финишная.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gridAfter w:val="1"/>
          <w:wAfter w:w="680" w:type="dxa"/>
          <w:trHeight w:val="325"/>
        </w:trPr>
        <w:tc>
          <w:tcPr>
            <w:tcW w:w="5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8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Рулетка измерительная.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188" w:rsidRDefault="00C555C2">
      <w:pPr>
        <w:widowControl w:val="0"/>
        <w:autoSpaceDE w:val="0"/>
        <w:autoSpaceDN w:val="0"/>
        <w:adjustRightInd w:val="0"/>
        <w:spacing w:after="0" w:line="79" w:lineRule="exact"/>
        <w:rPr>
          <w:rFonts w:ascii="Times New Roman" w:hAnsi="Times New Roman"/>
          <w:sz w:val="24"/>
          <w:szCs w:val="24"/>
        </w:rPr>
      </w:pPr>
      <w:r w:rsidRPr="00C555C2">
        <w:rPr>
          <w:noProof/>
        </w:rPr>
        <w:pict>
          <v:rect id="_x0000_s1048" style="position:absolute;margin-left:515.35pt;margin-top:-178.7pt;width:1.05pt;height:1pt;z-index:-251675136;mso-position-horizontal-relative:text;mso-position-vertical-relative:text" o:allowincell="f" fillcolor="black" stroked="f"/>
        </w:pict>
      </w: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ind w:left="10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pgSz w:w="11909" w:h="16833"/>
          <w:pgMar w:top="853" w:right="840" w:bottom="449" w:left="700" w:header="720" w:footer="720" w:gutter="0"/>
          <w:cols w:space="720" w:equalWidth="0">
            <w:col w:w="103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700"/>
        <w:gridCol w:w="1700"/>
        <w:gridCol w:w="2940"/>
      </w:tblGrid>
      <w:tr w:rsidR="00A73188" w:rsidRPr="003113EA">
        <w:trPr>
          <w:trHeight w:val="333"/>
        </w:trPr>
        <w:tc>
          <w:tcPr>
            <w:tcW w:w="57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bookmarkStart w:id="15" w:name="page31"/>
            <w:bookmarkEnd w:id="15"/>
            <w:r w:rsidRPr="003113EA">
              <w:rPr>
                <w:rFonts w:ascii="Times New Roman" w:hAnsi="Times New Roman"/>
                <w:sz w:val="28"/>
                <w:szCs w:val="28"/>
              </w:rPr>
              <w:lastRenderedPageBreak/>
              <w:t>Щит баскетбольный тренировочный.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П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322"/>
        </w:trPr>
        <w:tc>
          <w:tcPr>
            <w:tcW w:w="57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Сетка для переноса и хранения мячей.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322"/>
        </w:trPr>
        <w:tc>
          <w:tcPr>
            <w:tcW w:w="5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7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Аптечка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/>
          <w:sz w:val="24"/>
          <w:szCs w:val="24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ind w:left="3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Литература для педагога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/>
          <w:sz w:val="24"/>
          <w:szCs w:val="24"/>
        </w:rPr>
      </w:pPr>
    </w:p>
    <w:p w:rsidR="00A73188" w:rsidRPr="003113EA" w:rsidRDefault="005D6E1D">
      <w:pPr>
        <w:widowControl w:val="0"/>
        <w:numPr>
          <w:ilvl w:val="0"/>
          <w:numId w:val="21"/>
        </w:numPr>
        <w:tabs>
          <w:tab w:val="clear" w:pos="720"/>
          <w:tab w:val="num" w:pos="739"/>
        </w:tabs>
        <w:overflowPunct w:val="0"/>
        <w:autoSpaceDE w:val="0"/>
        <w:autoSpaceDN w:val="0"/>
        <w:adjustRightInd w:val="0"/>
        <w:spacing w:after="0" w:line="215" w:lineRule="auto"/>
        <w:ind w:left="440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Беспалько, В.П. Слагаемые педагогической технологии / В.П. Беспалько. – М.: Просвещение, 1989. – 190 с.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Default="005D6E1D">
      <w:pPr>
        <w:widowControl w:val="0"/>
        <w:numPr>
          <w:ilvl w:val="0"/>
          <w:numId w:val="21"/>
        </w:numPr>
        <w:tabs>
          <w:tab w:val="clear" w:pos="720"/>
          <w:tab w:val="num" w:pos="732"/>
        </w:tabs>
        <w:overflowPunct w:val="0"/>
        <w:autoSpaceDE w:val="0"/>
        <w:autoSpaceDN w:val="0"/>
        <w:adjustRightInd w:val="0"/>
        <w:spacing w:after="0" w:line="223" w:lineRule="auto"/>
        <w:ind w:left="440" w:hanging="7"/>
        <w:jc w:val="both"/>
        <w:rPr>
          <w:rFonts w:ascii="Times New Roman" w:hAnsi="Times New Roman"/>
          <w:sz w:val="28"/>
          <w:szCs w:val="28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Кузина Т.Ф., Батурина Г.И. Занимательная педагогика народов России: советы. Игры, обряды. – М.: Школа – Пресс, 1998. – 144с. </w:t>
      </w: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(“Воспитание школьников”.</w:t>
      </w:r>
      <w:proofErr w:type="gramEnd"/>
      <w:r w:rsidRPr="003113EA">
        <w:rPr>
          <w:rFonts w:ascii="Times New Roman" w:hAnsi="Times New Roman"/>
          <w:sz w:val="28"/>
          <w:szCs w:val="28"/>
          <w:lang w:val="ru-RU"/>
        </w:rPr>
        <w:t xml:space="preserve"> Библиотека журнала. </w:t>
      </w:r>
      <w:r>
        <w:rPr>
          <w:rFonts w:ascii="Times New Roman" w:hAnsi="Times New Roman"/>
          <w:sz w:val="28"/>
          <w:szCs w:val="28"/>
        </w:rPr>
        <w:t xml:space="preserve">Вып.1)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8"/>
          <w:szCs w:val="28"/>
        </w:rPr>
      </w:pPr>
    </w:p>
    <w:p w:rsidR="00A73188" w:rsidRPr="003113EA" w:rsidRDefault="005D6E1D">
      <w:pPr>
        <w:widowControl w:val="0"/>
        <w:numPr>
          <w:ilvl w:val="0"/>
          <w:numId w:val="2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after="0" w:line="215" w:lineRule="auto"/>
        <w:ind w:left="440" w:right="20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Г. Астапенко. Быт, обычаи, обряды и праздники донских казаков… Батайск: Батайское книжное издательство, 2002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21"/>
        </w:numPr>
        <w:tabs>
          <w:tab w:val="clear" w:pos="720"/>
          <w:tab w:val="num" w:pos="758"/>
        </w:tabs>
        <w:overflowPunct w:val="0"/>
        <w:autoSpaceDE w:val="0"/>
        <w:autoSpaceDN w:val="0"/>
        <w:adjustRightInd w:val="0"/>
        <w:spacing w:after="0" w:line="224" w:lineRule="auto"/>
        <w:ind w:left="440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Бутин, И.М. Физическая культура в начальных классах [Текст] / И.М. Бутин, И.А. Бутина. – М.:. Изд-во ВЛАДОС-ПРЕСС, 2001. – 176 с. (Библиотека учителя начальной школы) – </w:t>
      </w:r>
      <w:r>
        <w:rPr>
          <w:rFonts w:ascii="Times New Roman" w:hAnsi="Times New Roman"/>
          <w:sz w:val="28"/>
          <w:szCs w:val="28"/>
        </w:rPr>
        <w:t>ISBN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 5-305-00002-5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21"/>
        </w:numPr>
        <w:tabs>
          <w:tab w:val="clear" w:pos="720"/>
          <w:tab w:val="num" w:pos="830"/>
        </w:tabs>
        <w:overflowPunct w:val="0"/>
        <w:autoSpaceDE w:val="0"/>
        <w:autoSpaceDN w:val="0"/>
        <w:adjustRightInd w:val="0"/>
        <w:spacing w:after="0" w:line="215" w:lineRule="auto"/>
        <w:ind w:left="440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Иванова, Н. Изучение проблем школьника: основные методы психолого - педагогической диагностики / Н. Иванова // Директор МОУДОД ДЮСШ № 3 </w:t>
      </w:r>
    </w:p>
    <w:p w:rsidR="00A73188" w:rsidRDefault="005D6E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школы</w:t>
      </w:r>
      <w:proofErr w:type="gramEnd"/>
      <w:r>
        <w:rPr>
          <w:rFonts w:ascii="Times New Roman" w:hAnsi="Times New Roman"/>
          <w:sz w:val="28"/>
          <w:szCs w:val="28"/>
        </w:rPr>
        <w:t xml:space="preserve">. – 2000. </w:t>
      </w:r>
      <w:proofErr w:type="gramStart"/>
      <w:r>
        <w:rPr>
          <w:rFonts w:ascii="Times New Roman" w:hAnsi="Times New Roman"/>
          <w:sz w:val="28"/>
          <w:szCs w:val="28"/>
        </w:rPr>
        <w:t>- №7.</w:t>
      </w:r>
      <w:proofErr w:type="gramEnd"/>
      <w:r>
        <w:rPr>
          <w:rFonts w:ascii="Times New Roman" w:hAnsi="Times New Roman"/>
          <w:sz w:val="28"/>
          <w:szCs w:val="28"/>
        </w:rPr>
        <w:t xml:space="preserve"> – С.97-126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</w:rPr>
      </w:pPr>
    </w:p>
    <w:p w:rsidR="00A73188" w:rsidRPr="003113EA" w:rsidRDefault="005D6E1D">
      <w:pPr>
        <w:widowControl w:val="0"/>
        <w:numPr>
          <w:ilvl w:val="0"/>
          <w:numId w:val="21"/>
        </w:numPr>
        <w:tabs>
          <w:tab w:val="clear" w:pos="720"/>
          <w:tab w:val="num" w:pos="748"/>
        </w:tabs>
        <w:overflowPunct w:val="0"/>
        <w:autoSpaceDE w:val="0"/>
        <w:autoSpaceDN w:val="0"/>
        <w:adjustRightInd w:val="0"/>
        <w:spacing w:after="0" w:line="215" w:lineRule="auto"/>
        <w:ind w:left="440" w:right="20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Колеченко, А.К. Развивающаяся личность и педагогические технологии / А.К. Колеченко. – СПб.: «Паритет», 1992. – 165 </w:t>
      </w: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Pr="003113EA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21"/>
        </w:numPr>
        <w:tabs>
          <w:tab w:val="clear" w:pos="720"/>
          <w:tab w:val="num" w:pos="794"/>
        </w:tabs>
        <w:overflowPunct w:val="0"/>
        <w:autoSpaceDE w:val="0"/>
        <w:autoSpaceDN w:val="0"/>
        <w:adjustRightInd w:val="0"/>
        <w:spacing w:after="0" w:line="224" w:lineRule="auto"/>
        <w:ind w:left="440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Контвайнис, В. Подвижные игры [Текст]: методические рекомендации / В. Контвайнис, С. Станкявичус / пер. с литовского Р.А. Василевский, спец. редакция канд. пед. наук В.П. Иващенко. – М.: 1990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21"/>
        </w:numPr>
        <w:tabs>
          <w:tab w:val="clear" w:pos="720"/>
          <w:tab w:val="num" w:pos="799"/>
        </w:tabs>
        <w:overflowPunct w:val="0"/>
        <w:autoSpaceDE w:val="0"/>
        <w:autoSpaceDN w:val="0"/>
        <w:adjustRightInd w:val="0"/>
        <w:spacing w:after="0" w:line="227" w:lineRule="auto"/>
        <w:ind w:left="440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Черданцева Т.Р. Использование подвижных игр в соревновательно-игровой деятельности гандболиста [Текст]: методическое пособие / авт.-сост.: Т.Р. Черданцева, Л.Е. Афонина, А.В. Соколова, Е.С. Беланова. – Новокузнецк: МОУ ДПО ИПК, 2008. – 100 с.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Default="005D6E1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Литература для обучающихся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/>
          <w:sz w:val="28"/>
          <w:szCs w:val="28"/>
        </w:rPr>
      </w:pPr>
    </w:p>
    <w:p w:rsidR="00A73188" w:rsidRPr="003113EA" w:rsidRDefault="005D6E1D">
      <w:pPr>
        <w:widowControl w:val="0"/>
        <w:numPr>
          <w:ilvl w:val="0"/>
          <w:numId w:val="21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15" w:lineRule="auto"/>
        <w:ind w:left="440" w:hanging="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Левченко, А. Игры, которых не было. Сборник спортивно-подвижных игр / А.Левченко, В.Матысон. – М.: Педагогическое общество России, 2007. – 128 с. </w:t>
      </w:r>
    </w:p>
    <w:p w:rsidR="00A73188" w:rsidRPr="003113EA" w:rsidRDefault="005D6E1D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42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Логинов, М. Развивающие игры: быстрее, выше, сильнее / М.Логинов. – СПб</w:t>
      </w: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 xml:space="preserve">.: </w:t>
      </w:r>
      <w:proofErr w:type="gramEnd"/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40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Дельта, 1998. – 208 с., ил.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39" w:lineRule="auto"/>
        <w:ind w:left="298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Цифровые образовательные ресурсы:</w:t>
      </w:r>
    </w:p>
    <w:p w:rsidR="00A73188" w:rsidRDefault="005D6E1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6" w:lineRule="auto"/>
        <w:ind w:hanging="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nsportal.ru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8"/>
          <w:szCs w:val="28"/>
        </w:rPr>
      </w:pPr>
    </w:p>
    <w:p w:rsidR="00A73188" w:rsidRDefault="005D6E1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http://pedmir.ru/viewdoc.php?id=27829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322" w:lineRule="exact"/>
        <w:rPr>
          <w:rFonts w:ascii="Times New Roman" w:hAnsi="Times New Roman"/>
          <w:sz w:val="28"/>
          <w:szCs w:val="28"/>
        </w:rPr>
      </w:pPr>
    </w:p>
    <w:p w:rsidR="00A73188" w:rsidRDefault="005D6E1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28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http://festival.1september.ru/articles/605185/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A73188" w:rsidRDefault="005D6E1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http://festival.1september.ru/articles/605185/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8"/>
          <w:szCs w:val="28"/>
        </w:rPr>
      </w:pPr>
    </w:p>
    <w:p w:rsidR="00A73188" w:rsidRPr="003113EA" w:rsidRDefault="005D6E1D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39" w:lineRule="auto"/>
        <w:ind w:hanging="28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</w:rPr>
        <w:t>http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://</w:t>
      </w:r>
      <w:r>
        <w:rPr>
          <w:rFonts w:ascii="Times New Roman" w:hAnsi="Times New Roman"/>
          <w:sz w:val="28"/>
          <w:szCs w:val="28"/>
          <w:u w:val="single"/>
        </w:rPr>
        <w:t>www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sz w:val="28"/>
          <w:szCs w:val="28"/>
          <w:u w:val="single"/>
        </w:rPr>
        <w:t>scarb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sz w:val="28"/>
          <w:szCs w:val="28"/>
          <w:u w:val="single"/>
        </w:rPr>
        <w:t>ru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/</w:t>
      </w:r>
      <w:r>
        <w:rPr>
          <w:rFonts w:ascii="Times New Roman" w:hAnsi="Times New Roman"/>
          <w:sz w:val="28"/>
          <w:szCs w:val="28"/>
          <w:u w:val="single"/>
        </w:rPr>
        <w:t>kazachi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>
        <w:rPr>
          <w:rFonts w:ascii="Times New Roman" w:hAnsi="Times New Roman"/>
          <w:sz w:val="28"/>
          <w:szCs w:val="28"/>
          <w:u w:val="single"/>
        </w:rPr>
        <w:t>zabavy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/</w:t>
      </w:r>
      <w:r>
        <w:rPr>
          <w:rFonts w:ascii="Times New Roman" w:hAnsi="Times New Roman"/>
          <w:sz w:val="28"/>
          <w:szCs w:val="28"/>
          <w:u w:val="single"/>
        </w:rPr>
        <w:t>podvizhnye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>
        <w:rPr>
          <w:rFonts w:ascii="Times New Roman" w:hAnsi="Times New Roman"/>
          <w:sz w:val="28"/>
          <w:szCs w:val="28"/>
          <w:u w:val="single"/>
        </w:rPr>
        <w:t>narodnye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>
        <w:rPr>
          <w:rFonts w:ascii="Times New Roman" w:hAnsi="Times New Roman"/>
          <w:sz w:val="28"/>
          <w:szCs w:val="28"/>
          <w:u w:val="single"/>
        </w:rPr>
        <w:t>igry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/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 Казачьи забавы,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Default="005D6E1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4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песни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pgSz w:w="11909" w:h="16833"/>
          <w:pgMar w:top="831" w:right="840" w:bottom="449" w:left="700" w:header="720" w:footer="720" w:gutter="0"/>
          <w:cols w:space="720" w:equalWidth="0">
            <w:col w:w="10360"/>
          </w:cols>
          <w:noEndnote/>
        </w:sect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type w:val="continuous"/>
          <w:pgSz w:w="11909" w:h="16833"/>
          <w:pgMar w:top="831" w:right="840" w:bottom="449" w:left="10820" w:header="720" w:footer="720" w:gutter="0"/>
          <w:cols w:space="720" w:equalWidth="0">
            <w:col w:w="240"/>
          </w:cols>
          <w:noEndnote/>
        </w:sectPr>
      </w:pPr>
    </w:p>
    <w:p w:rsidR="00A73188" w:rsidRPr="003113EA" w:rsidRDefault="005D6E1D">
      <w:pPr>
        <w:widowControl w:val="0"/>
        <w:numPr>
          <w:ilvl w:val="0"/>
          <w:numId w:val="23"/>
        </w:numPr>
        <w:tabs>
          <w:tab w:val="clear" w:pos="720"/>
          <w:tab w:val="num" w:pos="287"/>
        </w:tabs>
        <w:overflowPunct w:val="0"/>
        <w:autoSpaceDE w:val="0"/>
        <w:autoSpaceDN w:val="0"/>
        <w:adjustRightInd w:val="0"/>
        <w:spacing w:after="0" w:line="215" w:lineRule="auto"/>
        <w:ind w:left="7" w:right="60" w:hanging="7"/>
        <w:jc w:val="both"/>
        <w:rPr>
          <w:rFonts w:ascii="Times New Roman" w:hAnsi="Times New Roman"/>
          <w:sz w:val="28"/>
          <w:szCs w:val="28"/>
          <w:lang w:val="ru-RU"/>
        </w:rPr>
      </w:pPr>
      <w:bookmarkStart w:id="16" w:name="page33"/>
      <w:bookmarkEnd w:id="16"/>
      <w:r>
        <w:rPr>
          <w:rFonts w:ascii="Times New Roman" w:hAnsi="Times New Roman"/>
          <w:sz w:val="28"/>
          <w:szCs w:val="28"/>
        </w:rPr>
        <w:lastRenderedPageBreak/>
        <w:t>http</w:t>
      </w:r>
      <w:r w:rsidRPr="003113EA">
        <w:rPr>
          <w:rFonts w:ascii="Times New Roman" w:hAnsi="Times New Roman"/>
          <w:sz w:val="28"/>
          <w:szCs w:val="28"/>
          <w:lang w:val="ru-RU"/>
        </w:rPr>
        <w:t>://</w:t>
      </w:r>
      <w:r>
        <w:rPr>
          <w:rFonts w:ascii="Times New Roman" w:hAnsi="Times New Roman"/>
          <w:sz w:val="28"/>
          <w:szCs w:val="28"/>
        </w:rPr>
        <w:t>www</w:t>
      </w:r>
      <w:r w:rsidRPr="003113EA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yabooza</w:t>
      </w:r>
      <w:r w:rsidRPr="003113EA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ru</w:t>
      </w:r>
      <w:r w:rsidRPr="003113EA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flow</w:t>
      </w:r>
      <w:r w:rsidRPr="003113EA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po</w:t>
      </w:r>
      <w:r w:rsidRPr="003113EA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podvizhnosti</w:t>
      </w:r>
      <w:r w:rsidRPr="003113EA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post</w:t>
      </w:r>
      <w:r w:rsidRPr="003113EA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detskie</w:t>
      </w:r>
      <w:r w:rsidRPr="003113EA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igry</w:t>
      </w:r>
      <w:r w:rsidRPr="003113EA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kazachi</w:t>
      </w:r>
      <w:r w:rsidRPr="003113EA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igry</w:t>
      </w:r>
      <w:r w:rsidRPr="003113EA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dlja</w:t>
      </w:r>
      <w:r w:rsidRPr="003113EA">
        <w:rPr>
          <w:rFonts w:ascii="Times New Roman" w:hAnsi="Times New Roman"/>
          <w:sz w:val="28"/>
          <w:szCs w:val="28"/>
          <w:lang w:val="ru-RU"/>
        </w:rPr>
        <w:t>-</w:t>
      </w:r>
      <w:r>
        <w:rPr>
          <w:rFonts w:ascii="Times New Roman" w:hAnsi="Times New Roman"/>
          <w:sz w:val="28"/>
          <w:szCs w:val="28"/>
        </w:rPr>
        <w:t>detej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-33/ Народные сокровища: казачьи игры для детей.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23"/>
        </w:numPr>
        <w:tabs>
          <w:tab w:val="clear" w:pos="720"/>
          <w:tab w:val="num" w:pos="288"/>
        </w:tabs>
        <w:overflowPunct w:val="0"/>
        <w:autoSpaceDE w:val="0"/>
        <w:autoSpaceDN w:val="0"/>
        <w:adjustRightInd w:val="0"/>
        <w:spacing w:after="0" w:line="223" w:lineRule="auto"/>
        <w:ind w:left="7" w:hanging="7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u w:val="single"/>
        </w:rPr>
        <w:t>http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://</w:t>
      </w:r>
      <w:r>
        <w:rPr>
          <w:rFonts w:ascii="Times New Roman" w:hAnsi="Times New Roman"/>
          <w:sz w:val="28"/>
          <w:szCs w:val="28"/>
          <w:u w:val="single"/>
        </w:rPr>
        <w:t>dohcolonoc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sz w:val="28"/>
          <w:szCs w:val="28"/>
          <w:u w:val="single"/>
        </w:rPr>
        <w:t>ru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/</w:t>
      </w:r>
      <w:r>
        <w:rPr>
          <w:rFonts w:ascii="Times New Roman" w:hAnsi="Times New Roman"/>
          <w:sz w:val="28"/>
          <w:szCs w:val="28"/>
          <w:u w:val="single"/>
        </w:rPr>
        <w:t>cons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/1912-</w:t>
      </w:r>
      <w:r>
        <w:rPr>
          <w:rFonts w:ascii="Times New Roman" w:hAnsi="Times New Roman"/>
          <w:sz w:val="28"/>
          <w:szCs w:val="28"/>
          <w:u w:val="single"/>
        </w:rPr>
        <w:t>programma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>
        <w:rPr>
          <w:rFonts w:ascii="Times New Roman" w:hAnsi="Times New Roman"/>
          <w:sz w:val="28"/>
          <w:szCs w:val="28"/>
          <w:u w:val="single"/>
        </w:rPr>
        <w:t>plan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>
        <w:rPr>
          <w:rFonts w:ascii="Times New Roman" w:hAnsi="Times New Roman"/>
          <w:sz w:val="28"/>
          <w:szCs w:val="28"/>
          <w:u w:val="single"/>
        </w:rPr>
        <w:t>lazorevyj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>
        <w:rPr>
          <w:rFonts w:ascii="Times New Roman" w:hAnsi="Times New Roman"/>
          <w:sz w:val="28"/>
          <w:szCs w:val="28"/>
          <w:u w:val="single"/>
        </w:rPr>
        <w:t>tsvet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>
        <w:rPr>
          <w:rFonts w:ascii="Times New Roman" w:hAnsi="Times New Roman"/>
          <w:sz w:val="28"/>
          <w:szCs w:val="28"/>
          <w:u w:val="single"/>
        </w:rPr>
        <w:t>oznakomlenie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>
        <w:rPr>
          <w:rFonts w:ascii="Times New Roman" w:hAnsi="Times New Roman"/>
          <w:sz w:val="28"/>
          <w:szCs w:val="28"/>
          <w:u w:val="single"/>
        </w:rPr>
        <w:t>s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>
        <w:rPr>
          <w:rFonts w:ascii="Times New Roman" w:hAnsi="Times New Roman"/>
          <w:sz w:val="28"/>
          <w:szCs w:val="28"/>
          <w:u w:val="single"/>
        </w:rPr>
        <w:t>istoriej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>
        <w:rPr>
          <w:rFonts w:ascii="Times New Roman" w:hAnsi="Times New Roman"/>
          <w:sz w:val="28"/>
          <w:szCs w:val="28"/>
          <w:u w:val="single"/>
        </w:rPr>
        <w:t>i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>
        <w:rPr>
          <w:rFonts w:ascii="Times New Roman" w:hAnsi="Times New Roman"/>
          <w:sz w:val="28"/>
          <w:szCs w:val="28"/>
          <w:u w:val="single"/>
        </w:rPr>
        <w:t>kulturoj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-</w:t>
      </w:r>
      <w:r>
        <w:rPr>
          <w:rFonts w:ascii="Times New Roman" w:hAnsi="Times New Roman"/>
          <w:sz w:val="28"/>
          <w:szCs w:val="28"/>
          <w:u w:val="single"/>
        </w:rPr>
        <w:t>kazachestva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>
        <w:rPr>
          <w:rFonts w:ascii="Times New Roman" w:hAnsi="Times New Roman"/>
          <w:sz w:val="28"/>
          <w:szCs w:val="28"/>
          <w:u w:val="single"/>
        </w:rPr>
        <w:t>html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 Ознакомление с историей и культурой казачества.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910" w:right="1300" w:bottom="449" w:left="1133" w:header="720" w:footer="720" w:gutter="0"/>
          <w:cols w:space="720" w:equalWidth="0">
            <w:col w:w="9467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4"/>
          <w:szCs w:val="24"/>
          <w:lang w:val="ru-RU"/>
        </w:rPr>
        <w:t>17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type w:val="continuous"/>
          <w:pgSz w:w="11909" w:h="16833"/>
          <w:pgMar w:top="910" w:right="840" w:bottom="449" w:left="10820" w:header="720" w:footer="720" w:gutter="0"/>
          <w:cols w:space="720" w:equalWidth="0">
            <w:col w:w="240"/>
          </w:cols>
          <w:noEndnote/>
        </w:sect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8240"/>
        <w:rPr>
          <w:rFonts w:ascii="Times New Roman" w:hAnsi="Times New Roman"/>
          <w:sz w:val="24"/>
          <w:szCs w:val="24"/>
          <w:lang w:val="ru-RU"/>
        </w:rPr>
      </w:pPr>
      <w:bookmarkStart w:id="17" w:name="page35"/>
      <w:bookmarkEnd w:id="17"/>
      <w:r w:rsidRPr="003113EA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>Приложение 1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448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Описание игр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235" w:lineRule="auto"/>
        <w:ind w:left="60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rect id="_x0000_s1049" style="position:absolute;left:0;text-align:left;margin-left:1.2pt;margin-top:.1pt;width:499.2pt;height:32.2pt;z-index:-251674112;mso-position-horizontal-relative:text;mso-position-vertical-relative:text" o:allowincell="f" fillcolor="#fafafa" stroked="f"/>
        </w:pict>
      </w:r>
      <w:r w:rsidR="005D6E1D" w:rsidRPr="003113EA">
        <w:rPr>
          <w:rFonts w:ascii="Times New Roman" w:hAnsi="Times New Roman"/>
          <w:sz w:val="28"/>
          <w:szCs w:val="28"/>
          <w:lang w:val="ru-RU"/>
        </w:rPr>
        <w:t>Народные сокровища: казачьи игры для детей.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60" w:right="60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Казачьи игры для детей обладают не только многовековой историей, но и огромными возможностями для позитивного воздействия на физическое и духовное развитие ребенка</w:t>
      </w:r>
      <w:r w:rsidRPr="003113EA">
        <w:rPr>
          <w:rFonts w:ascii="Times New Roman" w:hAnsi="Times New Roman"/>
          <w:sz w:val="28"/>
          <w:szCs w:val="28"/>
          <w:u w:val="single"/>
          <w:lang w:val="ru-RU"/>
        </w:rPr>
        <w:t>.</w:t>
      </w:r>
      <w:r w:rsidRPr="003113EA">
        <w:rPr>
          <w:rFonts w:ascii="Times New Roman" w:hAnsi="Times New Roman"/>
          <w:sz w:val="28"/>
          <w:szCs w:val="28"/>
          <w:lang w:val="ru-RU"/>
        </w:rPr>
        <w:t xml:space="preserve"> Такие игры универсальны, поскольку подходят детям самого разного возраста, от 7 до 11 лет. Рассмотрим главные особенности казачьих игр, а также их разновидности.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rect id="_x0000_s1050" style="position:absolute;margin-left:1.2pt;margin-top:-63.95pt;width:499.2pt;height:32.25pt;z-index:-251673088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51" style="position:absolute;margin-left:1.2pt;margin-top:-31.7pt;width:499.2pt;height:16.1pt;z-index:-251672064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52" style="position:absolute;margin-left:1.2pt;margin-top:-15.6pt;width:499.2pt;height:32.1pt;z-index:-251671040;mso-position-horizontal-relative:text;mso-position-vertical-relative:text" o:allowincell="f" fillcolor="#fafafa" stroked="f"/>
        </w:pict>
      </w: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6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Особенности казачьих игр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rect id="_x0000_s1053" style="position:absolute;margin-left:1.2pt;margin-top:0;width:499.2pt;height:16.05pt;z-index:-251670016;mso-position-horizontal-relative:text;mso-position-vertical-relative:text" o:allowincell="f" fillcolor="#fafafa" stroked="f"/>
        </w:pict>
      </w: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60" w:right="60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Главные преимущества казачьих игр — это лаконичность, выразительность и доступность. Они способствуют расширению кругозора, совершенствованию психических процессов, а также вызывают активную работу мысли. Казачьи игры не требуют специального спортивного инвентаря. В большинстве случаев для них </w:t>
      </w:r>
      <w:proofErr w:type="gramStart"/>
      <w:r w:rsidRPr="003113EA">
        <w:rPr>
          <w:rFonts w:ascii="Times New Roman" w:hAnsi="Times New Roman"/>
          <w:sz w:val="28"/>
          <w:szCs w:val="28"/>
          <w:lang w:val="ru-RU"/>
        </w:rPr>
        <w:t>достаточно подручного</w:t>
      </w:r>
      <w:proofErr w:type="gramEnd"/>
      <w:r w:rsidRPr="003113EA">
        <w:rPr>
          <w:rFonts w:ascii="Times New Roman" w:hAnsi="Times New Roman"/>
          <w:sz w:val="28"/>
          <w:szCs w:val="28"/>
          <w:lang w:val="ru-RU"/>
        </w:rPr>
        <w:t xml:space="preserve"> материала. Это могут быть различные веревки, камешки, тряпичные мячи или палки. Также нет необходимости в специально оборудованном месте. Такие игры можно проводить как на лужайке, так и в спортзале.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rect id="_x0000_s1054" style="position:absolute;margin-left:1.2pt;margin-top:-111.8pt;width:499.2pt;height:48.3pt;z-index:-251668992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55" style="position:absolute;margin-left:1.2pt;margin-top:-63.5pt;width:499.2pt;height:16.1pt;z-index:-251667968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56" style="position:absolute;margin-left:1.2pt;margin-top:-47.4pt;width:499.2pt;height:16.1pt;z-index:-251666944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57" style="position:absolute;margin-left:1.2pt;margin-top:-31.3pt;width:499.2pt;height:16.1pt;z-index:-251665920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58" style="position:absolute;margin-left:1.2pt;margin-top:-15.2pt;width:499.2pt;height:16pt;z-index:-251664896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59" style="position:absolute;margin-left:1.2pt;margin-top:.85pt;width:499.2pt;height:32.25pt;z-index:-251663872;mso-position-horizontal-relative:text;mso-position-vertical-relative:text" o:allowincell="f" fillcolor="#fafafa" stroked="f"/>
        </w:pict>
      </w:r>
    </w:p>
    <w:p w:rsidR="00A73188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60" w:right="80"/>
        <w:rPr>
          <w:rFonts w:ascii="Times New Roman" w:hAnsi="Times New Roman"/>
          <w:sz w:val="24"/>
          <w:szCs w:val="24"/>
        </w:rPr>
      </w:pPr>
      <w:r w:rsidRPr="003113EA">
        <w:rPr>
          <w:rFonts w:ascii="Times New Roman" w:hAnsi="Times New Roman"/>
          <w:i/>
          <w:iCs/>
          <w:sz w:val="28"/>
          <w:szCs w:val="28"/>
          <w:lang w:val="ru-RU"/>
        </w:rPr>
        <w:t xml:space="preserve">Важной особенностью казачьих игр является применение певалок, считалок, и речитативов. </w:t>
      </w:r>
      <w:r>
        <w:rPr>
          <w:rFonts w:ascii="Times New Roman" w:hAnsi="Times New Roman"/>
          <w:i/>
          <w:iCs/>
          <w:sz w:val="28"/>
          <w:szCs w:val="28"/>
        </w:rPr>
        <w:t>К примеру:</w:t>
      </w:r>
    </w:p>
    <w:p w:rsidR="00A73188" w:rsidRDefault="00C555C2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</w:rPr>
      </w:pPr>
      <w:r w:rsidRPr="00C555C2">
        <w:rPr>
          <w:noProof/>
        </w:rPr>
        <w:pict>
          <v:rect id="_x0000_s1060" style="position:absolute;margin-left:19.2pt;margin-top:.5pt;width:481.15pt;height:16.05pt;z-index:-251662848;mso-position-horizontal-relative:text;mso-position-vertical-relative:text" o:allowincell="f" fillcolor="#fafafa" stroked="f"/>
        </w:pict>
      </w:r>
    </w:p>
    <w:p w:rsidR="00A73188" w:rsidRPr="003113EA" w:rsidRDefault="005D6E1D">
      <w:pPr>
        <w:widowControl w:val="0"/>
        <w:numPr>
          <w:ilvl w:val="0"/>
          <w:numId w:val="24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40" w:lineRule="auto"/>
        <w:ind w:left="780" w:hanging="367"/>
        <w:jc w:val="both"/>
        <w:rPr>
          <w:rFonts w:ascii="Symbol" w:hAnsi="Symbol" w:cs="Symbol"/>
          <w:sz w:val="20"/>
          <w:szCs w:val="20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Дуб, калач, стань, не плачь! </w:t>
      </w:r>
    </w:p>
    <w:p w:rsidR="00A73188" w:rsidRDefault="005D6E1D">
      <w:pPr>
        <w:widowControl w:val="0"/>
        <w:numPr>
          <w:ilvl w:val="0"/>
          <w:numId w:val="24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67"/>
        <w:jc w:val="both"/>
        <w:rPr>
          <w:rFonts w:ascii="Symbol" w:hAnsi="Symbol" w:cs="Symbol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Шики-быки новы-быки… </w:t>
      </w:r>
    </w:p>
    <w:p w:rsidR="00A73188" w:rsidRPr="003113EA" w:rsidRDefault="005D6E1D">
      <w:pPr>
        <w:widowControl w:val="0"/>
        <w:numPr>
          <w:ilvl w:val="0"/>
          <w:numId w:val="24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67"/>
        <w:jc w:val="both"/>
        <w:rPr>
          <w:rFonts w:ascii="Symbol" w:hAnsi="Symbol" w:cs="Symbol"/>
          <w:sz w:val="20"/>
          <w:szCs w:val="20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Свисти, Левка, шопоти, Левка, поворачивайся! 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rect id="_x0000_s1061" style="position:absolute;margin-left:19.2pt;margin-top:-31.75pt;width:481.15pt;height:32.1pt;z-index:-251661824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62" style="position:absolute;margin-left:1.2pt;margin-top:.4pt;width:499.2pt;height:32.1pt;z-index:-251660800;mso-position-horizontal-relative:text;mso-position-vertical-relative:text" o:allowincell="f" fillcolor="#fafafa" stroked="f"/>
        </w:pict>
      </w: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0" w:right="60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Испокон веков в казачьих играх отражался образ жизни людей, их представления о смелости и чести, желание обладать ловкостью, силой, быстротой и выносливостью, проявлять смекалку, волю и стремление к победе. Нельзя забывать и то, что игровая деятельность вызывает много положительных эмоций и улучшает работу внутренних органов. Во время игры часто возникают неожиданные ситуации, в которых дети учатся правильно использовать приобретенные навыки. Кроме того, в казачьих играх ребенок часто сам решает, как действовать, чтобы достичь цели. Смена условий учит искать нестандартные решения возникающих задач. Таким образом, у детей развиваются самостоятельность, активность, творческое мышление и сообразительность. А главное, дети, увлеченные сюжетом игры, могут много раз выполнять одни и те же движения, забывая об усталости. Так у детей развивается выносливость.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rect id="_x0000_s1063" style="position:absolute;margin-left:1.2pt;margin-top:-159.9pt;width:499.2pt;height:16.1pt;z-index:-251659776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64" style="position:absolute;margin-left:1.2pt;margin-top:-143.8pt;width:499.2pt;height:16.2pt;z-index:-251658752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65" style="position:absolute;margin-left:1.2pt;margin-top:-127.55pt;width:499.2pt;height:32.1pt;z-index:-251657728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66" style="position:absolute;margin-left:1.2pt;margin-top:-95.45pt;width:499.2pt;height:16.1pt;z-index:-251656704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67" style="position:absolute;margin-left:1.2pt;margin-top:-79.35pt;width:499.2pt;height:16.1pt;z-index:-251655680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68" style="position:absolute;margin-left:1.2pt;margin-top:-63.25pt;width:499.2pt;height:16.05pt;z-index:-251654656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69" style="position:absolute;margin-left:1.2pt;margin-top:-47.15pt;width:499.2pt;height:32.25pt;z-index:-251653632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70" style="position:absolute;margin-left:1.2pt;margin-top:-14.9pt;width:499.2pt;height:16pt;z-index:-251652608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71" style="position:absolute;margin-left:1.2pt;margin-top:1.1pt;width:499.2pt;height:16.1pt;z-index:-251651584;mso-position-horizontal-relative:text;mso-position-vertical-relative:text" o:allowincell="f" fillcolor="#fafafa" stroked="f"/>
        </w:pict>
      </w: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39" w:lineRule="auto"/>
        <w:ind w:left="6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Виды казачьих детских игр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rect id="_x0000_s1072" style="position:absolute;margin-left:1.2pt;margin-top:.05pt;width:499.2pt;height:16.1pt;z-index:-251650560;mso-position-horizontal-relative:text;mso-position-vertical-relative:text" o:allowincell="f" fillcolor="#fafafa" stroked="f"/>
        </w:pict>
      </w: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60" w:right="60"/>
        <w:jc w:val="both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Казачьи игры чаще всего ассоциируют со знаменитыми «Казаками-разбойниками». На самом деле этих игр так много, что современные педагоги разделили их на 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три группы: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rect id="_x0000_s1073" style="position:absolute;margin-left:1.2pt;margin-top:-31.7pt;width:499.2pt;height:32.15pt;z-index:-251649536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74" style="position:absolute;margin-left:19.2pt;margin-top:.45pt;width:481.15pt;height:16.2pt;z-index:-251648512;mso-position-horizontal-relative:text;mso-position-vertical-relative:text" o:allowincell="f" fillcolor="#fafafa" stroked="f"/>
        </w:pict>
      </w:r>
    </w:p>
    <w:p w:rsidR="00A73188" w:rsidRDefault="005D6E1D">
      <w:pPr>
        <w:widowControl w:val="0"/>
        <w:numPr>
          <w:ilvl w:val="0"/>
          <w:numId w:val="25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67"/>
        <w:jc w:val="both"/>
        <w:rPr>
          <w:rFonts w:ascii="Symbol" w:hAnsi="Symbol" w:cs="Symbol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игры без предметов;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sz w:val="20"/>
          <w:szCs w:val="20"/>
        </w:rPr>
      </w:pPr>
    </w:p>
    <w:p w:rsidR="00A73188" w:rsidRPr="003113EA" w:rsidRDefault="005D6E1D">
      <w:pPr>
        <w:widowControl w:val="0"/>
        <w:numPr>
          <w:ilvl w:val="0"/>
          <w:numId w:val="25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67"/>
        <w:jc w:val="both"/>
        <w:rPr>
          <w:rFonts w:ascii="Symbol" w:hAnsi="Symbol" w:cs="Symbol"/>
          <w:sz w:val="20"/>
          <w:szCs w:val="20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игры с предметами (шарами, игрушками, палками и пр.);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  <w:sz w:val="20"/>
          <w:szCs w:val="20"/>
          <w:lang w:val="ru-RU"/>
        </w:rPr>
      </w:pPr>
    </w:p>
    <w:p w:rsidR="00A73188" w:rsidRDefault="005D6E1D">
      <w:pPr>
        <w:widowControl w:val="0"/>
        <w:numPr>
          <w:ilvl w:val="0"/>
          <w:numId w:val="25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367"/>
        <w:jc w:val="both"/>
        <w:rPr>
          <w:rFonts w:ascii="Symbol" w:hAnsi="Symbol" w:cs="Symbol"/>
          <w:sz w:val="20"/>
          <w:szCs w:val="20"/>
        </w:rPr>
      </w:pPr>
      <w:proofErr w:type="gramStart"/>
      <w:r>
        <w:rPr>
          <w:rFonts w:ascii="Times New Roman" w:hAnsi="Times New Roman"/>
          <w:sz w:val="28"/>
          <w:szCs w:val="28"/>
        </w:rPr>
        <w:t>символические</w:t>
      </w:r>
      <w:proofErr w:type="gramEnd"/>
      <w:r>
        <w:rPr>
          <w:rFonts w:ascii="Times New Roman" w:hAnsi="Times New Roman"/>
          <w:sz w:val="28"/>
          <w:szCs w:val="28"/>
        </w:rPr>
        <w:t xml:space="preserve"> игры. </w:t>
      </w:r>
    </w:p>
    <w:p w:rsidR="00A73188" w:rsidRDefault="00C555C2">
      <w:pPr>
        <w:widowControl w:val="0"/>
        <w:autoSpaceDE w:val="0"/>
        <w:autoSpaceDN w:val="0"/>
        <w:adjustRightInd w:val="0"/>
        <w:spacing w:after="0" w:line="59" w:lineRule="exact"/>
        <w:rPr>
          <w:rFonts w:ascii="Times New Roman" w:hAnsi="Times New Roman"/>
          <w:sz w:val="24"/>
          <w:szCs w:val="24"/>
        </w:rPr>
      </w:pPr>
      <w:r w:rsidRPr="00C555C2">
        <w:rPr>
          <w:noProof/>
        </w:rPr>
        <w:pict>
          <v:rect id="_x0000_s1075" style="position:absolute;margin-left:19.2pt;margin-top:-31.75pt;width:481.15pt;height:16.1pt;z-index:-251647488;mso-position-horizontal-relative:text;mso-position-vertical-relative:text" o:allowincell="f" fillcolor="#fafafa" stroked="f"/>
        </w:pict>
      </w:r>
      <w:r w:rsidRPr="00C555C2">
        <w:rPr>
          <w:noProof/>
        </w:rPr>
        <w:pict>
          <v:rect id="_x0000_s1076" style="position:absolute;margin-left:19.2pt;margin-top:-15.65pt;width:481.15pt;height:32.1pt;z-index:-251646464;mso-position-horizontal-relative:text;mso-position-vertical-relative:text" o:allowincell="f" fillcolor="#fafafa" stroked="f"/>
        </w:pict>
      </w:r>
    </w:p>
    <w:p w:rsidR="00A73188" w:rsidRDefault="005D6E1D">
      <w:pPr>
        <w:widowControl w:val="0"/>
        <w:autoSpaceDE w:val="0"/>
        <w:autoSpaceDN w:val="0"/>
        <w:adjustRightInd w:val="0"/>
        <w:spacing w:after="0" w:line="239" w:lineRule="auto"/>
        <w:ind w:left="420"/>
        <w:rPr>
          <w:rFonts w:ascii="Times New Roman" w:hAnsi="Times New Roman"/>
          <w:sz w:val="24"/>
          <w:szCs w:val="24"/>
        </w:rPr>
      </w:pPr>
      <w:r>
        <w:rPr>
          <w:rFonts w:ascii="Symbol" w:hAnsi="Symbol" w:cs="Symbol"/>
          <w:sz w:val="20"/>
          <w:szCs w:val="20"/>
        </w:rPr>
        <w:t></w:t>
      </w:r>
    </w:p>
    <w:p w:rsidR="00A73188" w:rsidRDefault="00C555C2">
      <w:pPr>
        <w:widowControl w:val="0"/>
        <w:autoSpaceDE w:val="0"/>
        <w:autoSpaceDN w:val="0"/>
        <w:adjustRightInd w:val="0"/>
        <w:spacing w:after="0" w:line="83" w:lineRule="exact"/>
        <w:rPr>
          <w:rFonts w:ascii="Times New Roman" w:hAnsi="Times New Roman"/>
          <w:sz w:val="24"/>
          <w:szCs w:val="24"/>
        </w:rPr>
      </w:pPr>
      <w:r w:rsidRPr="00C555C2">
        <w:rPr>
          <w:noProof/>
        </w:rPr>
        <w:pict>
          <v:line id="_x0000_s1077" style="position:absolute;z-index:-251645440;mso-position-horizontal-relative:text;mso-position-vertical-relative:text" from="-.1pt,1.3pt" to="-.1pt,4.3pt" o:allowincell="f" strokeweight=".24pt"/>
        </w:pict>
      </w:r>
      <w:r w:rsidRPr="00C555C2">
        <w:rPr>
          <w:noProof/>
        </w:rPr>
        <w:pict>
          <v:line id="_x0000_s1078" style="position:absolute;z-index:-251644416;mso-position-horizontal-relative:text;mso-position-vertical-relative:text" from="-.2pt,1.4pt" to="501.8pt,1.4pt" o:allowincell="f" strokeweight=".08464mm"/>
        </w:pict>
      </w:r>
      <w:r w:rsidRPr="00C555C2">
        <w:rPr>
          <w:noProof/>
        </w:rPr>
        <w:pict>
          <v:line id="_x0000_s1079" style="position:absolute;z-index:-251643392;mso-position-horizontal-relative:text;mso-position-vertical-relative:text" from="81.8pt,1.3pt" to="81.8pt,4.3pt" o:allowincell="f" strokeweight=".24pt"/>
        </w:pict>
      </w:r>
      <w:r w:rsidRPr="00C555C2">
        <w:rPr>
          <w:noProof/>
        </w:rPr>
        <w:pict>
          <v:line id="_x0000_s1080" style="position:absolute;z-index:-251642368;mso-position-horizontal-relative:text;mso-position-vertical-relative:text" from="234.25pt,1.3pt" to="234.25pt,4.3pt" o:allowincell="f" strokeweight=".08464mm"/>
        </w:pict>
      </w:r>
      <w:r w:rsidRPr="00C555C2">
        <w:rPr>
          <w:noProof/>
        </w:rPr>
        <w:pict>
          <v:line id="_x0000_s1081" style="position:absolute;z-index:-251641344;mso-position-horizontal-relative:text;mso-position-vertical-relative:text" from="501.7pt,1.3pt" to="501.7pt,4.3pt" o:allowincell="f" strokeweight=".24pt"/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60"/>
        <w:gridCol w:w="3040"/>
        <w:gridCol w:w="30"/>
        <w:gridCol w:w="5300"/>
        <w:gridCol w:w="40"/>
      </w:tblGrid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7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7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Название игры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Описание игры</w:t>
            </w:r>
          </w:p>
        </w:tc>
      </w:tr>
      <w:tr w:rsidR="00A73188" w:rsidRPr="003113EA">
        <w:trPr>
          <w:trHeight w:val="5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A73188" w:rsidRPr="00020F33">
        <w:trPr>
          <w:trHeight w:val="349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0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9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i/>
                <w:iCs/>
                <w:sz w:val="28"/>
                <w:szCs w:val="28"/>
                <w:lang w:val="ru-RU"/>
              </w:rPr>
              <w:t>Ловкость передвижения и быстрота реакции</w:t>
            </w:r>
          </w:p>
        </w:tc>
      </w:tr>
      <w:tr w:rsidR="00A73188" w:rsidRPr="00020F33">
        <w:trPr>
          <w:trHeight w:val="98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ru-RU"/>
              </w:rPr>
            </w:pPr>
          </w:p>
        </w:tc>
        <w:tc>
          <w:tcPr>
            <w:tcW w:w="53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8"/>
                <w:szCs w:val="8"/>
                <w:lang w:val="ru-RU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7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«Ляпка»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Игра    помогает    детям    бороться  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  <w:tc>
          <w:tcPr>
            <w:tcW w:w="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73188" w:rsidRPr="00020F33">
        <w:trPr>
          <w:trHeight w:val="5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ru-RU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ru-RU"/>
              </w:rPr>
            </w:pPr>
          </w:p>
        </w:tc>
        <w:tc>
          <w:tcPr>
            <w:tcW w:w="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  <w:lang w:val="ru-RU"/>
              </w:rPr>
            </w:pPr>
          </w:p>
        </w:tc>
      </w:tr>
    </w:tbl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844" w:right="780" w:bottom="449" w:left="1080" w:header="720" w:footer="720" w:gutter="0"/>
          <w:cols w:space="720" w:equalWidth="0">
            <w:col w:w="10040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5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type w:val="continuous"/>
          <w:pgSz w:w="11909" w:h="16833"/>
          <w:pgMar w:top="844" w:right="840" w:bottom="449" w:left="1082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60"/>
        <w:gridCol w:w="3040"/>
        <w:gridCol w:w="30"/>
        <w:gridCol w:w="460"/>
        <w:gridCol w:w="480"/>
        <w:gridCol w:w="400"/>
        <w:gridCol w:w="840"/>
        <w:gridCol w:w="1400"/>
        <w:gridCol w:w="680"/>
        <w:gridCol w:w="620"/>
        <w:gridCol w:w="440"/>
      </w:tblGrid>
      <w:tr w:rsidR="00A73188" w:rsidRPr="003113EA">
        <w:trPr>
          <w:trHeight w:val="5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  <w:bookmarkStart w:id="18" w:name="page37"/>
            <w:bookmarkEnd w:id="18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73188" w:rsidRPr="00020F33">
        <w:trPr>
          <w:trHeight w:val="32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FAFA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застенчивостью и обидчивостью. В начале</w:t>
            </w:r>
          </w:p>
        </w:tc>
      </w:tr>
      <w:tr w:rsidR="00A73188" w:rsidRPr="00020F33">
        <w:trPr>
          <w:trHeight w:val="316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FAFA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игры  выбирается  водящий  («Ляпка»).  Он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FAFA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бегает  за  остальными  игроками,  пытаясь</w:t>
            </w:r>
          </w:p>
        </w:tc>
      </w:tr>
      <w:tr w:rsidR="00A73188" w:rsidRPr="00020F33">
        <w:trPr>
          <w:trHeight w:val="327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FAFA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кого-то    «осалить».    Когда    водящий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достигает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своей</w:t>
            </w:r>
          </w:p>
        </w:tc>
        <w:tc>
          <w:tcPr>
            <w:tcW w:w="314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FAFA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5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цели,  то  приговаривает: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FAFA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«На  тебе  ляпку!  Отдай  её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другому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!».</w:t>
            </w:r>
          </w:p>
        </w:tc>
      </w:tr>
      <w:tr w:rsidR="00A73188" w:rsidRPr="00020F33">
        <w:trPr>
          <w:trHeight w:val="316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FAFA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5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Следующий  водящий  так  же  старается</w:t>
            </w:r>
          </w:p>
        </w:tc>
      </w:tr>
      <w:tr w:rsidR="00A73188" w:rsidRPr="00020F33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FAFA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передать   ляпку.   «Ляпка»   не   может</w:t>
            </w:r>
          </w:p>
        </w:tc>
      </w:tr>
      <w:tr w:rsidR="00A73188" w:rsidRPr="003113EA">
        <w:trPr>
          <w:trHeight w:val="329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8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преследовать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только одного игрока.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AFAFA"/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5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</w:tr>
      <w:tr w:rsidR="00A73188" w:rsidRPr="00020F33">
        <w:trPr>
          <w:trHeight w:val="3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«Салки ногами»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Играющие, стоя в парах, кладут руки друг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другу на плечи. Задача каждого — осалить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касанием  ноги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стоящего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напротив  и  как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можно дольше не дать противнику осалить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свою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ногу.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6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A73188" w:rsidRPr="003113EA">
        <w:trPr>
          <w:trHeight w:val="3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A73188" w:rsidRPr="003113EA">
        <w:trPr>
          <w:trHeight w:val="31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right="6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“ Белка”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Ученики говорят хором: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Белка сушит сыроежки,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020F33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Лапкой с ветки рвет орешки.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Все запасы с кладовой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Пригодятся ей зимой.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643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8"/>
                <w:sz w:val="28"/>
                <w:szCs w:val="28"/>
              </w:rPr>
              <w:t>окончанию</w:t>
            </w:r>
          </w:p>
        </w:tc>
        <w:tc>
          <w:tcPr>
            <w:tcW w:w="27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стихотворения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4"/>
                <w:sz w:val="28"/>
                <w:szCs w:val="28"/>
              </w:rPr>
              <w:t>все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учащиеся  бегут  врассыпную по  залу,  где</w:t>
            </w:r>
          </w:p>
        </w:tc>
      </w:tr>
      <w:tr w:rsidR="00A73188" w:rsidRPr="00020F33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рассыпаны грибы и орехи. Одна команда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собирает грибы,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другая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- орехи. В конце</w:t>
            </w: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игры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каждая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команда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8"/>
                <w:sz w:val="28"/>
                <w:szCs w:val="28"/>
              </w:rPr>
              <w:t>подсчитывает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собранные  запасы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  Выигрывает  команда,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которая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собирет быстрее “запасы”.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62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900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A73188" w:rsidRPr="003113EA">
        <w:trPr>
          <w:trHeight w:val="3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</w:rPr>
            </w:pPr>
          </w:p>
        </w:tc>
      </w:tr>
      <w:tr w:rsidR="00A73188" w:rsidRPr="003113EA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right="6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«Заяц без логова»</w:t>
            </w:r>
          </w:p>
        </w:tc>
        <w:tc>
          <w:tcPr>
            <w:tcW w:w="490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14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Количество играющих: 20-30 человек.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Место: зал, площадка.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Играющие</w:t>
            </w:r>
          </w:p>
        </w:tc>
        <w:tc>
          <w:tcPr>
            <w:tcW w:w="22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рассчитываются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8"/>
                <w:sz w:val="28"/>
                <w:szCs w:val="28"/>
              </w:rPr>
              <w:t>тройкам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(четверкам  или  пятеркам).  Два  игрока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берутся  за  руки,  между ними  становится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заяц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26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Выбираются   двое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водящих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«охотник»   и   «заяц».   Все   играющие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равномерно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распределяются по площадке.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38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сигналу  «охотник»  начинает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ловить</w:t>
            </w:r>
          </w:p>
        </w:tc>
      </w:tr>
      <w:tr w:rsidR="00A73188" w:rsidRPr="003113EA">
        <w:trPr>
          <w:trHeight w:val="32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«зайца», который убегает от него.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Спасаясь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 преследования,  «заяц»  забегает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чей-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нибудь  «дом».  Хозяин  «дома»  вынужден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сам убегать от «охотника». Если «охотник»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успевает  дотронуться  до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убегающего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,  то</w:t>
            </w: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они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меняются ролями.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020F33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Правила: 1) нельзя пробегать сквозь «дом»;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2)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стоящий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в  «доме»  должен  сразу  же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20" w:type="dxa"/>
            <w:gridSpan w:val="8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выбегать, чтобы освободить место «новому</w:t>
            </w:r>
          </w:p>
        </w:tc>
      </w:tr>
      <w:tr w:rsidR="00A73188" w:rsidRPr="00020F33">
        <w:trPr>
          <w:trHeight w:val="62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</w:tr>
    </w:tbl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851" w:right="780" w:bottom="449" w:left="1080" w:header="720" w:footer="720" w:gutter="0"/>
          <w:cols w:space="720" w:equalWidth="0">
            <w:col w:w="10040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type w:val="continuous"/>
          <w:pgSz w:w="11909" w:h="16833"/>
          <w:pgMar w:top="851" w:right="840" w:bottom="449" w:left="1082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60"/>
        <w:gridCol w:w="3040"/>
        <w:gridCol w:w="1380"/>
        <w:gridCol w:w="460"/>
        <w:gridCol w:w="720"/>
        <w:gridCol w:w="700"/>
        <w:gridCol w:w="320"/>
        <w:gridCol w:w="1780"/>
      </w:tblGrid>
      <w:tr w:rsidR="00A73188" w:rsidRPr="003113EA">
        <w:trPr>
          <w:trHeight w:val="37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9" w:name="page39"/>
            <w:bookmarkEnd w:id="19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зайцу»;  замешкавшегося  «зайца»  можно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пятнать; 3) нельзя мешать «зайцу» вбегать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«дом».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Стоящих  в  парах  ну  ж,  но  менять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убегающими,</w:t>
            </w:r>
          </w:p>
        </w:tc>
        <w:tc>
          <w:tcPr>
            <w:tcW w:w="17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5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8"/>
                <w:sz w:val="28"/>
                <w:szCs w:val="28"/>
              </w:rPr>
              <w:t>установив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правило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обязательно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сменять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прибежавшего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игроками, образующими «дом». Не следует</w:t>
            </w:r>
          </w:p>
        </w:tc>
      </w:tr>
      <w:tr w:rsidR="00A73188" w:rsidRPr="00020F33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разрешать   долго   ловить   одну   пару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играющих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Варианты:   1)   передвигать   «дома»   по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площадке; 2) закрывать «дома» по сигналу.</w:t>
            </w: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  способствует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совершенствованию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быстроты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2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7"/>
                <w:sz w:val="28"/>
                <w:szCs w:val="28"/>
              </w:rPr>
              <w:t>реакции,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ориентировки,</w:t>
            </w:r>
          </w:p>
        </w:tc>
      </w:tr>
      <w:tr w:rsidR="00A73188" w:rsidRPr="003113EA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ловкости,    воспитывает    находчивость,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8"/>
                <w:sz w:val="28"/>
                <w:szCs w:val="28"/>
              </w:rPr>
              <w:t>решительность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62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A73188" w:rsidRPr="003113EA">
        <w:trPr>
          <w:trHeight w:val="3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«Птицы и клетка»</w:t>
            </w: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Количество играющих: 20-30 человек.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Место: зал, площадка.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Играющие  делятся  на  две  подгруппы.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Одни, взявшись за руки, образуют круг  -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«клетку». Другие располагаются с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внешней</w:t>
            </w:r>
            <w:proofErr w:type="gramEnd"/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стороны  круга.  Игру  лучше  проводить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</w:tr>
      <w:tr w:rsidR="00A73188" w:rsidRPr="003113EA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музыкальным  сопровождением,  для  чего</w:t>
            </w: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подбираются две мелодии,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 сигналу руководителя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стоящие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кругу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под  музыку  начинают  двигаться  в  одну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сторону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Другая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часть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играющих   -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«птицы»,  -  расставив  руки  в  стороны,</w:t>
            </w:r>
          </w:p>
        </w:tc>
      </w:tr>
      <w:tr w:rsidR="00A73188" w:rsidRPr="003113EA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движется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  <w:tc>
          <w:tcPr>
            <w:tcW w:w="280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противоположном</w:t>
            </w: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направлении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   Затем   мелодия   меняется,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стоящие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по   кругу   останавливаются   и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поднимают руки вверх. «Птицы» вбегают и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выбегают из «клетки». По второму сигналу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музыка  прекращается,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стоящие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по  кругу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приседают и опускают руки вниз.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Те, кто</w:t>
            </w:r>
          </w:p>
        </w:tc>
      </w:tr>
      <w:tr w:rsidR="00A73188" w:rsidRPr="003113EA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оказываются  внутри  «клетки»,  считаются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пойманными  и становятся  в общий круг.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Так игра продолжается, до тех пор, пока не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будут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пойманы все «птицы».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Правила: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1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2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нельзя</w:t>
            </w:r>
          </w:p>
        </w:tc>
        <w:tc>
          <w:tcPr>
            <w:tcW w:w="21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опускать    руки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(«закрывать   клетку»)   до   сигнала;   2)</w:t>
            </w:r>
          </w:p>
        </w:tc>
      </w:tr>
      <w:tr w:rsidR="00A73188" w:rsidRPr="00020F33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пойманными считаются те, у кого в момент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сигнала голова окажется внутри клетки; 3)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во  время  второй  мелодии  все  «птицы»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должны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пробегать через клетку.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6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Направление  движений  играющих  нужно</w:t>
            </w:r>
          </w:p>
        </w:tc>
      </w:tr>
      <w:tr w:rsidR="00A73188" w:rsidRPr="003113EA">
        <w:trPr>
          <w:trHeight w:val="62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</w:tbl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pgSz w:w="11909" w:h="16833"/>
          <w:pgMar w:top="851" w:right="780" w:bottom="449" w:left="1080" w:header="720" w:footer="720" w:gutter="0"/>
          <w:cols w:space="720" w:equalWidth="0">
            <w:col w:w="10040"/>
          </w:cols>
          <w:noEndnote/>
        </w:sect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type w:val="continuous"/>
          <w:pgSz w:w="11909" w:h="16833"/>
          <w:pgMar w:top="851" w:right="840" w:bottom="449" w:left="1082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60"/>
        <w:gridCol w:w="3040"/>
        <w:gridCol w:w="1340"/>
        <w:gridCol w:w="540"/>
        <w:gridCol w:w="1480"/>
        <w:gridCol w:w="520"/>
        <w:gridCol w:w="1480"/>
      </w:tblGrid>
      <w:tr w:rsidR="00A73188" w:rsidRPr="003113EA">
        <w:trPr>
          <w:trHeight w:val="37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0" w:name="page41"/>
            <w:bookmarkEnd w:id="20"/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менять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Продолжительность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мелодий</w:t>
            </w: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должна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  быть   различной.   Необходимо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следить, чтобы при задерживании дети не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применяли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силы.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Варианты: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66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передвигаться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танцевальными   шагами;   2)   подобрать</w:t>
            </w: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несколько мелодий, требующих различных</w:t>
            </w:r>
          </w:p>
        </w:tc>
      </w:tr>
      <w:tr w:rsidR="00A73188" w:rsidRPr="003113EA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способов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передвижения.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    игре</w:t>
            </w:r>
          </w:p>
        </w:tc>
        <w:tc>
          <w:tcPr>
            <w:tcW w:w="25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совершенствуется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быстрота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реакции,  развивается  музыкальный  слух,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ритмичность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движений,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воспитывается</w:t>
            </w: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решительность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, творческая активность.</w:t>
            </w:r>
          </w:p>
        </w:tc>
      </w:tr>
      <w:tr w:rsidR="00A73188" w:rsidRPr="003113EA">
        <w:trPr>
          <w:trHeight w:val="62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</w:rPr>
            </w:pPr>
          </w:p>
        </w:tc>
      </w:tr>
      <w:tr w:rsidR="00A73188" w:rsidRPr="003113EA">
        <w:trPr>
          <w:trHeight w:val="3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2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«Стой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!»</w:t>
            </w:r>
            <w:proofErr w:type="gramEnd"/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Количество играющих: 15-20 человек.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Место и инвентарь; зал, площадка; малый</w:t>
            </w:r>
          </w:p>
        </w:tc>
      </w:tr>
      <w:tr w:rsidR="00A73188" w:rsidRPr="003113EA">
        <w:trPr>
          <w:trHeight w:val="32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мяч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Водящий   получает   мяч   и   становится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внутрь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   круга.    Остальные    играющие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становятся  в  круг  и  рассчитываются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proofErr w:type="gramEnd"/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порядку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номеров.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По сигналу руководителя водящий бросает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мяч  в  пол  и  называет  любой  номер.</w:t>
            </w:r>
          </w:p>
        </w:tc>
      </w:tr>
      <w:tr w:rsidR="00A73188" w:rsidRPr="00020F33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Вызванный игрок бежит в круг и старается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поймать  мяч.  В  это  время  остальные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играющие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  разбегаются   по   площадке.</w:t>
            </w: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Поймав  мяч,  игрок  кричит:  «Стой!». 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Все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останавливаются  на  том  месте,  где  их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застала команда. Водящий бросает мяч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</w:p>
        </w:tc>
      </w:tr>
      <w:tr w:rsidR="00A73188" w:rsidRPr="00020F33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кого-нибудь из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играющих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, которые могут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увертываться  от  мяча,  не  сходя  с  места.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Если   мяч   попадет   в   игрока,   то   ему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засчитывается   штрафное   очко   и   игра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начинается   снова.   Если   же   бросок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неудачен, то водящий бежит за мячом и,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поймав его, вновь командует: «Стой!».</w:t>
            </w:r>
          </w:p>
        </w:tc>
      </w:tr>
      <w:tr w:rsidR="00A73188" w:rsidRPr="00020F33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Правила:  1)  не  разрешается  сходить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gramEnd"/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места  после  команды  «Стой!»;  2)  нельзя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сильно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бросать мяч.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После  неудачного  броска  водящего  все</w:t>
            </w: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играющие должны вернуться на свои места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 круг. Нельзя разрешать прятаться друг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за</w:t>
            </w:r>
            <w:proofErr w:type="gramEnd"/>
          </w:p>
        </w:tc>
      </w:tr>
      <w:tr w:rsidR="00A73188" w:rsidRPr="003113EA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друга  и  в  какие-нибудь  укрытия.  </w:t>
            </w: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проводится  до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определенного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количества</w:t>
            </w: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штрафных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очков.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Варианты:  1)  каждому  играющему  дать</w:t>
            </w: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номер или название животного; водящий,</w:t>
            </w:r>
          </w:p>
        </w:tc>
      </w:tr>
      <w:tr w:rsidR="00A73188" w:rsidRPr="00020F33">
        <w:trPr>
          <w:trHeight w:val="62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</w:tr>
    </w:tbl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851" w:right="780" w:bottom="449" w:left="1080" w:header="720" w:footer="720" w:gutter="0"/>
          <w:cols w:space="720" w:equalWidth="0">
            <w:col w:w="10040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66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type w:val="continuous"/>
          <w:pgSz w:w="11909" w:h="16833"/>
          <w:pgMar w:top="851" w:right="840" w:bottom="449" w:left="10820" w:header="720" w:footer="720" w:gutter="0"/>
          <w:cols w:space="720" w:equalWidth="0">
            <w:col w:w="24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60"/>
        <w:gridCol w:w="2080"/>
        <w:gridCol w:w="960"/>
        <w:gridCol w:w="720"/>
        <w:gridCol w:w="1260"/>
        <w:gridCol w:w="1600"/>
        <w:gridCol w:w="1780"/>
        <w:gridCol w:w="30"/>
      </w:tblGrid>
      <w:tr w:rsidR="00A73188" w:rsidRPr="00020F33">
        <w:trPr>
          <w:trHeight w:val="37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21" w:name="page43"/>
            <w:bookmarkEnd w:id="21"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бросая  мяч,  должен  правильно  назвать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этого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игрока;</w:t>
            </w:r>
          </w:p>
        </w:tc>
        <w:tc>
          <w:tcPr>
            <w:tcW w:w="338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2)  включить  правило  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приеме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мяча»   от   водящего.   Игрок,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принимающий  мяч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,  становится  водящим.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Эти варианты пригодны для детей старших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возрастных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групп.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6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Игра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способствует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w w:val="99"/>
                <w:sz w:val="28"/>
                <w:szCs w:val="28"/>
              </w:rPr>
              <w:t>закреплению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навыков ловли и метания малого мяча,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содействует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воспитанию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быстроты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реакции, ориентировки, умения быстро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 xml:space="preserve">переключаться  с  одного  действия  </w:t>
            </w:r>
            <w:proofErr w:type="gramStart"/>
            <w:r w:rsidRPr="003113EA">
              <w:rPr>
                <w:rFonts w:ascii="Times New Roman" w:hAnsi="Times New Roman"/>
                <w:b/>
                <w:bCs/>
                <w:sz w:val="28"/>
                <w:szCs w:val="28"/>
                <w:lang w:val="ru-RU"/>
              </w:rPr>
              <w:t>на</w:t>
            </w:r>
            <w:proofErr w:type="gram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другое</w:t>
            </w:r>
            <w:proofErr w:type="gramEnd"/>
            <w:r w:rsidRPr="003113E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57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5"/>
        </w:trPr>
        <w:tc>
          <w:tcPr>
            <w:tcW w:w="8280" w:type="dxa"/>
            <w:gridSpan w:val="6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Игры для заключительной части занятия (релаксационные)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3"/>
                <w:szCs w:val="3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314"/>
        </w:trPr>
        <w:tc>
          <w:tcPr>
            <w:tcW w:w="8280" w:type="dxa"/>
            <w:gridSpan w:val="6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63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30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50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«Угадай, кто»</w:t>
            </w: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Количество играющих: 10-20 человек.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Место: зал, коридор, площадка.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Играющие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образуют  круг,  Внутри  круга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становится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водящий.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По указанию руководителя водящий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закрывает   глаза.   Один   из   играющих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подходит  к  водящему,  дотрагивается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до</w:t>
            </w:r>
            <w:proofErr w:type="gram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него и, изменив голос, называет его имя.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После  того  как  игрок  вернется  па  свое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место, руководитель разрешает водящему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открыть  глаза  и  назвать  подходившего.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Если  он  угадает,  то  его  место  занимает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названный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игрок.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Правила:  1)  нельзя  открывать  глаза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без</w:t>
            </w:r>
            <w:proofErr w:type="gramEnd"/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разрешения руководителя; 2) возвращаться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нужно только на свое место.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Водящего,   который   несколько   раз   не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угадал,  нужно  заменить  другим.  Можно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разрешить   играющим   не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произносить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имени, а подражать животным и птицам.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62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349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7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   «Небо,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земля,</w:t>
            </w: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Содержание:   “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Небо-руки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вверх,   земля-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вода»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присесть, руки на пол,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вода-руки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вперед”.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Учитель   называет   команды 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разной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5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последовательности, учащиеся выполняют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задание.  Кто  ошибается  и  неправильно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выполняет  </w:t>
            </w: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задание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делают  шаг  вперед.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Победителями  становятся  те  учащиеся,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32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которые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ни разу не ошиблись и остались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3113EA">
        <w:trPr>
          <w:trHeight w:val="321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стоять</w:t>
            </w:r>
            <w:proofErr w:type="gramEnd"/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 xml:space="preserve"> на месте.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020F33">
        <w:trPr>
          <w:trHeight w:val="432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right="6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Символическая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  ходе  игры  дети имитируют  всадников.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324"/>
        </w:trPr>
        <w:tc>
          <w:tcPr>
            <w:tcW w:w="16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«Всадники»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113EA">
              <w:rPr>
                <w:rFonts w:ascii="Times New Roman" w:hAnsi="Times New Roman"/>
                <w:sz w:val="28"/>
                <w:szCs w:val="28"/>
                <w:lang w:val="ru-RU"/>
              </w:rPr>
              <w:t>Вначале они становятся в широкий  круг.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  <w:tr w:rsidR="00A73188" w:rsidRPr="00020F33">
        <w:trPr>
          <w:trHeight w:val="62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5"/>
                <w:szCs w:val="5"/>
                <w:lang w:val="ru-RU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  <w:lang w:val="ru-RU"/>
              </w:rPr>
            </w:pPr>
          </w:p>
        </w:tc>
      </w:tr>
    </w:tbl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851" w:right="780" w:bottom="449" w:left="1080" w:header="720" w:footer="720" w:gutter="0"/>
          <w:cols w:space="720" w:equalWidth="0">
            <w:col w:w="10040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56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4"/>
          <w:szCs w:val="24"/>
          <w:lang w:val="ru-RU"/>
        </w:rPr>
        <w:t>22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type w:val="continuous"/>
          <w:pgSz w:w="11909" w:h="16833"/>
          <w:pgMar w:top="851" w:right="840" w:bottom="449" w:left="10820" w:header="720" w:footer="720" w:gutter="0"/>
          <w:cols w:space="720" w:equalWidth="0">
            <w:col w:w="240"/>
          </w:cols>
          <w:noEndnote/>
        </w:sectPr>
      </w:pPr>
    </w:p>
    <w:p w:rsidR="00A73188" w:rsidRPr="003113EA" w:rsidRDefault="00C555C2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4680"/>
        <w:jc w:val="both"/>
        <w:rPr>
          <w:rFonts w:ascii="Times New Roman" w:hAnsi="Times New Roman"/>
          <w:sz w:val="24"/>
          <w:szCs w:val="24"/>
          <w:lang w:val="ru-RU"/>
        </w:rPr>
      </w:pPr>
      <w:bookmarkStart w:id="22" w:name="page45"/>
      <w:bookmarkEnd w:id="22"/>
      <w:r w:rsidRPr="00C555C2">
        <w:rPr>
          <w:noProof/>
        </w:rPr>
        <w:lastRenderedPageBreak/>
        <w:pict>
          <v:line id="_x0000_s1082" style="position:absolute;left:0;text-align:left;z-index:-251640320;mso-position-horizontal-relative:page;mso-position-vertical-relative:page" from="53.85pt,42.55pt" to="53.85pt,45.3pt" o:allowincell="f" strokeweight=".24pt">
            <w10:wrap anchorx="page" anchory="page"/>
          </v:line>
        </w:pict>
      </w:r>
      <w:r w:rsidRPr="00C555C2">
        <w:rPr>
          <w:noProof/>
        </w:rPr>
        <w:pict>
          <v:line id="_x0000_s1083" style="position:absolute;left:0;text-align:left;z-index:-251639296;mso-position-horizontal-relative:page;mso-position-vertical-relative:page" from="135.8pt,42.55pt" to="135.8pt,45.3pt" o:allowincell="f" strokeweight=".24pt">
            <w10:wrap anchorx="page" anchory="page"/>
          </v:line>
        </w:pict>
      </w:r>
      <w:r w:rsidRPr="00C555C2">
        <w:rPr>
          <w:noProof/>
        </w:rPr>
        <w:pict>
          <v:line id="_x0000_s1084" style="position:absolute;left:0;text-align:left;z-index:-251638272;mso-position-horizontal-relative:page;mso-position-vertical-relative:page" from="288.25pt,42.55pt" to="288.25pt,45.3pt" o:allowincell="f" strokeweight=".08464mm">
            <w10:wrap anchorx="page" anchory="page"/>
          </v:line>
        </w:pict>
      </w:r>
      <w:r w:rsidRPr="00C555C2">
        <w:rPr>
          <w:noProof/>
        </w:rPr>
        <w:pict>
          <v:line id="_x0000_s1085" style="position:absolute;left:0;text-align:left;z-index:-251637248;mso-position-horizontal-relative:page;mso-position-vertical-relative:page" from="555.7pt,42.55pt" to="555.7pt,45.3pt" o:allowincell="f" strokeweight=".24pt">
            <w10:wrap anchorx="page" anchory="page"/>
          </v:line>
        </w:pict>
      </w:r>
      <w:r w:rsidRPr="00C555C2">
        <w:rPr>
          <w:noProof/>
        </w:rPr>
        <w:pict>
          <v:line id="_x0000_s1086" style="position:absolute;left:0;text-align:left;z-index:-251636224;mso-position-horizontal-relative:page;mso-position-vertical-relative:page" from="53.85pt,45.35pt" to="53.85pt,177.1pt" o:allowincell="f" strokeweight=".24pt">
            <w10:wrap anchorx="page" anchory="page"/>
          </v:line>
        </w:pict>
      </w:r>
      <w:r w:rsidRPr="00C555C2">
        <w:rPr>
          <w:noProof/>
        </w:rPr>
        <w:pict>
          <v:line id="_x0000_s1087" style="position:absolute;left:0;text-align:left;z-index:-251635200;mso-position-horizontal-relative:page;mso-position-vertical-relative:page" from="135.8pt,45.35pt" to="135.8pt,177.1pt" o:allowincell="f" strokeweight=".24pt">
            <w10:wrap anchorx="page" anchory="page"/>
          </v:line>
        </w:pict>
      </w:r>
      <w:r w:rsidRPr="00C555C2">
        <w:rPr>
          <w:noProof/>
        </w:rPr>
        <w:pict>
          <v:line id="_x0000_s1088" style="position:absolute;left:0;text-align:left;z-index:-251634176;mso-position-horizontal-relative:page;mso-position-vertical-relative:page" from="53.75pt,177pt" to="555.8pt,177pt" o:allowincell="f" strokeweight=".08464mm">
            <w10:wrap anchorx="page" anchory="page"/>
          </v:line>
        </w:pict>
      </w:r>
      <w:r w:rsidRPr="00C555C2">
        <w:rPr>
          <w:noProof/>
        </w:rPr>
        <w:pict>
          <v:line id="_x0000_s1089" style="position:absolute;left:0;text-align:left;z-index:-251633152;mso-position-horizontal-relative:page;mso-position-vertical-relative:page" from="288.25pt,45.35pt" to="288.25pt,177.1pt" o:allowincell="f" strokeweight=".08464mm">
            <w10:wrap anchorx="page" anchory="page"/>
          </v:line>
        </w:pict>
      </w:r>
      <w:r w:rsidRPr="00C555C2">
        <w:rPr>
          <w:noProof/>
        </w:rPr>
        <w:pict>
          <v:line id="_x0000_s1090" style="position:absolute;left:0;text-align:left;z-index:-251632128;mso-position-horizontal-relative:page;mso-position-vertical-relative:page" from="555.7pt,45.35pt" to="555.7pt,177.1pt" o:allowincell="f" strokeweight=".24pt">
            <w10:wrap anchorx="page" anchory="page"/>
          </v:line>
        </w:pict>
      </w:r>
      <w:r w:rsidR="005D6E1D" w:rsidRPr="003113EA">
        <w:rPr>
          <w:rFonts w:ascii="Times New Roman" w:hAnsi="Times New Roman"/>
          <w:sz w:val="28"/>
          <w:szCs w:val="28"/>
          <w:lang w:val="ru-RU"/>
        </w:rPr>
        <w:t>Важно, чтобы каждый ребенок стоял с подчеркнуто прямой осанкой. Дети могут держать воображаемый «повод» только левой рукой или обеими руками. Под такты 1–2 кони бьют копытами, а «всадники» должны сдерживать коней, натягивая повод. Под следующие такты «всадники» скачут галопом.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66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.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1909" w:h="16833"/>
          <w:pgMar w:top="965" w:right="840" w:bottom="449" w:left="1140" w:header="720" w:footer="720" w:gutter="0"/>
          <w:cols w:space="720" w:equalWidth="0">
            <w:col w:w="9920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77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4"/>
          <w:szCs w:val="24"/>
          <w:lang w:val="ru-RU"/>
        </w:rPr>
        <w:t>23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type w:val="continuous"/>
          <w:pgSz w:w="11909" w:h="16833"/>
          <w:pgMar w:top="965" w:right="840" w:bottom="449" w:left="10820" w:header="720" w:footer="720" w:gutter="0"/>
          <w:cols w:space="720" w:equalWidth="0">
            <w:col w:w="240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59" w:lineRule="exact"/>
        <w:rPr>
          <w:rFonts w:ascii="Times New Roman" w:hAnsi="Times New Roman"/>
          <w:sz w:val="24"/>
          <w:szCs w:val="24"/>
          <w:lang w:val="ru-RU"/>
        </w:rPr>
      </w:pPr>
      <w:bookmarkStart w:id="23" w:name="page47"/>
      <w:bookmarkEnd w:id="23"/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552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>IX</w:t>
      </w: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. Приложения к программе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Средства контроля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20" w:right="102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Контроль и оценка достижений обучающихся по программе внеурочной деятельности «Казачьи игры» осуществляется в три этапа: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26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16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на начало года (контроль стартовых возможностей обучающихся); </w:t>
      </w:r>
    </w:p>
    <w:p w:rsidR="00A73188" w:rsidRPr="003113EA" w:rsidRDefault="005D6E1D">
      <w:pPr>
        <w:widowControl w:val="0"/>
        <w:numPr>
          <w:ilvl w:val="0"/>
          <w:numId w:val="26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16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на конец первого полугодия (контроль промежуточных результатов освоения образовательной программы); </w:t>
      </w:r>
    </w:p>
    <w:p w:rsidR="00A73188" w:rsidRPr="003113EA" w:rsidRDefault="005D6E1D">
      <w:pPr>
        <w:widowControl w:val="0"/>
        <w:numPr>
          <w:ilvl w:val="0"/>
          <w:numId w:val="26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39" w:lineRule="auto"/>
        <w:ind w:left="280" w:hanging="167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на конец учебного года (итоговый контроль).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12" w:lineRule="exact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1720"/>
        <w:gridCol w:w="2160"/>
        <w:gridCol w:w="540"/>
        <w:gridCol w:w="540"/>
        <w:gridCol w:w="360"/>
        <w:gridCol w:w="1980"/>
        <w:gridCol w:w="1980"/>
        <w:gridCol w:w="1800"/>
        <w:gridCol w:w="1820"/>
        <w:gridCol w:w="2160"/>
        <w:gridCol w:w="30"/>
      </w:tblGrid>
      <w:tr w:rsidR="00A73188" w:rsidRPr="003113EA">
        <w:trPr>
          <w:trHeight w:val="32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7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Детское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Количество</w:t>
            </w:r>
          </w:p>
        </w:tc>
        <w:tc>
          <w:tcPr>
            <w:tcW w:w="5600" w:type="dxa"/>
            <w:gridSpan w:val="3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Уровень усвоения программного материала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24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09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Год обучения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обучающихся</w:t>
            </w:r>
          </w:p>
        </w:tc>
        <w:tc>
          <w:tcPr>
            <w:tcW w:w="5600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качества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81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педагога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объединение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0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п/</w:t>
            </w:r>
          </w:p>
        </w:tc>
        <w:tc>
          <w:tcPr>
            <w:tcW w:w="1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5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9"/>
                <w:sz w:val="28"/>
                <w:szCs w:val="28"/>
              </w:rPr>
              <w:t>Группа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extDirection w:val="btLr"/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0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усвоения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250"/>
        </w:trPr>
        <w:tc>
          <w:tcPr>
            <w:tcW w:w="5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2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8"/>
                <w:sz w:val="28"/>
                <w:szCs w:val="28"/>
              </w:rPr>
              <w:t>Высокий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Средний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5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Низкий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образовательно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72"/>
        </w:trPr>
        <w:tc>
          <w:tcPr>
            <w:tcW w:w="5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8"/>
                <w:sz w:val="28"/>
                <w:szCs w:val="28"/>
              </w:rPr>
              <w:t>уровень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уровень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w w:val="98"/>
                <w:sz w:val="28"/>
                <w:szCs w:val="28"/>
              </w:rPr>
              <w:t>уровень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25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й программы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7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(Повышенный</w:t>
            </w:r>
          </w:p>
        </w:tc>
        <w:tc>
          <w:tcPr>
            <w:tcW w:w="18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(Базовый)</w:t>
            </w: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(Ниже</w:t>
            </w:r>
          </w:p>
        </w:tc>
        <w:tc>
          <w:tcPr>
            <w:tcW w:w="21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25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21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базового)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08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9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18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9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pgSz w:w="16838" w:h="11906" w:orient="landscape"/>
          <w:pgMar w:top="1440" w:right="220" w:bottom="440" w:left="1020" w:header="720" w:footer="720" w:gutter="0"/>
          <w:cols w:space="720" w:equalWidth="0">
            <w:col w:w="15600"/>
          </w:cols>
          <w:noEndnote/>
        </w:sect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390" w:lineRule="exact"/>
        <w:rPr>
          <w:rFonts w:ascii="Times New Roman" w:hAnsi="Times New Roman"/>
          <w:sz w:val="24"/>
          <w:szCs w:val="24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A73188">
          <w:type w:val="continuous"/>
          <w:pgSz w:w="16838" w:h="11906" w:orient="landscape"/>
          <w:pgMar w:top="1440" w:right="1140" w:bottom="440" w:left="15460" w:header="720" w:footer="720" w:gutter="0"/>
          <w:cols w:space="720" w:equalWidth="0">
            <w:col w:w="240"/>
          </w:cols>
          <w:noEndnote/>
        </w:sectPr>
      </w:pPr>
    </w:p>
    <w:p w:rsidR="00A73188" w:rsidRDefault="00A73188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/>
          <w:sz w:val="24"/>
          <w:szCs w:val="24"/>
        </w:rPr>
      </w:pPr>
      <w:bookmarkStart w:id="24" w:name="page49"/>
      <w:bookmarkEnd w:id="2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0"/>
        <w:gridCol w:w="1720"/>
        <w:gridCol w:w="2160"/>
        <w:gridCol w:w="540"/>
        <w:gridCol w:w="540"/>
        <w:gridCol w:w="360"/>
        <w:gridCol w:w="720"/>
        <w:gridCol w:w="540"/>
        <w:gridCol w:w="720"/>
        <w:gridCol w:w="720"/>
        <w:gridCol w:w="540"/>
        <w:gridCol w:w="720"/>
        <w:gridCol w:w="720"/>
        <w:gridCol w:w="540"/>
        <w:gridCol w:w="540"/>
        <w:gridCol w:w="720"/>
        <w:gridCol w:w="540"/>
        <w:gridCol w:w="560"/>
        <w:gridCol w:w="900"/>
        <w:gridCol w:w="540"/>
        <w:gridCol w:w="720"/>
        <w:gridCol w:w="30"/>
      </w:tblGrid>
      <w:tr w:rsidR="00A73188" w:rsidRPr="003113EA">
        <w:trPr>
          <w:trHeight w:val="324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не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не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кон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не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не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не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кон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нач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нач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ец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нач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нач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не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кон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ец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ало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1-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ало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1-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ало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1-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не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ало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1-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начал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6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1-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ец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3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ц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уч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13EA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3113EA">
              <w:rPr>
                <w:rFonts w:ascii="Times New Roman" w:hAnsi="Times New Roman"/>
                <w:sz w:val="28"/>
                <w:szCs w:val="28"/>
              </w:rPr>
              <w:t xml:space="preserve"> уч.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по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0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лу</w:t>
            </w: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лу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лу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лу</w:t>
            </w:r>
          </w:p>
        </w:tc>
        <w:tc>
          <w:tcPr>
            <w:tcW w:w="5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лу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16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2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го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1"/>
        </w:trPr>
        <w:tc>
          <w:tcPr>
            <w:tcW w:w="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ди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28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ия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5D6E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/>
                <w:sz w:val="24"/>
                <w:szCs w:val="24"/>
              </w:rPr>
            </w:pPr>
            <w:r w:rsidRPr="003113EA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A73188" w:rsidRPr="003113EA">
        <w:trPr>
          <w:trHeight w:val="341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3188" w:rsidRPr="003113EA" w:rsidRDefault="00A731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</w:tbl>
    <w:p w:rsidR="00A73188" w:rsidRDefault="00A73188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/>
          <w:sz w:val="24"/>
          <w:szCs w:val="24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40" w:lineRule="auto"/>
        <w:ind w:left="5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Контрольно-измерительные материалы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/>
          <w:sz w:val="24"/>
          <w:szCs w:val="24"/>
        </w:rPr>
      </w:pPr>
    </w:p>
    <w:p w:rsidR="00A73188" w:rsidRDefault="005D6E1D">
      <w:pPr>
        <w:widowControl w:val="0"/>
        <w:autoSpaceDE w:val="0"/>
        <w:autoSpaceDN w:val="0"/>
        <w:adjustRightInd w:val="0"/>
        <w:spacing w:after="0" w:line="239" w:lineRule="auto"/>
        <w:ind w:left="55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Стартовый (начало учебного года):</w:t>
      </w:r>
    </w:p>
    <w:p w:rsidR="00A73188" w:rsidRDefault="00C555C2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</w:rPr>
      </w:pPr>
      <w:r w:rsidRPr="00C555C2">
        <w:rPr>
          <w:noProof/>
        </w:rPr>
        <w:pict>
          <v:line id="_x0000_s1091" style="position:absolute;z-index:-251631104;mso-position-horizontal-relative:text;mso-position-vertical-relative:text" from="274.8pt,-.7pt" to="500.3pt,-.7pt" o:allowincell="f" strokeweight=".46558mm"/>
        </w:pict>
      </w:r>
    </w:p>
    <w:p w:rsidR="00A73188" w:rsidRDefault="005D6E1D">
      <w:pPr>
        <w:widowControl w:val="0"/>
        <w:autoSpaceDE w:val="0"/>
        <w:autoSpaceDN w:val="0"/>
        <w:adjustRightInd w:val="0"/>
        <w:spacing w:after="0" w:line="239" w:lineRule="auto"/>
        <w:ind w:left="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Беседа:</w:t>
      </w:r>
    </w:p>
    <w:p w:rsidR="00A73188" w:rsidRDefault="005D6E1D">
      <w:pPr>
        <w:widowControl w:val="0"/>
        <w:numPr>
          <w:ilvl w:val="0"/>
          <w:numId w:val="27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37" w:lineRule="auto"/>
        <w:ind w:left="1180" w:hanging="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Любишь ли ты играть? </w:t>
      </w:r>
    </w:p>
    <w:p w:rsidR="00A73188" w:rsidRDefault="005D6E1D">
      <w:pPr>
        <w:widowControl w:val="0"/>
        <w:numPr>
          <w:ilvl w:val="0"/>
          <w:numId w:val="27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39" w:lineRule="auto"/>
        <w:ind w:left="1180" w:hanging="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игры ты знаешь? </w:t>
      </w:r>
    </w:p>
    <w:p w:rsidR="00A73188" w:rsidRPr="003113EA" w:rsidRDefault="005D6E1D">
      <w:pPr>
        <w:widowControl w:val="0"/>
        <w:numPr>
          <w:ilvl w:val="0"/>
          <w:numId w:val="27"/>
        </w:numPr>
        <w:tabs>
          <w:tab w:val="clear" w:pos="720"/>
          <w:tab w:val="num" w:pos="1180"/>
        </w:tabs>
        <w:overflowPunct w:val="0"/>
        <w:autoSpaceDE w:val="0"/>
        <w:autoSpaceDN w:val="0"/>
        <w:adjustRightInd w:val="0"/>
        <w:spacing w:after="0" w:line="239" w:lineRule="auto"/>
        <w:ind w:left="1180" w:hanging="359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Расскажи правила своей любимой игры.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840" w:right="920" w:hanging="12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Повышенный уровень – учащиеся отвечают на вопросы развернутым ответом, четко формулируют правила нескольких знакомых подвижных игр.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line id="_x0000_s1092" style="position:absolute;z-index:-251630080;mso-position-horizontal-relative:text;mso-position-vertical-relative:text" from="41.05pt,-17.1pt" to="178.55pt,-17.1pt" o:allowincell="f" strokeweight=".25397mm"/>
        </w:pict>
      </w: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840" w:right="940" w:hanging="12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Базовый уровень - учащиеся дают полный ответ на вопросы, правильно формулируют правила одной знакомой подвижной игры.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240" w:lineRule="auto"/>
        <w:ind w:left="820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line id="_x0000_s1093" style="position:absolute;left:0;text-align:left;z-index:-251629056;mso-position-horizontal-relative:text;mso-position-vertical-relative:text" from="41.05pt,-17.1pt" to="144.5pt,-17.1pt" o:allowincell="f" strokeweight=".25397mm"/>
        </w:pict>
      </w:r>
      <w:r w:rsidR="005D6E1D" w:rsidRPr="003113EA">
        <w:rPr>
          <w:rFonts w:ascii="Times New Roman" w:hAnsi="Times New Roman"/>
          <w:sz w:val="28"/>
          <w:szCs w:val="28"/>
          <w:lang w:val="ru-RU"/>
        </w:rPr>
        <w:t>Ниже базового уровня – учащиеся отвечают неуверенно на вопросы, путают правила одной из знакомых игр.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pgSz w:w="16838" w:h="11906" w:orient="landscape"/>
          <w:pgMar w:top="1440" w:right="220" w:bottom="440" w:left="1020" w:header="720" w:footer="720" w:gutter="0"/>
          <w:cols w:space="720" w:equalWidth="0">
            <w:col w:w="15600"/>
          </w:cols>
          <w:noEndnote/>
        </w:sectPr>
      </w:pPr>
      <w:r w:rsidRPr="00C555C2">
        <w:rPr>
          <w:noProof/>
        </w:rPr>
        <w:pict>
          <v:line id="_x0000_s1094" style="position:absolute;z-index:-251628032;mso-position-horizontal-relative:text;mso-position-vertical-relative:text" from="41.05pt,-1.05pt" to="175.4pt,-1.05pt" o:allowincell="f" strokeweight=".25397mm"/>
        </w:pic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48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4"/>
          <w:szCs w:val="24"/>
          <w:lang w:val="ru-RU"/>
        </w:rPr>
        <w:t>25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A73188" w:rsidRPr="003113EA">
          <w:type w:val="continuous"/>
          <w:pgSz w:w="16838" w:h="11906" w:orient="landscape"/>
          <w:pgMar w:top="1440" w:right="1140" w:bottom="440" w:left="15460" w:header="720" w:footer="720" w:gutter="0"/>
          <w:cols w:space="720" w:equalWidth="0">
            <w:col w:w="240"/>
          </w:cols>
          <w:noEndnote/>
        </w:sect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bookmarkStart w:id="25" w:name="page51"/>
      <w:bookmarkEnd w:id="25"/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ind w:left="474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Рубежный (конец 1-го полугодия):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324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line id="_x0000_s1095" style="position:absolute;z-index:-251627008;mso-position-horizontal-relative:text;mso-position-vertical-relative:text" from="237.2pt,-.75pt" to="456.05pt,-.75pt" o:allowincell="f" strokeweight=".46558mm"/>
        </w:pict>
      </w: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Беседа:</w:t>
      </w:r>
    </w:p>
    <w:p w:rsidR="00A73188" w:rsidRPr="003113EA" w:rsidRDefault="005D6E1D">
      <w:pPr>
        <w:widowControl w:val="0"/>
        <w:numPr>
          <w:ilvl w:val="0"/>
          <w:numId w:val="2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5" w:lineRule="auto"/>
        <w:ind w:left="360" w:hanging="359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Какие ты знаешь общие правила соблюдения безопасности во время казачьих игр? 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A73188" w:rsidRPr="003113EA" w:rsidRDefault="005D6E1D">
      <w:pPr>
        <w:widowControl w:val="0"/>
        <w:numPr>
          <w:ilvl w:val="0"/>
          <w:numId w:val="2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40" w:lineRule="auto"/>
        <w:ind w:left="360" w:hanging="359"/>
        <w:jc w:val="both"/>
        <w:rPr>
          <w:rFonts w:ascii="Times New Roman" w:hAnsi="Times New Roman"/>
          <w:sz w:val="28"/>
          <w:szCs w:val="28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 xml:space="preserve">Какой спортивный инвентарь, использующийся в казачьих играх, ты знаешь? </w:t>
      </w:r>
    </w:p>
    <w:p w:rsidR="00A73188" w:rsidRDefault="005D6E1D">
      <w:pPr>
        <w:widowControl w:val="0"/>
        <w:numPr>
          <w:ilvl w:val="0"/>
          <w:numId w:val="28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39" w:lineRule="auto"/>
        <w:ind w:left="360" w:hanging="3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Расскажи правила игры «Ляпка». 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388" w:lineRule="exact"/>
        <w:rPr>
          <w:rFonts w:ascii="Times New Roman" w:hAnsi="Times New Roman"/>
          <w:sz w:val="24"/>
          <w:szCs w:val="24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0" w:right="20" w:hanging="12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Повышенный уровень – учащиеся отвечают на вопросы развернутым ответом, обосновывают ответ о правилах техники безопасности, четко формулируют правила игры.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line id="_x0000_s1096" style="position:absolute;z-index:-251625984;mso-position-horizontal-relative:text;mso-position-vertical-relative:text" from=".05pt,-17.1pt" to="135.5pt,-17.1pt" o:allowincell="f" strokeweight=".72pt"/>
        </w:pict>
      </w: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176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Базовый уровень - учащиеся дают полный ответ на вопросы, правильно формулируют правила игры. Ниже базового уровня – учащиеся отвечают неуверенно на вопросы, путают правила игры.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line id="_x0000_s1097" style="position:absolute;z-index:-251624960;mso-position-horizontal-relative:text;mso-position-vertical-relative:text" from=".05pt,-17.25pt" to="101.65pt,-17.25pt" o:allowincell="f" strokeweight=".25397mm"/>
        </w:pict>
      </w:r>
      <w:r w:rsidRPr="00C555C2">
        <w:rPr>
          <w:noProof/>
        </w:rPr>
        <w:pict>
          <v:line id="_x0000_s1098" style="position:absolute;z-index:-251623936;mso-position-horizontal-relative:text;mso-position-vertical-relative:text" from=".05pt,-1pt" to="134.4pt,-1pt" o:allowincell="f" strokeweight=".25397mm"/>
        </w:pic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49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39" w:lineRule="auto"/>
        <w:ind w:left="482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sz w:val="28"/>
          <w:szCs w:val="28"/>
          <w:lang w:val="ru-RU"/>
        </w:rPr>
        <w:t>Итоговый (конец учебного года):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line id="_x0000_s1099" style="position:absolute;z-index:-251622912;mso-position-horizontal-relative:text;mso-position-vertical-relative:text" from="241.4pt,-.7pt" to="451.9pt,-.7pt" o:allowincell="f" strokeweight=".46558mm"/>
        </w:pict>
      </w:r>
    </w:p>
    <w:p w:rsidR="00A73188" w:rsidRPr="003113EA" w:rsidRDefault="005D6E1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b/>
          <w:bCs/>
          <w:i/>
          <w:iCs/>
          <w:sz w:val="28"/>
          <w:szCs w:val="28"/>
          <w:lang w:val="ru-RU"/>
        </w:rPr>
        <w:t>Спортивные соревнования «Веселые старты»:</w: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83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20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Повышенный уровень – учащиеся принимают активное участие в соревнованиях, правильно, быстро и четко выполняют задания учителя, их действия способствуют победе команды на различных этапах соревнований. Базовый уровень - учащиеся принимают активное участие в соревнованиях, правильно выполняют задания учителя, их действия способствуют победе команды на различных этапах соревнований.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line id="_x0000_s1100" style="position:absolute;z-index:-251621888;mso-position-horizontal-relative:text;mso-position-vertical-relative:text" from=".05pt,-49.15pt" to="136.6pt,-49.15pt" o:allowincell="f" strokeweight=".25397mm"/>
        </w:pict>
      </w:r>
      <w:r w:rsidRPr="00C555C2">
        <w:rPr>
          <w:noProof/>
        </w:rPr>
        <w:pict>
          <v:line id="_x0000_s1101" style="position:absolute;z-index:-251620864;mso-position-horizontal-relative:text;mso-position-vertical-relative:text" from=".05pt,-17pt" to="106.1pt,-17pt" o:allowincell="f" strokeweight=".25397mm"/>
        </w:pict>
      </w:r>
    </w:p>
    <w:p w:rsidR="00A73188" w:rsidRPr="003113EA" w:rsidRDefault="005D6E1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0" w:right="20" w:hanging="12"/>
        <w:rPr>
          <w:rFonts w:ascii="Times New Roman" w:hAnsi="Times New Roman"/>
          <w:sz w:val="24"/>
          <w:szCs w:val="24"/>
          <w:lang w:val="ru-RU"/>
        </w:rPr>
      </w:pPr>
      <w:r w:rsidRPr="003113EA">
        <w:rPr>
          <w:rFonts w:ascii="Times New Roman" w:hAnsi="Times New Roman"/>
          <w:sz w:val="28"/>
          <w:szCs w:val="28"/>
          <w:lang w:val="ru-RU"/>
        </w:rPr>
        <w:t>Ниже базового уровня – учащиеся недостаточно активны в соревнованиях, затрудняются в выполнении правил соревнований.</w:t>
      </w:r>
    </w:p>
    <w:p w:rsidR="00A73188" w:rsidRPr="003113EA" w:rsidRDefault="00C555C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  <w:r w:rsidRPr="00C555C2">
        <w:rPr>
          <w:noProof/>
        </w:rPr>
        <w:pict>
          <v:line id="_x0000_s1102" style="position:absolute;z-index:-251619840;mso-position-horizontal-relative:text;mso-position-vertical-relative:text" from=".05pt,-17.1pt" to="138.65pt,-17.1pt" o:allowincell="f" strokeweight=".25397mm"/>
        </w:pict>
      </w: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Pr="003113EA" w:rsidRDefault="00A73188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/>
          <w:sz w:val="24"/>
          <w:szCs w:val="24"/>
          <w:lang w:val="ru-RU"/>
        </w:rPr>
      </w:pPr>
    </w:p>
    <w:p w:rsidR="00A73188" w:rsidRDefault="005D6E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</w:p>
    <w:p w:rsidR="00A73188" w:rsidRDefault="00A7318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73188" w:rsidSect="00C555C2">
      <w:pgSz w:w="16838" w:h="11906" w:orient="landscape"/>
      <w:pgMar w:top="1440" w:right="1140" w:bottom="440" w:left="1840" w:header="720" w:footer="720" w:gutter="0"/>
      <w:cols w:space="720" w:equalWidth="0">
        <w:col w:w="1386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32"/>
    <w:multiLevelType w:val="hybridMultilevel"/>
    <w:tmpl w:val="00000120"/>
    <w:lvl w:ilvl="0" w:tplc="0000759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BB3"/>
    <w:multiLevelType w:val="hybridMultilevel"/>
    <w:tmpl w:val="00002EA6"/>
    <w:lvl w:ilvl="0" w:tplc="000012D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CD0"/>
    <w:multiLevelType w:val="hybridMultilevel"/>
    <w:tmpl w:val="0000366B"/>
    <w:lvl w:ilvl="0" w:tplc="00006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350"/>
    <w:multiLevelType w:val="hybridMultilevel"/>
    <w:tmpl w:val="000022EE"/>
    <w:lvl w:ilvl="0" w:tplc="00004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260D"/>
    <w:multiLevelType w:val="hybridMultilevel"/>
    <w:tmpl w:val="00006B89"/>
    <w:lvl w:ilvl="0" w:tplc="000003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D6"/>
    <w:multiLevelType w:val="hybridMultilevel"/>
    <w:tmpl w:val="000072AE"/>
    <w:lvl w:ilvl="0" w:tplc="000069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14F"/>
    <w:multiLevelType w:val="hybridMultilevel"/>
    <w:tmpl w:val="00005E14"/>
    <w:lvl w:ilvl="0" w:tplc="00004D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9B3"/>
    <w:multiLevelType w:val="hybridMultilevel"/>
    <w:tmpl w:val="00002D12"/>
    <w:lvl w:ilvl="0" w:tplc="0000074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BF6"/>
    <w:multiLevelType w:val="hybridMultilevel"/>
    <w:tmpl w:val="00003A9E"/>
    <w:lvl w:ilvl="0" w:tplc="0000797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E12"/>
    <w:multiLevelType w:val="hybridMultilevel"/>
    <w:tmpl w:val="00001A49"/>
    <w:lvl w:ilvl="0" w:tplc="00005F3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428B"/>
    <w:multiLevelType w:val="hybridMultilevel"/>
    <w:tmpl w:val="000026A6"/>
    <w:lvl w:ilvl="0" w:tplc="0000701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40D"/>
    <w:multiLevelType w:val="hybridMultilevel"/>
    <w:tmpl w:val="0000491C"/>
    <w:lvl w:ilvl="0" w:tplc="00004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00004DB7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0001547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</w:lvl>
    <w:lvl w:ilvl="3" w:tplc="0000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509"/>
    <w:multiLevelType w:val="hybridMultilevel"/>
    <w:tmpl w:val="00001238"/>
    <w:lvl w:ilvl="0" w:tplc="00003B25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944"/>
    <w:multiLevelType w:val="hybridMultilevel"/>
    <w:tmpl w:val="00002E40"/>
    <w:lvl w:ilvl="0" w:tplc="000013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DC8"/>
    <w:multiLevelType w:val="hybridMultilevel"/>
    <w:tmpl w:val="00006443"/>
    <w:lvl w:ilvl="0" w:tplc="000066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E45"/>
    <w:multiLevelType w:val="hybridMultilevel"/>
    <w:tmpl w:val="0000323B"/>
    <w:lvl w:ilvl="0" w:tplc="0000221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878"/>
    <w:multiLevelType w:val="hybridMultilevel"/>
    <w:tmpl w:val="00006B36"/>
    <w:lvl w:ilvl="0" w:tplc="00005CFD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AF1"/>
    <w:multiLevelType w:val="hybridMultilevel"/>
    <w:tmpl w:val="000041BB"/>
    <w:lvl w:ilvl="0" w:tplc="000026E9">
      <w:start w:val="1"/>
      <w:numFmt w:val="bullet"/>
      <w:lvlText w:val="К"/>
      <w:lvlJc w:val="left"/>
      <w:pPr>
        <w:tabs>
          <w:tab w:val="num" w:pos="720"/>
        </w:tabs>
        <w:ind w:left="720" w:hanging="360"/>
      </w:pPr>
    </w:lvl>
    <w:lvl w:ilvl="1" w:tplc="000001EB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5D03"/>
    <w:multiLevelType w:val="hybridMultilevel"/>
    <w:tmpl w:val="00007A5A"/>
    <w:lvl w:ilvl="0" w:tplc="0000767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5F49"/>
    <w:multiLevelType w:val="hybridMultilevel"/>
    <w:tmpl w:val="00000DDC"/>
    <w:lvl w:ilvl="0" w:tplc="00004CAD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5F90"/>
    <w:multiLevelType w:val="hybridMultilevel"/>
    <w:tmpl w:val="00001649"/>
    <w:lvl w:ilvl="0" w:tplc="00006DF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6BFC"/>
    <w:multiLevelType w:val="hybridMultilevel"/>
    <w:tmpl w:val="00007F96"/>
    <w:lvl w:ilvl="0" w:tplc="00007FF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6E5D"/>
    <w:multiLevelType w:val="hybridMultilevel"/>
    <w:tmpl w:val="00001AD4"/>
    <w:lvl w:ilvl="0" w:tplc="000063CB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25"/>
  </w:num>
  <w:num w:numId="3">
    <w:abstractNumId w:val="8"/>
  </w:num>
  <w:num w:numId="4">
    <w:abstractNumId w:val="24"/>
  </w:num>
  <w:num w:numId="5">
    <w:abstractNumId w:val="21"/>
  </w:num>
  <w:num w:numId="6">
    <w:abstractNumId w:val="2"/>
  </w:num>
  <w:num w:numId="7">
    <w:abstractNumId w:val="4"/>
  </w:num>
  <w:num w:numId="8">
    <w:abstractNumId w:val="3"/>
  </w:num>
  <w:num w:numId="9">
    <w:abstractNumId w:val="15"/>
  </w:num>
  <w:num w:numId="10">
    <w:abstractNumId w:val="11"/>
  </w:num>
  <w:num w:numId="11">
    <w:abstractNumId w:val="18"/>
  </w:num>
  <w:num w:numId="12">
    <w:abstractNumId w:val="14"/>
  </w:num>
  <w:num w:numId="13">
    <w:abstractNumId w:val="22"/>
  </w:num>
  <w:num w:numId="14">
    <w:abstractNumId w:val="16"/>
  </w:num>
  <w:num w:numId="15">
    <w:abstractNumId w:val="27"/>
  </w:num>
  <w:num w:numId="16">
    <w:abstractNumId w:val="26"/>
  </w:num>
  <w:num w:numId="17">
    <w:abstractNumId w:val="19"/>
  </w:num>
  <w:num w:numId="18">
    <w:abstractNumId w:val="7"/>
  </w:num>
  <w:num w:numId="19">
    <w:abstractNumId w:val="9"/>
  </w:num>
  <w:num w:numId="20">
    <w:abstractNumId w:val="1"/>
  </w:num>
  <w:num w:numId="21">
    <w:abstractNumId w:val="6"/>
  </w:num>
  <w:num w:numId="22">
    <w:abstractNumId w:val="20"/>
  </w:num>
  <w:num w:numId="23">
    <w:abstractNumId w:val="13"/>
  </w:num>
  <w:num w:numId="24">
    <w:abstractNumId w:val="12"/>
  </w:num>
  <w:num w:numId="25">
    <w:abstractNumId w:val="23"/>
  </w:num>
  <w:num w:numId="26">
    <w:abstractNumId w:val="10"/>
  </w:num>
  <w:num w:numId="27">
    <w:abstractNumId w:val="17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E1D"/>
    <w:rsid w:val="00020F33"/>
    <w:rsid w:val="000C588B"/>
    <w:rsid w:val="003113EA"/>
    <w:rsid w:val="005D6E1D"/>
    <w:rsid w:val="009A59FB"/>
    <w:rsid w:val="00A73188"/>
    <w:rsid w:val="00C55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5C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26</Pages>
  <Words>5615</Words>
  <Characters>41688</Characters>
  <Application>Microsoft Office Word</Application>
  <DocSecurity>0</DocSecurity>
  <Lines>347</Lines>
  <Paragraphs>94</Paragraphs>
  <ScaleCrop>false</ScaleCrop>
  <Company/>
  <LinksUpToDate>false</LinksUpToDate>
  <CharactersWithSpaces>47209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учитель</cp:lastModifiedBy>
  <cp:revision>8</cp:revision>
  <dcterms:created xsi:type="dcterms:W3CDTF">2016-11-01T08:50:00Z</dcterms:created>
  <dcterms:modified xsi:type="dcterms:W3CDTF">2018-04-06T11:22:00Z</dcterms:modified>
</cp:coreProperties>
</file>