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3C74239D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24755E">
        <w:rPr>
          <w:sz w:val="28"/>
          <w:szCs w:val="28"/>
        </w:rPr>
        <w:t>147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9AD982F"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21F7DDDE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C84B2CD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6FBAA1DC" w:rsidR="00DD59B3" w:rsidRPr="00CA6FED" w:rsidRDefault="00140243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  <w:r w:rsidR="003E6DFE">
              <w:rPr>
                <w:color w:val="000000"/>
                <w:sz w:val="28"/>
                <w:szCs w:val="22"/>
              </w:rPr>
              <w:t>47</w:t>
            </w:r>
          </w:p>
        </w:tc>
        <w:tc>
          <w:tcPr>
            <w:tcW w:w="2451" w:type="dxa"/>
            <w:vAlign w:val="bottom"/>
          </w:tcPr>
          <w:p w14:paraId="2BCF4907" w14:textId="5996A89F" w:rsidR="00DD59B3" w:rsidRPr="00DD59B3" w:rsidRDefault="003E6DFE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261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0DC69277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6044E568" w14:textId="46972A46" w:rsidR="004E4F42" w:rsidRPr="00DF697B" w:rsidRDefault="003E6DF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1" w:type="dxa"/>
          </w:tcPr>
          <w:p w14:paraId="4E21A20B" w14:textId="62C5F3FE" w:rsidR="004E4F42" w:rsidRPr="00E563CC" w:rsidRDefault="003E6DF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550754B8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14:paraId="38088A8F" w14:textId="305F04F1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AB86585" w14:textId="04CC4F6B" w:rsidR="004E4F42" w:rsidRPr="00335B9E" w:rsidRDefault="003E6DF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D522E">
              <w:rPr>
                <w:sz w:val="28"/>
                <w:szCs w:val="28"/>
              </w:rPr>
              <w:t>0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4351D659" w:rsidR="004E4F42" w:rsidRPr="002E06DB" w:rsidRDefault="003E6DFE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18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24755E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2DF9D7F7" w14:textId="77777777" w:rsidR="0024755E" w:rsidRPr="0024755E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4DEF160" w14:textId="77777777" w:rsidR="0024755E" w:rsidRPr="0024755E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Нарезанный сырой картофель промывают в холодной воде,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14:paraId="57DED720" w14:textId="77777777" w:rsidR="0024755E" w:rsidRPr="0024755E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Если картофель полностью не поджарился, его следует поставить на несколько минут в жарочный шкаф. При использовании электросковороды перед окончанием жарки закрывают крышку и доводят картофель до готовности.</w:t>
      </w:r>
    </w:p>
    <w:p w14:paraId="0AFF2128" w14:textId="7C7212FC" w:rsidR="004647BD" w:rsidRDefault="0024755E" w:rsidP="0024755E">
      <w:pPr>
        <w:ind w:firstLine="708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При отпуске картофель можно посыпать зеленью.</w:t>
      </w:r>
    </w:p>
    <w:p w14:paraId="3F4F3878" w14:textId="5D363539" w:rsidR="0024755E" w:rsidRDefault="0024755E" w:rsidP="0024755E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1263632" w14:textId="77777777"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6.1 Органолептические показатели качества:</w:t>
      </w:r>
    </w:p>
    <w:p w14:paraId="01F9D39D" w14:textId="77777777"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Внешний вид: брусочки или кубики, или дольки, или ломтики сохранили форму, равномерно обжарены.</w:t>
      </w:r>
    </w:p>
    <w:p w14:paraId="6837F165" w14:textId="77777777"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Консистенция: мягкая, сочная.</w:t>
      </w:r>
    </w:p>
    <w:p w14:paraId="453494D9" w14:textId="77777777"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Цвет: корочки – от светло-золотистого до золотистого.</w:t>
      </w:r>
    </w:p>
    <w:p w14:paraId="0D3F1B8E" w14:textId="77777777" w:rsidR="0024755E" w:rsidRP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Запах: жареного картофеля без постороннего запаха.</w:t>
      </w:r>
    </w:p>
    <w:p w14:paraId="55F185B2" w14:textId="77777777" w:rsidR="0024755E" w:rsidRDefault="0024755E" w:rsidP="0024755E">
      <w:pPr>
        <w:ind w:firstLine="720"/>
        <w:jc w:val="both"/>
        <w:rPr>
          <w:sz w:val="28"/>
          <w:szCs w:val="28"/>
        </w:rPr>
      </w:pPr>
      <w:r w:rsidRPr="0024755E">
        <w:rPr>
          <w:sz w:val="28"/>
          <w:szCs w:val="28"/>
        </w:rPr>
        <w:t>Вкус: свойственный жареному картофелю с маслом, умеренно соленый.</w:t>
      </w:r>
    </w:p>
    <w:p w14:paraId="7C5721B9" w14:textId="2732764F" w:rsidR="004B729D" w:rsidRPr="00635819" w:rsidRDefault="004B729D" w:rsidP="0024755E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2C5BFC9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E6DFE">
        <w:rPr>
          <w:sz w:val="28"/>
          <w:szCs w:val="28"/>
        </w:rPr>
        <w:t>18</w:t>
      </w:r>
      <w:bookmarkStart w:id="0" w:name="_GoBack"/>
      <w:bookmarkEnd w:id="0"/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63A70930" w:rsidR="00D56DCF" w:rsidRPr="00D56DCF" w:rsidRDefault="003E6DF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73F9574C" w:rsidR="00D56DCF" w:rsidRPr="00D56DCF" w:rsidRDefault="00CD522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D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3E6DFE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20E3446F" w:rsidR="00D56DCF" w:rsidRPr="00D56DCF" w:rsidRDefault="003E6DF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8E74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5B445B57" w:rsidR="00D56DCF" w:rsidRPr="00D56DCF" w:rsidRDefault="0014024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6DFE">
              <w:rPr>
                <w:sz w:val="28"/>
                <w:szCs w:val="28"/>
              </w:rPr>
              <w:t>17</w:t>
            </w:r>
            <w:r w:rsidR="00CD522E">
              <w:rPr>
                <w:sz w:val="28"/>
                <w:szCs w:val="28"/>
              </w:rPr>
              <w:t>,</w:t>
            </w:r>
            <w:r w:rsidR="003E6DFE">
              <w:rPr>
                <w:sz w:val="28"/>
                <w:szCs w:val="28"/>
              </w:rPr>
              <w:t>1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40243"/>
    <w:rsid w:val="00165983"/>
    <w:rsid w:val="001B7382"/>
    <w:rsid w:val="001F6823"/>
    <w:rsid w:val="0024755E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3E6DFE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563CC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45</cp:revision>
  <dcterms:created xsi:type="dcterms:W3CDTF">2019-12-04T07:21:00Z</dcterms:created>
  <dcterms:modified xsi:type="dcterms:W3CDTF">2025-07-04T07:51:00Z</dcterms:modified>
</cp:coreProperties>
</file>