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A0022" w:rsidRDefault="003D46CB">
      <w:pPr>
        <w:spacing w:after="0" w:line="240" w:lineRule="auto"/>
        <w:jc w:val="center"/>
        <w:rPr>
          <w:rFonts w:ascii="Georgia" w:hAnsi="Georgia" w:cs="Times New Roman"/>
          <w:b/>
          <w:i/>
          <w:color w:val="CC00FF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4BC5D" wp14:editId="529B14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6CB" w:rsidRPr="003D46CB" w:rsidRDefault="003D46CB" w:rsidP="003D46C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caps/>
                                <w:color w:val="6600FF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46CB">
                              <w:rPr>
                                <w:rFonts w:ascii="Georgia" w:hAnsi="Georgia" w:cs="Times New Roman"/>
                                <w:b/>
                                <w:i/>
                                <w:caps/>
                                <w:color w:val="6600FF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  <w:p w:rsidR="003D46CB" w:rsidRPr="003D46CB" w:rsidRDefault="003D46CB" w:rsidP="003D46C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D46CB" w:rsidRPr="003D46CB" w:rsidRDefault="003D46CB" w:rsidP="003D46C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color w:val="FF006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D46CB">
                              <w:rPr>
                                <w:rFonts w:ascii="Georgia" w:hAnsi="Georgia" w:cs="Times New Roman"/>
                                <w:b/>
                                <w:i/>
                                <w:color w:val="FF006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«ОРГАНИЗАЦИЯ ДОМАШНЕЙ РАЗВИВАЮЩЕЙ СРЕДЫ»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MIzE5NACAACd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3D46CB" w:rsidRPr="003D46CB" w:rsidRDefault="003D46CB" w:rsidP="003D46CB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i/>
                          <w:caps/>
                          <w:color w:val="6600FF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46CB">
                        <w:rPr>
                          <w:rFonts w:ascii="Georgia" w:hAnsi="Georgia" w:cs="Times New Roman"/>
                          <w:b/>
                          <w:i/>
                          <w:caps/>
                          <w:color w:val="6600FF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  <w:p w:rsidR="003D46CB" w:rsidRPr="003D46CB" w:rsidRDefault="003D46CB" w:rsidP="003D46CB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3D46CB" w:rsidRPr="003D46CB" w:rsidRDefault="003D46CB" w:rsidP="003D46CB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i/>
                          <w:color w:val="FF006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D46CB">
                        <w:rPr>
                          <w:rFonts w:ascii="Georgia" w:hAnsi="Georgia" w:cs="Times New Roman"/>
                          <w:b/>
                          <w:i/>
                          <w:color w:val="FF006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«ОРГАНИЗАЦИЯ ДОМАШНЕЙ РАЗВИВАЮЩЕЙ СРЕДЫ»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022" w:rsidRDefault="007A0022">
      <w:pPr>
        <w:spacing w:after="0" w:line="240" w:lineRule="auto"/>
        <w:jc w:val="center"/>
        <w:rPr>
          <w:rFonts w:ascii="Georgia" w:hAnsi="Georgia" w:cs="Times New Roman"/>
          <w:b/>
          <w:i/>
          <w:color w:val="CC00FF"/>
          <w:sz w:val="48"/>
          <w:szCs w:val="48"/>
        </w:rPr>
      </w:pPr>
    </w:p>
    <w:p w:rsidR="007A0022" w:rsidRDefault="007A0022">
      <w:pPr>
        <w:spacing w:after="0" w:line="240" w:lineRule="auto"/>
        <w:jc w:val="center"/>
        <w:rPr>
          <w:rFonts w:ascii="Georgia" w:hAnsi="Georgia" w:cs="Times New Roman"/>
          <w:b/>
          <w:i/>
          <w:color w:val="CC00FF"/>
          <w:sz w:val="48"/>
          <w:szCs w:val="48"/>
        </w:rPr>
      </w:pPr>
    </w:p>
    <w:p w:rsidR="003D46CB" w:rsidRDefault="00855CD0" w:rsidP="003D46C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CEBABB" wp14:editId="63DE4E8E">
            <wp:extent cx="4419600" cy="44196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07" cy="442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CB" w:rsidRDefault="003D46CB" w:rsidP="003D46CB">
      <w:pPr>
        <w:spacing w:after="0" w:line="240" w:lineRule="auto"/>
        <w:jc w:val="center"/>
        <w:rPr>
          <w:sz w:val="28"/>
          <w:szCs w:val="28"/>
        </w:rPr>
      </w:pPr>
    </w:p>
    <w:p w:rsidR="007A0022" w:rsidRPr="003D46CB" w:rsidRDefault="007A0022" w:rsidP="003D46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FF"/>
          <w:sz w:val="48"/>
          <w:szCs w:val="48"/>
        </w:rPr>
      </w:pPr>
      <w:r w:rsidRPr="003D46CB">
        <w:rPr>
          <w:rFonts w:ascii="Times New Roman" w:hAnsi="Times New Roman" w:cs="Times New Roman"/>
          <w:sz w:val="28"/>
          <w:szCs w:val="28"/>
        </w:rPr>
        <w:lastRenderedPageBreak/>
        <w:t>Многие мамы, увлеченные ранним развитием, часами сидят в интернете в поисках подходящих игр и занятий. Но самый простой и эффективный способ всесторонне развивать ребенка – это создать развивающую среду.</w:t>
      </w:r>
    </w:p>
    <w:p w:rsidR="007A0022" w:rsidRPr="000A3FC2" w:rsidRDefault="006125B1" w:rsidP="007A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FC2">
        <w:rPr>
          <w:rFonts w:ascii="Times New Roman" w:hAnsi="Times New Roman" w:cs="Times New Roman"/>
          <w:sz w:val="28"/>
          <w:szCs w:val="28"/>
        </w:rPr>
        <w:t xml:space="preserve">При обустройстве детской комнаты необходимо позаботиться о создании развивающей среды для ребёнка, ведь первое познание </w:t>
      </w:r>
      <w:r w:rsidR="00E56D20" w:rsidRPr="000A3FC2">
        <w:rPr>
          <w:rFonts w:ascii="Times New Roman" w:hAnsi="Times New Roman" w:cs="Times New Roman"/>
          <w:sz w:val="28"/>
          <w:szCs w:val="28"/>
        </w:rPr>
        <w:t xml:space="preserve">окружающего мира происходит именно здесь. </w:t>
      </w:r>
    </w:p>
    <w:p w:rsidR="00E56D20" w:rsidRPr="001A2F74" w:rsidRDefault="00E56D20" w:rsidP="00E56D20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развивается в любых условиях. Вот только в</w:t>
      </w:r>
      <w:r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грамотно организованной развивающей среде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происходит интенсивнее и совершенно естественно.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возраста есть свои задачи развития. Важно уделять внимание не только познавательной сфере, речи, моторике, но и развитию эмоционального интеллекта, уверенности в себе, самостоятельности.</w:t>
      </w:r>
      <w:r w:rsidR="00E9785E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созданные для развития малыша в семье, определяют, как он будет учиться в школе, будет ли стремиться к получению новых знаний.</w:t>
      </w:r>
    </w:p>
    <w:p w:rsidR="00E56D20" w:rsidRPr="001A2F74" w:rsidRDefault="00E56D20" w:rsidP="00E56D20">
      <w:pPr>
        <w:spacing w:before="225" w:after="15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Как создать развивающую среду дома?</w:t>
      </w:r>
    </w:p>
    <w:p w:rsidR="00E56D20" w:rsidRPr="000A3FC2" w:rsidRDefault="00E56D20" w:rsidP="00E56D20">
      <w:pPr>
        <w:pStyle w:val="a6"/>
        <w:numPr>
          <w:ilvl w:val="0"/>
          <w:numId w:val="1"/>
        </w:num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A34938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color w:val="A34938"/>
          <w:sz w:val="28"/>
          <w:szCs w:val="28"/>
          <w:lang w:eastAsia="ru-RU"/>
        </w:rPr>
        <w:t>В первую очередь безопасность.</w:t>
      </w:r>
    </w:p>
    <w:p w:rsidR="00E56D20" w:rsidRPr="001A2F74" w:rsidRDefault="00E56D20" w:rsidP="00E9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 </w:t>
      </w:r>
      <w:r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 должен быть безопасным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для ребенка, так и для вещей, которые его окружают.</w:t>
      </w:r>
    </w:p>
    <w:p w:rsidR="00E56D20" w:rsidRPr="001A2F74" w:rsidRDefault="00E56D20" w:rsidP="00E9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ребенка дома – значит окружить его теми предметами, которые не смогут причинить ему увечья. </w:t>
      </w:r>
      <w:r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Уберите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потенциально </w:t>
      </w:r>
      <w:r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опасное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Поставьте </w:t>
      </w:r>
      <w:r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защитные приспособления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дверцы, окна, розетки и т.д.</w:t>
      </w:r>
    </w:p>
    <w:p w:rsidR="00E56D20" w:rsidRPr="001A2F74" w:rsidRDefault="00E56D20" w:rsidP="00E9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продаже огромный выбор блокирующих и защитных устрой</w:t>
      </w:r>
      <w:proofErr w:type="gramStart"/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дома. Можно обойтись и подручными средствами, главное – чтобы они были надежными.</w:t>
      </w:r>
    </w:p>
    <w:p w:rsidR="00E56D20" w:rsidRPr="001A2F74" w:rsidRDefault="00E56D20" w:rsidP="00E9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и про </w:t>
      </w:r>
      <w:r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психологическую безопасность ребенка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D20" w:rsidRPr="000A3FC2" w:rsidRDefault="00E56D20" w:rsidP="00E9785E">
      <w:pPr>
        <w:pStyle w:val="a6"/>
        <w:numPr>
          <w:ilvl w:val="0"/>
          <w:numId w:val="1"/>
        </w:num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A34938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color w:val="A34938"/>
          <w:sz w:val="28"/>
          <w:szCs w:val="28"/>
          <w:lang w:eastAsia="ru-RU"/>
        </w:rPr>
        <w:t>Максимум свободы</w:t>
      </w:r>
    </w:p>
    <w:p w:rsidR="00E56D20" w:rsidRPr="001A2F74" w:rsidRDefault="00E56D20" w:rsidP="00E9785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Позаботившись о безопасности, позвольте ребенку </w:t>
      </w:r>
      <w:r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свободно изучать пространство дома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он открывает шкафчики, достает вещи, трогает, раскладывает, бросает, а иногда и пробует на зуб – так ребенок познает мир.</w:t>
      </w:r>
    </w:p>
    <w:p w:rsidR="00E56D20" w:rsidRPr="001A2F74" w:rsidRDefault="001F25F2" w:rsidP="00E9785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A707EC8" wp14:editId="68BC89CF">
            <wp:simplePos x="0" y="0"/>
            <wp:positionH relativeFrom="column">
              <wp:posOffset>4424680</wp:posOffset>
            </wp:positionH>
            <wp:positionV relativeFrom="paragraph">
              <wp:posOffset>463550</wp:posOffset>
            </wp:positionV>
            <wp:extent cx="1395730" cy="2175510"/>
            <wp:effectExtent l="0" t="0" r="0" b="0"/>
            <wp:wrapSquare wrapText="bothSides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D20"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Запрещайте только то</w:t>
      </w:r>
      <w:r w:rsidR="00E56D20"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действительно может </w:t>
      </w:r>
      <w:r w:rsidR="00E56D20" w:rsidRPr="000A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навредить ребенку</w:t>
      </w:r>
      <w:r w:rsidR="00E56D20"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боитесь за вещь – переключите внимание малыша на что-то другое и уберите предмет.</w:t>
      </w:r>
    </w:p>
    <w:p w:rsidR="00E56D20" w:rsidRPr="001A2F74" w:rsidRDefault="00E9785E" w:rsidP="00E9785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не идёт </w:t>
      </w:r>
      <w:r w:rsidR="00E56D20"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вседозволенности, в этом тоже нет ничего хорошего. Просто мы склонны запрещать что-то ребенку без особого повода, на автомате. Я предлагаю делать это осознанно.</w:t>
      </w:r>
    </w:p>
    <w:p w:rsidR="00E9785E" w:rsidRPr="000A3FC2" w:rsidRDefault="00E9785E" w:rsidP="00E9785E">
      <w:pPr>
        <w:pStyle w:val="a6"/>
        <w:numPr>
          <w:ilvl w:val="0"/>
          <w:numId w:val="1"/>
        </w:num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A34938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color w:val="A34938"/>
          <w:sz w:val="28"/>
          <w:szCs w:val="28"/>
          <w:lang w:eastAsia="ru-RU"/>
        </w:rPr>
        <w:t>Правильные игрушки и книги, дидактические материалы</w:t>
      </w:r>
    </w:p>
    <w:p w:rsidR="00E9785E" w:rsidRPr="001A2F74" w:rsidRDefault="00E9785E" w:rsidP="00E9785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важно, много у вас игрушек или мало — они должны быть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разнообразными и соответствовать возрасту</w:t>
      </w:r>
      <w:r w:rsidRPr="001A2F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Самые важные игрушки – те, с которыми можно придумать множество игр, они же – самые простые (кубики, пирамидки, посудка и т.д.).</w:t>
      </w:r>
    </w:p>
    <w:p w:rsidR="00E9785E" w:rsidRPr="009D0EB8" w:rsidRDefault="00E9785E" w:rsidP="00E9785E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5E" w:rsidRPr="000A3FC2" w:rsidRDefault="00E9785E" w:rsidP="00E9785E">
      <w:pPr>
        <w:spacing w:after="0" w:line="330" w:lineRule="atLeast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Рекомендации родителям по построению развивающей среды в семье</w:t>
      </w:r>
    </w:p>
    <w:p w:rsidR="00D84DF2" w:rsidRPr="009D0EB8" w:rsidRDefault="00E9785E" w:rsidP="00FD211D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игры и игрушки для самостоятельного активного целенаправленного действия ребёнка </w:t>
      </w:r>
      <w:r w:rsidR="00FD211D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различных видах деятельности должны соответствовать возрасту вашего ребёнка и его потребностям.</w:t>
      </w:r>
      <w:r w:rsidR="00D84DF2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Ранний возраст – первоначальная ступень, на которой происходит знакомство малыша с элементарными основами различных видов деятельности. Начинает формироваться его личностное отношение к окружающему. Закладываются предпосылки творчества.</w:t>
      </w:r>
      <w:r w:rsidR="00855CD0" w:rsidRPr="00855CD0">
        <w:rPr>
          <w:noProof/>
          <w:lang w:eastAsia="ru-RU"/>
        </w:rPr>
        <w:t xml:space="preserve"> </w:t>
      </w:r>
    </w:p>
    <w:p w:rsidR="007A0022" w:rsidRPr="000A3FC2" w:rsidRDefault="00855CD0" w:rsidP="00D84DF2">
      <w:pPr>
        <w:pStyle w:val="a6"/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79DEE57" wp14:editId="30CD71CC">
            <wp:simplePos x="0" y="0"/>
            <wp:positionH relativeFrom="column">
              <wp:posOffset>-2540</wp:posOffset>
            </wp:positionH>
            <wp:positionV relativeFrom="paragraph">
              <wp:posOffset>132080</wp:posOffset>
            </wp:positionV>
            <wp:extent cx="2107565" cy="2419350"/>
            <wp:effectExtent l="0" t="0" r="6985" b="0"/>
            <wp:wrapSquare wrapText="bothSides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022" w:rsidRPr="000A3FC2">
        <w:rPr>
          <w:rFonts w:ascii="Times New Roman" w:hAnsi="Times New Roman" w:cs="Times New Roman"/>
          <w:sz w:val="28"/>
          <w:szCs w:val="28"/>
        </w:rPr>
        <w:t xml:space="preserve">В раннем возрасте ведущая деятельность – предметно-орудийная. </w:t>
      </w:r>
      <w:r w:rsidR="00FD211D" w:rsidRPr="000A3FC2">
        <w:rPr>
          <w:rFonts w:ascii="Times New Roman" w:hAnsi="Times New Roman" w:cs="Times New Roman"/>
          <w:sz w:val="28"/>
          <w:szCs w:val="28"/>
        </w:rPr>
        <w:t xml:space="preserve">Для них нужны игрушки, вызывающие разнообразные зрительные, слуховые и тактильные ощущения. </w:t>
      </w:r>
      <w:proofErr w:type="gramStart"/>
      <w:r w:rsidR="00FD211D" w:rsidRPr="000A3FC2">
        <w:rPr>
          <w:rFonts w:ascii="Times New Roman" w:hAnsi="Times New Roman" w:cs="Times New Roman"/>
          <w:sz w:val="28"/>
          <w:szCs w:val="28"/>
        </w:rPr>
        <w:t xml:space="preserve">Они не должны быть чёрными, вызывать отрицательное ощущение при контакте с кожей ребёнка; должны издавать негромкий звук, сделаны из различных на ощупь материалов, </w:t>
      </w:r>
      <w:r w:rsidR="007A0022" w:rsidRPr="000A3FC2">
        <w:rPr>
          <w:rFonts w:ascii="Times New Roman" w:hAnsi="Times New Roman" w:cs="Times New Roman"/>
          <w:sz w:val="28"/>
          <w:szCs w:val="28"/>
        </w:rPr>
        <w:t>Рекомендованы реалистичные, условные игрушки, фигурки животных, предметы-заместители (коробки, кусочки меха из различных тканей, клубки, палочки, брусочки), модули простых форм, крупногабаритные конструкторы, заводные игрушки, игрушки-каталки, нарисованные предметы, конструкторы «Дупло».</w:t>
      </w:r>
      <w:proofErr w:type="gramEnd"/>
      <w:r w:rsidR="007A0022" w:rsidRPr="000A3FC2">
        <w:rPr>
          <w:rFonts w:ascii="Times New Roman" w:hAnsi="Times New Roman" w:cs="Times New Roman"/>
          <w:sz w:val="28"/>
          <w:szCs w:val="28"/>
        </w:rPr>
        <w:t xml:space="preserve"> </w:t>
      </w:r>
      <w:r w:rsidR="00FD211D" w:rsidRPr="000A3FC2">
        <w:rPr>
          <w:rFonts w:ascii="Times New Roman" w:hAnsi="Times New Roman" w:cs="Times New Roman"/>
          <w:sz w:val="28"/>
          <w:szCs w:val="28"/>
        </w:rPr>
        <w:t>Большинство игрушек должны нести богатую сенсорную информацию: греметь, свистеть, шелестеть, иметь различные виды поверхностей и т.п.</w:t>
      </w:r>
    </w:p>
    <w:p w:rsidR="00FD211D" w:rsidRPr="000A3FC2" w:rsidRDefault="001F25F2" w:rsidP="007A00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1311885" wp14:editId="338693F0">
            <wp:simplePos x="0" y="0"/>
            <wp:positionH relativeFrom="column">
              <wp:posOffset>268605</wp:posOffset>
            </wp:positionH>
            <wp:positionV relativeFrom="paragraph">
              <wp:posOffset>1244600</wp:posOffset>
            </wp:positionV>
            <wp:extent cx="2133600" cy="1951355"/>
            <wp:effectExtent l="38100" t="38100" r="38100" b="29845"/>
            <wp:wrapSquare wrapText="bothSides"/>
            <wp:docPr id="30" name="Рисунок 30" descr="C:\Documents and Settings\Admin\Мои документы\картинки и изображения\Коллекция картинок (Microsoft)\j023206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Мои документы\картинки и изображения\Коллекция картинок (Microsoft)\j0232064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5135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0022" w:rsidRPr="000A3FC2">
        <w:rPr>
          <w:rFonts w:ascii="Times New Roman" w:hAnsi="Times New Roman" w:cs="Times New Roman"/>
          <w:sz w:val="28"/>
          <w:szCs w:val="28"/>
        </w:rPr>
        <w:t xml:space="preserve">   Для развития мелкой моторики своими руками можно сделать различные застежки: кнопки, пуговицы, молнии, шнуровки, приобрести тренажеры, рамки и вкладыши </w:t>
      </w:r>
      <w:proofErr w:type="spellStart"/>
      <w:r w:rsidR="007A0022" w:rsidRPr="000A3FC2">
        <w:rPr>
          <w:rFonts w:ascii="Times New Roman" w:hAnsi="Times New Roman" w:cs="Times New Roman"/>
          <w:sz w:val="28"/>
          <w:szCs w:val="28"/>
        </w:rPr>
        <w:t>Монтенсори</w:t>
      </w:r>
      <w:proofErr w:type="spellEnd"/>
      <w:r w:rsidR="007A0022" w:rsidRPr="000A3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022" w:rsidRPr="000A3FC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A0022" w:rsidRPr="000A3FC2">
        <w:rPr>
          <w:rFonts w:ascii="Times New Roman" w:hAnsi="Times New Roman" w:cs="Times New Roman"/>
          <w:sz w:val="28"/>
          <w:szCs w:val="28"/>
        </w:rPr>
        <w:t xml:space="preserve"> из 2- 3-х картинок, массажные и набивные мячи,  пирамидки, матрешки, коробочки разных цветов, игрушки-вкладыши, различные дидактические наборы.  </w:t>
      </w:r>
    </w:p>
    <w:p w:rsidR="00B607EE" w:rsidRPr="000A3FC2" w:rsidRDefault="00D84DF2" w:rsidP="000A3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B8">
        <w:rPr>
          <w:rFonts w:ascii="Times New Roman" w:hAnsi="Times New Roman" w:cs="Times New Roman"/>
          <w:sz w:val="28"/>
          <w:szCs w:val="28"/>
        </w:rPr>
        <w:t xml:space="preserve">Очень важна в этом возрасте подвижность, развитие движений, поэтому пространство должно быть открытым, свободным для двигательной активности ребенка. </w:t>
      </w:r>
      <w:r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внимание стоит уделить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физическому развитию</w:t>
      </w:r>
      <w:r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</w:t>
      </w:r>
      <w:r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поможет физкультурное оборудование, различные спортивные снаряды.</w:t>
      </w:r>
      <w:r w:rsidR="00B607EE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возможности можно приобрести спортивный комплекс «Ранний старт», который дифференцируется </w:t>
      </w:r>
      <w:r w:rsidR="000A3FC2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от 0 до 4,5 лет. </w:t>
      </w:r>
      <w:r w:rsidR="00B607EE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такой возможности можно приобрести горку-лесенку.  В раннем возрасте пол – это атлетический манеж для ребенка. </w:t>
      </w:r>
      <w:proofErr w:type="gramStart"/>
      <w:r w:rsidR="00B607EE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создать условия для ползания, перепрыгивания (обручи, палки, толстые веревки, мат), спрыгивания (кубы, коробки, ящики), лазания и </w:t>
      </w:r>
      <w:proofErr w:type="spellStart"/>
      <w:r w:rsidR="00B607EE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="00B607EE" w:rsidRPr="009D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(кегли, флажки, дуги, стулья, перекладины), приобрести </w:t>
      </w:r>
      <w:r w:rsidR="00B607EE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надувное оборудование.</w:t>
      </w:r>
      <w:proofErr w:type="gramEnd"/>
      <w:r w:rsidR="00B607EE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иметь некоторый инвентарь для общеразвивающих упражнений: мячи, массажный коврик, гантели (можно использовать бутылочки </w:t>
      </w:r>
      <w:proofErr w:type="gramStart"/>
      <w:r w:rsidR="00B607EE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B607EE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07EE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B607EE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йогурта, насыпав в них песок), погремушки, баскетбольное кольцо.</w:t>
      </w:r>
      <w:r w:rsidR="00755097" w:rsidRPr="00755097">
        <w:rPr>
          <w:noProof/>
        </w:rPr>
        <w:t xml:space="preserve"> </w:t>
      </w:r>
    </w:p>
    <w:p w:rsidR="000A3FC2" w:rsidRPr="000A3FC2" w:rsidRDefault="00755097" w:rsidP="000A3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9D0300" wp14:editId="7E88C959">
            <wp:simplePos x="0" y="0"/>
            <wp:positionH relativeFrom="column">
              <wp:posOffset>356235</wp:posOffset>
            </wp:positionH>
            <wp:positionV relativeFrom="paragraph">
              <wp:posOffset>-4445</wp:posOffset>
            </wp:positionV>
            <wp:extent cx="1653540" cy="1981835"/>
            <wp:effectExtent l="38100" t="38100" r="41910" b="37465"/>
            <wp:wrapSquare wrapText="bothSides"/>
            <wp:docPr id="32" name="Рисунок 32" descr="C:\Documents and Settings\Admin\Мои документы\картинки и изображения\Коллекция картинок (Microsoft)\j023242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Мои документы\картинки и изображения\Коллекция картинок (Microsoft)\j0232426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98183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FC2" w:rsidRPr="000A3FC2">
        <w:rPr>
          <w:rFonts w:ascii="Times New Roman" w:hAnsi="Times New Roman" w:cs="Times New Roman"/>
          <w:sz w:val="28"/>
          <w:szCs w:val="28"/>
        </w:rPr>
        <w:t>Важно и музыкальное подкрепление для создания благоприятной эмоционально-насыщенной атмосферы. Это детские песенки, классика для детей, аудиодиски серии «Музыка с мамой», «Аэробика для детей», «Музыкальные коммуникативные игры-забавы» и т.п.</w:t>
      </w:r>
      <w:r w:rsidR="000A3FC2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FC2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уголке хорошо иметь музыкальные игрушки, детские музыкальные инструменты, погремушки, маракасы (так же сделанные из «киндер-сюрпризов», набитых разными крупами), деревянные ложки, дудочки, бубен, барабан, гитару, гармошку, пианино.</w:t>
      </w:r>
      <w:proofErr w:type="gramEnd"/>
      <w:r w:rsidR="000A3FC2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любят музыкальные рули.</w:t>
      </w:r>
    </w:p>
    <w:p w:rsidR="000A3FC2" w:rsidRPr="000A3FC2" w:rsidRDefault="000A3FC2" w:rsidP="000A3F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FC2">
        <w:rPr>
          <w:rFonts w:ascii="Times New Roman" w:hAnsi="Times New Roman" w:cs="Times New Roman"/>
          <w:sz w:val="28"/>
          <w:szCs w:val="28"/>
        </w:rPr>
        <w:t>Обязательно  дома нужно иметь детскую библиотеку или книжный уголок, и книги соответственно возрасту ребенка. Литературу нужно обновлять периодически, книги с дефектами убирать или «лечить». Чтение, как режимный момент, обязателен ежедневно.</w:t>
      </w:r>
    </w:p>
    <w:p w:rsidR="000A3FC2" w:rsidRPr="000A3FC2" w:rsidRDefault="000A3FC2" w:rsidP="000A3F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FC2">
        <w:rPr>
          <w:rFonts w:ascii="Times New Roman" w:hAnsi="Times New Roman" w:cs="Times New Roman"/>
          <w:sz w:val="28"/>
          <w:szCs w:val="28"/>
        </w:rPr>
        <w:t>Очень хорошо иметь дома экологический уголок: природный материал, камешки, ящик с песком, растения и, по возможности, животное.</w:t>
      </w:r>
      <w:r w:rsidR="00855CD0" w:rsidRPr="00855CD0">
        <w:rPr>
          <w:noProof/>
          <w:lang w:eastAsia="ru-RU"/>
        </w:rPr>
        <w:t xml:space="preserve"> </w:t>
      </w:r>
    </w:p>
    <w:p w:rsidR="000A3FC2" w:rsidRPr="000A3FC2" w:rsidRDefault="00855CD0" w:rsidP="000A3FC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A97E25E" wp14:editId="7FD3E38C">
            <wp:simplePos x="0" y="0"/>
            <wp:positionH relativeFrom="column">
              <wp:posOffset>290830</wp:posOffset>
            </wp:positionH>
            <wp:positionV relativeFrom="paragraph">
              <wp:posOffset>76200</wp:posOffset>
            </wp:positionV>
            <wp:extent cx="1741170" cy="1741170"/>
            <wp:effectExtent l="0" t="0" r="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FC2" w:rsidRPr="000A3FC2">
        <w:rPr>
          <w:rFonts w:ascii="Times New Roman" w:hAnsi="Times New Roman" w:cs="Times New Roman"/>
          <w:sz w:val="28"/>
          <w:szCs w:val="28"/>
        </w:rPr>
        <w:t xml:space="preserve">Дети очень любят рисовать, поэтому нужен дома уголок изобразительной деятельности или художественного творчества. Здесь ребенок может самостоятельно лепить, рисовать. </w:t>
      </w:r>
      <w:proofErr w:type="gramStart"/>
      <w:r w:rsidR="000A3FC2" w:rsidRPr="000A3FC2">
        <w:rPr>
          <w:rFonts w:ascii="Times New Roman" w:hAnsi="Times New Roman" w:cs="Times New Roman"/>
          <w:sz w:val="28"/>
          <w:szCs w:val="28"/>
        </w:rPr>
        <w:t>В уголке могут быть трафареты различных животных, овощей, посуды, одежды, фруктов и карандаши, книжки-</w:t>
      </w:r>
      <w:proofErr w:type="spellStart"/>
      <w:r w:rsidR="000A3FC2" w:rsidRPr="000A3FC2">
        <w:rPr>
          <w:rFonts w:ascii="Times New Roman" w:hAnsi="Times New Roman" w:cs="Times New Roman"/>
          <w:sz w:val="28"/>
          <w:szCs w:val="28"/>
        </w:rPr>
        <w:t>расскраски</w:t>
      </w:r>
      <w:proofErr w:type="spellEnd"/>
      <w:r w:rsidR="000A3FC2" w:rsidRPr="000A3FC2">
        <w:rPr>
          <w:rFonts w:ascii="Times New Roman" w:hAnsi="Times New Roman" w:cs="Times New Roman"/>
          <w:sz w:val="28"/>
          <w:szCs w:val="28"/>
        </w:rPr>
        <w:t xml:space="preserve">, пластилин или тесто, глину, мелки, фломастеры и «волшебный </w:t>
      </w:r>
      <w:r w:rsidR="000A3FC2" w:rsidRPr="000A3FC2">
        <w:rPr>
          <w:rFonts w:ascii="Times New Roman" w:hAnsi="Times New Roman" w:cs="Times New Roman"/>
          <w:sz w:val="28"/>
          <w:szCs w:val="28"/>
        </w:rPr>
        <w:lastRenderedPageBreak/>
        <w:t>экран» из круп (манной).</w:t>
      </w:r>
      <w:proofErr w:type="gramEnd"/>
      <w:r w:rsidR="000A3FC2" w:rsidRPr="000A3FC2">
        <w:rPr>
          <w:rFonts w:ascii="Times New Roman" w:hAnsi="Times New Roman" w:cs="Times New Roman"/>
          <w:sz w:val="28"/>
          <w:szCs w:val="28"/>
        </w:rPr>
        <w:t xml:space="preserve"> Лучше иметь рулон обычных бумажных обоев для рисования на полу, где пространство менее ограничено.</w:t>
      </w:r>
    </w:p>
    <w:p w:rsidR="009D0EB8" w:rsidRDefault="000A3FC2" w:rsidP="009D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EB8">
        <w:rPr>
          <w:rFonts w:ascii="Times New Roman" w:hAnsi="Times New Roman" w:cs="Times New Roman"/>
          <w:sz w:val="28"/>
          <w:szCs w:val="28"/>
        </w:rPr>
        <w:t>Для детей до 3 лет желательно убрать из их комнаты телевизор. Доказано негативное влияние экрана на протекание процессов в коре головного мозга детей раннего возраста. Во многих семьях фоном работает телевизор. Вместо него включайте малышу </w:t>
      </w:r>
      <w:r w:rsidRPr="009D0EB8">
        <w:rPr>
          <w:rStyle w:val="a7"/>
          <w:rFonts w:ascii="Times New Roman" w:hAnsi="Times New Roman" w:cs="Times New Roman"/>
          <w:sz w:val="28"/>
          <w:szCs w:val="28"/>
        </w:rPr>
        <w:t>музыку</w:t>
      </w:r>
      <w:r w:rsidRPr="009D0EB8">
        <w:rPr>
          <w:rFonts w:ascii="Times New Roman" w:hAnsi="Times New Roman" w:cs="Times New Roman"/>
          <w:sz w:val="28"/>
          <w:szCs w:val="28"/>
        </w:rPr>
        <w:t xml:space="preserve">: детские песенки, классику, вашу любимую музыку, </w:t>
      </w:r>
      <w:proofErr w:type="spellStart"/>
      <w:r w:rsidRPr="009D0EB8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9D0EB8">
        <w:rPr>
          <w:rFonts w:ascii="Times New Roman" w:hAnsi="Times New Roman" w:cs="Times New Roman"/>
          <w:sz w:val="28"/>
          <w:szCs w:val="28"/>
        </w:rPr>
        <w:t>.</w:t>
      </w:r>
      <w:r w:rsidR="009D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FC2" w:rsidRPr="009D0EB8" w:rsidRDefault="000A3FC2" w:rsidP="009D0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безопасность детей рекомендует не включать в среду игрушки устрашающего характера, провоцирующие жестокость и агрессию, искаженные уродливые с несоразмерными пропорциями.</w:t>
      </w:r>
    </w:p>
    <w:p w:rsidR="000A3FC2" w:rsidRPr="000A3FC2" w:rsidRDefault="000A3FC2" w:rsidP="009D0EB8">
      <w:pPr>
        <w:spacing w:before="225" w:after="15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A34938"/>
          <w:sz w:val="28"/>
          <w:szCs w:val="28"/>
          <w:lang w:eastAsia="ru-RU"/>
        </w:rPr>
      </w:pPr>
      <w:proofErr w:type="gramStart"/>
      <w:r w:rsidRPr="000A3FC2">
        <w:rPr>
          <w:rFonts w:ascii="Times New Roman" w:eastAsia="Times New Roman" w:hAnsi="Times New Roman" w:cs="Times New Roman"/>
          <w:b/>
          <w:color w:val="A34938"/>
          <w:sz w:val="28"/>
          <w:szCs w:val="28"/>
          <w:lang w:eastAsia="ru-RU"/>
        </w:rPr>
        <w:t>Самое</w:t>
      </w:r>
      <w:proofErr w:type="gramEnd"/>
      <w:r w:rsidRPr="000A3FC2">
        <w:rPr>
          <w:rFonts w:ascii="Times New Roman" w:eastAsia="Times New Roman" w:hAnsi="Times New Roman" w:cs="Times New Roman"/>
          <w:b/>
          <w:color w:val="A34938"/>
          <w:sz w:val="28"/>
          <w:szCs w:val="28"/>
          <w:lang w:eastAsia="ru-RU"/>
        </w:rPr>
        <w:t xml:space="preserve"> важное о развивающей среде</w:t>
      </w:r>
    </w:p>
    <w:p w:rsidR="000A3FC2" w:rsidRPr="000A3FC2" w:rsidRDefault="000A3FC2" w:rsidP="000A3FC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простых, но важных правил при создании развивающей среды:</w:t>
      </w:r>
    </w:p>
    <w:p w:rsidR="000A3FC2" w:rsidRPr="000A3FC2" w:rsidRDefault="000A3FC2" w:rsidP="000A3FC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должна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соответствовать возрасту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потребностям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ребенка, а значит – меняться.</w:t>
      </w:r>
    </w:p>
    <w:p w:rsidR="000A3FC2" w:rsidRPr="000A3FC2" w:rsidRDefault="009D0EB8" w:rsidP="000A3FC2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A349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09DC1C" wp14:editId="0D4E0427">
            <wp:simplePos x="0" y="0"/>
            <wp:positionH relativeFrom="column">
              <wp:posOffset>-5080</wp:posOffset>
            </wp:positionH>
            <wp:positionV relativeFrom="paragraph">
              <wp:posOffset>242570</wp:posOffset>
            </wp:positionV>
            <wp:extent cx="3256915" cy="2949575"/>
            <wp:effectExtent l="0" t="0" r="635" b="3175"/>
            <wp:wrapSquare wrapText="bothSides"/>
            <wp:docPr id="2" name="Рисунок 2" descr="D:\Мои документы\КАРТИНКИ\картинки разное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АРТИНКИ\картинки разное\11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FC2" w:rsidRPr="000A3FC2">
        <w:rPr>
          <w:rFonts w:ascii="Times New Roman" w:eastAsia="Times New Roman" w:hAnsi="Times New Roman" w:cs="Times New Roman"/>
          <w:b/>
          <w:i/>
          <w:color w:val="A34938"/>
          <w:sz w:val="28"/>
          <w:szCs w:val="28"/>
          <w:lang w:eastAsia="ru-RU"/>
        </w:rPr>
        <w:t>Не впадайте в крайности</w:t>
      </w:r>
    </w:p>
    <w:p w:rsidR="000A3FC2" w:rsidRPr="000A3FC2" w:rsidRDefault="000A3FC2" w:rsidP="009D0EB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всем хороша мера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Развивающее общение полезно, но это не значит, что каждую паузу нужно чем-то заполнять. Тишина тоже развивает.</w:t>
      </w:r>
    </w:p>
    <w:p w:rsidR="000A3FC2" w:rsidRPr="000A3FC2" w:rsidRDefault="000A3FC2" w:rsidP="009D0EB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развивашкам</w:t>
      </w:r>
      <w:proofErr w:type="spellEnd"/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музеям тоже можно затаскать.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Позволяйте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отдыхать и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заниматься ничегонеделаньем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FC2" w:rsidRPr="000A3FC2" w:rsidRDefault="000A3FC2" w:rsidP="000A3FC2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A34938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b/>
          <w:i/>
          <w:color w:val="A34938"/>
          <w:sz w:val="28"/>
          <w:szCs w:val="28"/>
          <w:lang w:eastAsia="ru-RU"/>
        </w:rPr>
        <w:t>Не зацикливайтесь на развитии</w:t>
      </w:r>
    </w:p>
    <w:p w:rsidR="000A3FC2" w:rsidRPr="000A3FC2" w:rsidRDefault="000A3FC2" w:rsidP="009D0EB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будете все время думать о том, все ли делаете для развития ребенка, не упустили ли чего-то,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невроз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вам, и ребенку, обеспечен.</w:t>
      </w:r>
    </w:p>
    <w:p w:rsidR="000A3FC2" w:rsidRPr="000A3FC2" w:rsidRDefault="000A3FC2" w:rsidP="009D0EB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развиваются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всегда, </w:t>
      </w:r>
      <w:r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даже если ничего не делают</w:t>
      </w: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– немного обогатить среду.</w:t>
      </w:r>
    </w:p>
    <w:p w:rsidR="000A3FC2" w:rsidRPr="000A3FC2" w:rsidRDefault="000A3FC2" w:rsidP="009D0EB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(а лучше – чаще) просто читайте сказки, а не делайте из этого развивающее занятие, общайтесь с ребенком по душам, играйте в «бесполезные игры».</w:t>
      </w:r>
    </w:p>
    <w:p w:rsidR="000A3FC2" w:rsidRPr="000A3FC2" w:rsidRDefault="000A3FC2" w:rsidP="000A3FC2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color w:val="A34938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b/>
          <w:color w:val="A34938"/>
          <w:sz w:val="28"/>
          <w:szCs w:val="28"/>
          <w:lang w:eastAsia="ru-RU"/>
        </w:rPr>
        <w:t>Не усложняйте себе жизнь</w:t>
      </w:r>
    </w:p>
    <w:p w:rsidR="000A3FC2" w:rsidRPr="000A3FC2" w:rsidRDefault="009D0EB8" w:rsidP="009D0EB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 рассказали</w:t>
      </w:r>
      <w:r w:rsidR="000A3FC2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создания развивающей среды. Но это лишь рекомендации. Следовать им на 100% вряд ли получится. Да и не нужно. Достаточно помнить о них и </w:t>
      </w:r>
      <w:r w:rsidR="000A3FC2" w:rsidRPr="009D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применять только то, что хочется и легко получается</w:t>
      </w:r>
      <w:r w:rsidR="000A3FC2"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данный момент.</w:t>
      </w:r>
    </w:p>
    <w:p w:rsidR="000A3FC2" w:rsidRPr="000A3FC2" w:rsidRDefault="000A3FC2" w:rsidP="009D0EB8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бойтесь совершать ошибки. Они полезны и вам, и ребенку.</w:t>
      </w:r>
    </w:p>
    <w:p w:rsidR="000A3FC2" w:rsidRPr="000A3FC2" w:rsidRDefault="000A3FC2" w:rsidP="000A3FC2">
      <w:pPr>
        <w:rPr>
          <w:rFonts w:ascii="Times New Roman" w:hAnsi="Times New Roman" w:cs="Times New Roman"/>
          <w:sz w:val="28"/>
          <w:szCs w:val="28"/>
        </w:rPr>
      </w:pPr>
    </w:p>
    <w:p w:rsidR="00D84DF2" w:rsidRPr="000A3FC2" w:rsidRDefault="00D84DF2" w:rsidP="000A3F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0022" w:rsidRPr="000A3FC2" w:rsidRDefault="007A0022" w:rsidP="007A0022">
      <w:pPr>
        <w:jc w:val="both"/>
        <w:rPr>
          <w:rFonts w:ascii="Times New Roman" w:hAnsi="Times New Roman" w:cs="Times New Roman"/>
          <w:sz w:val="28"/>
          <w:szCs w:val="28"/>
        </w:rPr>
      </w:pPr>
      <w:r w:rsidRPr="000A3F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0022" w:rsidRPr="000A3FC2" w:rsidSect="007A0022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79BA"/>
      </v:shape>
    </w:pict>
  </w:numPicBullet>
  <w:abstractNum w:abstractNumId="0">
    <w:nsid w:val="17875581"/>
    <w:multiLevelType w:val="hybridMultilevel"/>
    <w:tmpl w:val="83643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35ACC"/>
    <w:multiLevelType w:val="hybridMultilevel"/>
    <w:tmpl w:val="69626F48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3F3E5D6A"/>
    <w:multiLevelType w:val="hybridMultilevel"/>
    <w:tmpl w:val="EB3265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8D"/>
    <w:rsid w:val="000A3FC2"/>
    <w:rsid w:val="001F25F2"/>
    <w:rsid w:val="003D46CB"/>
    <w:rsid w:val="006125B1"/>
    <w:rsid w:val="00755097"/>
    <w:rsid w:val="007A0022"/>
    <w:rsid w:val="0081745C"/>
    <w:rsid w:val="00855CD0"/>
    <w:rsid w:val="0096588D"/>
    <w:rsid w:val="009D0EB8"/>
    <w:rsid w:val="00B607EE"/>
    <w:rsid w:val="00D84DF2"/>
    <w:rsid w:val="00E56D20"/>
    <w:rsid w:val="00E9785E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6D20"/>
    <w:pPr>
      <w:ind w:left="720"/>
      <w:contextualSpacing/>
    </w:pPr>
  </w:style>
  <w:style w:type="character" w:styleId="a7">
    <w:name w:val="Strong"/>
    <w:basedOn w:val="a0"/>
    <w:uiPriority w:val="22"/>
    <w:qFormat/>
    <w:rsid w:val="000A3F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6D20"/>
    <w:pPr>
      <w:ind w:left="720"/>
      <w:contextualSpacing/>
    </w:pPr>
  </w:style>
  <w:style w:type="character" w:styleId="a7">
    <w:name w:val="Strong"/>
    <w:basedOn w:val="a0"/>
    <w:uiPriority w:val="22"/>
    <w:qFormat/>
    <w:rsid w:val="000A3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2020-10-31T12:07:00Z</dcterms:created>
  <dcterms:modified xsi:type="dcterms:W3CDTF">2020-10-31T19:02:00Z</dcterms:modified>
</cp:coreProperties>
</file>