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AF" w:rsidRDefault="00AC02AF" w:rsidP="00AC02AF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образовательное учреждение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детский сад комбинированного вида № 28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муниципального образования </w:t>
      </w:r>
      <w:proofErr w:type="spellStart"/>
      <w:r>
        <w:rPr>
          <w:color w:val="000000"/>
          <w:sz w:val="27"/>
          <w:szCs w:val="27"/>
        </w:rPr>
        <w:t>Усть-Лабинский</w:t>
      </w:r>
      <w:proofErr w:type="spellEnd"/>
      <w:r>
        <w:rPr>
          <w:color w:val="000000"/>
          <w:sz w:val="27"/>
          <w:szCs w:val="27"/>
        </w:rPr>
        <w:t xml:space="preserve"> район</w:t>
      </w:r>
    </w:p>
    <w:p w:rsidR="00AC02AF" w:rsidRDefault="00AC02AF" w:rsidP="00AC02AF">
      <w:pPr>
        <w:pStyle w:val="a4"/>
        <w:jc w:val="center"/>
        <w:rPr>
          <w:color w:val="000000"/>
          <w:sz w:val="27"/>
          <w:szCs w:val="27"/>
        </w:rPr>
      </w:pPr>
    </w:p>
    <w:p w:rsidR="00AC02AF" w:rsidRDefault="00AC02AF" w:rsidP="00AC02AF">
      <w:pPr>
        <w:pStyle w:val="a4"/>
        <w:jc w:val="center"/>
        <w:rPr>
          <w:color w:val="000000"/>
          <w:sz w:val="27"/>
          <w:szCs w:val="27"/>
        </w:rPr>
      </w:pPr>
    </w:p>
    <w:p w:rsidR="00AC02AF" w:rsidRPr="00AC02AF" w:rsidRDefault="00AC02AF" w:rsidP="00AC02AF">
      <w:pPr>
        <w:pStyle w:val="a4"/>
        <w:jc w:val="center"/>
        <w:rPr>
          <w:b/>
          <w:color w:val="000000"/>
          <w:sz w:val="32"/>
          <w:szCs w:val="32"/>
        </w:rPr>
      </w:pPr>
      <w:r w:rsidRPr="00AC02AF">
        <w:rPr>
          <w:b/>
          <w:color w:val="000000"/>
          <w:sz w:val="32"/>
          <w:szCs w:val="32"/>
        </w:rPr>
        <w:t>Консультация для родителей</w:t>
      </w:r>
      <w:bookmarkStart w:id="0" w:name="_GoBack"/>
      <w:bookmarkEnd w:id="0"/>
    </w:p>
    <w:p w:rsidR="00AC02AF" w:rsidRDefault="00AC02AF" w:rsidP="00AC02AF">
      <w:pPr>
        <w:shd w:val="clear" w:color="auto" w:fill="FFFFFF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AC02AF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«Чем занять ребенка дома? Большой список простых и полезных игр»</w:t>
      </w:r>
    </w:p>
    <w:p w:rsidR="00AC02AF" w:rsidRDefault="00AC02AF" w:rsidP="00AC02AF">
      <w:pPr>
        <w:shd w:val="clear" w:color="auto" w:fill="FFFFFF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</w:p>
    <w:p w:rsidR="00AC02AF" w:rsidRDefault="00AC02AF" w:rsidP="00AC02AF">
      <w:pPr>
        <w:shd w:val="clear" w:color="auto" w:fill="FFFFFF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 </w:t>
      </w:r>
      <w:r w:rsidRPr="00AC02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Подготовила: воспитатель Тарасенко Г.А.</w:t>
      </w:r>
    </w:p>
    <w:p w:rsid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подобрала </w:t>
      </w: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полезных для здоровья игр и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дома</w:t>
      </w: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из них я выписала сама для себя на листочек, повесила на холодильник, чтобы не 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мучаться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вопросом, что еще поделать с малышом.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поехали...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01218" cy="2486025"/>
            <wp:effectExtent l="0" t="0" r="4445" b="0"/>
            <wp:docPr id="6" name="Рисунок 6" descr="бой подушками здорово разряжает атмосферу во время самоизоляции всей семьи в одной квартир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й подушками здорово разряжает атмосферу во время самоизоляции всей семьи в одной квартире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38" cy="249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 подушками здорово разряжает атмосферу во время самоизоляции всей семьи в одной квартире)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 в первую очередь нужны для здоровья, нормального самочувствия, хорошего аппетита и сна. Ведь, при нахождении дома, у детей уменьшается физическая активность.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 Играть в мяч - подходят любые игры, где нужно бросать, ловить, отбивать мяч рукой или ногой.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🏏Переворачивать ребенка вверх тормашками и держать за ноги, размахивая им в воздухе. Есть даже такой вид «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малышковой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гимнастики - динамическая гимнастика. Походит для детей до года.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🏏Крутить ребенка, держа за руки.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</w:t>
      </w:r>
      <w:proofErr w:type="gram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малышами - подбрасывать на коленях: «По кочкам, по кокам, в ямку - бух»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🏏Игры по принципу «Замри - отомри». Например, бежать и орать, пока не прозвучит команда «замри». После этого замереть и не двигаться до команды «отомри».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🏏Любые варианты игр, где есть команды «старт» и «стоп». Например, бежать наперегонки до угла дома: «На старт, внимание, марш»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🏏Размазывать ладонями пену для бритья по какой-нибудь поверхности.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🏏Хлопать ладонями мыльные пузыри.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🏏Прыгать через скакалку.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🏏Строить «шалаши» из стульев, одеял, подушек и сидеть в них.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🏏Проползать через тоннель, сделанный из стульев.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🏏Заворачивать ребенка в одеяло, как рулет.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🏏Игры на реакцию, когда нужно шлепнуть ладонью по ладони партнера до того, как он одернет руку. Наша любимая - «Киса, киса, брысь»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 «Камень, ножницы, бумага»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🏏Стоять как аист на одной ноге (кто дольше простоит)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🏏Играть с воздушными шарами (подрабатывать, ловить, перебрасывать через забор)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🏏Считалки - ритмичное произнесение текста в сочетании с движением руки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🏏Качаться на качелях (гамаке)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🏏Лепить снеговиков, играть в снежки, валяться на снегу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🏏Тренировать основные локомоторные навыки: ходьбу, бег, перепрыгивание, боковые приставные шаги. Можно сделать разметку малярным скотчем на полу.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🏏Крутить ребенка в офисном кресле.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🏏Ходить как канатоходец по какой-нибудь узкой и длинной поверхности типа скамьи, бордюра.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🏏Кататься на велосипеде, если позволяет площадь. Велосипед может быть любой: здесь важно, чтобы были педали, на которые нужно нажимать ногами по очереди. Важно, что ноги при этом отрываются от земли.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развитие сенсорных ощущений - отлично развивают мозг: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84164" cy="3190326"/>
            <wp:effectExtent l="0" t="0" r="6985" b="0"/>
            <wp:docPr id="5" name="Рисунок 5" descr="рисование на ма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ование на ман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3350" cy="320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на манке</w:t>
      </w:r>
    </w:p>
    <w:p w:rsidR="00AC02AF" w:rsidRPr="00AC02AF" w:rsidRDefault="00AC02AF" w:rsidP="00AC02AF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Чудесный мешочек - определять на ощупь, с закрытыми глазами - что лежит в мешочке. Это могут быть мелкие игрушки, орехи, фрукты и т.п.</w:t>
      </w:r>
    </w:p>
    <w:p w:rsidR="00AC02AF" w:rsidRPr="00AC02AF" w:rsidRDefault="00AC02AF" w:rsidP="00AC02AF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ощущения от прикосновения к коже разных текстур (щеток, перышек и проч.)</w:t>
      </w:r>
    </w:p>
    <w:p w:rsidR="00AC02AF" w:rsidRPr="00AC02AF" w:rsidRDefault="00AC02AF" w:rsidP="00AC02AF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различение запахов. Можно взять небольшие емкости (например, стеклянные баночки из-под детского пюре) и насыпать в них кофе, корицу, гвоздику, какие-либо пряности или разбавленные натуральные эфирные масла (апельсин, грейпфрут) - и изучать с малышом запахи.</w:t>
      </w:r>
    </w:p>
    <w:p w:rsidR="00AC02AF" w:rsidRPr="00AC02AF" w:rsidRDefault="00AC02AF" w:rsidP="00AC02AF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разными текстурами: месить тесто, пересыпать крупу, переливать воду.</w:t>
      </w:r>
    </w:p>
    <w:p w:rsidR="00AC02AF" w:rsidRPr="00AC02AF" w:rsidRDefault="00AC02AF" w:rsidP="00AC02AF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Насыпать фасоль или горох в большую миску и спрятать туда несколько мелких игрушек. Попросить ребенка найти их. Можно использовать для этого кинетический песок.</w:t>
      </w:r>
    </w:p>
    <w:p w:rsidR="00AC02AF" w:rsidRPr="00AC02AF" w:rsidRDefault="00AC02AF" w:rsidP="00AC02AF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пальчиковыми красками</w:t>
      </w:r>
    </w:p>
    <w:p w:rsidR="00AC02AF" w:rsidRPr="00AC02AF" w:rsidRDefault="00AC02AF" w:rsidP="00AC02AF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пальцем по манке или песку, высыпанному на противень или широкое блюдо.</w:t>
      </w:r>
    </w:p>
    <w:p w:rsidR="00AC02AF" w:rsidRPr="00AC02AF" w:rsidRDefault="00AC02AF" w:rsidP="00AC02AF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Вибромассаж: электрические зубные щетки, электрические ножные 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массажеры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02AF" w:rsidRPr="00AC02AF" w:rsidRDefault="00AC02AF" w:rsidP="00AC02AF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Угадывать вкус. Например, с закрытыми глазами съесть кусочек фрукта или овоща и угадать, что это было.</w:t>
      </w:r>
    </w:p>
    <w:p w:rsidR="00AC02AF" w:rsidRPr="00AC02AF" w:rsidRDefault="00AC02AF" w:rsidP="00AC02AF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легкий массаж - просто гладить по спинке или со словами типа «рельсы-рельсы, шпалы-шпалы».</w:t>
      </w:r>
    </w:p>
    <w:p w:rsidR="00AC02AF" w:rsidRPr="00AC02AF" w:rsidRDefault="00AC02AF" w:rsidP="00AC02AF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«Рисовать» у ребенка на спинке буквы или цифры пальцем и просить укладывать их, потом поменяться ролями.</w:t>
      </w:r>
    </w:p>
    <w:p w:rsidR="00AC02AF" w:rsidRPr="00AC02AF" w:rsidRDefault="00AC02AF" w:rsidP="00AC02AF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считать повторяющиеся фрагменты рисунка на обоях, коврах.</w:t>
      </w:r>
    </w:p>
    <w:p w:rsidR="00AC02AF" w:rsidRPr="00AC02AF" w:rsidRDefault="00AC02AF" w:rsidP="00AC02AF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с движениями</w:t>
      </w:r>
    </w:p>
    <w:p w:rsidR="00AC02AF" w:rsidRPr="00AC02AF" w:rsidRDefault="00AC02AF" w:rsidP="00AC02AF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Хлопать в ладоши в ритм музыке</w:t>
      </w:r>
    </w:p>
    <w:p w:rsidR="00AC02AF" w:rsidRPr="00AC02AF" w:rsidRDefault="00AC02AF" w:rsidP="00AC02AF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Ритмично танцевать под музыку, петь</w:t>
      </w:r>
    </w:p>
    <w:p w:rsidR="00AC02AF" w:rsidRPr="00AC02AF" w:rsidRDefault="00AC02AF" w:rsidP="00AC02AF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Открывать и закрывать банки, шкатулки, кошельки с разными типами крышек и замков.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Рисуем с малышами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48724" cy="3961858"/>
            <wp:effectExtent l="0" t="0" r="8890" b="635"/>
            <wp:docPr id="4" name="Рисунок 4" descr="учим ребенка рисовать прямые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им ребенка рисовать прямые ли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57761" cy="397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 ребенка рисовать прямые линии</w:t>
      </w:r>
    </w:p>
    <w:p w:rsidR="00AC02AF" w:rsidRPr="00AC02AF" w:rsidRDefault="00AC02AF" w:rsidP="00AC02AF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«Рука в руке». Мама учит правильно держать фломастер/мелок. Рисуем вместе с ребёнком все основные фигуры, прямые линии, кривые. В возрасте 1,5 лет ребёнок уже может сам рисовать прямые линии и круги. Кстати, к 2,5 годам малыш уже может изображать лицо человека.</w:t>
      </w:r>
    </w:p>
    <w:p w:rsidR="00AC02AF" w:rsidRPr="00AC02AF" w:rsidRDefault="00AC02AF" w:rsidP="00AC02AF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малыш научился рисовать линии и формы отлично подходят упражнения «дорисуй забор/рельсы, шпалы/ниточку от шарика/дождик»</w:t>
      </w:r>
    </w:p>
    <w:p w:rsidR="00AC02AF" w:rsidRPr="00AC02AF" w:rsidRDefault="00AC02AF" w:rsidP="00AC02AF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Играем в маляра. Для того, чтобы рука слушалась карандаш, сначала она должна потренироваться с большой и широкой кистью. Поэтому для маленьких детей лучше приобрести кисть из малярного магазина. И просто раскрашивать большие листы бумаги.</w:t>
      </w:r>
    </w:p>
    <w:p w:rsidR="00AC02AF" w:rsidRPr="00AC02AF" w:rsidRDefault="00AC02AF" w:rsidP="00AC02AF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Рисуем пальчиковыми красками. Ставим отпечатки и изучаем цвета.</w:t>
      </w:r>
    </w:p>
    <w:p w:rsidR="00AC02AF" w:rsidRPr="00AC02AF" w:rsidRDefault="00AC02AF" w:rsidP="00AC02AF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Рисуем на манке/песке. Отличное сенсорное занятие. С 2-х лет можно создавать узоры с помощью клея и цветной манки.</w:t>
      </w:r>
    </w:p>
    <w:p w:rsidR="00AC02AF" w:rsidRPr="00AC02AF" w:rsidRDefault="00AC02AF" w:rsidP="00AC02AF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Отпечатки всем, что придет в голову. Я предлагаю поролон, овощи, растения.</w:t>
      </w:r>
    </w:p>
    <w:p w:rsidR="00AC02AF" w:rsidRPr="00AC02AF" w:rsidRDefault="00AC02AF" w:rsidP="00AC02AF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трафаретов</w:t>
      </w:r>
    </w:p>
    <w:p w:rsidR="00AC02AF" w:rsidRPr="00AC02AF" w:rsidRDefault="00AC02AF" w:rsidP="00AC02AF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ватными палочками</w:t>
      </w:r>
    </w:p>
    <w:p w:rsidR="00AC02AF" w:rsidRPr="00AC02AF" w:rsidRDefault="00AC02AF" w:rsidP="00AC02AF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трубочками для напитков. Сделать кляксу, потом на неё дуть.</w:t>
      </w:r>
    </w:p>
    <w:p w:rsidR="00AC02AF" w:rsidRPr="00AC02AF" w:rsidRDefault="00AC02AF" w:rsidP="00AC02AF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пластилином/тестом для лепки.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AC02AF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Больш</w:t>
        </w:r>
        <w:r w:rsidRPr="00AC02AF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е</w:t>
        </w:r>
        <w:r w:rsidRPr="00AC02AF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 xml:space="preserve"> примеров тут</w:t>
        </w:r>
      </w:hyperlink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Игры с </w:t>
      </w:r>
      <w:proofErr w:type="spellStart"/>
      <w:r w:rsidRPr="00AC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ортоковриками</w:t>
      </w:r>
      <w:proofErr w:type="spellEnd"/>
      <w:r w:rsidRPr="00AC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(сенсорные и подвижные)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95171" cy="3495176"/>
            <wp:effectExtent l="0" t="0" r="635" b="0"/>
            <wp:docPr id="3" name="Рисунок 3" descr="сортировка по цвету с помощью ортоковр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ртировка по цвету с помощью ортоковр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4515" cy="350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сортировка по цвету с помощью 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ортоковриков</w:t>
      </w:r>
      <w:proofErr w:type="spellEnd"/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1️</w:t>
      </w:r>
      <w:r w:rsidRPr="00AC02AF">
        <w:rPr>
          <w:rFonts w:ascii="MS Mincho" w:eastAsia="MS Gothic" w:hAnsi="MS Mincho" w:cs="MS Mincho"/>
          <w:color w:val="000000"/>
          <w:sz w:val="24"/>
          <w:szCs w:val="24"/>
          <w:lang w:eastAsia="ru-RU"/>
        </w:rPr>
        <w:t>⃣</w:t>
      </w: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 коврики руками. Считаем шишки на ковриках. Польза: развитие речи, массаж рук, запоминание счёта. Ребёнок как бы щипает шишки на 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ортоковрике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вы проговариваете стишок: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 прыгали по веткам -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Собирали шишки деткам: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сосновых, три еловых,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ещё пяток кедровых.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очень вкусных шишек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Понабрали для детишек. (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Н.Радченко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просто проговорить, какие жесткие шишки, давай их потрогаем и посчитаем, или - какие шипы, или какая травка (на коврике с травкой), она мягче, чем твёрдые шишки.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2️</w:t>
      </w:r>
      <w:r w:rsidRPr="00AC02AF">
        <w:rPr>
          <w:rFonts w:ascii="MS Mincho" w:eastAsia="MS Gothic" w:hAnsi="MS Mincho" w:cs="MS Mincho"/>
          <w:color w:val="000000"/>
          <w:sz w:val="24"/>
          <w:szCs w:val="24"/>
          <w:lang w:eastAsia="ru-RU"/>
        </w:rPr>
        <w:t>⃣</w:t>
      </w: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Закрепляем знание цветов. Я уже показывала пример игры на сортировку, когда образцом цвета служит 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ортоковрик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того, как ребёнок выучил основные цвета, просим его вставать на коврики того или иного цвета по команде мамы. Можно представить, что малыш-это зайчик, и ему надо быстро запрыгнуть на жёлтый/красный/зелёный коврик, чтобы спрятаться от волка.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3️</w:t>
      </w:r>
      <w:r w:rsidRPr="00AC02AF">
        <w:rPr>
          <w:rFonts w:ascii="MS Mincho" w:eastAsia="MS Gothic" w:hAnsi="MS Mincho" w:cs="MS Mincho"/>
          <w:color w:val="000000"/>
          <w:sz w:val="24"/>
          <w:szCs w:val="24"/>
          <w:lang w:eastAsia="ru-RU"/>
        </w:rPr>
        <w:t>⃣</w:t>
      </w: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Полоса препятствий. Идеально, если есть 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ортокочки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Тогда можно играть в «болото», когда коврики -болото и нужно ходить только по кочкам. Или выложить дорожку из 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ортоковриков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ортокочек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перевёрнутых тазов и стульев и в конце на возвышении, например, детском столе, поставить игрушку, которую нужно «добыть».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4️</w:t>
      </w:r>
      <w:r w:rsidRPr="00AC02AF">
        <w:rPr>
          <w:rFonts w:ascii="MS Mincho" w:eastAsia="MS Gothic" w:hAnsi="MS Mincho" w:cs="MS Mincho"/>
          <w:color w:val="000000"/>
          <w:sz w:val="24"/>
          <w:szCs w:val="24"/>
          <w:lang w:eastAsia="ru-RU"/>
        </w:rPr>
        <w:t>⃣</w:t>
      </w: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ортокочек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то «полоса препятствий» превращается в «дорожку к полянке». Делаем извилистую дорожку из 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ортоковриков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конце кладём покрывало (полянка), на покрывале - цветочки/игрушки/наклейки. Задача: проползти до полянки на четвереньках, взять цветок/игрушку и обратно добежать ногами по дорожке.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5️</w:t>
      </w:r>
      <w:r w:rsidRPr="00AC02AF">
        <w:rPr>
          <w:rFonts w:ascii="MS Mincho" w:eastAsia="MS Gothic" w:hAnsi="MS Mincho" w:cs="MS Mincho"/>
          <w:color w:val="000000"/>
          <w:sz w:val="24"/>
          <w:szCs w:val="24"/>
          <w:lang w:eastAsia="ru-RU"/>
        </w:rPr>
        <w:t>⃣</w:t>
      </w: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постарше подходит супер-упражнение для профилактики плоскостопия-на ковриках лежат мелкие камушки и игрушки, и ребёнок по просьбе мамы берет пальцами ног ту или иную игрушку. Игра называется «Найди клад».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6️</w:t>
      </w:r>
      <w:r w:rsidRPr="00AC02AF">
        <w:rPr>
          <w:rFonts w:ascii="MS Mincho" w:eastAsia="MS Gothic" w:hAnsi="MS Mincho" w:cs="MS Mincho"/>
          <w:color w:val="000000"/>
          <w:sz w:val="24"/>
          <w:szCs w:val="24"/>
          <w:lang w:eastAsia="ru-RU"/>
        </w:rPr>
        <w:t>⃣</w:t>
      </w: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Зарядка на 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ортоковриках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Желательно, чтобы зарядка входила в утренний ритуал, тогда ребёнок будет заниматься легко и с удовольствием. Встаём на носочки, тянемся к солнышку, кружимся. Затем садимся и шагаем как гуси, проходим всю дорожку вприсядку.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встаём и прыгаем как зайчики по дорожке. После этого нужно быстро пробежать по 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ортодорожке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лошадка несколько раз. В конце можно устроить дискотеку на 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-полянке вместе с мамой.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конечно, не забываем класть 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ортоковрики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там, где ребёнок в любом случае несколько раз за </w:t>
      </w:r>
      <w:proofErr w:type="gram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побывает-например</w:t>
      </w:r>
      <w:proofErr w:type="gram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стеллажа с игрушками и книгами, или у входа в комнату.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Учим цвета и формы: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Цвет</w:t>
      </w:r>
    </w:p>
    <w:p w:rsidR="00AC02AF" w:rsidRPr="00AC02AF" w:rsidRDefault="00AC02AF" w:rsidP="00AC02AF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Сортировка игрушек по цветам. Вместо поддонов и одновременно цветовых образцов использую 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ортоковрики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Игрушки нужно выдавать по одной, а то ребёнок может растеряться и вообще забыть про задание.</w:t>
      </w:r>
    </w:p>
    <w:p w:rsidR="00AC02AF" w:rsidRPr="00AC02AF" w:rsidRDefault="00AC02AF" w:rsidP="00AC02AF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Сортировка мелких предметов по цветам (крышки, пуговицы, детали от мозаики, окрашенные макароны и 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качестве поддона (корзинки) можно использовать цветные тарелочки, цветную бумагу или картон, пластилин 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плей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-до. Мама также выдаёт по 2-3 предмета, либо ребёнок сам достаёт предметы по одному из мешочка.</w:t>
      </w:r>
    </w:p>
    <w:p w:rsidR="00AC02AF" w:rsidRPr="00AC02AF" w:rsidRDefault="00AC02AF" w:rsidP="00AC02AF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Сортер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цветными изображениями животных. Мы «кормим» животных крышками от фруктового пюре.</w:t>
      </w:r>
    </w:p>
    <w:p w:rsidR="00AC02AF" w:rsidRPr="00AC02AF" w:rsidRDefault="00AC02AF" w:rsidP="00AC02AF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 коробку от яиц вместо поддона для сортировки. Рисуем нужный узор (для начала можно просто разукрасить в 2-3 цвета) и раскладываем цветные помпоны в коробку. Также для игр с помпонами отлично подходит радуга в качестве шаблона.</w:t>
      </w:r>
    </w:p>
    <w:p w:rsidR="00AC02AF" w:rsidRPr="00AC02AF" w:rsidRDefault="00AC02AF" w:rsidP="00AC02AF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Цветное лото в виде цветочков. Рисуем цветы разных цветов без сердцевины. Вырезаем либо круги из цветного картона, либо используем цветные крышки для сердцевины цветка.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потом лучше всего закрепить занятие рисованием пальчиковыми красками в нужных цветах)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с картинками </w:t>
      </w:r>
      <w:hyperlink r:id="rId10" w:tgtFrame="_blank" w:history="1">
        <w:r w:rsidRPr="00AC02AF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были в этой статье</w:t>
        </w:r>
      </w:hyperlink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90677" cy="3714750"/>
            <wp:effectExtent l="0" t="0" r="0" b="0"/>
            <wp:docPr id="2" name="Рисунок 2" descr="самодельный сортер для изучения форм и понятия &quot;большой&quot;/&quot;маленьки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модельный сортер для изучения форм и понятия &quot;большой&quot;/&quot;маленький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02" cy="373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самодельный 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сортер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изучения форм и понятия "большой"/"маленький"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</w:t>
      </w:r>
    </w:p>
    <w:p w:rsidR="00AC02AF" w:rsidRPr="00AC02AF" w:rsidRDefault="00AC02AF" w:rsidP="00AC02AF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по 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«Кормим игрушки». Ставим три игрушки и тарелочки рядом с ними. Одну игрушку «кормим» треугольными пряниками, другую-круглыми, третью -квадратными. Формы можно вырезать из цветного картона или бумаги, заодно повторить цвета.</w:t>
      </w:r>
    </w:p>
    <w:p w:rsidR="00AC02AF" w:rsidRPr="00AC02AF" w:rsidRDefault="00AC02AF" w:rsidP="00AC02AF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Сортеры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старых коробок. Вырезаем формы на одной стороне коробки. Для сортировки можно использовать те же заготовки, часто и для первой игры. Либо отобранные по формам игрушки.</w:t>
      </w:r>
    </w:p>
    <w:p w:rsidR="00AC02AF" w:rsidRPr="00AC02AF" w:rsidRDefault="00AC02AF" w:rsidP="00AC02AF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Рамки-вкладыши из цветного картона. Вырезаем формы, ребёнок вставляет круг/квадрат/треугольник в соответствующую рамку.</w:t>
      </w:r>
    </w:p>
    <w:p w:rsidR="00AC02AF" w:rsidRPr="00AC02AF" w:rsidRDefault="00AC02AF" w:rsidP="00AC02AF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Рисуем формы пальчиковыми красками.</w:t>
      </w:r>
    </w:p>
    <w:p w:rsidR="00AC02AF" w:rsidRPr="00AC02AF" w:rsidRDefault="00AC02AF" w:rsidP="00AC02AF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Трафареты. Делаем сами из плотного картона. Можно предлагать ребёнку обводить с 1,5 лет.</w:t>
      </w:r>
    </w:p>
    <w:p w:rsidR="00AC02AF" w:rsidRPr="00AC02AF" w:rsidRDefault="00AC02AF" w:rsidP="00AC02AF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Лото. Можно использовать 4-6 форм. На картонке рисуем квадраты, в каждом квадрате- форму. Аналогичный экземпляр разрезаем на части и используем в качестве «фишек».</w:t>
      </w:r>
    </w:p>
    <w:p w:rsidR="00AC02AF" w:rsidRPr="00AC02AF" w:rsidRDefault="00AC02AF" w:rsidP="00AC02AF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Аппликации. Малыш учится приклеивать, заодно запоминает формы. Для начала можно просто приклеивать круги и квадраты, затем составлять из них картины.</w:t>
      </w:r>
    </w:p>
    <w:p w:rsidR="00AC02AF" w:rsidRPr="00AC02AF" w:rsidRDefault="00AC02AF" w:rsidP="00AC02AF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«встань на круг/квадрат/треугольник». Можно использовать цветной картон, можно рисовать формы мелом на улице, малярным скотчем -дома. Ребёнок по команде взрослого встаёт на ту или иную форму.</w:t>
      </w:r>
    </w:p>
    <w:p w:rsidR="00AC02AF" w:rsidRPr="00AC02AF" w:rsidRDefault="00AC02AF" w:rsidP="00AC02AF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Печём печенье разных форм вместе с ребёнком.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Игры с прищепками и счетными палочками: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Прищепки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же хороши игры с прищепками: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💛</w:t>
      </w: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очевидное - прекрасно развивается мелкая моторика рук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💛</w:t>
      </w: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Нажим на прищепку напоминает нажим на ручку, и это хорошая тренировка перед письмом или просто рисованием </w:t>
      </w:r>
      <w:proofErr w:type="gram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для</w:t>
      </w:r>
      <w:proofErr w:type="gram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 маленьких детей).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💛</w:t>
      </w: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игры с прищепками обогащают сенсорный опыт, развивают усидчивость, внимание и речь.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без заготовок:</w:t>
      </w:r>
    </w:p>
    <w:p w:rsidR="00AC02AF" w:rsidRPr="00AC02AF" w:rsidRDefault="00AC02AF" w:rsidP="00AC02AF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Прикрепить на одежду мамы несколько прищепок, попросить ребёнка их снять</w:t>
      </w:r>
    </w:p>
    <w:p w:rsidR="00AC02AF" w:rsidRPr="00AC02AF" w:rsidRDefault="00AC02AF" w:rsidP="00AC02AF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Попросить ребёнка прикрепить прищепки на салфетку, бумагу, картон или ткань. Можно сказать, что это мухи/рыбки/акулы ищут домик.</w:t>
      </w:r>
    </w:p>
    <w:p w:rsidR="00AC02AF" w:rsidRPr="00AC02AF" w:rsidRDefault="00AC02AF" w:rsidP="00AC02AF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сжимать и разжимать, представлять, как будто «крокодильчик» разговаривает</w:t>
      </w:r>
    </w:p>
    <w:p w:rsidR="00AC02AF" w:rsidRPr="00AC02AF" w:rsidRDefault="00AC02AF" w:rsidP="00AC02AF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по совету от логопеда на </w:t>
      </w:r>
      <w:proofErr w:type="spellStart"/>
      <w:r w:rsidRPr="00AC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соматогнозис</w:t>
      </w:r>
      <w:proofErr w:type="spellEnd"/>
      <w:r w:rsidRPr="00AC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ребенок закрывает глаза, а мама 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прищепочкой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защимляет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слегка ему кожу на руке, на ноге, на спине, на пальчике, и он не открывая глаз должен сказать, где его укусила собачка или уточка (на выбор). Ребёнок учится ориентироваться в собственном теле, учит части тела, развивает чувствительность и тактильные ощущения!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заготовками лучше объяснений иллюстрируют картинки. Ссылка на </w:t>
      </w:r>
      <w:hyperlink r:id="rId12" w:tgtFrame="_blank" w:history="1">
        <w:r w:rsidRPr="00AC02AF">
          <w:rPr>
            <w:rFonts w:ascii="Times New Roman" w:eastAsia="Times New Roman" w:hAnsi="Times New Roman" w:cs="Times New Roman"/>
            <w:color w:val="0077FF"/>
            <w:sz w:val="24"/>
            <w:szCs w:val="24"/>
            <w:u w:val="single"/>
            <w:lang w:eastAsia="ru-RU"/>
          </w:rPr>
          <w:t>статью с картинками тут</w:t>
        </w:r>
      </w:hyperlink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52825" cy="4441031"/>
            <wp:effectExtent l="0" t="0" r="0" b="0"/>
            <wp:docPr id="1" name="Рисунок 1" descr="счетные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четные палоч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62" cy="445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счетные палочки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Игры с счетными палочками</w:t>
      </w:r>
    </w:p>
    <w:p w:rsidR="00AC02AF" w:rsidRPr="00AC02AF" w:rsidRDefault="00AC02AF" w:rsidP="00AC02AF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Сортировать палочки по цвету. Раскладывать на цветные листы бумаги, просто собирать в кучки или класть рядом с игрушками-цветовыми аналогами.</w:t>
      </w:r>
    </w:p>
    <w:p w:rsidR="00AC02AF" w:rsidRPr="00AC02AF" w:rsidRDefault="00AC02AF" w:rsidP="00AC02AF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Собирать рассыпанные палочки и складывать в коробку-такая игра подходит малышам до года. Можно сделать отверстие в любой коробке и просовывать палочки в коробку как в </w:t>
      </w:r>
      <w:proofErr w:type="spellStart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сортер</w:t>
      </w:r>
      <w:proofErr w:type="spellEnd"/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02AF" w:rsidRPr="00AC02AF" w:rsidRDefault="00AC02AF" w:rsidP="00AC02AF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вместе с малышом геометрические фигуры из палочек.</w:t>
      </w:r>
    </w:p>
    <w:p w:rsidR="00AC02AF" w:rsidRPr="00AC02AF" w:rsidRDefault="00AC02AF" w:rsidP="00AC02AF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игру «Сложи палочки как на картинке». Чем младше ребёнок, тем проще узор. Для совсем маленьких предлагаю рисовать шаблоны 1:1 на бумаге. Пусть ребёнок сначала разложит палочки по нарисованным линиям.</w:t>
      </w:r>
    </w:p>
    <w:p w:rsidR="00AC02AF" w:rsidRPr="00AC02AF" w:rsidRDefault="00AC02AF" w:rsidP="00AC02AF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понятия «длинный/короткий/широкий/узкий/много/мало». Выкладываем длинные, короткие, широкие, узкие дорожки. Показываем, в какой кучке мало палочек, а в какой много.</w:t>
      </w:r>
    </w:p>
    <w:p w:rsidR="00AC02AF" w:rsidRPr="00AC02AF" w:rsidRDefault="00AC02AF" w:rsidP="00AC02AF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Палочки и пластилин. Используем палочки как иголки ёжика, стебель цветка или ствол дерева, ножки-ручки пластилинового человека. Пластилиновые шарики можно использовать как соединительную часть конструктора и создавать трёхмерные шедевры.</w:t>
      </w:r>
    </w:p>
    <w:p w:rsidR="00AC02AF" w:rsidRDefault="00AC02AF" w:rsidP="00AC02AF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палочек можно создавать рисунки: использовать в играх как границы домиков для кукол, дорожки для машин.</w:t>
      </w:r>
    </w:p>
    <w:p w:rsidR="00AC02AF" w:rsidRPr="00AC02AF" w:rsidRDefault="00AC02AF" w:rsidP="00AC02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даю </w:t>
      </w:r>
      <w:hyperlink r:id="rId14" w:tgtFrame="_blank" w:history="1">
        <w:r w:rsidRPr="00AC02AF">
          <w:rPr>
            <w:rStyle w:val="a3"/>
            <w:rFonts w:ascii="Times New Roman" w:hAnsi="Times New Roman" w:cs="Times New Roman"/>
            <w:color w:val="0077FF"/>
            <w:sz w:val="24"/>
            <w:szCs w:val="24"/>
            <w:shd w:val="clear" w:color="auto" w:fill="FFFFFF"/>
          </w:rPr>
          <w:t>ссылку на статью с картинками</w:t>
        </w:r>
      </w:hyperlink>
    </w:p>
    <w:p w:rsidR="004B3494" w:rsidRPr="00AC02AF" w:rsidRDefault="004B3494" w:rsidP="00AC02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4B3494" w:rsidRPr="00AC02AF" w:rsidSect="00AC02AF">
      <w:pgSz w:w="11907" w:h="16839"/>
      <w:pgMar w:top="567" w:right="567" w:bottom="567" w:left="142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7705E"/>
    <w:multiLevelType w:val="multilevel"/>
    <w:tmpl w:val="4B54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B348F"/>
    <w:multiLevelType w:val="multilevel"/>
    <w:tmpl w:val="1580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82142"/>
    <w:multiLevelType w:val="multilevel"/>
    <w:tmpl w:val="4ED0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0726F"/>
    <w:multiLevelType w:val="multilevel"/>
    <w:tmpl w:val="AE30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A7D28"/>
    <w:multiLevelType w:val="multilevel"/>
    <w:tmpl w:val="948C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41F25"/>
    <w:multiLevelType w:val="multilevel"/>
    <w:tmpl w:val="F45E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AF"/>
    <w:rsid w:val="002A0C40"/>
    <w:rsid w:val="004B3494"/>
    <w:rsid w:val="00A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25DB2-5E55-47C7-9250-43006AD5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0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0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0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AC02AF"/>
  </w:style>
  <w:style w:type="character" w:customStyle="1" w:styleId="article-statcount">
    <w:name w:val="article-stat__count"/>
    <w:basedOn w:val="a0"/>
    <w:rsid w:val="00AC02AF"/>
  </w:style>
  <w:style w:type="paragraph" w:customStyle="1" w:styleId="article-renderblock">
    <w:name w:val="article-render__block"/>
    <w:basedOn w:val="a"/>
    <w:rsid w:val="00AC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02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72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027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122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d8bca3d0ce57b00ade9c9e4/risuem-s-malyshami-idei-dlia-pervyh-zaniatii-po-risovaniiu-5e021e2c118d7f00bee1515f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zen.yandex.ru/media/id/5d8bca3d0ce57b00ade9c9e4/razvivaem-rech-i-oscusceniia-s-pomosciu-priscepok-igry-dlia-malyshei-5e2aa1c642b03d00b069646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zen.yandex.ru/media/id/5d8bca3d0ce57b00ade9c9e4/s-pomosciu-etih-igr-rebenok-bystro-vyuchit-cveta-5dfa17722fda86fb843465d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zen.yandex.ru/media/id/5d8bca3d0ce57b00ade9c9e4/podborka-prosteishih-igr-dlia-malyshei-schetnye-palochki-5e429290d3f8624cf90da4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1973</Words>
  <Characters>11250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1</cp:revision>
  <dcterms:created xsi:type="dcterms:W3CDTF">2020-10-29T19:51:00Z</dcterms:created>
  <dcterms:modified xsi:type="dcterms:W3CDTF">2020-10-29T19:57:00Z</dcterms:modified>
</cp:coreProperties>
</file>