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2B" w:rsidRPr="0062622B" w:rsidRDefault="0062622B" w:rsidP="0062622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62622B" w:rsidRPr="0062622B" w:rsidRDefault="0062622B" w:rsidP="0062622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0" w:name="af5b5167-7099-47ec-9866-9052e784200d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общего и профессионального образования Ростовской области</w:t>
      </w:r>
      <w:bookmarkEnd w:id="0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‌‌ </w:t>
      </w:r>
    </w:p>
    <w:p w:rsidR="0062622B" w:rsidRPr="0062622B" w:rsidRDefault="0062622B" w:rsidP="0062622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1" w:name="dc3cea46-96ed-491e-818a-be2785bad2e9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ООА </w:t>
      </w:r>
      <w:proofErr w:type="spellStart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Волгодонского</w:t>
      </w:r>
      <w:proofErr w:type="spellEnd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</w:t>
      </w:r>
      <w:bookmarkEnd w:id="1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6262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62622B" w:rsidRPr="0062622B" w:rsidRDefault="0062622B" w:rsidP="0062622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Семенкинская ООШ</w:t>
      </w:r>
    </w:p>
    <w:p w:rsidR="0062622B" w:rsidRPr="0062622B" w:rsidRDefault="0062622B" w:rsidP="0062622B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62622B" w:rsidRPr="0062622B" w:rsidRDefault="0062622B" w:rsidP="0062622B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62622B" w:rsidRPr="0062622B" w:rsidRDefault="0062622B" w:rsidP="0062622B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62622B" w:rsidRPr="0062622B" w:rsidRDefault="0062622B" w:rsidP="0062622B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622B" w:rsidRPr="0062622B" w:rsidTr="00526094">
        <w:tc>
          <w:tcPr>
            <w:tcW w:w="3114" w:type="dxa"/>
          </w:tcPr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 за УВР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Ляшик</w:t>
            </w:r>
            <w:proofErr w:type="spellEnd"/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В.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08. 2023 г.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30» 08. 2023 г.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И. В.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«31» 08   2023 г.</w:t>
            </w:r>
          </w:p>
          <w:p w:rsidR="0062622B" w:rsidRPr="0062622B" w:rsidRDefault="0062622B" w:rsidP="006262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2352" w:rsidRPr="00565981" w:rsidRDefault="00512352" w:rsidP="0051235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2352" w:rsidRPr="00565981" w:rsidRDefault="00512352" w:rsidP="0051235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2352" w:rsidRPr="00565981" w:rsidRDefault="00512352" w:rsidP="0051235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2352" w:rsidRPr="00565981" w:rsidRDefault="00512352" w:rsidP="0051235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2352" w:rsidRPr="00565981" w:rsidRDefault="00512352" w:rsidP="0051235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512352" w:rsidRPr="00565981" w:rsidRDefault="0062622B" w:rsidP="0051235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512352" w:rsidRPr="0056598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_________</w:t>
      </w:r>
      <w:r w:rsidR="00512352" w:rsidRPr="005659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окружающему миру</w:t>
      </w:r>
      <w:r w:rsidR="00512352" w:rsidRPr="0056598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</w:p>
    <w:p w:rsidR="00512352" w:rsidRPr="00565981" w:rsidRDefault="00512352" w:rsidP="0051235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622B" w:rsidRPr="0062622B" w:rsidRDefault="0062622B" w:rsidP="0062622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обучающихся 4 класса</w:t>
      </w:r>
      <w:r w:rsidRPr="006262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2352" w:rsidRDefault="00512352" w:rsidP="006262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09F" w:rsidRDefault="0062622B" w:rsidP="006262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4cef1e44-9965-42f4-9abc-c66bc6a4ed05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х. </w:t>
      </w:r>
      <w:proofErr w:type="spellStart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Семенкин</w:t>
      </w:r>
      <w:bookmarkEnd w:id="2"/>
      <w:proofErr w:type="spellEnd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 </w:t>
      </w:r>
      <w:bookmarkStart w:id="3" w:name="55fbcee7-c9ab-48de-99f2-3f30ab5c08f8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2023 г</w:t>
      </w:r>
      <w:bookmarkEnd w:id="3"/>
      <w:r w:rsidRPr="006262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6262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E8009F" w:rsidRPr="00512352" w:rsidRDefault="00E8009F" w:rsidP="005123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352" w:rsidRPr="00512352" w:rsidRDefault="00512352" w:rsidP="00512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5123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512352" w:rsidRPr="00512352" w:rsidRDefault="00512352" w:rsidP="00512352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2352" w:rsidRPr="00512352" w:rsidRDefault="00512352" w:rsidP="0051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352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с: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образовательным стандартом начального общего образования (2010 год) с изменениями и дополнениями;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общеобразовательных учреждений Окружающий мир: программа 1–4 </w:t>
      </w:r>
      <w:proofErr w:type="spellStart"/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классы.</w:t>
      </w:r>
      <w:r w:rsidRPr="00512352">
        <w:rPr>
          <w:rFonts w:ascii="Times New Roman" w:eastAsia="Calibri" w:hAnsi="Times New Roman" w:cs="Times New Roman"/>
          <w:sz w:val="24"/>
          <w:szCs w:val="24"/>
        </w:rPr>
        <w:t>А.А.Пл</w:t>
      </w:r>
      <w:r w:rsidR="00360080">
        <w:rPr>
          <w:rFonts w:ascii="Times New Roman" w:eastAsia="Calibri" w:hAnsi="Times New Roman" w:cs="Times New Roman"/>
          <w:sz w:val="24"/>
          <w:szCs w:val="24"/>
        </w:rPr>
        <w:t>ешакова</w:t>
      </w:r>
      <w:proofErr w:type="spellEnd"/>
      <w:r w:rsidR="00360080">
        <w:rPr>
          <w:rFonts w:ascii="Times New Roman" w:eastAsia="Calibri" w:hAnsi="Times New Roman" w:cs="Times New Roman"/>
          <w:sz w:val="24"/>
          <w:szCs w:val="24"/>
        </w:rPr>
        <w:t>, - М.: Просвещение, 2019</w:t>
      </w:r>
      <w:r w:rsidRPr="005123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Основной образовательной программы основного общего образования МБОУ Семенкинская ООШ; 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</w:t>
      </w:r>
      <w:r w:rsidR="00360080">
        <w:rPr>
          <w:rFonts w:ascii="Times New Roman" w:eastAsia="Times New Roman" w:hAnsi="Times New Roman" w:cs="Times New Roman"/>
          <w:sz w:val="24"/>
          <w:szCs w:val="24"/>
          <w:lang w:eastAsia="ar-SA"/>
        </w:rPr>
        <w:t>ом МБОУ Семенкинская ООШ на 2023-2024</w:t>
      </w: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и расписанием учебных занятий;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перечнем учебников;</w:t>
      </w:r>
    </w:p>
    <w:p w:rsidR="00512352" w:rsidRPr="00512352" w:rsidRDefault="00512352" w:rsidP="0051235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 о рабочей программе по учебному предмету (курсу) в МБОУ Семенкинская ООШ</w:t>
      </w:r>
    </w:p>
    <w:p w:rsidR="00512352" w:rsidRPr="00512352" w:rsidRDefault="00512352" w:rsidP="00512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352" w:rsidRPr="00512352" w:rsidRDefault="00512352" w:rsidP="0051235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</w:p>
    <w:p w:rsidR="00512352" w:rsidRPr="00512352" w:rsidRDefault="00512352" w:rsidP="00512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981" w:rsidRDefault="00512352" w:rsidP="00565981">
      <w:pPr>
        <w:jc w:val="both"/>
        <w:rPr>
          <w:b/>
        </w:rPr>
      </w:pPr>
      <w:r w:rsidRPr="00720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базисный учебный план для общеобразовательных учреждений РФ определяет продолжительность учебного года – не менее 34 учебных недель, и примерная программа отводит </w:t>
      </w:r>
      <w:r w:rsidR="00427840" w:rsidRPr="00720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Pr="00720D40">
        <w:rPr>
          <w:rFonts w:ascii="Times New Roman" w:eastAsia="Times New Roman" w:hAnsi="Times New Roman" w:cs="Times New Roman"/>
          <w:sz w:val="24"/>
          <w:szCs w:val="24"/>
          <w:lang w:eastAsia="ar-SA"/>
        </w:rPr>
        <w:t>68 учебных часов для обязательного изучения окружающего мира в 4 классе основной школы из расчета 2 учебных часа в неделю. Согласно календарному графику и расписанию учебных занят</w:t>
      </w:r>
      <w:r w:rsidR="00360080">
        <w:rPr>
          <w:rFonts w:ascii="Times New Roman" w:eastAsia="Times New Roman" w:hAnsi="Times New Roman" w:cs="Times New Roman"/>
          <w:sz w:val="24"/>
          <w:szCs w:val="24"/>
          <w:lang w:eastAsia="ar-SA"/>
        </w:rPr>
        <w:t>ий МБОУ Семенкинская ООШ на 2023 – 2024</w:t>
      </w:r>
      <w:r w:rsidRPr="00720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у. г.  рабочая программа для 4</w:t>
      </w:r>
      <w:r w:rsidR="00360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-го класса разработана на 67</w:t>
      </w:r>
      <w:r w:rsidRPr="00720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уроков </w:t>
      </w:r>
    </w:p>
    <w:p w:rsidR="00512352" w:rsidRPr="00512352" w:rsidRDefault="00512352" w:rsidP="00512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352" w:rsidRPr="00512352" w:rsidRDefault="00512352" w:rsidP="00512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352" w:rsidRPr="00512352" w:rsidRDefault="00512352" w:rsidP="0051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23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512352" w:rsidRDefault="00512352" w:rsidP="00264F1A">
      <w:pPr>
        <w:pStyle w:val="aff2"/>
        <w:numPr>
          <w:ilvl w:val="0"/>
          <w:numId w:val="8"/>
        </w:numPr>
        <w:suppressAutoHyphens/>
        <w:jc w:val="both"/>
        <w:rPr>
          <w:b/>
          <w:sz w:val="24"/>
          <w:szCs w:val="24"/>
          <w:lang w:eastAsia="ar-SA"/>
        </w:rPr>
      </w:pPr>
      <w:r w:rsidRPr="00264F1A">
        <w:rPr>
          <w:b/>
          <w:sz w:val="24"/>
          <w:szCs w:val="24"/>
          <w:lang w:eastAsia="ar-SA"/>
        </w:rPr>
        <w:lastRenderedPageBreak/>
        <w:t>Планируемые результаты освоения учебного предмета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результатами изучения предмета «Окружающий мир» в 4 м классе является формирование следующих умений:</w:t>
      </w:r>
    </w:p>
    <w:p w:rsidR="00EB0252" w:rsidRPr="00EB0252" w:rsidRDefault="00EB0252" w:rsidP="00EB0252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EB0252" w:rsidRPr="00EB0252" w:rsidRDefault="00EB0252" w:rsidP="00EB0252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с позиции общечеловеческих нравственных ценностей, почему конкретные простые поступки можно </w:t>
      </w:r>
      <w:proofErr w:type="gramStart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</w:t>
      </w:r>
      <w:proofErr w:type="gramEnd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хорошие или плохие.</w:t>
      </w:r>
    </w:p>
    <w:p w:rsidR="00EB0252" w:rsidRPr="00EB0252" w:rsidRDefault="00EB0252" w:rsidP="00EB0252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EB0252" w:rsidRPr="00EB0252" w:rsidRDefault="00EB0252" w:rsidP="00EB0252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предложенных ситуациях, опираясь на общие для всех правила поведения, делать выбор, какой поступок совершить.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изучения курса «Окружающий мир» в 4-м классе является формирование следующих универсальных учебных действий.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EB0252" w:rsidRPr="00EB0252" w:rsidRDefault="00EB0252" w:rsidP="00EB025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EB0252" w:rsidRPr="00EB0252" w:rsidRDefault="00EB0252" w:rsidP="00EB025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EB0252" w:rsidRPr="00EB0252" w:rsidRDefault="00EB0252" w:rsidP="00EB0252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сравнивать и группировать факты и явления; определять причины явлений, событий.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на основе обобщения знаний.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простой план учебно-научного текста.</w:t>
      </w:r>
    </w:p>
    <w:p w:rsidR="00EB0252" w:rsidRPr="00EB0252" w:rsidRDefault="00EB0252" w:rsidP="00EB0252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EB0252" w:rsidRPr="00EB0252" w:rsidRDefault="00EB0252" w:rsidP="00EB0252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EB0252" w:rsidRPr="00EB0252" w:rsidRDefault="00EB0252" w:rsidP="00EB0252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 свою позицию до других: высказывать свою точку зрения и пытаться её обосновать, приводя аргументы. Слушать других, пытаться принимать другую точку зрения, быть готовым изменить свою точку зрения.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четвероклассника продолжится формирование ИКТ-компетентности:</w:t>
      </w:r>
    </w:p>
    <w:p w:rsidR="00EB0252" w:rsidRPr="00EB0252" w:rsidRDefault="00EB0252" w:rsidP="00EB0252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информации;</w:t>
      </w:r>
    </w:p>
    <w:p w:rsidR="00EB0252" w:rsidRPr="00EB0252" w:rsidRDefault="00EB0252" w:rsidP="00EB0252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текстовые сообщения с использованием средств ИКТ: редактировать, оформлять и сохранять их:</w:t>
      </w:r>
    </w:p>
    <w:p w:rsidR="00EB0252" w:rsidRPr="00EB0252" w:rsidRDefault="00EB0252" w:rsidP="00EB0252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4 класса учащиеся должны знать: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— планета Солнечной системы, причины смены дня и ночи и времен года;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изображения Земли, ее поверхности: глобус, географическая карта;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современные экологические проблемы;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периоды: первобытное общество, Древний мир, Средние века, Новое время, Новейшее время;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события и великих людей отечественной истории;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и государственные праздники современной России; что такое Конституция; основные права ребенка;</w:t>
      </w:r>
    </w:p>
    <w:p w:rsidR="00EB0252" w:rsidRPr="00EB0252" w:rsidRDefault="00EB0252" w:rsidP="00EB0252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дорожного движения (в частности, касающейся пешеходов, пассажиров транспортных средств и велосипедистов).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 должны уметь: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дорожного движения (в частности, касающейся пешеходов, пассажиров транспортных средств и велосипедистов);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ситуацию на проезжей части тротуаре с точки зрения пешехода и (или) велосипедиста;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 пресного водоема, основные сельскохозяйственные растения, а также сельскохозяйственных животных своего края;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природных тел и явлений;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животных Красной книги России и международной Красной книги;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год с веком, определять последовательность исторических событий;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патриотизма, доблести, благородства на материале отечественной истории;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народов России;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иллюстрацию учебника как источник знаний, раскрывать содержание иллюстрации;</w:t>
      </w:r>
    </w:p>
    <w:p w:rsidR="00EB0252" w:rsidRPr="00EB0252" w:rsidRDefault="00EB0252" w:rsidP="00EB02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элементарными приемами чтения географической и исторической карты.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 курса «Окружающий мир».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выпускника будут сформированы: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умение осознанно использовать обществоведческую лексику для выражения своих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правах и обязанностях гражданина России, о правах ребёнка, о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устройстве Российской Федерации;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осознание своей этнической принадлежности в контексте принципа российской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гражданственности «Единство в многообразии»;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наследие» и «Всемирное культурное </w:t>
      </w:r>
      <w:proofErr w:type="gramStart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наследие»*</w:t>
      </w:r>
      <w:proofErr w:type="gramEnd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целостный, социально ориентированный взгляд на мир в его органичном единстве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разнообразии природы, народов, культур и религий, в том числе на основе построения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сопоставления картины мира с точки зрения астронома, географа, историка, эколога;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начальные навыки адаптации в динамично изменяющемся и развивающемся мире, в том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на основе представлений об историческом развитии родной страны, изменениях в её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жизни и возможностях собственного участия в построении её будущего*;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нормами и правилами школьной жизни), мотивационная основа учебной деятельности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смысл учения;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самостоятельность и личностная ответственность за свои поступки, сохранность объектов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 будущее России*;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эстетические потребности, ценности и чувства через восприятие природы России и родного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 знакомство с культурой регионов России, развитием культуры страны и родного края в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периоды истории;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этические чувства, доброжелательность и эмоционально-нравственная отзывчивость,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сопереживание чувствам других людей в ходе знакомства с историей Отечества,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образами великих соотечественников, картинами жизни людей в разные исторические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навыки сотрудничества со взрослыми и сверстниками в разных социальных ситуациях,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не создавать конфликтов и находить выходы из спорных ситуаций, в том числе при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 учебных проектов и в других видах внеурочной деятельности*;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установка на безопасный, здоровый образ жизни на основе знаний о природном разнообразии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и зависимости труда и быта людей от природных условий;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∙ мотивация к творческому труду, работе на результат, бережное отношение к материальным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духовным ценностям на основе знакомства с природным и культурным достоянием России,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вкладом людей многих поколений в создание материальных и духовых ценностей родной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родного края.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 и самостоятельно формулировать учебную задачу;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сохранять учебную задачу в течение всего урока;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ставить цели изучения темы, толковать их в соответствии с изучаемым материалом урока;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выделять из темы урока известные знания и умения, определять круг неизвестного по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изучаемой теме;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планировать своё высказывание (выстраивать последовательность предложений для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 темы, приводить примеры, делать обобщение);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планировать свои действия;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самостоятельно оценивать правильность выполнения действия и вносить необходимые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коррективы в исполнение как в конце действия, так и по ходу его реализации;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осуществлять итоговый и пошаговый контроль по результату;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контролировать и корректировать свои действия в учебном сотрудничестве;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 сотрудничестве с учителем ставить новые учебные задачи;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внешнюю и внутреннюю речь для целеполагания, планирования и регуляции своей деятельности.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понимать, толковать и организовывать свою деятельность в соответствии с условными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знаками и символами, используемыми в учебнике и других образовательных ресурсах для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информации;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осуществлять поиск необходимой информации из различных источников (библиотека,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и пр.) для выполнения учебных заданий;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выделять существенную информацию из текстов и литературы разных типов и видов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(художественных и познавательных);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знаково-символические средства, в том числе модели и схемы для решения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задач;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 содержание текста, интерпретировать смысл, фиксировать прочитанную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в виде таблиц, схем, рисунков, моделей и пр.;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осуществлять анализ объектов с выделением существенных и несущественных признаков;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осуществлять сравнение и классификацию по заданным критериям;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устанавливать причинно-следственные связи;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строить рассуждения об объекте, его строении, свойствах и связях;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строить доказательство своей точки зрения по теме урока в соответствии с возрастными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проявлять творческие способности при выполнении рисунков, схем, составлении рассказов,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оформлении итогов проектных работ и пр.;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ориентироваться на разнообразие способов решения познавательных и практических задач,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общими приёмами решения учебных задач;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моделировать экологические связи в природных сообществах.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включаться в диалог с учителем и сверстниками, в коллективное обсуждение проблем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 проявлять инициативу и активность в стремлении высказываться, задавать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формулировать ответы на вопросы;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слушать партнёра по общению (деятельности), не перебивать, не обрывать на полуслове,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вникать в смысл того, о чём говорит собеседник;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договариваться и приходить к общему решению в совместной деятельности, в том числе в ситуации столкновения интересов;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формулировать собственное мнение и позицию в устной и письменной форме;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аргументировать свою позицию;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 различные позиции других людей, отличные от собственной и ориентироваться на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позицию партнера в общении;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признавать свои ошибки, озвучивать их;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 и принимать задачу совместной работы, распределять роли при выполнении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строить монологическое высказывание, владеть диалогической формой речи (с учётом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особенностей, норм);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готовить сообщения, выполнять проекты по теме;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составлять рассказ на заданную тему;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осуществлять взаимный контроль и оказывать в сотрудничестве необходимую взаимопомощь;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продуктивно разрешать конфликты на основе учета интересов и позиций всех его участников;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строить понятные для партнёра высказывания, учитывающие, что он знает и видит, а что нет;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речь для регуляции своего действия;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адекватно использовать речевые средства для решения различных коммуникативных задач;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достаточно точно, последовательно и полно передавать информацию, необходимую партнёру.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находить и показывать на карте России государственную границу, субъекты Российской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называть элементы государственного устройства России, объяснять их роль в жизни страны;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называть имя действующего Президента Российской Федерации и его полномочия как главы государства;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понимать, в чём различия между государственным устройством современной России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устройством нашей страны в другие периоды её истории;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объяснять, что такое права человека, как законы страны и самый главный из них —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защищают наши права, приводить конкретные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примеры прав ребёнка;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раскрывать значение государственных символов России, находить их среди государственных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символов других стран;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рассказывать о мире с точки зрения астронома, географа, историка, эколога;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проводить несложные астрономические наблюдения;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изготавливать модели планет и созвездий;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глобус и карту мира для получения информации о Земле;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анализировать экологические проблемы планеты и предлагать способы их решения;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приводить примеры объектов Всемирного наследия и животных из Международной Красной книги;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приводить примеры растений и животных разных природных зон, в том числе внесённых в Красную книгу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выявлять экологические связи в разных природных зонах, изображать эти связи с помощью моделей;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оценивать деятельность людей в разных природных зонах, раскрывать возникающие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проблемы и способы их решения, приводить примеры заповедников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 парков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давать краткую характеристику своего края;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давать краткую характеристику природных сообществ своего края;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выявлять экологические связи в природных сообществах, изображать эти связи с помощью моделей;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оценивать своё поведение в природе, правильно вести себя в разных природных сообществах;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рассказывать об охране природы в своём крае;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различать отрасли растениеводства и животноводства, представленные в экономике своего края;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приводить примеры исторических источников, различать и сравнивать источники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о прошлом;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соотносить дату исторического события с веком, находить место события на «ленте времени»;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читать историческую карту;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перечислять эпохи истории человечества в правильной последовательности, кратко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каждую эпоху, узнавать историческую эпоху по знаменитым сооружениям прошлого, сохранившимся до наших дней;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 помощью глобуса рассказывать, как человек открывал планету Земля;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описывать некоторые выдающиеся достижения и изобретения людей прошлого по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иллюстрациям, высказывать суждения об их значении в истории человечества;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рассказывать по исторической карте, иллюстрациям учебника об изученных событиях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∙ соотносить даты и события, определять последовательность и значение некоторых важных событий в истории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составлять исторические портреты выдающихся людей прошлого, высказывать суждения о них;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описывать облик Москвы и Санкт-Петербурга в разные века, узнавать их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достопримечательности;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называть и описывать некоторые выдающиеся памятники истории и культуры России;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находить в домашнем архиве исторические свидетельства;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раскрывать связь современной России с её историей;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дополнительную литературу, Интернет для получения информации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собственных сообщений о природе Земли, России и родного края, о жизни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в прошлом и настоящем.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находить в домашнем архиве исторические свидетельства;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раскрывать связь современной России с её историей;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использовать дополнительную литературу, Интернет для получения информации 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собственных сообщений о природе Земли, России и родного края, о жизни</w:t>
      </w:r>
    </w:p>
    <w:p w:rsidR="00EB0252" w:rsidRPr="00EB0252" w:rsidRDefault="00EB0252" w:rsidP="00EB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в прошлом и настоящем.</w:t>
      </w:r>
    </w:p>
    <w:p w:rsidR="00ED776E" w:rsidRPr="00ED776E" w:rsidRDefault="00ED776E" w:rsidP="00ED776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D776E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eastAsia="ru-RU"/>
        </w:rPr>
        <w:t>                          </w:t>
      </w:r>
    </w:p>
    <w:p w:rsidR="006A2CF4" w:rsidRDefault="006A2CF4">
      <w:pP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</w:rPr>
        <w:br w:type="page"/>
      </w:r>
    </w:p>
    <w:p w:rsidR="00F27056" w:rsidRPr="00BA6A04" w:rsidRDefault="006F5E03" w:rsidP="00F27056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4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3.</w:t>
      </w:r>
      <w:r w:rsidR="00264F1A" w:rsidRPr="006F5E03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264F1A" w:rsidRPr="00264F1A" w:rsidRDefault="002B56A2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Земля и человечество (9</w:t>
      </w:r>
      <w:r w:rsidR="00264F1A" w:rsidRPr="00264F1A">
        <w:rPr>
          <w:rFonts w:ascii="Times New Roman" w:hAnsi="Times New Roman" w:cs="Times New Roman"/>
          <w:b/>
          <w:bCs/>
        </w:rPr>
        <w:t xml:space="preserve"> ч).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</w:t>
      </w:r>
      <w:r w:rsidRPr="00264F1A">
        <w:rPr>
          <w:rFonts w:ascii="Times New Roman" w:hAnsi="Times New Roman" w:cs="Times New Roman"/>
          <w:caps/>
        </w:rPr>
        <w:t>з</w:t>
      </w:r>
      <w:r w:rsidRPr="00264F1A">
        <w:rPr>
          <w:rFonts w:ascii="Times New Roman" w:hAnsi="Times New Roman" w:cs="Times New Roman"/>
        </w:rPr>
        <w:t>емле и его влияние на живую природу.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Мир глазами историка. Что изучает история. Исторические источники. Счет лет в истории. Историческая карта.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2B56A2" w:rsidRPr="002B56A2" w:rsidRDefault="002B56A2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>
        <w:rPr>
          <w:rFonts w:ascii="Times New Roman" w:hAnsi="Times New Roman" w:cs="Times New Roman"/>
          <w:b/>
        </w:rPr>
        <w:t xml:space="preserve"> тест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B56A2">
        <w:rPr>
          <w:rFonts w:ascii="Times New Roman" w:hAnsi="Times New Roman" w:cs="Times New Roman"/>
          <w:spacing w:val="45"/>
        </w:rPr>
        <w:t>Практические работы</w:t>
      </w:r>
      <w:r w:rsidRPr="00264F1A">
        <w:rPr>
          <w:rFonts w:ascii="Times New Roman" w:hAnsi="Times New Roman" w:cs="Times New Roman"/>
        </w:rPr>
        <w:t>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264F1A" w:rsidRPr="00264F1A" w:rsidRDefault="00264F1A" w:rsidP="00264F1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4F1A">
        <w:rPr>
          <w:rFonts w:ascii="Times New Roman" w:hAnsi="Times New Roman" w:cs="Times New Roman"/>
          <w:b/>
          <w:bCs/>
        </w:rPr>
        <w:t xml:space="preserve">Природа </w:t>
      </w:r>
      <w:r w:rsidRPr="00264F1A">
        <w:rPr>
          <w:rFonts w:ascii="Times New Roman" w:hAnsi="Times New Roman" w:cs="Times New Roman"/>
          <w:b/>
          <w:bCs/>
          <w:caps/>
        </w:rPr>
        <w:t>р</w:t>
      </w:r>
      <w:r w:rsidRPr="00264F1A">
        <w:rPr>
          <w:rFonts w:ascii="Times New Roman" w:hAnsi="Times New Roman" w:cs="Times New Roman"/>
          <w:b/>
          <w:bCs/>
        </w:rPr>
        <w:t>оссии (11 ч).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2B56A2" w:rsidRPr="002B56A2" w:rsidRDefault="002B56A2" w:rsidP="002B56A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>
        <w:rPr>
          <w:rFonts w:ascii="Times New Roman" w:hAnsi="Times New Roman" w:cs="Times New Roman"/>
          <w:b/>
        </w:rPr>
        <w:t xml:space="preserve"> тест</w:t>
      </w:r>
    </w:p>
    <w:p w:rsidR="002B56A2" w:rsidRPr="00264F1A" w:rsidRDefault="002B56A2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  <w:spacing w:val="45"/>
        </w:rPr>
        <w:t>Практические работы</w:t>
      </w:r>
      <w:r w:rsidRPr="00264F1A">
        <w:rPr>
          <w:rFonts w:ascii="Times New Roman" w:hAnsi="Times New Roman" w:cs="Times New Roman"/>
        </w:rPr>
        <w:t>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264F1A" w:rsidRPr="00264F1A" w:rsidRDefault="00264F1A" w:rsidP="00264F1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4F1A">
        <w:rPr>
          <w:rFonts w:ascii="Times New Roman" w:hAnsi="Times New Roman" w:cs="Times New Roman"/>
          <w:b/>
          <w:bCs/>
        </w:rPr>
        <w:t>Родной</w:t>
      </w:r>
      <w:r w:rsidR="002B56A2">
        <w:rPr>
          <w:rFonts w:ascii="Times New Roman" w:hAnsi="Times New Roman" w:cs="Times New Roman"/>
          <w:b/>
          <w:bCs/>
        </w:rPr>
        <w:t xml:space="preserve"> край – часть большой страны (13</w:t>
      </w:r>
      <w:r w:rsidRPr="00264F1A">
        <w:rPr>
          <w:rFonts w:ascii="Times New Roman" w:hAnsi="Times New Roman" w:cs="Times New Roman"/>
          <w:b/>
          <w:bCs/>
        </w:rPr>
        <w:t xml:space="preserve"> ч).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lastRenderedPageBreak/>
        <w:t>Ознакомление с важнейшими видами почв края (подзолистые, черноземные и т. д.). Охрана почв в нашем крае.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2B56A2" w:rsidRPr="002B56A2" w:rsidRDefault="002B56A2" w:rsidP="002B56A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 w:rsidR="00EB0252">
        <w:rPr>
          <w:rFonts w:ascii="Times New Roman" w:hAnsi="Times New Roman" w:cs="Times New Roman"/>
          <w:b/>
        </w:rPr>
        <w:t xml:space="preserve"> тес</w:t>
      </w:r>
      <w:r w:rsidR="00796A90">
        <w:rPr>
          <w:rFonts w:ascii="Times New Roman" w:hAnsi="Times New Roman" w:cs="Times New Roman"/>
          <w:b/>
        </w:rPr>
        <w:t>т</w:t>
      </w:r>
      <w:r w:rsidR="00EB0252">
        <w:rPr>
          <w:rFonts w:ascii="Times New Roman" w:hAnsi="Times New Roman" w:cs="Times New Roman"/>
          <w:b/>
        </w:rPr>
        <w:t>-2</w:t>
      </w:r>
    </w:p>
    <w:p w:rsidR="00264F1A" w:rsidRPr="00264F1A" w:rsidRDefault="00264F1A" w:rsidP="002B56A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  <w:spacing w:val="45"/>
        </w:rPr>
        <w:t>Экскурсии</w:t>
      </w:r>
      <w:r w:rsidRPr="00264F1A">
        <w:rPr>
          <w:rFonts w:ascii="Times New Roman" w:hAnsi="Times New Roman" w:cs="Times New Roman"/>
        </w:rPr>
        <w:t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  <w:spacing w:val="45"/>
        </w:rPr>
        <w:t>Практические работы</w:t>
      </w:r>
      <w:r w:rsidRPr="00264F1A">
        <w:rPr>
          <w:rFonts w:ascii="Times New Roman" w:hAnsi="Times New Roman" w:cs="Times New Roman"/>
        </w:rPr>
        <w:t>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264F1A" w:rsidRPr="00264F1A" w:rsidRDefault="002B56A2" w:rsidP="00264F1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Страницы всемирной истории (5</w:t>
      </w:r>
      <w:r w:rsidR="00264F1A" w:rsidRPr="00264F1A">
        <w:rPr>
          <w:rFonts w:ascii="Times New Roman" w:hAnsi="Times New Roman" w:cs="Times New Roman"/>
          <w:b/>
          <w:bCs/>
        </w:rPr>
        <w:t>ч).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ответственности за сохранение мира на планете.</w:t>
      </w:r>
    </w:p>
    <w:p w:rsidR="002B56A2" w:rsidRPr="002B56A2" w:rsidRDefault="002B56A2" w:rsidP="002B56A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>
        <w:rPr>
          <w:rFonts w:ascii="Times New Roman" w:hAnsi="Times New Roman" w:cs="Times New Roman"/>
          <w:b/>
        </w:rPr>
        <w:t xml:space="preserve"> тест</w:t>
      </w:r>
    </w:p>
    <w:p w:rsidR="002B56A2" w:rsidRPr="00264F1A" w:rsidRDefault="002B56A2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264F1A" w:rsidRPr="00264F1A" w:rsidRDefault="00264F1A" w:rsidP="00264F1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4F1A">
        <w:rPr>
          <w:rFonts w:ascii="Times New Roman" w:hAnsi="Times New Roman" w:cs="Times New Roman"/>
          <w:b/>
          <w:bCs/>
        </w:rPr>
        <w:t xml:space="preserve">Страницы истории </w:t>
      </w:r>
      <w:r w:rsidRPr="00264F1A">
        <w:rPr>
          <w:rFonts w:ascii="Times New Roman" w:hAnsi="Times New Roman" w:cs="Times New Roman"/>
          <w:b/>
          <w:bCs/>
          <w:caps/>
        </w:rPr>
        <w:t>о</w:t>
      </w:r>
      <w:r w:rsidRPr="00264F1A">
        <w:rPr>
          <w:rFonts w:ascii="Times New Roman" w:hAnsi="Times New Roman" w:cs="Times New Roman"/>
          <w:b/>
          <w:bCs/>
        </w:rPr>
        <w:t>течества (20 ч).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Кто такие славяне. Восточные славяне. Природные условия жизни восточных славян, их быт, нравы, верования.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XIII–XV веках.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 xml:space="preserve">Наше Отечество в XVI–XVII веках. Иван Грозный и его правление. Патриотический подвиг Кузьмы Минина и Дмитрия Пожарского. Утверждение новой царской династии </w:t>
      </w:r>
      <w:r w:rsidRPr="00264F1A">
        <w:rPr>
          <w:rFonts w:ascii="Times New Roman" w:hAnsi="Times New Roman" w:cs="Times New Roman"/>
        </w:rPr>
        <w:lastRenderedPageBreak/>
        <w:t>Романовых. Освоение Сибири. Землепроходцы. Культура, быт и нравы страны в XVI–XVII веках.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 xml:space="preserve">Россия в XVIII веке.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 </w:t>
      </w:r>
    </w:p>
    <w:p w:rsidR="00264F1A" w:rsidRPr="00264F1A" w:rsidRDefault="00264F1A" w:rsidP="00264F1A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Россия в XIX – начале XX века. Отечественная война 1812 года. Бородинское сражение. М. И. Кутузов. Царь-освободитель Александр Второй. Культура, быт и нравы России в XIX – начале XX века.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Россия в XX веке. Участие России в Первой мировой войне. Николай Второй – последний император России. Революции 1917 года. Гражданская война. Образование СССР. Жизнь страны в 20–30-е годы. Великая Отечественная война 1941–1945 годов. Героизм и патриотизм народа. День Победы – всенародный праздник.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Наша страна в 1945–1991 годах. Достижения ученых: запуск первого искусственного спутника Земли, полет в космос Ю. А. Гагарина, космическая станция «Мир».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Преобразования в России в 90-е годы XX века. Культура России XX века.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2B56A2" w:rsidRPr="002B56A2" w:rsidRDefault="002B56A2" w:rsidP="002B56A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>
        <w:rPr>
          <w:rFonts w:ascii="Times New Roman" w:hAnsi="Times New Roman" w:cs="Times New Roman"/>
          <w:b/>
        </w:rPr>
        <w:t xml:space="preserve"> тест</w:t>
      </w:r>
    </w:p>
    <w:p w:rsidR="00264F1A" w:rsidRPr="00264F1A" w:rsidRDefault="00264F1A" w:rsidP="002B56A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  <w:spacing w:val="45"/>
        </w:rPr>
        <w:t>Экскурсия</w:t>
      </w:r>
      <w:r w:rsidRPr="00264F1A">
        <w:rPr>
          <w:rFonts w:ascii="Times New Roman" w:hAnsi="Times New Roman" w:cs="Times New Roman"/>
        </w:rPr>
        <w:t>: знакомство с историческими достопримечательностями родного края (города, села).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  <w:spacing w:val="45"/>
        </w:rPr>
        <w:t>Практическая работа</w:t>
      </w:r>
      <w:r w:rsidRPr="00264F1A">
        <w:rPr>
          <w:rFonts w:ascii="Times New Roman" w:hAnsi="Times New Roman" w:cs="Times New Roman"/>
        </w:rPr>
        <w:t>: поиск и показ изучаемых объектов на исторических картах.</w:t>
      </w:r>
    </w:p>
    <w:p w:rsidR="00264F1A" w:rsidRPr="00264F1A" w:rsidRDefault="00264F1A" w:rsidP="00264F1A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4F1A">
        <w:rPr>
          <w:rFonts w:ascii="Times New Roman" w:hAnsi="Times New Roman" w:cs="Times New Roman"/>
          <w:b/>
          <w:bCs/>
        </w:rPr>
        <w:t xml:space="preserve">Современная </w:t>
      </w:r>
      <w:r w:rsidRPr="00264F1A">
        <w:rPr>
          <w:rFonts w:ascii="Times New Roman" w:hAnsi="Times New Roman" w:cs="Times New Roman"/>
          <w:b/>
          <w:bCs/>
          <w:caps/>
        </w:rPr>
        <w:t>р</w:t>
      </w:r>
      <w:r w:rsidR="0099181E">
        <w:rPr>
          <w:rFonts w:ascii="Times New Roman" w:hAnsi="Times New Roman" w:cs="Times New Roman"/>
          <w:b/>
          <w:bCs/>
        </w:rPr>
        <w:t>ос</w:t>
      </w:r>
      <w:r w:rsidR="00EB0252">
        <w:rPr>
          <w:rFonts w:ascii="Times New Roman" w:hAnsi="Times New Roman" w:cs="Times New Roman"/>
          <w:b/>
          <w:bCs/>
        </w:rPr>
        <w:t>сия (</w:t>
      </w:r>
      <w:r w:rsidR="0099181E">
        <w:rPr>
          <w:rFonts w:ascii="Times New Roman" w:hAnsi="Times New Roman" w:cs="Times New Roman"/>
          <w:b/>
          <w:bCs/>
        </w:rPr>
        <w:t>9</w:t>
      </w:r>
      <w:r w:rsidRPr="00264F1A">
        <w:rPr>
          <w:rFonts w:ascii="Times New Roman" w:hAnsi="Times New Roman" w:cs="Times New Roman"/>
          <w:b/>
          <w:bCs/>
        </w:rPr>
        <w:t xml:space="preserve"> ч).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 xml:space="preserve">Государственное устройство России: Президент, Федеральное </w:t>
      </w:r>
      <w:r w:rsidRPr="00264F1A">
        <w:rPr>
          <w:rFonts w:ascii="Times New Roman" w:hAnsi="Times New Roman" w:cs="Times New Roman"/>
          <w:caps/>
        </w:rPr>
        <w:t>с</w:t>
      </w:r>
      <w:r w:rsidRPr="00264F1A">
        <w:rPr>
          <w:rFonts w:ascii="Times New Roman" w:hAnsi="Times New Roman" w:cs="Times New Roman"/>
        </w:rPr>
        <w:t xml:space="preserve">обрание, </w:t>
      </w:r>
      <w:r w:rsidRPr="00264F1A">
        <w:rPr>
          <w:rFonts w:ascii="Times New Roman" w:hAnsi="Times New Roman" w:cs="Times New Roman"/>
          <w:caps/>
        </w:rPr>
        <w:t>п</w:t>
      </w:r>
      <w:r w:rsidRPr="00264F1A">
        <w:rPr>
          <w:rFonts w:ascii="Times New Roman" w:hAnsi="Times New Roman" w:cs="Times New Roman"/>
        </w:rPr>
        <w:t>равительство.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Государственная символика нашей страны (флаг, герб, гимн). Государственные праздники.</w:t>
      </w:r>
    </w:p>
    <w:p w:rsidR="00264F1A" w:rsidRP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Многонациональный состав населения России.</w:t>
      </w:r>
    </w:p>
    <w:p w:rsidR="00264F1A" w:rsidRDefault="00264F1A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4F1A">
        <w:rPr>
          <w:rFonts w:ascii="Times New Roman" w:hAnsi="Times New Roman" w:cs="Times New Roman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2B56A2" w:rsidRPr="002B56A2" w:rsidRDefault="002B56A2" w:rsidP="002B56A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 w:rsidRPr="002B56A2">
        <w:rPr>
          <w:rFonts w:ascii="Times New Roman" w:hAnsi="Times New Roman" w:cs="Times New Roman"/>
          <w:b/>
        </w:rPr>
        <w:t>Контроль:</w:t>
      </w:r>
      <w:r>
        <w:rPr>
          <w:rFonts w:ascii="Times New Roman" w:hAnsi="Times New Roman" w:cs="Times New Roman"/>
          <w:b/>
        </w:rPr>
        <w:t xml:space="preserve"> тест</w:t>
      </w:r>
    </w:p>
    <w:p w:rsidR="000B63FD" w:rsidRDefault="000B63FD" w:rsidP="00264F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  <w:sectPr w:rsidR="000B63FD" w:rsidSect="00DA6AEC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A2CF4" w:rsidRDefault="006A2CF4" w:rsidP="00264F1A">
      <w:pPr>
        <w:spacing w:after="0" w:line="240" w:lineRule="atLeast"/>
        <w:rPr>
          <w:rFonts w:ascii="Times New Roman" w:eastAsia="Courier New" w:hAnsi="Times New Roman" w:cs="Times New Roman"/>
          <w:b/>
          <w:smallCaps/>
          <w:color w:val="000000"/>
          <w:sz w:val="24"/>
          <w:szCs w:val="24"/>
        </w:rPr>
      </w:pPr>
    </w:p>
    <w:p w:rsidR="00AD5C98" w:rsidRDefault="00AD5C98" w:rsidP="00AD5C98">
      <w:pPr>
        <w:pStyle w:val="aff2"/>
        <w:rPr>
          <w:rFonts w:eastAsia="Courier New"/>
          <w:b/>
          <w:smallCaps/>
          <w:color w:val="000000"/>
          <w:sz w:val="24"/>
          <w:szCs w:val="24"/>
        </w:rPr>
      </w:pPr>
      <w:r>
        <w:rPr>
          <w:rFonts w:eastAsia="Courier New"/>
          <w:b/>
          <w:smallCaps/>
          <w:color w:val="000000"/>
          <w:sz w:val="24"/>
          <w:szCs w:val="24"/>
        </w:rPr>
        <w:t>4.</w:t>
      </w:r>
      <w:r w:rsidRPr="00A965FE">
        <w:rPr>
          <w:rFonts w:eastAsia="Courier New"/>
          <w:b/>
          <w:smallCaps/>
          <w:color w:val="000000"/>
          <w:sz w:val="24"/>
          <w:szCs w:val="24"/>
        </w:rPr>
        <w:t xml:space="preserve">Календарно-тематическое планирование </w:t>
      </w:r>
    </w:p>
    <w:p w:rsidR="00AD5C98" w:rsidRDefault="00AD5C98" w:rsidP="00AD5C98">
      <w:pPr>
        <w:rPr>
          <w:rFonts w:eastAsia="Courier New"/>
          <w:b/>
          <w:smallCaps/>
          <w:color w:val="000000"/>
          <w:sz w:val="24"/>
          <w:szCs w:val="24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7685"/>
        <w:gridCol w:w="1590"/>
        <w:gridCol w:w="2520"/>
        <w:gridCol w:w="1079"/>
        <w:gridCol w:w="872"/>
      </w:tblGrid>
      <w:tr w:rsidR="00AD5C98" w:rsidTr="00796A90">
        <w:tc>
          <w:tcPr>
            <w:tcW w:w="756" w:type="dxa"/>
            <w:vMerge w:val="restart"/>
          </w:tcPr>
          <w:p w:rsidR="00AD5C98" w:rsidRPr="00264F1A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85" w:type="dxa"/>
            <w:vMerge w:val="restart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vMerge w:val="restart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520" w:type="dxa"/>
            <w:vMerge w:val="restart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951" w:type="dxa"/>
            <w:gridSpan w:val="2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дата</w:t>
            </w:r>
          </w:p>
        </w:tc>
      </w:tr>
      <w:tr w:rsidR="00AD5C98" w:rsidTr="00796A90">
        <w:tc>
          <w:tcPr>
            <w:tcW w:w="756" w:type="dxa"/>
            <w:vMerge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vMerge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факт</w:t>
            </w:r>
          </w:p>
        </w:tc>
      </w:tr>
      <w:tr w:rsidR="00AD5C98" w:rsidTr="00796A90">
        <w:tc>
          <w:tcPr>
            <w:tcW w:w="756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  <w:r w:rsidRPr="007E5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«Земля и человечество» (9 часов)</w:t>
            </w:r>
          </w:p>
        </w:tc>
        <w:tc>
          <w:tcPr>
            <w:tcW w:w="1590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астронома. </w:t>
            </w:r>
          </w:p>
        </w:tc>
        <w:tc>
          <w:tcPr>
            <w:tcW w:w="1590" w:type="dxa"/>
          </w:tcPr>
          <w:p w:rsidR="00AD5C98" w:rsidRPr="00ED776E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с.4-8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вопросы, определения</w:t>
            </w:r>
          </w:p>
        </w:tc>
        <w:tc>
          <w:tcPr>
            <w:tcW w:w="1079" w:type="dxa"/>
          </w:tcPr>
          <w:p w:rsidR="00AD5C98" w:rsidRPr="00E66B86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5</w:t>
            </w:r>
            <w:r w:rsidR="00AD5C98" w:rsidRPr="00E66B86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Планеты Солнечной системы. Практическая работа «Движение Земли вокруг своей оси и вокруг Солнца»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9-</w:t>
            </w:r>
            <w:proofErr w:type="gram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</w:p>
        </w:tc>
        <w:tc>
          <w:tcPr>
            <w:tcW w:w="1079" w:type="dxa"/>
          </w:tcPr>
          <w:p w:rsidR="00AD5C98" w:rsidRPr="00E66B86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7.09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Звёздное небо – Великая книга Природы.</w:t>
            </w:r>
          </w:p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16-21)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12</w:t>
            </w:r>
            <w:r w:rsidR="00AD5C98" w:rsidRPr="009C1E2E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  <w:p w:rsidR="00AD5C98" w:rsidRPr="002E45CC" w:rsidRDefault="00AD5C98" w:rsidP="00796A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географа. Практическая работа «Поиск и показ изучаемых объектов на глобусе и географической карте»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22-28)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</w:t>
            </w:r>
            <w:proofErr w:type="gram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историка .</w:t>
            </w:r>
            <w:proofErr w:type="gramEnd"/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29-35)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19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и где? Практическая работа «Знакомство с историческими картами»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36-40)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эколога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41-47)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26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Сокровища Земли под охраной человечества. Всемирное наследие </w:t>
            </w:r>
          </w:p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9236F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bookmarkStart w:id="4" w:name="_GoBack"/>
            <w:bookmarkEnd w:id="4"/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Сокровища Земли под охраной человечества.</w:t>
            </w:r>
            <w:r w:rsidR="00C81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Красная книга. 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3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 России» (11 часов)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Default="00AD5C98" w:rsidP="00796A9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России.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60-65)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5</w:t>
            </w:r>
            <w:r w:rsidRPr="009C1E2E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Моря, озёра и реки </w:t>
            </w:r>
            <w:proofErr w:type="spell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России.Практическая</w:t>
            </w:r>
            <w:proofErr w:type="spellEnd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«Поиск и показ на физической карте морей, озёр и рек России»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66-70)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10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(с.71-75)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76-83)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17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Тундра.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84-94)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Леса России.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95-102)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24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16.7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 и человек.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103-109)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степей.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(с.110-117)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7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Пустыни.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(с.118-125)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Ч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ёрного моря. Тест 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126-134)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14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0E524B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  <w:proofErr w:type="gram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урок  по</w:t>
            </w:r>
            <w:proofErr w:type="gram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разделу  «По природным зонам  России».</w:t>
            </w:r>
          </w:p>
        </w:tc>
        <w:tc>
          <w:tcPr>
            <w:tcW w:w="1590" w:type="dxa"/>
          </w:tcPr>
          <w:p w:rsidR="00AD5C98" w:rsidRPr="002B56A2" w:rsidRDefault="00360080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209-213)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Родной край – часть большой страны (13 часов)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край. Практическая работа «Знакомство с картой родного края»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135-138)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21</w:t>
            </w:r>
            <w:r w:rsidR="00AD5C98" w:rsidRPr="009C1E2E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139-144)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C81A2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край – часть большой </w:t>
            </w:r>
            <w:proofErr w:type="gram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страны.  </w:t>
            </w:r>
            <w:proofErr w:type="gramEnd"/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28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145-148)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подземные богатства. Практическая работа «Рассматривание образцов полезных ископаемых, определение их свойств»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149-159)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5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 - кормилица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160-163)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лес и на луг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12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леса. Практическая работа «Рассматривание гербарных экземпляров растений леса и их распознавание» </w:t>
            </w:r>
          </w:p>
        </w:tc>
        <w:tc>
          <w:tcPr>
            <w:tcW w:w="1590" w:type="dxa"/>
          </w:tcPr>
          <w:p w:rsidR="00AD5C98" w:rsidRPr="00ED776E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164-169)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луга.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170-177)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19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пресных водах.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 178-186)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31.11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36008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214-218)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26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vMerge w:val="restart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Животноводство в нашем крае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(с. 195-204)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33.13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vMerge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9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8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Страницы Всемирной истории (5 часов)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истории человечества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4-7)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11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8-9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10-15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23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16-19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Новейшее время: история продолжается сегодня.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 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20-22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30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Страницы истории России (20 часов)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26-28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6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29-34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35-37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13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38-42)</w:t>
            </w: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Русь расправляет крылья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43-46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20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47-50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46.8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Третий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51-53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27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54-59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48.10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Патриоты России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60-62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lastRenderedPageBreak/>
              <w:t>5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49.11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63-67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7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50.12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68-70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12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51.13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Великая. Проверочная работа </w:t>
            </w:r>
          </w:p>
        </w:tc>
        <w:tc>
          <w:tcPr>
            <w:tcW w:w="1590" w:type="dxa"/>
          </w:tcPr>
          <w:p w:rsidR="00AD5C98" w:rsidRPr="00ED776E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71-75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14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52.14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76-79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19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53.15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(с.80-85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54.16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вступает в 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0E524B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86-90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55.17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(с.91-95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4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56.18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Великая война и Великая Победа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 96-101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9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57.19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еликая война и великая Победа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96-101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11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58.20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Страна, открывшая путь в космос. Тест 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520" w:type="dxa"/>
          </w:tcPr>
          <w:p w:rsidR="00AD5C98" w:rsidRPr="000E524B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102-104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796A9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16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Россия (9 часов)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(с.108-113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18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– граждане России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0E524B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(с.114-116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23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61.3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Славные символы России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117-120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62.4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Такие разные праздники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(с.121-124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7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7685" w:type="dxa"/>
          </w:tcPr>
          <w:p w:rsidR="00AD5C98" w:rsidRPr="00BB13C3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590" w:type="dxa"/>
          </w:tcPr>
          <w:p w:rsidR="00AD5C98" w:rsidRPr="00713F4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F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 125-129</w:t>
            </w: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AD5C98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14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.05</w:t>
            </w:r>
          </w:p>
          <w:p w:rsidR="00AD5C98" w:rsidRDefault="00AD5C98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</w:t>
            </w:r>
            <w:proofErr w:type="gram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России(</w:t>
            </w:r>
            <w:proofErr w:type="gramEnd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Уралу,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северу европейской России) 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с.129-133)</w:t>
            </w:r>
          </w:p>
        </w:tc>
        <w:tc>
          <w:tcPr>
            <w:tcW w:w="1079" w:type="dxa"/>
          </w:tcPr>
          <w:p w:rsidR="00AD5C98" w:rsidRPr="0099181E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65.7</w:t>
            </w:r>
          </w:p>
        </w:tc>
        <w:tc>
          <w:tcPr>
            <w:tcW w:w="7685" w:type="dxa"/>
            <w:vMerge w:val="restart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</w:t>
            </w:r>
            <w:proofErr w:type="gram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России(</w:t>
            </w:r>
            <w:proofErr w:type="gramEnd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Волге, по югу России) тест</w:t>
            </w: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AD5C98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(с.134-137)</w:t>
            </w:r>
          </w:p>
          <w:p w:rsidR="00AD5C98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21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66.8</w:t>
            </w:r>
          </w:p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5" w:type="dxa"/>
            <w:vMerge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9181E" w:rsidRDefault="00AD5C98" w:rsidP="0079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AD5C98" w:rsidTr="00796A90">
        <w:tc>
          <w:tcPr>
            <w:tcW w:w="756" w:type="dxa"/>
          </w:tcPr>
          <w:p w:rsidR="00AD5C98" w:rsidRPr="002E45CC" w:rsidRDefault="00AD5C98" w:rsidP="00796A9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</w:t>
            </w:r>
          </w:p>
        </w:tc>
        <w:tc>
          <w:tcPr>
            <w:tcW w:w="7685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</w:t>
            </w:r>
            <w:proofErr w:type="gramStart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 по</w:t>
            </w:r>
            <w:proofErr w:type="gramEnd"/>
            <w:r w:rsidRPr="002E4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 «Современная  Россия»</w:t>
            </w:r>
          </w:p>
        </w:tc>
        <w:tc>
          <w:tcPr>
            <w:tcW w:w="1590" w:type="dxa"/>
          </w:tcPr>
          <w:p w:rsidR="00AD5C98" w:rsidRPr="002B56A2" w:rsidRDefault="00AD5C98" w:rsidP="00796A90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D5C98" w:rsidRPr="002E45CC" w:rsidRDefault="00AD5C98" w:rsidP="00796A9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:rsidR="00AD5C98" w:rsidRPr="009C1E2E" w:rsidRDefault="00360080" w:rsidP="00796A90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28</w:t>
            </w:r>
            <w:r w:rsidR="00AD5C9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:rsidR="00AD5C98" w:rsidRDefault="00AD5C98" w:rsidP="00796A90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</w:tr>
    </w:tbl>
    <w:p w:rsidR="00AD5C98" w:rsidRDefault="00AD5C98" w:rsidP="00AD5C98"/>
    <w:p w:rsidR="00AD5C98" w:rsidRDefault="00AD5C98" w:rsidP="00AD5C98"/>
    <w:p w:rsidR="0062622B" w:rsidRDefault="0062622B" w:rsidP="00AD5C98"/>
    <w:p w:rsidR="001632B6" w:rsidRPr="000E524B" w:rsidRDefault="001632B6" w:rsidP="001632B6">
      <w:pPr>
        <w:tabs>
          <w:tab w:val="left" w:pos="1635"/>
        </w:tabs>
      </w:pPr>
      <w:r w:rsidRPr="00F67EE8">
        <w:rPr>
          <w:rFonts w:ascii="PT Astra Serif" w:eastAsia="Calibri" w:hAnsi="PT Astra Serif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1632B6" w:rsidRPr="00F67EE8" w:rsidRDefault="00C81A20" w:rsidP="001632B6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2023-2024</w:t>
      </w:r>
      <w:r w:rsidR="001632B6" w:rsidRPr="00F67EE8">
        <w:rPr>
          <w:rFonts w:ascii="PT Astra Serif" w:eastAsia="Calibri" w:hAnsi="PT Astra Serif" w:cs="Times New Roman"/>
          <w:b/>
          <w:sz w:val="24"/>
          <w:szCs w:val="24"/>
        </w:rPr>
        <w:t xml:space="preserve"> учебный год</w:t>
      </w:r>
    </w:p>
    <w:p w:rsidR="001632B6" w:rsidRPr="00F67EE8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Предмет__ ____________</w:t>
      </w:r>
    </w:p>
    <w:p w:rsidR="001632B6" w:rsidRPr="00F67EE8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Класс ____4____________</w:t>
      </w:r>
    </w:p>
    <w:p w:rsidR="001632B6" w:rsidRPr="00F67EE8" w:rsidRDefault="009C60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Учитель _Попова С.Ф.</w:t>
      </w:r>
    </w:p>
    <w:tbl>
      <w:tblPr>
        <w:tblStyle w:val="74"/>
        <w:tblW w:w="13982" w:type="dxa"/>
        <w:tblLayout w:type="fixed"/>
        <w:tblLook w:val="04A0" w:firstRow="1" w:lastRow="0" w:firstColumn="1" w:lastColumn="0" w:noHBand="0" w:noVBand="1"/>
      </w:tblPr>
      <w:tblGrid>
        <w:gridCol w:w="884"/>
        <w:gridCol w:w="1087"/>
        <w:gridCol w:w="943"/>
        <w:gridCol w:w="943"/>
        <w:gridCol w:w="4365"/>
        <w:gridCol w:w="1073"/>
        <w:gridCol w:w="1265"/>
        <w:gridCol w:w="2024"/>
        <w:gridCol w:w="1398"/>
      </w:tblGrid>
      <w:tr w:rsidR="009C60B6" w:rsidRPr="00F67EE8" w:rsidTr="00E30BB3">
        <w:trPr>
          <w:trHeight w:val="276"/>
        </w:trPr>
        <w:tc>
          <w:tcPr>
            <w:tcW w:w="884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№ урока</w:t>
            </w:r>
          </w:p>
        </w:tc>
        <w:tc>
          <w:tcPr>
            <w:tcW w:w="1087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Дата проведения по плану</w:t>
            </w: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Дата фактического проведения</w:t>
            </w:r>
          </w:p>
        </w:tc>
        <w:tc>
          <w:tcPr>
            <w:tcW w:w="4365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Тема</w:t>
            </w:r>
          </w:p>
        </w:tc>
        <w:tc>
          <w:tcPr>
            <w:tcW w:w="2338" w:type="dxa"/>
            <w:gridSpan w:val="2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Количество часов</w:t>
            </w:r>
          </w:p>
        </w:tc>
        <w:tc>
          <w:tcPr>
            <w:tcW w:w="2024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Причина корректировки</w:t>
            </w:r>
          </w:p>
        </w:tc>
        <w:tc>
          <w:tcPr>
            <w:tcW w:w="1398" w:type="dxa"/>
            <w:vMerge w:val="restart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Способ корректировки</w:t>
            </w:r>
          </w:p>
        </w:tc>
      </w:tr>
      <w:tr w:rsidR="009C60B6" w:rsidRPr="00F67EE8" w:rsidTr="00E30BB3">
        <w:trPr>
          <w:trHeight w:val="275"/>
        </w:trPr>
        <w:tc>
          <w:tcPr>
            <w:tcW w:w="884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По плану</w:t>
            </w:r>
          </w:p>
        </w:tc>
        <w:tc>
          <w:tcPr>
            <w:tcW w:w="1265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Дано фактически</w:t>
            </w:r>
          </w:p>
        </w:tc>
        <w:tc>
          <w:tcPr>
            <w:tcW w:w="2024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  <w:vMerge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</w:tr>
      <w:tr w:rsidR="009C60B6" w:rsidRPr="00F67EE8" w:rsidTr="00E30BB3">
        <w:trPr>
          <w:trHeight w:val="275"/>
        </w:trPr>
        <w:tc>
          <w:tcPr>
            <w:tcW w:w="884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265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2024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</w:tr>
      <w:tr w:rsidR="009C60B6" w:rsidRPr="00F67EE8" w:rsidTr="00E30BB3">
        <w:trPr>
          <w:trHeight w:val="275"/>
        </w:trPr>
        <w:tc>
          <w:tcPr>
            <w:tcW w:w="884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265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2024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</w:tcPr>
          <w:p w:rsidR="009C60B6" w:rsidRPr="00F67EE8" w:rsidRDefault="009C60B6" w:rsidP="00713F42">
            <w:pPr>
              <w:jc w:val="both"/>
              <w:rPr>
                <w:rFonts w:eastAsia="Calibri"/>
              </w:rPr>
            </w:pPr>
          </w:p>
        </w:tc>
      </w:tr>
    </w:tbl>
    <w:p w:rsidR="001632B6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</w:p>
    <w:p w:rsidR="00D154AF" w:rsidRDefault="00D154AF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  <w:sectPr w:rsidR="00D154AF" w:rsidSect="00DA6AE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632B6" w:rsidRPr="00F67EE8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lastRenderedPageBreak/>
        <w:t>Учитель _____________ (________________)</w:t>
      </w:r>
    </w:p>
    <w:p w:rsidR="001632B6" w:rsidRPr="00F67EE8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154AF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СОГЛАСОВАНО</w:t>
      </w:r>
    </w:p>
    <w:p w:rsidR="001632B6" w:rsidRPr="00F67EE8" w:rsidRDefault="001632B6" w:rsidP="001632B6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Ответственный </w:t>
      </w:r>
      <w:proofErr w:type="gramStart"/>
      <w:r w:rsidRPr="00F67EE8">
        <w:rPr>
          <w:rFonts w:ascii="PT Astra Serif" w:eastAsia="Calibri" w:hAnsi="PT Astra Serif" w:cs="Times New Roman"/>
          <w:sz w:val="24"/>
          <w:szCs w:val="24"/>
        </w:rPr>
        <w:t>за  УВР</w:t>
      </w:r>
      <w:proofErr w:type="gramEnd"/>
    </w:p>
    <w:p w:rsidR="00C966DB" w:rsidRPr="00F67EE8" w:rsidRDefault="00C966DB" w:rsidP="00C966DB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_____________</w:t>
      </w:r>
    </w:p>
    <w:p w:rsidR="00C966DB" w:rsidRDefault="00C966DB" w:rsidP="00C966DB">
      <w:pPr>
        <w:tabs>
          <w:tab w:val="left" w:pos="1635"/>
        </w:tabs>
      </w:pPr>
    </w:p>
    <w:p w:rsidR="00D154AF" w:rsidRDefault="00D154AF" w:rsidP="00C966DB">
      <w:pPr>
        <w:tabs>
          <w:tab w:val="left" w:pos="1635"/>
        </w:tabs>
        <w:sectPr w:rsidR="00D154AF" w:rsidSect="00DA6AEC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</w:p>
    <w:p w:rsidR="00D154AF" w:rsidRDefault="00D154AF" w:rsidP="00C966DB">
      <w:pPr>
        <w:tabs>
          <w:tab w:val="left" w:pos="1635"/>
        </w:tabs>
      </w:pPr>
    </w:p>
    <w:p w:rsidR="00D154AF" w:rsidRPr="006C692A" w:rsidRDefault="00D154AF" w:rsidP="00D154AF">
      <w:pPr>
        <w:tabs>
          <w:tab w:val="left" w:pos="708"/>
          <w:tab w:val="left" w:pos="1416"/>
          <w:tab w:val="left" w:pos="2124"/>
          <w:tab w:val="left" w:pos="1191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154AF" w:rsidRPr="006C692A" w:rsidRDefault="00D154AF" w:rsidP="00D154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заседания МО </w:t>
      </w:r>
    </w:p>
    <w:p w:rsidR="00D154AF" w:rsidRPr="006C692A" w:rsidRDefault="00D154AF" w:rsidP="00D154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Семенкинская ООШ </w:t>
      </w:r>
    </w:p>
    <w:p w:rsidR="00D154AF" w:rsidRPr="006C692A" w:rsidRDefault="00D154AF" w:rsidP="00D154A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 20 ___г. № ______</w:t>
      </w:r>
    </w:p>
    <w:p w:rsidR="00D154AF" w:rsidRPr="006C692A" w:rsidRDefault="00D154AF" w:rsidP="00D154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 ____________</w:t>
      </w:r>
    </w:p>
    <w:p w:rsidR="00D154AF" w:rsidRDefault="00D154AF" w:rsidP="00D154AF">
      <w:pPr>
        <w:tabs>
          <w:tab w:val="left" w:pos="9870"/>
        </w:tabs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                ФИО</w:t>
      </w:r>
    </w:p>
    <w:p w:rsidR="00D154AF" w:rsidRDefault="00D154AF" w:rsidP="00C966DB">
      <w:pPr>
        <w:tabs>
          <w:tab w:val="left" w:pos="1635"/>
        </w:tabs>
      </w:pPr>
    </w:p>
    <w:p w:rsidR="00D154AF" w:rsidRDefault="00D154AF" w:rsidP="00C966DB">
      <w:pPr>
        <w:tabs>
          <w:tab w:val="left" w:pos="1635"/>
        </w:tabs>
      </w:pPr>
    </w:p>
    <w:p w:rsidR="00D154AF" w:rsidRDefault="00D154AF" w:rsidP="00C966DB">
      <w:pPr>
        <w:tabs>
          <w:tab w:val="left" w:pos="1635"/>
        </w:tabs>
      </w:pPr>
    </w:p>
    <w:p w:rsidR="00D154AF" w:rsidRDefault="00D154AF" w:rsidP="00C966DB">
      <w:pPr>
        <w:tabs>
          <w:tab w:val="left" w:pos="1635"/>
        </w:tabs>
      </w:pPr>
    </w:p>
    <w:p w:rsidR="00D154AF" w:rsidRDefault="00D154AF" w:rsidP="00C966DB">
      <w:pPr>
        <w:tabs>
          <w:tab w:val="left" w:pos="1635"/>
        </w:tabs>
      </w:pPr>
    </w:p>
    <w:p w:rsidR="00D154AF" w:rsidRPr="00ED776E" w:rsidRDefault="00D154AF" w:rsidP="00C966DB">
      <w:pPr>
        <w:tabs>
          <w:tab w:val="left" w:pos="1635"/>
        </w:tabs>
      </w:pPr>
    </w:p>
    <w:p w:rsidR="00C966DB" w:rsidRDefault="00C966DB" w:rsidP="00C966DB"/>
    <w:p w:rsidR="00ED776E" w:rsidRPr="00ED776E" w:rsidRDefault="00ED776E" w:rsidP="00C966DB">
      <w:pPr>
        <w:tabs>
          <w:tab w:val="left" w:pos="1635"/>
        </w:tabs>
      </w:pPr>
    </w:p>
    <w:sectPr w:rsidR="00ED776E" w:rsidRPr="00ED776E" w:rsidSect="00DA6AEC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B5" w:rsidRDefault="004D16B5">
      <w:pPr>
        <w:spacing w:after="0" w:line="240" w:lineRule="auto"/>
      </w:pPr>
      <w:r>
        <w:separator/>
      </w:r>
    </w:p>
  </w:endnote>
  <w:endnote w:type="continuationSeparator" w:id="0">
    <w:p w:rsidR="004D16B5" w:rsidRDefault="004D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B6" w:rsidRDefault="009C60B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6F3">
      <w:rPr>
        <w:noProof/>
      </w:rPr>
      <w:t>18</w:t>
    </w:r>
    <w:r>
      <w:rPr>
        <w:noProof/>
      </w:rPr>
      <w:fldChar w:fldCharType="end"/>
    </w:r>
  </w:p>
  <w:p w:rsidR="009C60B6" w:rsidRDefault="009C60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B5" w:rsidRDefault="004D16B5">
      <w:pPr>
        <w:spacing w:after="0" w:line="240" w:lineRule="auto"/>
      </w:pPr>
      <w:r>
        <w:separator/>
      </w:r>
    </w:p>
  </w:footnote>
  <w:footnote w:type="continuationSeparator" w:id="0">
    <w:p w:rsidR="004D16B5" w:rsidRDefault="004D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52F5"/>
    <w:multiLevelType w:val="multilevel"/>
    <w:tmpl w:val="5106B3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324E"/>
    <w:multiLevelType w:val="multilevel"/>
    <w:tmpl w:val="511A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122AD"/>
    <w:multiLevelType w:val="multilevel"/>
    <w:tmpl w:val="1D3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13636"/>
    <w:multiLevelType w:val="multilevel"/>
    <w:tmpl w:val="0ABC1C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A2A40"/>
    <w:multiLevelType w:val="multilevel"/>
    <w:tmpl w:val="0D8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C7378E"/>
    <w:multiLevelType w:val="multilevel"/>
    <w:tmpl w:val="0E6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E82736"/>
    <w:multiLevelType w:val="multilevel"/>
    <w:tmpl w:val="D69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D79DA"/>
    <w:multiLevelType w:val="multilevel"/>
    <w:tmpl w:val="D50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4B1D7F"/>
    <w:multiLevelType w:val="multilevel"/>
    <w:tmpl w:val="6F5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EE7C2B"/>
    <w:multiLevelType w:val="multilevel"/>
    <w:tmpl w:val="943663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7470F2"/>
    <w:multiLevelType w:val="multilevel"/>
    <w:tmpl w:val="6FD816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D934D7"/>
    <w:multiLevelType w:val="multilevel"/>
    <w:tmpl w:val="919A39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3378C2"/>
    <w:multiLevelType w:val="multilevel"/>
    <w:tmpl w:val="DF2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500591"/>
    <w:multiLevelType w:val="multilevel"/>
    <w:tmpl w:val="6AC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F253D"/>
    <w:multiLevelType w:val="hybridMultilevel"/>
    <w:tmpl w:val="F2AC35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542A1"/>
    <w:multiLevelType w:val="multilevel"/>
    <w:tmpl w:val="B1F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177564"/>
    <w:multiLevelType w:val="multilevel"/>
    <w:tmpl w:val="ACE2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859A3"/>
    <w:multiLevelType w:val="hybridMultilevel"/>
    <w:tmpl w:val="078A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519F8"/>
    <w:multiLevelType w:val="hybridMultilevel"/>
    <w:tmpl w:val="C4A0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72E3E"/>
    <w:multiLevelType w:val="multilevel"/>
    <w:tmpl w:val="6AD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6E0D3A"/>
    <w:multiLevelType w:val="hybridMultilevel"/>
    <w:tmpl w:val="82683196"/>
    <w:lvl w:ilvl="0" w:tplc="CEC4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D39B9"/>
    <w:multiLevelType w:val="multilevel"/>
    <w:tmpl w:val="7E0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14"/>
  </w:num>
  <w:num w:numId="9">
    <w:abstractNumId w:val="7"/>
  </w:num>
  <w:num w:numId="10">
    <w:abstractNumId w:val="4"/>
  </w:num>
  <w:num w:numId="11">
    <w:abstractNumId w:val="12"/>
  </w:num>
  <w:num w:numId="12">
    <w:abstractNumId w:val="15"/>
  </w:num>
  <w:num w:numId="13">
    <w:abstractNumId w:val="5"/>
  </w:num>
  <w:num w:numId="14">
    <w:abstractNumId w:val="8"/>
  </w:num>
  <w:num w:numId="15">
    <w:abstractNumId w:val="18"/>
  </w:num>
  <w:num w:numId="16">
    <w:abstractNumId w:val="16"/>
  </w:num>
  <w:num w:numId="17">
    <w:abstractNumId w:val="21"/>
  </w:num>
  <w:num w:numId="18">
    <w:abstractNumId w:val="19"/>
  </w:num>
  <w:num w:numId="19">
    <w:abstractNumId w:val="2"/>
  </w:num>
  <w:num w:numId="20">
    <w:abstractNumId w:val="13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352"/>
    <w:rsid w:val="000B63FD"/>
    <w:rsid w:val="000E524B"/>
    <w:rsid w:val="00107521"/>
    <w:rsid w:val="001354F9"/>
    <w:rsid w:val="0013723C"/>
    <w:rsid w:val="001632B6"/>
    <w:rsid w:val="001B53FB"/>
    <w:rsid w:val="00206889"/>
    <w:rsid w:val="00222512"/>
    <w:rsid w:val="002269B8"/>
    <w:rsid w:val="00264F1A"/>
    <w:rsid w:val="002B56A2"/>
    <w:rsid w:val="002C0A3D"/>
    <w:rsid w:val="002C5806"/>
    <w:rsid w:val="002E45CC"/>
    <w:rsid w:val="0031269B"/>
    <w:rsid w:val="003241EC"/>
    <w:rsid w:val="0033153D"/>
    <w:rsid w:val="00360080"/>
    <w:rsid w:val="00400036"/>
    <w:rsid w:val="00427840"/>
    <w:rsid w:val="0043115B"/>
    <w:rsid w:val="00433704"/>
    <w:rsid w:val="00460DD8"/>
    <w:rsid w:val="004B44A2"/>
    <w:rsid w:val="004D16B5"/>
    <w:rsid w:val="00512352"/>
    <w:rsid w:val="0054743D"/>
    <w:rsid w:val="00565981"/>
    <w:rsid w:val="005F24EF"/>
    <w:rsid w:val="0061612A"/>
    <w:rsid w:val="0062622B"/>
    <w:rsid w:val="00635F24"/>
    <w:rsid w:val="006459A8"/>
    <w:rsid w:val="00667A62"/>
    <w:rsid w:val="0067043C"/>
    <w:rsid w:val="00692D8E"/>
    <w:rsid w:val="006A2CF4"/>
    <w:rsid w:val="006A6208"/>
    <w:rsid w:val="006B3EB6"/>
    <w:rsid w:val="006C1957"/>
    <w:rsid w:val="006C692A"/>
    <w:rsid w:val="006F5E03"/>
    <w:rsid w:val="006F72A1"/>
    <w:rsid w:val="00713F42"/>
    <w:rsid w:val="00720D40"/>
    <w:rsid w:val="00736019"/>
    <w:rsid w:val="00740C7A"/>
    <w:rsid w:val="00741460"/>
    <w:rsid w:val="0074317E"/>
    <w:rsid w:val="00745B90"/>
    <w:rsid w:val="00796A90"/>
    <w:rsid w:val="007C6D22"/>
    <w:rsid w:val="007E58FA"/>
    <w:rsid w:val="00812C01"/>
    <w:rsid w:val="00877075"/>
    <w:rsid w:val="008A1804"/>
    <w:rsid w:val="008B0458"/>
    <w:rsid w:val="008F7566"/>
    <w:rsid w:val="009236F3"/>
    <w:rsid w:val="00934386"/>
    <w:rsid w:val="00962864"/>
    <w:rsid w:val="0099181E"/>
    <w:rsid w:val="009C1E2E"/>
    <w:rsid w:val="009C60B6"/>
    <w:rsid w:val="009D29B9"/>
    <w:rsid w:val="009E0A22"/>
    <w:rsid w:val="00A80AB7"/>
    <w:rsid w:val="00A94CCD"/>
    <w:rsid w:val="00A965FE"/>
    <w:rsid w:val="00AA4F81"/>
    <w:rsid w:val="00AD5C98"/>
    <w:rsid w:val="00B329F4"/>
    <w:rsid w:val="00B66A2D"/>
    <w:rsid w:val="00BA6A04"/>
    <w:rsid w:val="00BB13C3"/>
    <w:rsid w:val="00BE603B"/>
    <w:rsid w:val="00C21284"/>
    <w:rsid w:val="00C506FF"/>
    <w:rsid w:val="00C638E3"/>
    <w:rsid w:val="00C81A20"/>
    <w:rsid w:val="00C966DB"/>
    <w:rsid w:val="00CC2F4A"/>
    <w:rsid w:val="00CD109E"/>
    <w:rsid w:val="00CD50DE"/>
    <w:rsid w:val="00D154AF"/>
    <w:rsid w:val="00D36937"/>
    <w:rsid w:val="00D47484"/>
    <w:rsid w:val="00D52F54"/>
    <w:rsid w:val="00D84465"/>
    <w:rsid w:val="00DA6AEC"/>
    <w:rsid w:val="00DF35AD"/>
    <w:rsid w:val="00E30BB3"/>
    <w:rsid w:val="00E66B86"/>
    <w:rsid w:val="00E8009F"/>
    <w:rsid w:val="00E81997"/>
    <w:rsid w:val="00EA01EE"/>
    <w:rsid w:val="00EA1EF7"/>
    <w:rsid w:val="00EB0252"/>
    <w:rsid w:val="00ED776E"/>
    <w:rsid w:val="00EF2ACC"/>
    <w:rsid w:val="00F2069F"/>
    <w:rsid w:val="00F27056"/>
    <w:rsid w:val="00F85AF4"/>
    <w:rsid w:val="00FE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A0D18-D7EC-4F6E-8F52-7D757620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64"/>
  </w:style>
  <w:style w:type="paragraph" w:styleId="1">
    <w:name w:val="heading 1"/>
    <w:basedOn w:val="a"/>
    <w:next w:val="a"/>
    <w:link w:val="10"/>
    <w:qFormat/>
    <w:rsid w:val="00264F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4F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64F1A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264F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F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64F1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4F1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4F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264F1A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264F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rsid w:val="00264F1A"/>
    <w:rPr>
      <w:rFonts w:ascii="Calibri" w:eastAsia="Calibri" w:hAnsi="Calibri" w:cs="Times New Roman"/>
    </w:rPr>
  </w:style>
  <w:style w:type="paragraph" w:customStyle="1" w:styleId="ParagraphStyle">
    <w:name w:val="Paragraph Style"/>
    <w:rsid w:val="00264F1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4F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64F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64F1A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64F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F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64F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64F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264F1A"/>
  </w:style>
  <w:style w:type="character" w:styleId="a7">
    <w:name w:val="Hyperlink"/>
    <w:uiPriority w:val="99"/>
    <w:rsid w:val="00264F1A"/>
    <w:rPr>
      <w:color w:val="0066CC"/>
      <w:u w:val="single"/>
    </w:rPr>
  </w:style>
  <w:style w:type="character" w:customStyle="1" w:styleId="21">
    <w:name w:val="Основной текст (2)_"/>
    <w:link w:val="22"/>
    <w:rsid w:val="00264F1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F1A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31">
    <w:name w:val="Основной текст (3)_"/>
    <w:link w:val="32"/>
    <w:rsid w:val="00264F1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4F1A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33">
    <w:name w:val="Основной текст (3) + Малые прописные"/>
    <w:rsid w:val="00264F1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61"/>
    <w:rsid w:val="00264F1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1">
    <w:name w:val="Основной текст6"/>
    <w:basedOn w:val="a"/>
    <w:link w:val="a8"/>
    <w:rsid w:val="00264F1A"/>
    <w:pPr>
      <w:widowControl w:val="0"/>
      <w:shd w:val="clear" w:color="auto" w:fill="FFFFFF"/>
      <w:spacing w:before="240" w:after="0" w:line="250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character" w:customStyle="1" w:styleId="a9">
    <w:name w:val="Основной текст + Полужирный"/>
    <w:rsid w:val="00264F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3">
    <w:name w:val="Основной текст2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5pt">
    <w:name w:val="Основной текст + 7;5 pt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">
    <w:name w:val="Основной текст + 7;5 pt;Малые прописные"/>
    <w:rsid w:val="00264F1A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3">
    <w:name w:val="Заголовок №1_"/>
    <w:link w:val="14"/>
    <w:rsid w:val="00264F1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4">
    <w:name w:val="Заголовок №1"/>
    <w:basedOn w:val="a"/>
    <w:link w:val="13"/>
    <w:rsid w:val="00264F1A"/>
    <w:pPr>
      <w:widowControl w:val="0"/>
      <w:shd w:val="clear" w:color="auto" w:fill="FFFFFF"/>
      <w:spacing w:before="240" w:after="0" w:line="250" w:lineRule="exac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24">
    <w:name w:val="Подпись к таблице (2)_"/>
    <w:link w:val="25"/>
    <w:rsid w:val="00264F1A"/>
    <w:rPr>
      <w:rFonts w:ascii="Arial" w:eastAsia="Arial" w:hAnsi="Arial" w:cs="Arial"/>
      <w:b/>
      <w:bCs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64F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34">
    <w:name w:val="Основной текст3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0">
    <w:name w:val="Заголовок №1 (2)_"/>
    <w:link w:val="121"/>
    <w:rsid w:val="00264F1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64F1A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122">
    <w:name w:val="Заголовок №1 (2) + Малые прописные"/>
    <w:rsid w:val="00264F1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a">
    <w:name w:val="Основной текст + Полужирный;Курсив"/>
    <w:rsid w:val="00264F1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5">
    <w:name w:val="Основной текст (3) + Не полужирный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264F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64F1A"/>
    <w:pPr>
      <w:widowControl w:val="0"/>
      <w:shd w:val="clear" w:color="auto" w:fill="FFFFFF"/>
      <w:spacing w:before="360" w:after="0" w:line="20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51">
    <w:name w:val="Основной текст (5)_"/>
    <w:link w:val="52"/>
    <w:rsid w:val="00264F1A"/>
    <w:rPr>
      <w:rFonts w:ascii="Malgun Gothic" w:eastAsia="Malgun Gothic" w:hAnsi="Malgun Gothic" w:cs="Malgun Gothic"/>
      <w:sz w:val="11"/>
      <w:szCs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64F1A"/>
    <w:pPr>
      <w:widowControl w:val="0"/>
      <w:shd w:val="clear" w:color="auto" w:fill="FFFFFF"/>
      <w:spacing w:after="0" w:line="0" w:lineRule="atLeast"/>
    </w:pPr>
    <w:rPr>
      <w:rFonts w:ascii="Malgun Gothic" w:eastAsia="Malgun Gothic" w:hAnsi="Malgun Gothic" w:cs="Malgun Gothic"/>
      <w:sz w:val="11"/>
      <w:szCs w:val="11"/>
    </w:rPr>
  </w:style>
  <w:style w:type="character" w:customStyle="1" w:styleId="62">
    <w:name w:val="Основной текст (6)_"/>
    <w:link w:val="63"/>
    <w:rsid w:val="00264F1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264F1A"/>
    <w:pPr>
      <w:widowControl w:val="0"/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610pt">
    <w:name w:val="Основной текст (6) + 10 pt;Малые прописные"/>
    <w:rsid w:val="00264F1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1">
    <w:name w:val="Основной текст (7)_"/>
    <w:link w:val="72"/>
    <w:rsid w:val="00264F1A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64F1A"/>
    <w:pPr>
      <w:widowControl w:val="0"/>
      <w:shd w:val="clear" w:color="auto" w:fill="FFFFFF"/>
      <w:spacing w:before="180" w:after="0" w:line="250" w:lineRule="exact"/>
      <w:ind w:firstLine="560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character" w:customStyle="1" w:styleId="73">
    <w:name w:val="Основной текст (7) + Не полужирный;Не курсив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Колонтитул_"/>
    <w:link w:val="ac"/>
    <w:rsid w:val="00264F1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ac">
    <w:name w:val="Колонтитул"/>
    <w:basedOn w:val="a"/>
    <w:link w:val="ab"/>
    <w:rsid w:val="00264F1A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MalgunGothic9pt">
    <w:name w:val="Колонтитул + Malgun Gothic;9 pt"/>
    <w:rsid w:val="00264F1A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30">
    <w:name w:val="Заголовок №1 (3)_"/>
    <w:link w:val="131"/>
    <w:rsid w:val="00264F1A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31">
    <w:name w:val="Заголовок №1 (3)"/>
    <w:basedOn w:val="a"/>
    <w:link w:val="130"/>
    <w:rsid w:val="00264F1A"/>
    <w:pPr>
      <w:widowControl w:val="0"/>
      <w:shd w:val="clear" w:color="auto" w:fill="FFFFFF"/>
      <w:spacing w:before="240" w:after="0" w:line="254" w:lineRule="exact"/>
      <w:ind w:firstLine="560"/>
      <w:jc w:val="both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customStyle="1" w:styleId="132">
    <w:name w:val="Заголовок №1 (3) + Не полужирный;Не курсив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3">
    <w:name w:val="Основной текст4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d">
    <w:name w:val="Подпись к таблице_"/>
    <w:link w:val="ae"/>
    <w:rsid w:val="00264F1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264F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0"/>
      <w:szCs w:val="20"/>
    </w:rPr>
  </w:style>
  <w:style w:type="character" w:customStyle="1" w:styleId="4pt">
    <w:name w:val="Основной текст + 4 pt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f">
    <w:name w:val="Основной текст + Курсив"/>
    <w:rsid w:val="00264F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3">
    <w:name w:val="Основной текст5"/>
    <w:rsid w:val="00264F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f0">
    <w:name w:val="Колонтитул + Малые прописные"/>
    <w:rsid w:val="00264F1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table" w:styleId="af1">
    <w:name w:val="Table Grid"/>
    <w:basedOn w:val="a1"/>
    <w:rsid w:val="00264F1A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rsid w:val="00264F1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64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rsid w:val="00264F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64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semiHidden/>
    <w:rsid w:val="0026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264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rsid w:val="0026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nhideWhenUsed/>
    <w:rsid w:val="00264F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Верхний колонтитул Знак"/>
    <w:basedOn w:val="a0"/>
    <w:link w:val="af9"/>
    <w:rsid w:val="00264F1A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semiHidden/>
    <w:unhideWhenUsed/>
    <w:rsid w:val="00264F1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264F1A"/>
    <w:rPr>
      <w:rFonts w:ascii="Tahoma" w:eastAsia="Calibri" w:hAnsi="Tahoma" w:cs="Tahoma"/>
      <w:sz w:val="16"/>
      <w:szCs w:val="16"/>
    </w:rPr>
  </w:style>
  <w:style w:type="paragraph" w:styleId="afd">
    <w:name w:val="Title"/>
    <w:basedOn w:val="a"/>
    <w:next w:val="a"/>
    <w:link w:val="afe"/>
    <w:qFormat/>
    <w:rsid w:val="00264F1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rsid w:val="00264F1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">
    <w:name w:val="Схема документа Знак"/>
    <w:link w:val="aff0"/>
    <w:semiHidden/>
    <w:rsid w:val="00264F1A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rsid w:val="00264F1A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5">
    <w:name w:val="Схема документа Знак1"/>
    <w:basedOn w:val="a0"/>
    <w:semiHidden/>
    <w:rsid w:val="00264F1A"/>
    <w:rPr>
      <w:rFonts w:ascii="Segoe UI" w:hAnsi="Segoe UI" w:cs="Segoe UI"/>
      <w:sz w:val="16"/>
      <w:szCs w:val="16"/>
    </w:rPr>
  </w:style>
  <w:style w:type="character" w:styleId="aff1">
    <w:name w:val="Strong"/>
    <w:qFormat/>
    <w:rsid w:val="00264F1A"/>
    <w:rPr>
      <w:b/>
      <w:bCs/>
    </w:rPr>
  </w:style>
  <w:style w:type="paragraph" w:styleId="aff2">
    <w:name w:val="List Paragraph"/>
    <w:basedOn w:val="a"/>
    <w:qFormat/>
    <w:rsid w:val="00264F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rsid w:val="00264F1A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264F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4">
    <w:name w:val="Знак Знак4"/>
    <w:rsid w:val="00264F1A"/>
    <w:rPr>
      <w:rFonts w:ascii="Times New Roman" w:hAnsi="Times New Roman"/>
    </w:rPr>
  </w:style>
  <w:style w:type="character" w:styleId="aff3">
    <w:name w:val="page number"/>
    <w:basedOn w:val="a0"/>
    <w:rsid w:val="00264F1A"/>
  </w:style>
  <w:style w:type="paragraph" w:customStyle="1" w:styleId="Default">
    <w:name w:val="Default"/>
    <w:rsid w:val="00264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Знак"/>
    <w:basedOn w:val="a"/>
    <w:rsid w:val="00264F1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264F1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64F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264F1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264F1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6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64F1A"/>
  </w:style>
  <w:style w:type="character" w:styleId="aff5">
    <w:name w:val="Emphasis"/>
    <w:qFormat/>
    <w:rsid w:val="00264F1A"/>
    <w:rPr>
      <w:i/>
      <w:iCs/>
    </w:rPr>
  </w:style>
  <w:style w:type="paragraph" w:styleId="28">
    <w:name w:val="Body Text 2"/>
    <w:basedOn w:val="a"/>
    <w:link w:val="29"/>
    <w:rsid w:val="00264F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8"/>
    <w:rsid w:val="00264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F1A"/>
  </w:style>
  <w:style w:type="character" w:customStyle="1" w:styleId="c2">
    <w:name w:val="c2"/>
    <w:basedOn w:val="a0"/>
    <w:rsid w:val="00264F1A"/>
  </w:style>
  <w:style w:type="character" w:customStyle="1" w:styleId="c42">
    <w:name w:val="c42"/>
    <w:basedOn w:val="a0"/>
    <w:rsid w:val="00264F1A"/>
  </w:style>
  <w:style w:type="paragraph" w:customStyle="1" w:styleId="c36">
    <w:name w:val="c36"/>
    <w:basedOn w:val="a"/>
    <w:rsid w:val="0026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F1A"/>
  </w:style>
  <w:style w:type="character" w:customStyle="1" w:styleId="c8">
    <w:name w:val="c8"/>
    <w:basedOn w:val="a0"/>
    <w:rsid w:val="00264F1A"/>
  </w:style>
  <w:style w:type="paragraph" w:customStyle="1" w:styleId="c20">
    <w:name w:val="c20"/>
    <w:basedOn w:val="a"/>
    <w:rsid w:val="0026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"/>
    <w:link w:val="37"/>
    <w:rsid w:val="00264F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264F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64F1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64F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64F1A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64F1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rsid w:val="00264F1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264F1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264F1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64F1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rsid w:val="00264F1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264F1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64F1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rsid w:val="00264F1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64F1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64F1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74">
    <w:name w:val="Сетка таблицы7"/>
    <w:basedOn w:val="a1"/>
    <w:next w:val="af1"/>
    <w:uiPriority w:val="59"/>
    <w:rsid w:val="00ED776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1"/>
    <w:rsid w:val="00BA6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18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2019-08-21T08:14:00Z</dcterms:created>
  <dcterms:modified xsi:type="dcterms:W3CDTF">2023-09-25T11:22:00Z</dcterms:modified>
</cp:coreProperties>
</file>