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37C" w:rsidRDefault="008B4198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A76A07" w:rsidRPr="00601824">
        <w:rPr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Семенкинская основная общеобразовательная школа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601824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601824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601824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6E1004" w:rsidRPr="00601824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01824">
              <w:rPr>
                <w:rFonts w:asciiTheme="majorBidi" w:hAnsiTheme="majorBidi" w:cstheme="majorBidi"/>
                <w:sz w:val="24"/>
                <w:szCs w:val="24"/>
              </w:rPr>
              <w:t>Педагогический совет</w:t>
            </w:r>
          </w:p>
          <w:p w:rsidR="006E1004" w:rsidRPr="00601824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01824">
              <w:rPr>
                <w:rFonts w:asciiTheme="majorBidi" w:hAnsiTheme="majorBidi" w:cstheme="majorBidi"/>
                <w:sz w:val="24"/>
                <w:szCs w:val="24"/>
              </w:rPr>
              <w:t>МБОУ Семенкинская ООШ</w:t>
            </w:r>
          </w:p>
          <w:p w:rsidR="006E1004" w:rsidRPr="00601824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01824">
              <w:rPr>
                <w:rFonts w:asciiTheme="majorBidi" w:hAnsiTheme="majorBidi" w:cstheme="majorBidi"/>
                <w:sz w:val="24"/>
                <w:szCs w:val="24"/>
              </w:rPr>
              <w:t>Ляшик</w:t>
            </w:r>
            <w:proofErr w:type="spellEnd"/>
            <w:r w:rsidRPr="00601824">
              <w:rPr>
                <w:rFonts w:asciiTheme="majorBidi" w:hAnsiTheme="majorBidi" w:cstheme="majorBidi"/>
                <w:sz w:val="24"/>
                <w:szCs w:val="24"/>
              </w:rPr>
              <w:t xml:space="preserve"> Н.В.</w:t>
            </w:r>
          </w:p>
          <w:p w:rsidR="006E1004" w:rsidRPr="00601824" w:rsidRDefault="002A5D25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601824">
              <w:rPr>
                <w:rFonts w:asciiTheme="majorBidi" w:hAnsiTheme="majorBidi" w:cstheme="majorBidi"/>
                <w:sz w:val="24"/>
                <w:szCs w:val="24"/>
              </w:rPr>
              <w:t xml:space="preserve"> №</w:t>
            </w:r>
            <w:r w:rsidR="006E1004" w:rsidRPr="00601824">
              <w:rPr>
                <w:rFonts w:asciiTheme="majorBidi" w:hAnsiTheme="majorBidi" w:cstheme="majorBidi"/>
                <w:sz w:val="24"/>
                <w:szCs w:val="24"/>
              </w:rPr>
              <w:t>№ 1</w:t>
            </w:r>
          </w:p>
          <w:p w:rsidR="006E1004" w:rsidRPr="00601824" w:rsidRDefault="006E1004" w:rsidP="00DB150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="00601824" w:rsidRPr="00601824">
              <w:rPr>
                <w:rFonts w:asciiTheme="majorBidi" w:hAnsiTheme="majorBidi" w:cstheme="majorBidi"/>
                <w:sz w:val="24"/>
                <w:szCs w:val="24"/>
              </w:rPr>
              <w:t xml:space="preserve"> “</w:t>
            </w:r>
            <w:r w:rsidR="00601824">
              <w:rPr>
                <w:rFonts w:asciiTheme="majorBidi" w:hAnsiTheme="majorBidi" w:cstheme="majorBidi"/>
                <w:sz w:val="24"/>
                <w:szCs w:val="24"/>
              </w:rPr>
              <w:t>31</w:t>
            </w:r>
            <w:r w:rsidRPr="00601824">
              <w:rPr>
                <w:rFonts w:asciiTheme="majorBidi" w:hAnsiTheme="majorBidi" w:cstheme="majorBidi"/>
                <w:sz w:val="24"/>
                <w:szCs w:val="24"/>
              </w:rPr>
              <w:t>.08.2026”</w:t>
            </w:r>
          </w:p>
          <w:p w:rsidR="006E1004" w:rsidRPr="00C521EF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601824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7B5622" w:rsidRPr="00601824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A7E5F" w:rsidRPr="00601824" w:rsidRDefault="006E1004" w:rsidP="000454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7B5622" w:rsidRPr="00601824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01824">
              <w:rPr>
                <w:rFonts w:asciiTheme="majorBidi" w:hAnsiTheme="majorBidi" w:cstheme="majorBidi"/>
                <w:sz w:val="24"/>
                <w:szCs w:val="24"/>
              </w:rPr>
              <w:t>Директор МБОУ Семенкинская ООШ</w:t>
            </w:r>
          </w:p>
          <w:p w:rsidR="007B5622" w:rsidRPr="00601824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01824">
              <w:rPr>
                <w:rFonts w:asciiTheme="majorBidi" w:hAnsiTheme="majorBidi" w:cstheme="majorBidi"/>
                <w:sz w:val="24"/>
                <w:szCs w:val="24"/>
              </w:rPr>
              <w:t>Кравченко И.В. __________________________</w:t>
            </w:r>
          </w:p>
          <w:p w:rsidR="007B5622" w:rsidRPr="00C521EF" w:rsidRDefault="00601824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Приказ № 101</w:t>
            </w:r>
            <w:r w:rsidR="007B5622"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="00601824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</w:t>
            </w:r>
            <w:r w:rsidR="00601824">
              <w:rPr>
                <w:rFonts w:asciiTheme="majorBidi" w:hAnsiTheme="majorBidi" w:cstheme="majorBidi"/>
                <w:sz w:val="24"/>
                <w:szCs w:val="24"/>
              </w:rPr>
              <w:t>01</w:t>
            </w:r>
            <w:r w:rsidR="00601824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.0</w:t>
            </w:r>
            <w:r w:rsidR="00601824"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.2026”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6E1004" w:rsidRDefault="00CA5D63" w:rsidP="00CA5D63">
      <w:pPr>
        <w:jc w:val="center"/>
        <w:rPr>
          <w:rFonts w:asciiTheme="majorBidi" w:hAnsiTheme="majorBidi" w:cstheme="majorBidi"/>
          <w:lang w:val="en-US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Pr="00601824" w:rsidRDefault="00B54321" w:rsidP="00CA5D63">
      <w:pPr>
        <w:jc w:val="center"/>
        <w:rPr>
          <w:rFonts w:asciiTheme="majorBidi" w:hAnsiTheme="majorBidi" w:cstheme="majorBidi"/>
          <w:b/>
          <w:sz w:val="40"/>
          <w:szCs w:val="40"/>
        </w:rPr>
      </w:pPr>
    </w:p>
    <w:p w:rsidR="0030678A" w:rsidRPr="00601824" w:rsidRDefault="0030678A" w:rsidP="00CA5D63">
      <w:pPr>
        <w:jc w:val="center"/>
        <w:rPr>
          <w:rFonts w:asciiTheme="majorBidi" w:hAnsiTheme="majorBidi" w:cstheme="majorBidi"/>
          <w:b/>
          <w:sz w:val="40"/>
          <w:szCs w:val="40"/>
        </w:rPr>
      </w:pPr>
      <w:r w:rsidRPr="00601824">
        <w:rPr>
          <w:rFonts w:asciiTheme="majorBidi" w:hAnsiTheme="majorBidi" w:cstheme="majorBidi"/>
          <w:b/>
          <w:sz w:val="40"/>
          <w:szCs w:val="40"/>
        </w:rPr>
        <w:t>УЧЕБНЫЙ ПЛАН</w:t>
      </w:r>
    </w:p>
    <w:p w:rsidR="00E24C8D" w:rsidRPr="00601824" w:rsidRDefault="0030678A" w:rsidP="00344318">
      <w:pPr>
        <w:jc w:val="center"/>
        <w:rPr>
          <w:rFonts w:asciiTheme="majorBidi" w:hAnsiTheme="majorBidi" w:cstheme="majorBidi"/>
          <w:b/>
          <w:sz w:val="40"/>
          <w:szCs w:val="40"/>
        </w:rPr>
      </w:pPr>
      <w:r w:rsidRPr="00601824">
        <w:rPr>
          <w:rFonts w:asciiTheme="majorBidi" w:hAnsiTheme="majorBidi" w:cstheme="majorBidi"/>
          <w:b/>
          <w:sz w:val="40"/>
          <w:szCs w:val="40"/>
        </w:rPr>
        <w:t>начального общего образования</w:t>
      </w:r>
    </w:p>
    <w:p w:rsidR="0030678A" w:rsidRPr="00601824" w:rsidRDefault="0030678A" w:rsidP="00CA5D63">
      <w:pPr>
        <w:jc w:val="center"/>
        <w:rPr>
          <w:rFonts w:asciiTheme="majorBidi" w:hAnsiTheme="majorBidi" w:cstheme="majorBidi"/>
          <w:b/>
          <w:sz w:val="40"/>
          <w:szCs w:val="40"/>
        </w:rPr>
      </w:pPr>
      <w:r w:rsidRPr="00601824">
        <w:rPr>
          <w:rFonts w:asciiTheme="majorBidi" w:hAnsiTheme="majorBidi" w:cstheme="majorBidi"/>
          <w:b/>
          <w:sz w:val="40"/>
          <w:szCs w:val="40"/>
        </w:rPr>
        <w:t xml:space="preserve">на </w:t>
      </w:r>
      <w:r w:rsidR="00BA6E11" w:rsidRPr="00601824">
        <w:rPr>
          <w:rFonts w:asciiTheme="majorBidi" w:hAnsiTheme="majorBidi" w:cstheme="majorBidi"/>
          <w:b/>
          <w:sz w:val="40"/>
          <w:szCs w:val="40"/>
        </w:rPr>
        <w:t>2026 –</w:t>
      </w:r>
      <w:r w:rsidR="006A6072" w:rsidRPr="00601824">
        <w:rPr>
          <w:rFonts w:asciiTheme="majorBidi" w:hAnsiTheme="majorBidi" w:cstheme="majorBidi"/>
          <w:b/>
          <w:sz w:val="40"/>
          <w:szCs w:val="40"/>
        </w:rPr>
        <w:t xml:space="preserve"> </w:t>
      </w:r>
      <w:r w:rsidR="00BA6E11" w:rsidRPr="00601824">
        <w:rPr>
          <w:rFonts w:asciiTheme="majorBidi" w:hAnsiTheme="majorBidi" w:cstheme="majorBidi"/>
          <w:b/>
          <w:sz w:val="40"/>
          <w:szCs w:val="40"/>
        </w:rPr>
        <w:t>2027</w:t>
      </w:r>
      <w:r w:rsidRPr="00601824">
        <w:rPr>
          <w:rFonts w:asciiTheme="majorBidi" w:hAnsiTheme="majorBidi" w:cstheme="majorBidi"/>
          <w:b/>
          <w:sz w:val="40"/>
          <w:szCs w:val="40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01824" w:rsidRDefault="00601824" w:rsidP="00F93659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х. Семенкин, Волгодонско</w:t>
      </w:r>
      <w:r w:rsidR="006B6902" w:rsidRPr="00BA255F">
        <w:rPr>
          <w:rFonts w:asciiTheme="majorBidi" w:hAnsiTheme="majorBidi" w:cstheme="majorBidi"/>
          <w:sz w:val="28"/>
          <w:szCs w:val="28"/>
        </w:rPr>
        <w:t>й муниципальный район, Ростовская область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</w:p>
    <w:p w:rsidR="00F93659" w:rsidRPr="00BA255F" w:rsidRDefault="00BA6E11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2026</w:t>
      </w:r>
      <w:r w:rsidR="00601824">
        <w:rPr>
          <w:rFonts w:asciiTheme="majorBidi" w:hAnsiTheme="majorBidi" w:cstheme="majorBidi"/>
          <w:sz w:val="28"/>
          <w:szCs w:val="28"/>
        </w:rPr>
        <w:t xml:space="preserve"> год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71019" w:rsidRPr="006E1004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начального общего образования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бюджетное общеобразовательное учреждение Семенкинская основная общеобразовательная школа</w:t>
      </w:r>
      <w:r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(далее - учебный план) для 1-4 классов, реализующих основную образовательную программу начального общего образования, соответствующую ФГОС НОО (приказ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образования»), фиксирует общий объём нагрузки, максимальный объём аудиторной нагрузки обучающихся, распределяет учебное время, отводимое на их освоение по классам и учебным предметам.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Семенкинская основная общеобразовательная школа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разработанной в соответствии с ФГОС начального общего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образования и с федеральной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программ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начального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Семенкинская основная общеобразовательная школа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Fonts w:asciiTheme="majorBidi" w:hAnsiTheme="majorBidi" w:cstheme="majorBidi"/>
          <w:sz w:val="28"/>
          <w:szCs w:val="28"/>
        </w:rPr>
        <w:t>01.09.2026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BA255F">
        <w:rPr>
          <w:rFonts w:asciiTheme="majorBidi" w:hAnsiTheme="majorBidi" w:cstheme="majorBidi"/>
          <w:sz w:val="28"/>
          <w:szCs w:val="28"/>
        </w:rPr>
        <w:t>27.05.2027</w:t>
      </w:r>
      <w:r w:rsidRPr="006E1004">
        <w:rPr>
          <w:rFonts w:asciiTheme="majorBidi" w:hAnsiTheme="majorBidi" w:cstheme="majorBidi"/>
          <w:sz w:val="28"/>
          <w:szCs w:val="28"/>
        </w:rPr>
        <w:t xml:space="preserve">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в 1 классе - 33 учебные недели во 2-4 классах – 34 учебных недели.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 1 классе - 21 час</w:t>
      </w:r>
      <w:bookmarkStart w:id="0" w:name="_Hlk225754768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bookmarkEnd w:id="0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во 2 – 4 классах – 23 часа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6E1004" w:rsidRDefault="00D71019" w:rsidP="00D71019">
      <w:pPr>
        <w:spacing w:line="276" w:lineRule="auto"/>
        <w:ind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D71019" w:rsidRPr="00BC0E5D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для обучающихся 1-х классов - не превышает 4 уроков и один раз в неделю -5 уроков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(при включении в расписание занятий 3-х уроков физической культуры в неделю).</w:t>
      </w:r>
    </w:p>
    <w:p w:rsidR="00D71019" w:rsidRPr="00BC0E5D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для обучающихся</w:t>
      </w:r>
      <w:r w:rsidRPr="000B49D0">
        <w:rPr>
          <w:rStyle w:val="markedcontent"/>
          <w:rFonts w:asciiTheme="majorBidi" w:hAnsiTheme="majorBidi" w:cstheme="majorBidi"/>
          <w:sz w:val="28"/>
          <w:szCs w:val="28"/>
        </w:rPr>
        <w:t xml:space="preserve"> 2-4 классов -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5 уроков и 1 раз в неделю - 6 уроков (при включении в расписание занятий 3-х уроков физической культуры в неделю).</w:t>
      </w:r>
    </w:p>
    <w:p w:rsidR="00D71019" w:rsidRPr="000B49D0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0B49D0">
        <w:rPr>
          <w:rStyle w:val="markedcontent"/>
          <w:rFonts w:asciiTheme="majorBidi" w:hAnsiTheme="majorBidi" w:cstheme="majorBidi"/>
          <w:sz w:val="28"/>
          <w:szCs w:val="28"/>
        </w:rPr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</w:t>
      </w:r>
      <w:r w:rsidRPr="000B49D0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эти дни в расписание уроков включаются предметы, соответствующие наивысшему баллу по 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 w:rsidRPr="00BA255F">
        <w:rPr>
          <w:rFonts w:asciiTheme="majorBidi" w:hAnsiTheme="majorBidi" w:cstheme="majorBidi"/>
          <w:sz w:val="28"/>
          <w:szCs w:val="28"/>
        </w:rPr>
        <w:t>40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минут, за исключением 1 класса.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Обучение в 1-м классе осуществляется с соблюдением следующих дополнительных требований: 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проводятся по 5-дневной учебной неделе и только в первую смену;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использование «ступенчатого» режима обучения в первом полугодии (в сентябре, октябре - по 3 урока в день по 35 минут каждый, в ноябре-декабре - по 4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урока в день по 35 минут каждый; в январе - мае - по 4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урока по 40 минут каждый).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Продолжительность выполнения домашних заданий составляет во 2-3 классах - 1,5 ч., в 4 классах - 2 ч.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2-4 классов проводятся по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5-</w:t>
      </w:r>
      <w:r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:rsidR="00D71019" w:rsidRPr="000B49D0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обязательных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учебных предметов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и учебное время</w:t>
      </w:r>
      <w:proofErr w:type="gramStart"/>
      <w:r w:rsidRPr="00BC0E5D">
        <w:rPr>
          <w:rStyle w:val="markedcontent"/>
          <w:rFonts w:asciiTheme="majorBidi" w:hAnsiTheme="majorBidi" w:cstheme="majorBidi"/>
          <w:sz w:val="28"/>
          <w:szCs w:val="28"/>
        </w:rPr>
        <w:t xml:space="preserve"> ,</w:t>
      </w:r>
      <w:proofErr w:type="gramEnd"/>
      <w:r w:rsidRPr="00BC0E5D">
        <w:rPr>
          <w:rStyle w:val="markedcontent"/>
          <w:rFonts w:asciiTheme="majorBidi" w:hAnsiTheme="majorBidi" w:cstheme="majorBidi"/>
          <w:sz w:val="28"/>
          <w:szCs w:val="28"/>
        </w:rPr>
        <w:t xml:space="preserve"> отводимое на их изучение по классам (годам) обучения.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D71019" w:rsidRPr="006E1004" w:rsidRDefault="00D71019" w:rsidP="00D71019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Семенкинская основная общеобразовательная школа</w:t>
      </w:r>
      <w:r w:rsidRPr="006E1004">
        <w:rPr>
          <w:rFonts w:asciiTheme="majorBidi" w:hAnsiTheme="majorBidi" w:cstheme="majorBidi"/>
          <w:sz w:val="28"/>
          <w:szCs w:val="28"/>
        </w:rPr>
        <w:t xml:space="preserve"> 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языком об</w:t>
      </w:r>
      <w:r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Pr="00BA255F">
        <w:rPr>
          <w:rFonts w:asciiTheme="majorBidi" w:hAnsiTheme="majorBidi" w:cstheme="majorBidi"/>
          <w:sz w:val="28"/>
          <w:szCs w:val="28"/>
        </w:rPr>
        <w:t xml:space="preserve">русский </w:t>
      </w:r>
      <w:r w:rsidRPr="006E1004">
        <w:rPr>
          <w:rFonts w:asciiTheme="majorBidi" w:hAnsiTheme="majorBidi" w:cstheme="majorBidi"/>
          <w:sz w:val="28"/>
          <w:szCs w:val="28"/>
        </w:rPr>
        <w:t>язык.</w:t>
      </w:r>
    </w:p>
    <w:p w:rsidR="00D71019" w:rsidRPr="008E0553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71019" w:rsidRPr="00BA255F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учебного предмета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BA255F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При изучении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Pr="004168CD">
        <w:rPr>
          <w:rStyle w:val="markedcontent"/>
          <w:rFonts w:asciiTheme="majorBidi" w:hAnsiTheme="majorBidi" w:cstheme="majorBidi"/>
          <w:sz w:val="28"/>
          <w:szCs w:val="28"/>
        </w:rPr>
        <w:t>нет</w:t>
      </w:r>
      <w:r w:rsidRPr="006E1004">
        <w:rPr>
          <w:rStyle w:val="markedcontent"/>
          <w:rFonts w:asciiTheme="majorBidi" w:hAnsiTheme="majorBidi" w:cstheme="majorBidi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аттестация за четверть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годовая аттестация обучающихся осуществляется в соответствии с календарным учебным графиком.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Все предметы обязательной части учебного плана оцениваются по четвертям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(триместрам). Учебные предметы (учебные курсы)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из части, формируемой участниками образовательных отношений, являются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/оцениваются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четверти. Формы и порядок проведения промежуточной аттестации определяются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локальным нормативным актом, регламентирующим формы, периодичность и порядок текущего контроля успеваемости и промежуточной аттестации обучающихся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Семенкинская основная общеобразовательная школа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Оценивание младших школьников в течение первого года обучения осуществляются в форме словесных качественных оценок на критериальной основе, в форме письменных заключений учителя, по итогам проверки самостоятельных работ.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Освоение основных образовательных программ начального общего образования завершается итоговой аттестацией. Нормативный срок освоения ООП НОО составляет 4 года.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/>
      </w:tblPr>
      <w:tblGrid>
        <w:gridCol w:w="5125"/>
        <w:gridCol w:w="2410"/>
        <w:gridCol w:w="2411"/>
        <w:gridCol w:w="2411"/>
        <w:gridCol w:w="2411"/>
      </w:tblGrid>
      <w:tr w:rsidR="004328C0">
        <w:tc>
          <w:tcPr>
            <w:tcW w:w="6000" w:type="dxa"/>
            <w:vMerge w:val="restart"/>
            <w:shd w:val="clear" w:color="auto" w:fill="D9D9D9"/>
          </w:tcPr>
          <w:p w:rsidR="004328C0" w:rsidRDefault="00ED4142">
            <w:r>
              <w:rPr>
                <w:b/>
              </w:rPr>
              <w:t>Учебный предмет/курс</w:t>
            </w:r>
          </w:p>
        </w:tc>
        <w:tc>
          <w:tcPr>
            <w:tcW w:w="11640" w:type="dxa"/>
            <w:gridSpan w:val="4"/>
            <w:shd w:val="clear" w:color="auto" w:fill="D9D9D9"/>
          </w:tcPr>
          <w:p w:rsidR="004328C0" w:rsidRDefault="00ED4142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4328C0">
        <w:tc>
          <w:tcPr>
            <w:tcW w:w="2910" w:type="dxa"/>
            <w:vMerge/>
          </w:tcPr>
          <w:p w:rsidR="004328C0" w:rsidRDefault="004328C0"/>
        </w:tc>
        <w:tc>
          <w:tcPr>
            <w:tcW w:w="0" w:type="dxa"/>
            <w:shd w:val="clear" w:color="auto" w:fill="D9D9D9"/>
          </w:tcPr>
          <w:p w:rsidR="004328C0" w:rsidRDefault="00ED4142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0" w:type="dxa"/>
            <w:shd w:val="clear" w:color="auto" w:fill="D9D9D9"/>
          </w:tcPr>
          <w:p w:rsidR="004328C0" w:rsidRDefault="00ED4142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0" w:type="dxa"/>
            <w:shd w:val="clear" w:color="auto" w:fill="D9D9D9"/>
          </w:tcPr>
          <w:p w:rsidR="004328C0" w:rsidRDefault="00ED4142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0" w:type="dxa"/>
            <w:shd w:val="clear" w:color="auto" w:fill="D9D9D9"/>
          </w:tcPr>
          <w:p w:rsidR="004328C0" w:rsidRDefault="00ED4142">
            <w:pPr>
              <w:jc w:val="center"/>
            </w:pPr>
            <w:r>
              <w:rPr>
                <w:b/>
              </w:rPr>
              <w:t>4</w:t>
            </w:r>
          </w:p>
        </w:tc>
      </w:tr>
      <w:tr w:rsidR="004328C0">
        <w:tc>
          <w:tcPr>
            <w:tcW w:w="14550" w:type="dxa"/>
            <w:gridSpan w:val="5"/>
            <w:shd w:val="clear" w:color="auto" w:fill="FFFFB3"/>
          </w:tcPr>
          <w:p w:rsidR="004328C0" w:rsidRDefault="00ED4142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4328C0">
        <w:tc>
          <w:tcPr>
            <w:tcW w:w="2910" w:type="dxa"/>
            <w:vMerge w:val="restart"/>
          </w:tcPr>
          <w:p w:rsidR="004328C0" w:rsidRDefault="00ED4142">
            <w:r>
              <w:t>Русский язык</w:t>
            </w:r>
          </w:p>
          <w:p w:rsidR="004328C0" w:rsidRDefault="00ED4142">
            <w:r>
              <w:t>Литературное чтение</w:t>
            </w:r>
          </w:p>
        </w:tc>
        <w:tc>
          <w:tcPr>
            <w:tcW w:w="2910" w:type="dxa"/>
          </w:tcPr>
          <w:p w:rsidR="004328C0" w:rsidRDefault="00ED4142">
            <w:pPr>
              <w:jc w:val="center"/>
            </w:pPr>
            <w:r>
              <w:t>5</w:t>
            </w:r>
          </w:p>
        </w:tc>
        <w:tc>
          <w:tcPr>
            <w:tcW w:w="2910" w:type="dxa"/>
          </w:tcPr>
          <w:p w:rsidR="004328C0" w:rsidRDefault="00ED4142">
            <w:pPr>
              <w:jc w:val="center"/>
            </w:pPr>
            <w:r>
              <w:t>5</w:t>
            </w:r>
          </w:p>
        </w:tc>
        <w:tc>
          <w:tcPr>
            <w:tcW w:w="2910" w:type="dxa"/>
          </w:tcPr>
          <w:p w:rsidR="004328C0" w:rsidRDefault="00ED4142">
            <w:pPr>
              <w:jc w:val="center"/>
            </w:pPr>
            <w:r>
              <w:t>5</w:t>
            </w:r>
          </w:p>
        </w:tc>
        <w:tc>
          <w:tcPr>
            <w:tcW w:w="2910" w:type="dxa"/>
          </w:tcPr>
          <w:p w:rsidR="004328C0" w:rsidRDefault="00ED4142">
            <w:pPr>
              <w:jc w:val="center"/>
            </w:pPr>
            <w:r>
              <w:t>5</w:t>
            </w:r>
          </w:p>
        </w:tc>
      </w:tr>
      <w:tr w:rsidR="004328C0">
        <w:tc>
          <w:tcPr>
            <w:tcW w:w="2910" w:type="dxa"/>
            <w:vMerge/>
          </w:tcPr>
          <w:p w:rsidR="004328C0" w:rsidRDefault="004328C0"/>
        </w:tc>
        <w:tc>
          <w:tcPr>
            <w:tcW w:w="2910" w:type="dxa"/>
          </w:tcPr>
          <w:p w:rsidR="004328C0" w:rsidRDefault="00ED4142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4328C0" w:rsidRDefault="00ED4142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4328C0" w:rsidRDefault="00ED4142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4328C0" w:rsidRDefault="00ED4142">
            <w:pPr>
              <w:jc w:val="center"/>
            </w:pPr>
            <w:r>
              <w:t>4</w:t>
            </w:r>
          </w:p>
        </w:tc>
      </w:tr>
      <w:tr w:rsidR="004328C0">
        <w:tc>
          <w:tcPr>
            <w:tcW w:w="2910" w:type="dxa"/>
          </w:tcPr>
          <w:p w:rsidR="004328C0" w:rsidRDefault="00ED4142">
            <w:r>
              <w:t>Иностранный язык</w:t>
            </w:r>
          </w:p>
        </w:tc>
        <w:tc>
          <w:tcPr>
            <w:tcW w:w="2910" w:type="dxa"/>
          </w:tcPr>
          <w:p w:rsidR="004328C0" w:rsidRDefault="00ED4142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4328C0" w:rsidRDefault="00ED4142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4328C0" w:rsidRDefault="00ED4142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4328C0" w:rsidRDefault="00ED4142">
            <w:pPr>
              <w:jc w:val="center"/>
            </w:pPr>
            <w:r>
              <w:t>2</w:t>
            </w:r>
          </w:p>
        </w:tc>
      </w:tr>
      <w:tr w:rsidR="004328C0">
        <w:tc>
          <w:tcPr>
            <w:tcW w:w="2910" w:type="dxa"/>
          </w:tcPr>
          <w:p w:rsidR="004328C0" w:rsidRDefault="00ED4142">
            <w:r>
              <w:t>Математика</w:t>
            </w:r>
          </w:p>
        </w:tc>
        <w:tc>
          <w:tcPr>
            <w:tcW w:w="2910" w:type="dxa"/>
          </w:tcPr>
          <w:p w:rsidR="004328C0" w:rsidRDefault="00ED4142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4328C0" w:rsidRDefault="00ED4142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4328C0" w:rsidRDefault="00ED4142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:rsidR="004328C0" w:rsidRDefault="00ED4142">
            <w:pPr>
              <w:jc w:val="center"/>
            </w:pPr>
            <w:r>
              <w:t>4</w:t>
            </w:r>
          </w:p>
        </w:tc>
      </w:tr>
      <w:tr w:rsidR="004328C0">
        <w:tc>
          <w:tcPr>
            <w:tcW w:w="2910" w:type="dxa"/>
          </w:tcPr>
          <w:p w:rsidR="004328C0" w:rsidRDefault="00ED4142">
            <w:r>
              <w:t>Окружающий мир</w:t>
            </w:r>
          </w:p>
        </w:tc>
        <w:tc>
          <w:tcPr>
            <w:tcW w:w="2910" w:type="dxa"/>
          </w:tcPr>
          <w:p w:rsidR="004328C0" w:rsidRDefault="00ED4142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4328C0" w:rsidRDefault="00ED4142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4328C0" w:rsidRDefault="00ED4142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:rsidR="004328C0" w:rsidRDefault="00ED4142">
            <w:pPr>
              <w:jc w:val="center"/>
            </w:pPr>
            <w:r>
              <w:t>2</w:t>
            </w:r>
          </w:p>
        </w:tc>
      </w:tr>
      <w:tr w:rsidR="004328C0">
        <w:tc>
          <w:tcPr>
            <w:tcW w:w="2910" w:type="dxa"/>
          </w:tcPr>
          <w:p w:rsidR="004328C0" w:rsidRDefault="00ED4142">
            <w:r>
              <w:t>Основы религиозных культур и светской этики</w:t>
            </w:r>
          </w:p>
        </w:tc>
        <w:tc>
          <w:tcPr>
            <w:tcW w:w="2910" w:type="dxa"/>
          </w:tcPr>
          <w:p w:rsidR="004328C0" w:rsidRDefault="00ED4142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4328C0" w:rsidRDefault="00ED4142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4328C0" w:rsidRDefault="00ED4142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:rsidR="004328C0" w:rsidRDefault="00ED4142">
            <w:pPr>
              <w:jc w:val="center"/>
            </w:pPr>
            <w:r>
              <w:t>1</w:t>
            </w:r>
          </w:p>
        </w:tc>
      </w:tr>
      <w:tr w:rsidR="004328C0">
        <w:tc>
          <w:tcPr>
            <w:tcW w:w="2910" w:type="dxa"/>
            <w:vMerge w:val="restart"/>
          </w:tcPr>
          <w:p w:rsidR="004328C0" w:rsidRDefault="00ED4142">
            <w:r>
              <w:t>Изобразительное искусство</w:t>
            </w:r>
          </w:p>
          <w:p w:rsidR="004328C0" w:rsidRDefault="00ED4142">
            <w:r>
              <w:t>Музыка</w:t>
            </w:r>
          </w:p>
        </w:tc>
        <w:tc>
          <w:tcPr>
            <w:tcW w:w="2910" w:type="dxa"/>
          </w:tcPr>
          <w:p w:rsidR="004328C0" w:rsidRDefault="00ED4142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4328C0" w:rsidRDefault="00ED4142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4328C0" w:rsidRDefault="00ED4142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4328C0" w:rsidRDefault="00ED4142">
            <w:pPr>
              <w:jc w:val="center"/>
            </w:pPr>
            <w:r>
              <w:t>1</w:t>
            </w:r>
          </w:p>
        </w:tc>
      </w:tr>
      <w:tr w:rsidR="004328C0">
        <w:tc>
          <w:tcPr>
            <w:tcW w:w="2910" w:type="dxa"/>
            <w:vMerge/>
          </w:tcPr>
          <w:p w:rsidR="004328C0" w:rsidRDefault="004328C0"/>
        </w:tc>
        <w:tc>
          <w:tcPr>
            <w:tcW w:w="2910" w:type="dxa"/>
          </w:tcPr>
          <w:p w:rsidR="004328C0" w:rsidRDefault="00ED4142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4328C0" w:rsidRDefault="00ED4142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4328C0" w:rsidRDefault="00ED4142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4328C0" w:rsidRDefault="00ED4142">
            <w:pPr>
              <w:jc w:val="center"/>
            </w:pPr>
            <w:r>
              <w:t>1</w:t>
            </w:r>
          </w:p>
        </w:tc>
      </w:tr>
      <w:tr w:rsidR="004328C0">
        <w:tc>
          <w:tcPr>
            <w:tcW w:w="2910" w:type="dxa"/>
          </w:tcPr>
          <w:p w:rsidR="004328C0" w:rsidRDefault="00ED4142">
            <w:r>
              <w:t>Труд (технология)</w:t>
            </w:r>
          </w:p>
        </w:tc>
        <w:tc>
          <w:tcPr>
            <w:tcW w:w="2910" w:type="dxa"/>
          </w:tcPr>
          <w:p w:rsidR="004328C0" w:rsidRDefault="00ED4142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4328C0" w:rsidRDefault="00ED4142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4328C0" w:rsidRDefault="00ED4142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:rsidR="004328C0" w:rsidRDefault="00ED4142">
            <w:pPr>
              <w:jc w:val="center"/>
            </w:pPr>
            <w:r>
              <w:t>1</w:t>
            </w:r>
          </w:p>
        </w:tc>
      </w:tr>
      <w:tr w:rsidR="004328C0">
        <w:tc>
          <w:tcPr>
            <w:tcW w:w="2910" w:type="dxa"/>
          </w:tcPr>
          <w:p w:rsidR="004328C0" w:rsidRDefault="00ED4142">
            <w:r>
              <w:t>Физическая культура</w:t>
            </w:r>
          </w:p>
        </w:tc>
        <w:tc>
          <w:tcPr>
            <w:tcW w:w="2910" w:type="dxa"/>
          </w:tcPr>
          <w:p w:rsidR="004328C0" w:rsidRDefault="00ED4142">
            <w:pPr>
              <w:jc w:val="center"/>
            </w:pPr>
            <w:r>
              <w:t>3</w:t>
            </w:r>
          </w:p>
        </w:tc>
        <w:tc>
          <w:tcPr>
            <w:tcW w:w="2910" w:type="dxa"/>
          </w:tcPr>
          <w:p w:rsidR="004328C0" w:rsidRDefault="00ED4142">
            <w:pPr>
              <w:jc w:val="center"/>
            </w:pPr>
            <w:r>
              <w:t>3</w:t>
            </w:r>
          </w:p>
        </w:tc>
        <w:tc>
          <w:tcPr>
            <w:tcW w:w="2910" w:type="dxa"/>
          </w:tcPr>
          <w:p w:rsidR="004328C0" w:rsidRDefault="00ED4142">
            <w:pPr>
              <w:jc w:val="center"/>
            </w:pPr>
            <w:r>
              <w:t>3</w:t>
            </w:r>
          </w:p>
        </w:tc>
        <w:tc>
          <w:tcPr>
            <w:tcW w:w="2910" w:type="dxa"/>
          </w:tcPr>
          <w:p w:rsidR="004328C0" w:rsidRDefault="00ED4142">
            <w:pPr>
              <w:jc w:val="center"/>
            </w:pPr>
            <w:r>
              <w:t>2</w:t>
            </w:r>
          </w:p>
        </w:tc>
      </w:tr>
      <w:tr w:rsidR="004328C0">
        <w:tc>
          <w:tcPr>
            <w:tcW w:w="2910" w:type="dxa"/>
            <w:shd w:val="clear" w:color="auto" w:fill="00FF00"/>
          </w:tcPr>
          <w:p w:rsidR="004328C0" w:rsidRDefault="00ED4142">
            <w:r>
              <w:t>Итого</w:t>
            </w:r>
          </w:p>
        </w:tc>
        <w:tc>
          <w:tcPr>
            <w:tcW w:w="2910" w:type="dxa"/>
            <w:shd w:val="clear" w:color="auto" w:fill="00FF00"/>
          </w:tcPr>
          <w:p w:rsidR="004328C0" w:rsidRDefault="00ED4142">
            <w:pPr>
              <w:jc w:val="center"/>
            </w:pPr>
            <w:r>
              <w:t>21</w:t>
            </w:r>
          </w:p>
        </w:tc>
        <w:tc>
          <w:tcPr>
            <w:tcW w:w="2910" w:type="dxa"/>
            <w:shd w:val="clear" w:color="auto" w:fill="00FF00"/>
          </w:tcPr>
          <w:p w:rsidR="004328C0" w:rsidRDefault="00ED4142">
            <w:pPr>
              <w:jc w:val="center"/>
            </w:pPr>
            <w:r>
              <w:t>23</w:t>
            </w:r>
          </w:p>
        </w:tc>
        <w:tc>
          <w:tcPr>
            <w:tcW w:w="2910" w:type="dxa"/>
            <w:shd w:val="clear" w:color="auto" w:fill="00FF00"/>
          </w:tcPr>
          <w:p w:rsidR="004328C0" w:rsidRDefault="00ED4142">
            <w:pPr>
              <w:jc w:val="center"/>
            </w:pPr>
            <w:r>
              <w:t>23</w:t>
            </w:r>
          </w:p>
        </w:tc>
        <w:tc>
          <w:tcPr>
            <w:tcW w:w="2910" w:type="dxa"/>
            <w:shd w:val="clear" w:color="auto" w:fill="00FF00"/>
          </w:tcPr>
          <w:p w:rsidR="004328C0" w:rsidRDefault="00ED4142">
            <w:pPr>
              <w:jc w:val="center"/>
            </w:pPr>
            <w:r>
              <w:t>23</w:t>
            </w:r>
          </w:p>
        </w:tc>
      </w:tr>
      <w:tr w:rsidR="004328C0">
        <w:tc>
          <w:tcPr>
            <w:tcW w:w="2910" w:type="dxa"/>
            <w:shd w:val="clear" w:color="auto" w:fill="00FF00"/>
          </w:tcPr>
          <w:p w:rsidR="004328C0" w:rsidRDefault="00ED4142">
            <w:r>
              <w:t>ИТОГО недельная нагрузка</w:t>
            </w:r>
          </w:p>
        </w:tc>
        <w:tc>
          <w:tcPr>
            <w:tcW w:w="2910" w:type="dxa"/>
            <w:shd w:val="clear" w:color="auto" w:fill="00FF00"/>
          </w:tcPr>
          <w:p w:rsidR="004328C0" w:rsidRDefault="00ED4142">
            <w:pPr>
              <w:jc w:val="center"/>
            </w:pPr>
            <w:r>
              <w:t>21</w:t>
            </w:r>
          </w:p>
        </w:tc>
        <w:tc>
          <w:tcPr>
            <w:tcW w:w="2910" w:type="dxa"/>
            <w:shd w:val="clear" w:color="auto" w:fill="00FF00"/>
          </w:tcPr>
          <w:p w:rsidR="004328C0" w:rsidRDefault="00ED4142">
            <w:pPr>
              <w:jc w:val="center"/>
            </w:pPr>
            <w:r>
              <w:t>23</w:t>
            </w:r>
          </w:p>
        </w:tc>
        <w:tc>
          <w:tcPr>
            <w:tcW w:w="2910" w:type="dxa"/>
            <w:shd w:val="clear" w:color="auto" w:fill="00FF00"/>
          </w:tcPr>
          <w:p w:rsidR="004328C0" w:rsidRDefault="00ED4142">
            <w:pPr>
              <w:jc w:val="center"/>
            </w:pPr>
            <w:r>
              <w:t>23</w:t>
            </w:r>
          </w:p>
        </w:tc>
        <w:tc>
          <w:tcPr>
            <w:tcW w:w="2910" w:type="dxa"/>
            <w:shd w:val="clear" w:color="auto" w:fill="00FF00"/>
          </w:tcPr>
          <w:p w:rsidR="004328C0" w:rsidRDefault="00ED4142">
            <w:pPr>
              <w:jc w:val="center"/>
            </w:pPr>
            <w:r>
              <w:t>23</w:t>
            </w:r>
          </w:p>
        </w:tc>
      </w:tr>
      <w:tr w:rsidR="004328C0">
        <w:tc>
          <w:tcPr>
            <w:tcW w:w="2910" w:type="dxa"/>
            <w:shd w:val="clear" w:color="auto" w:fill="FCE3FC"/>
          </w:tcPr>
          <w:p w:rsidR="004328C0" w:rsidRDefault="00ED4142">
            <w:r>
              <w:t>Количество учебных недель</w:t>
            </w:r>
          </w:p>
        </w:tc>
        <w:tc>
          <w:tcPr>
            <w:tcW w:w="2910" w:type="dxa"/>
            <w:shd w:val="clear" w:color="auto" w:fill="FCE3FC"/>
          </w:tcPr>
          <w:p w:rsidR="004328C0" w:rsidRDefault="00ED4142">
            <w:pPr>
              <w:jc w:val="center"/>
            </w:pPr>
            <w:r>
              <w:t>33</w:t>
            </w:r>
          </w:p>
        </w:tc>
        <w:tc>
          <w:tcPr>
            <w:tcW w:w="2910" w:type="dxa"/>
            <w:shd w:val="clear" w:color="auto" w:fill="FCE3FC"/>
          </w:tcPr>
          <w:p w:rsidR="004328C0" w:rsidRDefault="00ED4142">
            <w:pPr>
              <w:jc w:val="center"/>
            </w:pPr>
            <w:r>
              <w:t>34</w:t>
            </w:r>
          </w:p>
        </w:tc>
        <w:tc>
          <w:tcPr>
            <w:tcW w:w="2910" w:type="dxa"/>
            <w:shd w:val="clear" w:color="auto" w:fill="FCE3FC"/>
          </w:tcPr>
          <w:p w:rsidR="004328C0" w:rsidRDefault="00ED4142">
            <w:pPr>
              <w:jc w:val="center"/>
            </w:pPr>
            <w:r>
              <w:t>34</w:t>
            </w:r>
          </w:p>
        </w:tc>
        <w:tc>
          <w:tcPr>
            <w:tcW w:w="2910" w:type="dxa"/>
            <w:shd w:val="clear" w:color="auto" w:fill="FCE3FC"/>
          </w:tcPr>
          <w:p w:rsidR="004328C0" w:rsidRDefault="00ED4142">
            <w:pPr>
              <w:jc w:val="center"/>
            </w:pPr>
            <w:r>
              <w:t>34</w:t>
            </w:r>
          </w:p>
        </w:tc>
      </w:tr>
      <w:tr w:rsidR="004328C0">
        <w:tc>
          <w:tcPr>
            <w:tcW w:w="2910" w:type="dxa"/>
            <w:shd w:val="clear" w:color="auto" w:fill="FCE3FC"/>
          </w:tcPr>
          <w:p w:rsidR="004328C0" w:rsidRDefault="00ED4142">
            <w:r>
              <w:t>Всего часов в год</w:t>
            </w:r>
          </w:p>
        </w:tc>
        <w:tc>
          <w:tcPr>
            <w:tcW w:w="2910" w:type="dxa"/>
            <w:shd w:val="clear" w:color="auto" w:fill="FCE3FC"/>
          </w:tcPr>
          <w:p w:rsidR="004328C0" w:rsidRDefault="00ED4142">
            <w:pPr>
              <w:jc w:val="center"/>
            </w:pPr>
            <w:r>
              <w:t>693</w:t>
            </w:r>
          </w:p>
        </w:tc>
        <w:tc>
          <w:tcPr>
            <w:tcW w:w="2910" w:type="dxa"/>
            <w:shd w:val="clear" w:color="auto" w:fill="FCE3FC"/>
          </w:tcPr>
          <w:p w:rsidR="004328C0" w:rsidRDefault="00ED4142">
            <w:pPr>
              <w:jc w:val="center"/>
            </w:pPr>
            <w:r>
              <w:t>782</w:t>
            </w:r>
          </w:p>
        </w:tc>
        <w:tc>
          <w:tcPr>
            <w:tcW w:w="2910" w:type="dxa"/>
            <w:shd w:val="clear" w:color="auto" w:fill="FCE3FC"/>
          </w:tcPr>
          <w:p w:rsidR="004328C0" w:rsidRDefault="00ED4142">
            <w:pPr>
              <w:jc w:val="center"/>
            </w:pPr>
            <w:r>
              <w:t>782</w:t>
            </w:r>
          </w:p>
        </w:tc>
        <w:tc>
          <w:tcPr>
            <w:tcW w:w="2910" w:type="dxa"/>
            <w:shd w:val="clear" w:color="auto" w:fill="FCE3FC"/>
          </w:tcPr>
          <w:p w:rsidR="004328C0" w:rsidRDefault="00ED4142">
            <w:pPr>
              <w:jc w:val="center"/>
            </w:pPr>
            <w:r>
              <w:t>782</w:t>
            </w:r>
          </w:p>
        </w:tc>
      </w:tr>
    </w:tbl>
    <w:p w:rsidR="004328C0" w:rsidRDefault="004328C0"/>
    <w:p w:rsidR="004328C0" w:rsidRDefault="00ED4142">
      <w:r>
        <w:rPr>
          <w:b/>
          <w:sz w:val="32"/>
        </w:rPr>
        <w:t>План внеурочной деятельности (недельный)</w:t>
      </w:r>
    </w:p>
    <w:p w:rsidR="004328C0" w:rsidRDefault="00ED4142">
      <w:r>
        <w:t>Муниципальное бюджетное общеобразовательное учреждение Семенкинская основная общеобразовательная школа</w:t>
      </w:r>
    </w:p>
    <w:tbl>
      <w:tblPr>
        <w:tblStyle w:val="ab"/>
        <w:tblW w:w="0" w:type="auto"/>
        <w:tblLook w:val="04A0"/>
      </w:tblPr>
      <w:tblGrid>
        <w:gridCol w:w="4850"/>
        <w:gridCol w:w="2425"/>
        <w:gridCol w:w="2425"/>
        <w:gridCol w:w="2425"/>
        <w:gridCol w:w="2425"/>
      </w:tblGrid>
      <w:tr w:rsidR="004328C0">
        <w:tc>
          <w:tcPr>
            <w:tcW w:w="4850" w:type="dxa"/>
            <w:vMerge w:val="restart"/>
            <w:shd w:val="clear" w:color="auto" w:fill="D9D9D9"/>
          </w:tcPr>
          <w:p w:rsidR="004328C0" w:rsidRDefault="00ED4142">
            <w:r>
              <w:rPr>
                <w:b/>
              </w:rPr>
              <w:t>Учебные курсы</w:t>
            </w:r>
          </w:p>
          <w:p w:rsidR="004328C0" w:rsidRDefault="004328C0"/>
        </w:tc>
        <w:tc>
          <w:tcPr>
            <w:tcW w:w="9700" w:type="dxa"/>
            <w:gridSpan w:val="4"/>
            <w:shd w:val="clear" w:color="auto" w:fill="D9D9D9"/>
          </w:tcPr>
          <w:p w:rsidR="004328C0" w:rsidRDefault="00ED4142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4328C0">
        <w:tc>
          <w:tcPr>
            <w:tcW w:w="4850" w:type="dxa"/>
            <w:vMerge/>
          </w:tcPr>
          <w:p w:rsidR="004328C0" w:rsidRDefault="004328C0"/>
        </w:tc>
        <w:tc>
          <w:tcPr>
            <w:tcW w:w="2425" w:type="dxa"/>
            <w:shd w:val="clear" w:color="auto" w:fill="D9D9D9"/>
          </w:tcPr>
          <w:p w:rsidR="004328C0" w:rsidRDefault="00ED4142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2425" w:type="dxa"/>
            <w:shd w:val="clear" w:color="auto" w:fill="D9D9D9"/>
          </w:tcPr>
          <w:p w:rsidR="004328C0" w:rsidRDefault="00ED4142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2425" w:type="dxa"/>
            <w:shd w:val="clear" w:color="auto" w:fill="D9D9D9"/>
          </w:tcPr>
          <w:p w:rsidR="004328C0" w:rsidRDefault="00ED4142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425" w:type="dxa"/>
            <w:shd w:val="clear" w:color="auto" w:fill="D9D9D9"/>
          </w:tcPr>
          <w:p w:rsidR="004328C0" w:rsidRDefault="00ED4142">
            <w:pPr>
              <w:jc w:val="center"/>
            </w:pPr>
            <w:r>
              <w:rPr>
                <w:b/>
              </w:rPr>
              <w:t>4</w:t>
            </w:r>
          </w:p>
        </w:tc>
      </w:tr>
      <w:tr w:rsidR="004328C0">
        <w:tc>
          <w:tcPr>
            <w:tcW w:w="4850" w:type="dxa"/>
          </w:tcPr>
          <w:p w:rsidR="004328C0" w:rsidRDefault="004328C0"/>
        </w:tc>
        <w:tc>
          <w:tcPr>
            <w:tcW w:w="2425" w:type="dxa"/>
          </w:tcPr>
          <w:p w:rsidR="004328C0" w:rsidRDefault="00ED4142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328C0" w:rsidRDefault="00ED4142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328C0" w:rsidRDefault="00ED4142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328C0" w:rsidRDefault="00ED4142">
            <w:pPr>
              <w:jc w:val="center"/>
            </w:pPr>
            <w:r>
              <w:t>0</w:t>
            </w:r>
          </w:p>
        </w:tc>
      </w:tr>
      <w:tr w:rsidR="004328C0">
        <w:tc>
          <w:tcPr>
            <w:tcW w:w="4850" w:type="dxa"/>
          </w:tcPr>
          <w:p w:rsidR="004328C0" w:rsidRDefault="00ED4142">
            <w:r>
              <w:t>Разговор о важном</w:t>
            </w:r>
          </w:p>
        </w:tc>
        <w:tc>
          <w:tcPr>
            <w:tcW w:w="2425" w:type="dxa"/>
          </w:tcPr>
          <w:p w:rsidR="004328C0" w:rsidRDefault="00ED4142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4328C0" w:rsidRDefault="00ED4142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4328C0" w:rsidRDefault="00ED4142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4328C0" w:rsidRDefault="00ED4142">
            <w:pPr>
              <w:jc w:val="center"/>
            </w:pPr>
            <w:r>
              <w:t>1</w:t>
            </w:r>
          </w:p>
        </w:tc>
      </w:tr>
      <w:tr w:rsidR="004328C0">
        <w:tc>
          <w:tcPr>
            <w:tcW w:w="4850" w:type="dxa"/>
          </w:tcPr>
          <w:p w:rsidR="004328C0" w:rsidRDefault="00ED4142">
            <w:r>
              <w:t>Орлята России</w:t>
            </w:r>
          </w:p>
        </w:tc>
        <w:tc>
          <w:tcPr>
            <w:tcW w:w="2425" w:type="dxa"/>
          </w:tcPr>
          <w:p w:rsidR="004328C0" w:rsidRDefault="00ED4142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4328C0" w:rsidRDefault="00ED4142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4328C0" w:rsidRDefault="00ED4142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4328C0" w:rsidRDefault="00ED4142">
            <w:pPr>
              <w:jc w:val="center"/>
            </w:pPr>
            <w:r>
              <w:t>1</w:t>
            </w:r>
          </w:p>
        </w:tc>
      </w:tr>
      <w:tr w:rsidR="004328C0">
        <w:tc>
          <w:tcPr>
            <w:tcW w:w="4850" w:type="dxa"/>
          </w:tcPr>
          <w:p w:rsidR="004328C0" w:rsidRDefault="004328C0"/>
        </w:tc>
        <w:tc>
          <w:tcPr>
            <w:tcW w:w="2425" w:type="dxa"/>
          </w:tcPr>
          <w:p w:rsidR="004328C0" w:rsidRDefault="00ED4142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328C0" w:rsidRDefault="00ED4142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328C0" w:rsidRDefault="00ED4142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4328C0" w:rsidRDefault="00ED4142">
            <w:pPr>
              <w:jc w:val="center"/>
            </w:pPr>
            <w:r>
              <w:t>0</w:t>
            </w:r>
          </w:p>
        </w:tc>
      </w:tr>
      <w:tr w:rsidR="004328C0">
        <w:tc>
          <w:tcPr>
            <w:tcW w:w="4850" w:type="dxa"/>
            <w:shd w:val="clear" w:color="auto" w:fill="00FF00"/>
          </w:tcPr>
          <w:p w:rsidR="004328C0" w:rsidRDefault="00ED4142">
            <w:r>
              <w:t>ИТОГО недельная нагрузка</w:t>
            </w:r>
          </w:p>
        </w:tc>
        <w:tc>
          <w:tcPr>
            <w:tcW w:w="2425" w:type="dxa"/>
            <w:shd w:val="clear" w:color="auto" w:fill="00FF00"/>
          </w:tcPr>
          <w:p w:rsidR="004328C0" w:rsidRDefault="00ED4142">
            <w:pPr>
              <w:jc w:val="center"/>
            </w:pPr>
            <w:r>
              <w:t>2</w:t>
            </w:r>
          </w:p>
        </w:tc>
        <w:tc>
          <w:tcPr>
            <w:tcW w:w="2425" w:type="dxa"/>
            <w:shd w:val="clear" w:color="auto" w:fill="00FF00"/>
          </w:tcPr>
          <w:p w:rsidR="004328C0" w:rsidRDefault="00ED4142">
            <w:pPr>
              <w:jc w:val="center"/>
            </w:pPr>
            <w:r>
              <w:t>2</w:t>
            </w:r>
          </w:p>
        </w:tc>
        <w:tc>
          <w:tcPr>
            <w:tcW w:w="2425" w:type="dxa"/>
            <w:shd w:val="clear" w:color="auto" w:fill="00FF00"/>
          </w:tcPr>
          <w:p w:rsidR="004328C0" w:rsidRDefault="00ED4142">
            <w:pPr>
              <w:jc w:val="center"/>
            </w:pPr>
            <w:r>
              <w:t>2</w:t>
            </w:r>
          </w:p>
        </w:tc>
        <w:tc>
          <w:tcPr>
            <w:tcW w:w="2425" w:type="dxa"/>
            <w:shd w:val="clear" w:color="auto" w:fill="00FF00"/>
          </w:tcPr>
          <w:p w:rsidR="004328C0" w:rsidRDefault="00ED4142">
            <w:pPr>
              <w:jc w:val="center"/>
            </w:pPr>
            <w:r>
              <w:t>2</w:t>
            </w:r>
          </w:p>
        </w:tc>
      </w:tr>
    </w:tbl>
    <w:p w:rsidR="00ED4142" w:rsidRDefault="00ED4142"/>
    <w:sectPr w:rsidR="00ED4142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343E0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34283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28C0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01824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D4142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1041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</cp:revision>
  <dcterms:created xsi:type="dcterms:W3CDTF">2026-09-23T07:09:00Z</dcterms:created>
  <dcterms:modified xsi:type="dcterms:W3CDTF">2026-10-16T13:05:00Z</dcterms:modified>
</cp:coreProperties>
</file>