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8E4" w:rsidRPr="00005EF7" w:rsidRDefault="00B057D6" w:rsidP="00F228E4">
      <w:pPr>
        <w:keepNext/>
        <w:suppressAutoHyphens w:val="0"/>
        <w:jc w:val="center"/>
        <w:outlineLvl w:val="3"/>
        <w:rPr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7856220</wp:posOffset>
                </wp:positionH>
                <wp:positionV relativeFrom="paragraph">
                  <wp:posOffset>-193040</wp:posOffset>
                </wp:positionV>
                <wp:extent cx="1824990" cy="377190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6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386"/>
                            </w:tblGrid>
                            <w:tr w:rsidR="00D35E70" w:rsidRPr="00420D35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D35E70" w:rsidRPr="00420D35" w:rsidRDefault="00D35E70" w:rsidP="00A75B80"/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D35E70" w:rsidRPr="00420D35" w:rsidRDefault="00D35E70" w:rsidP="00A75B80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D35E70" w:rsidRPr="00420D35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3318F8">
                                  <w:pPr>
                                    <w:jc w:val="center"/>
                                  </w:pPr>
                                  <w:r w:rsidRPr="00420D35">
                                    <w:t>0506</w:t>
                                  </w:r>
                                  <w:r>
                                    <w:t>50</w:t>
                                  </w:r>
                                  <w:r w:rsidRPr="00420D35">
                                    <w:t>1</w:t>
                                  </w:r>
                                </w:p>
                              </w:tc>
                            </w:tr>
                            <w:tr w:rsidR="00D35E70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CF45F3">
                                  <w:pPr>
                                    <w:jc w:val="center"/>
                                  </w:pPr>
                                  <w:r>
                                    <w:t>01.01.2024</w:t>
                                  </w:r>
                                </w:p>
                              </w:tc>
                            </w:tr>
                            <w:tr w:rsidR="00D35E70" w:rsidRPr="00420D35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35E70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Default="00D35E70" w:rsidP="00A75B80">
                                  <w:pPr>
                                    <w:jc w:val="center"/>
                                  </w:pPr>
                                  <w:r>
                                    <w:t>85.12</w:t>
                                  </w:r>
                                </w:p>
                                <w:p w:rsidR="00D35E70" w:rsidRPr="00420D35" w:rsidRDefault="00D35E70" w:rsidP="00A75B8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35E70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jc w:val="center"/>
                                  </w:pPr>
                                  <w:r>
                                    <w:t>85.13</w:t>
                                  </w:r>
                                </w:p>
                              </w:tc>
                            </w:tr>
                            <w:tr w:rsidR="00D35E70" w:rsidRPr="00420D35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3318F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35E70" w:rsidRPr="00420D35" w:rsidTr="003318F8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3318F8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3318F8">
                                  <w:pPr>
                                    <w:jc w:val="center"/>
                                  </w:pPr>
                                  <w:r>
                                    <w:t>85.41</w:t>
                                  </w:r>
                                </w:p>
                              </w:tc>
                            </w:tr>
                            <w:tr w:rsidR="00D35E70" w:rsidRPr="00420D35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D35E70" w:rsidRPr="00420D35" w:rsidRDefault="00D35E70" w:rsidP="00A75B80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35E70" w:rsidRPr="00420D35" w:rsidRDefault="00D35E70" w:rsidP="00A75B8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35E70" w:rsidRPr="00B72538" w:rsidRDefault="00D35E70" w:rsidP="00720E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18.6pt;margin-top:-15.2pt;width:143.7pt;height:29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DPggIAABE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" stroked="f">
                <v:textbox>
                  <w:txbxContent>
                    <w:tbl>
                      <w:tblPr>
                        <w:tblW w:w="266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386"/>
                      </w:tblGrid>
                      <w:tr w:rsidR="00D35E70" w:rsidRPr="00420D35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D35E70" w:rsidRPr="00420D35" w:rsidRDefault="00D35E70" w:rsidP="00A75B80"/>
                        </w:tc>
                        <w:tc>
                          <w:tcPr>
                            <w:tcW w:w="138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:rsidR="00D35E70" w:rsidRPr="00420D35" w:rsidRDefault="00D35E70" w:rsidP="00A75B80">
                            <w:r w:rsidRPr="00420D35">
                              <w:t>Коды</w:t>
                            </w:r>
                          </w:p>
                        </w:tc>
                      </w:tr>
                      <w:tr w:rsidR="00D35E70" w:rsidRPr="00420D35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3318F8">
                            <w:pPr>
                              <w:jc w:val="center"/>
                            </w:pPr>
                            <w:r w:rsidRPr="00420D35">
                              <w:t>0506</w:t>
                            </w:r>
                            <w:r>
                              <w:t>50</w:t>
                            </w:r>
                            <w:r w:rsidRPr="00420D35">
                              <w:t>1</w:t>
                            </w:r>
                          </w:p>
                        </w:tc>
                      </w:tr>
                      <w:tr w:rsidR="00D35E70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CF45F3">
                            <w:pPr>
                              <w:jc w:val="center"/>
                            </w:pPr>
                            <w:r>
                              <w:t>01.01.2024</w:t>
                            </w:r>
                          </w:p>
                        </w:tc>
                      </w:tr>
                      <w:tr w:rsidR="00D35E70" w:rsidRPr="00420D35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jc w:val="center"/>
                            </w:pPr>
                          </w:p>
                        </w:tc>
                      </w:tr>
                      <w:tr w:rsidR="00D35E70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Default="00D35E70" w:rsidP="00A75B80">
                            <w:pPr>
                              <w:jc w:val="center"/>
                            </w:pPr>
                            <w:r>
                              <w:t>85.12</w:t>
                            </w:r>
                          </w:p>
                          <w:p w:rsidR="00D35E70" w:rsidRPr="00420D35" w:rsidRDefault="00D35E70" w:rsidP="00A75B80">
                            <w:pPr>
                              <w:jc w:val="center"/>
                            </w:pPr>
                          </w:p>
                        </w:tc>
                      </w:tr>
                      <w:tr w:rsidR="00D35E70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jc w:val="center"/>
                            </w:pPr>
                            <w:r>
                              <w:t>85.13</w:t>
                            </w:r>
                          </w:p>
                        </w:tc>
                      </w:tr>
                      <w:tr w:rsidR="00D35E70" w:rsidRPr="00420D35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3318F8">
                            <w:pPr>
                              <w:jc w:val="center"/>
                            </w:pPr>
                          </w:p>
                        </w:tc>
                      </w:tr>
                      <w:tr w:rsidR="00D35E70" w:rsidRPr="00420D35" w:rsidTr="003318F8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3318F8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3318F8">
                            <w:pPr>
                              <w:jc w:val="center"/>
                            </w:pPr>
                            <w:r>
                              <w:t>85.41</w:t>
                            </w:r>
                          </w:p>
                        </w:tc>
                      </w:tr>
                      <w:tr w:rsidR="00D35E70" w:rsidRPr="00420D35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D35E70" w:rsidRPr="00420D35" w:rsidRDefault="00D35E70" w:rsidP="00A75B80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D35E70" w:rsidRPr="00420D35" w:rsidRDefault="00D35E70" w:rsidP="00A75B8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35E70" w:rsidRPr="00B72538" w:rsidRDefault="00D35E70" w:rsidP="00720E66"/>
                  </w:txbxContent>
                </v:textbox>
              </v:shape>
            </w:pict>
          </mc:Fallback>
        </mc:AlternateContent>
      </w:r>
    </w:p>
    <w:p w:rsidR="00F228E4" w:rsidRPr="00005EF7" w:rsidRDefault="00F228E4" w:rsidP="00720E66">
      <w:pPr>
        <w:keepNext/>
        <w:suppressAutoHyphens w:val="0"/>
        <w:jc w:val="right"/>
        <w:outlineLvl w:val="3"/>
        <w:rPr>
          <w:bCs/>
          <w:sz w:val="28"/>
          <w:szCs w:val="28"/>
          <w:shd w:val="clear" w:color="auto" w:fill="FFFFFF"/>
          <w:lang w:eastAsia="ru-RU"/>
        </w:rPr>
      </w:pPr>
    </w:p>
    <w:p w:rsidR="00F228E4" w:rsidRPr="00005EF7" w:rsidRDefault="00F228E4" w:rsidP="00912B36">
      <w:pPr>
        <w:keepNext/>
        <w:suppressAutoHyphens w:val="0"/>
        <w:jc w:val="center"/>
        <w:outlineLvl w:val="3"/>
        <w:rPr>
          <w:bCs/>
          <w:sz w:val="28"/>
          <w:szCs w:val="28"/>
          <w:shd w:val="clear" w:color="auto" w:fill="FFFFFF"/>
          <w:lang w:eastAsia="ru-RU"/>
        </w:rPr>
      </w:pPr>
      <w:r w:rsidRPr="00005EF7">
        <w:rPr>
          <w:bCs/>
          <w:sz w:val="28"/>
          <w:szCs w:val="28"/>
          <w:shd w:val="clear" w:color="auto" w:fill="FFFFFF"/>
          <w:lang w:eastAsia="ru-RU"/>
        </w:rPr>
        <w:t>ОТЧЕТ О ВЫПОЛНЕНИИ</w:t>
      </w:r>
    </w:p>
    <w:p w:rsidR="00F228E4" w:rsidRDefault="00F228E4" w:rsidP="00F228E4">
      <w:pPr>
        <w:keepNext/>
        <w:suppressAutoHyphens w:val="0"/>
        <w:jc w:val="center"/>
        <w:outlineLvl w:val="3"/>
        <w:rPr>
          <w:bCs/>
          <w:sz w:val="28"/>
          <w:szCs w:val="28"/>
          <w:shd w:val="clear" w:color="auto" w:fill="FFFFFF"/>
          <w:lang w:eastAsia="ru-RU"/>
        </w:rPr>
      </w:pPr>
      <w:r w:rsidRPr="00005EF7">
        <w:rPr>
          <w:bCs/>
          <w:sz w:val="28"/>
          <w:szCs w:val="28"/>
          <w:shd w:val="clear" w:color="auto" w:fill="FFFFFF"/>
          <w:lang w:eastAsia="ru-RU"/>
        </w:rPr>
        <w:t xml:space="preserve">МУНИЦИПАЛЬНОГО ЗАДАНИЯ № </w:t>
      </w:r>
      <w:r w:rsidR="00762628">
        <w:rPr>
          <w:bCs/>
          <w:sz w:val="28"/>
          <w:szCs w:val="28"/>
          <w:shd w:val="clear" w:color="auto" w:fill="FFFFFF"/>
          <w:lang w:eastAsia="ru-RU"/>
        </w:rPr>
        <w:t>2</w:t>
      </w:r>
      <w:r w:rsidR="00A75B80">
        <w:rPr>
          <w:bCs/>
          <w:sz w:val="28"/>
          <w:szCs w:val="28"/>
          <w:shd w:val="clear" w:color="auto" w:fill="FFFFFF"/>
          <w:lang w:eastAsia="ru-RU"/>
        </w:rPr>
        <w:t>1</w:t>
      </w:r>
    </w:p>
    <w:p w:rsidR="00D35E70" w:rsidRPr="00005EF7" w:rsidRDefault="00D35E70" w:rsidP="00F228E4">
      <w:pPr>
        <w:keepNext/>
        <w:suppressAutoHyphens w:val="0"/>
        <w:jc w:val="center"/>
        <w:outlineLvl w:val="3"/>
        <w:rPr>
          <w:bCs/>
          <w:sz w:val="28"/>
          <w:szCs w:val="28"/>
          <w:lang w:eastAsia="ru-RU"/>
        </w:rPr>
      </w:pPr>
    </w:p>
    <w:p w:rsidR="00F228E4" w:rsidRDefault="00F228E4" w:rsidP="00F228E4">
      <w:pPr>
        <w:keepNext/>
        <w:suppressAutoHyphens w:val="0"/>
        <w:jc w:val="center"/>
        <w:outlineLvl w:val="3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на 20</w:t>
      </w:r>
      <w:r w:rsidR="00720E66">
        <w:rPr>
          <w:bCs/>
          <w:sz w:val="28"/>
          <w:szCs w:val="28"/>
          <w:shd w:val="clear" w:color="auto" w:fill="FFFFFF"/>
          <w:lang w:eastAsia="ru-RU"/>
        </w:rPr>
        <w:t>2</w:t>
      </w:r>
      <w:r w:rsidR="00762628">
        <w:rPr>
          <w:bCs/>
          <w:sz w:val="28"/>
          <w:szCs w:val="28"/>
          <w:shd w:val="clear" w:color="auto" w:fill="FFFFFF"/>
          <w:lang w:eastAsia="ru-RU"/>
        </w:rPr>
        <w:t>3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и плановый период 202</w:t>
      </w:r>
      <w:r w:rsidR="00762628">
        <w:rPr>
          <w:bCs/>
          <w:sz w:val="28"/>
          <w:szCs w:val="28"/>
          <w:shd w:val="clear" w:color="auto" w:fill="FFFFFF"/>
          <w:lang w:eastAsia="ru-RU"/>
        </w:rPr>
        <w:t>4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и 202</w:t>
      </w:r>
      <w:r w:rsidR="00762628">
        <w:rPr>
          <w:bCs/>
          <w:sz w:val="28"/>
          <w:szCs w:val="28"/>
          <w:shd w:val="clear" w:color="auto" w:fill="FFFFFF"/>
          <w:lang w:eastAsia="ru-RU"/>
        </w:rPr>
        <w:t>5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годов</w:t>
      </w:r>
    </w:p>
    <w:p w:rsidR="00F228E4" w:rsidRPr="00005EF7" w:rsidRDefault="003318F8" w:rsidP="00F228E4">
      <w:pPr>
        <w:keepNext/>
        <w:suppressAutoHyphens w:val="0"/>
        <w:jc w:val="center"/>
        <w:outlineLvl w:val="3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на</w:t>
      </w:r>
      <w:r w:rsidR="00F228E4">
        <w:rPr>
          <w:bCs/>
          <w:sz w:val="28"/>
          <w:szCs w:val="28"/>
          <w:shd w:val="clear" w:color="auto" w:fill="FFFFFF"/>
          <w:lang w:eastAsia="ru-RU"/>
        </w:rPr>
        <w:t xml:space="preserve"> «</w:t>
      </w:r>
      <w:r w:rsidR="00043DD2">
        <w:rPr>
          <w:bCs/>
          <w:sz w:val="28"/>
          <w:szCs w:val="28"/>
          <w:shd w:val="clear" w:color="auto" w:fill="FFFFFF"/>
          <w:lang w:eastAsia="ru-RU"/>
        </w:rPr>
        <w:t>01</w:t>
      </w:r>
      <w:r w:rsidR="00F228E4">
        <w:rPr>
          <w:bCs/>
          <w:sz w:val="28"/>
          <w:szCs w:val="28"/>
          <w:shd w:val="clear" w:color="auto" w:fill="FFFFFF"/>
          <w:lang w:eastAsia="ru-RU"/>
        </w:rPr>
        <w:t xml:space="preserve">» </w:t>
      </w:r>
      <w:r w:rsidR="00E267A2">
        <w:rPr>
          <w:bCs/>
          <w:sz w:val="28"/>
          <w:szCs w:val="28"/>
          <w:shd w:val="clear" w:color="auto" w:fill="FFFFFF"/>
          <w:lang w:eastAsia="ru-RU"/>
        </w:rPr>
        <w:t>января</w:t>
      </w:r>
      <w:r w:rsidR="00F228E4">
        <w:rPr>
          <w:bCs/>
          <w:sz w:val="28"/>
          <w:szCs w:val="28"/>
          <w:shd w:val="clear" w:color="auto" w:fill="FFFFFF"/>
          <w:lang w:eastAsia="ru-RU"/>
        </w:rPr>
        <w:t xml:space="preserve"> 20</w:t>
      </w:r>
      <w:r w:rsidR="00A75B80">
        <w:rPr>
          <w:bCs/>
          <w:sz w:val="28"/>
          <w:szCs w:val="28"/>
          <w:shd w:val="clear" w:color="auto" w:fill="FFFFFF"/>
          <w:lang w:eastAsia="ru-RU"/>
        </w:rPr>
        <w:t>2</w:t>
      </w:r>
      <w:r w:rsidR="00E267A2">
        <w:rPr>
          <w:bCs/>
          <w:sz w:val="28"/>
          <w:szCs w:val="28"/>
          <w:shd w:val="clear" w:color="auto" w:fill="FFFFFF"/>
          <w:lang w:eastAsia="ru-RU"/>
        </w:rPr>
        <w:t>4</w:t>
      </w:r>
      <w:r w:rsidR="00F228E4">
        <w:rPr>
          <w:bCs/>
          <w:sz w:val="28"/>
          <w:szCs w:val="28"/>
          <w:shd w:val="clear" w:color="auto" w:fill="FFFFFF"/>
          <w:lang w:eastAsia="ru-RU"/>
        </w:rPr>
        <w:t xml:space="preserve"> г.</w:t>
      </w:r>
    </w:p>
    <w:p w:rsidR="00720E66" w:rsidRDefault="00720E66" w:rsidP="00F228E4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</w:p>
    <w:p w:rsidR="00C41F45" w:rsidRDefault="00C41F45" w:rsidP="00F228E4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</w:p>
    <w:p w:rsidR="00C41F45" w:rsidRDefault="00C41F45" w:rsidP="00F228E4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</w:p>
    <w:p w:rsidR="00720E66" w:rsidRDefault="00F228E4" w:rsidP="00F228E4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  <w:proofErr w:type="gramStart"/>
      <w:r w:rsidRPr="00005EF7">
        <w:rPr>
          <w:bCs/>
          <w:sz w:val="28"/>
          <w:szCs w:val="28"/>
          <w:shd w:val="clear" w:color="auto" w:fill="FFFFFF"/>
          <w:lang w:eastAsia="ru-RU"/>
        </w:rPr>
        <w:t>Наименование  муниципального</w:t>
      </w:r>
      <w:proofErr w:type="gramEnd"/>
      <w:r w:rsidRPr="00005EF7">
        <w:rPr>
          <w:bCs/>
          <w:sz w:val="28"/>
          <w:szCs w:val="28"/>
          <w:shd w:val="clear" w:color="auto" w:fill="FFFFFF"/>
          <w:lang w:eastAsia="ru-RU"/>
        </w:rPr>
        <w:t xml:space="preserve"> учреждения</w:t>
      </w:r>
      <w:r w:rsidR="00D35E70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Волгодонского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 xml:space="preserve"> района </w:t>
      </w:r>
      <w:r w:rsidR="00D35E70">
        <w:rPr>
          <w:bCs/>
          <w:sz w:val="28"/>
          <w:szCs w:val="28"/>
          <w:shd w:val="clear" w:color="auto" w:fill="FFFFFF"/>
          <w:lang w:eastAsia="ru-RU"/>
        </w:rPr>
        <w:t>(обособленного подразделения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F228E4" w:rsidRDefault="00F228E4" w:rsidP="00F228E4">
      <w:pPr>
        <w:keepNext/>
        <w:suppressAutoHyphens w:val="0"/>
        <w:outlineLvl w:val="3"/>
        <w:rPr>
          <w:bCs/>
          <w:sz w:val="28"/>
          <w:szCs w:val="28"/>
          <w:u w:val="single"/>
          <w:shd w:val="clear" w:color="auto" w:fill="FFFFFF"/>
          <w:lang w:eastAsia="ru-RU"/>
        </w:rPr>
      </w:pPr>
      <w:r w:rsidRPr="00EE523B">
        <w:rPr>
          <w:bCs/>
          <w:sz w:val="28"/>
          <w:szCs w:val="28"/>
          <w:u w:val="single"/>
          <w:shd w:val="clear" w:color="auto" w:fill="FFFFFF"/>
          <w:lang w:eastAsia="ru-RU"/>
        </w:rPr>
        <w:t xml:space="preserve">муниципальное бюджетное общеобразовательное учреждение </w:t>
      </w:r>
    </w:p>
    <w:p w:rsidR="00F228E4" w:rsidRDefault="00F228E4" w:rsidP="00F228E4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u w:val="single"/>
          <w:shd w:val="clear" w:color="auto" w:fill="FFFFFF"/>
          <w:lang w:eastAsia="ru-RU"/>
        </w:rPr>
        <w:t xml:space="preserve">Семенкинская основная </w:t>
      </w:r>
      <w:r w:rsidRPr="00EE523B">
        <w:rPr>
          <w:bCs/>
          <w:sz w:val="28"/>
          <w:szCs w:val="28"/>
          <w:u w:val="single"/>
          <w:shd w:val="clear" w:color="auto" w:fill="FFFFFF"/>
          <w:lang w:eastAsia="ru-RU"/>
        </w:rPr>
        <w:t>общеобразовательная школа</w:t>
      </w:r>
    </w:p>
    <w:p w:rsidR="00F228E4" w:rsidRDefault="00F228E4" w:rsidP="00F228E4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</w:p>
    <w:p w:rsidR="00C41F45" w:rsidRDefault="00C41F45" w:rsidP="006035C8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</w:p>
    <w:p w:rsidR="00720E66" w:rsidRDefault="00F228E4" w:rsidP="006035C8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  <w:r w:rsidRPr="00005EF7">
        <w:rPr>
          <w:bCs/>
          <w:sz w:val="28"/>
          <w:szCs w:val="28"/>
          <w:shd w:val="clear" w:color="auto" w:fill="FFFFFF"/>
          <w:lang w:eastAsia="ru-RU"/>
        </w:rPr>
        <w:t xml:space="preserve">Виды деятельности муниципального учреждения </w:t>
      </w:r>
      <w:proofErr w:type="spellStart"/>
      <w:r w:rsidRPr="00005EF7">
        <w:rPr>
          <w:bCs/>
          <w:sz w:val="28"/>
          <w:szCs w:val="28"/>
          <w:shd w:val="clear" w:color="auto" w:fill="FFFFFF"/>
          <w:lang w:eastAsia="ru-RU"/>
        </w:rPr>
        <w:t>Волгодонского</w:t>
      </w:r>
      <w:proofErr w:type="spellEnd"/>
      <w:r w:rsidRPr="00005EF7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05EF7">
        <w:rPr>
          <w:bCs/>
          <w:sz w:val="28"/>
          <w:szCs w:val="28"/>
          <w:shd w:val="clear" w:color="auto" w:fill="FFFFFF"/>
          <w:lang w:eastAsia="ru-RU"/>
        </w:rPr>
        <w:t xml:space="preserve">района </w:t>
      </w:r>
      <w:r w:rsidR="006035C8">
        <w:rPr>
          <w:bCs/>
          <w:sz w:val="28"/>
          <w:szCs w:val="28"/>
          <w:shd w:val="clear" w:color="auto" w:fill="FFFFFF"/>
          <w:lang w:eastAsia="ru-RU"/>
        </w:rPr>
        <w:t xml:space="preserve"> (</w:t>
      </w:r>
      <w:proofErr w:type="gramEnd"/>
      <w:r w:rsidR="006035C8">
        <w:rPr>
          <w:bCs/>
          <w:sz w:val="28"/>
          <w:szCs w:val="28"/>
          <w:shd w:val="clear" w:color="auto" w:fill="FFFFFF"/>
          <w:lang w:eastAsia="ru-RU"/>
        </w:rPr>
        <w:t>обособленного</w:t>
      </w:r>
    </w:p>
    <w:p w:rsidR="006035C8" w:rsidRDefault="006035C8" w:rsidP="006035C8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подразделения)</w:t>
      </w:r>
      <w:r w:rsidR="00D35E70">
        <w:rPr>
          <w:bCs/>
          <w:sz w:val="28"/>
          <w:szCs w:val="28"/>
          <w:shd w:val="clear" w:color="auto" w:fill="FFFFFF"/>
          <w:lang w:eastAsia="ru-RU"/>
        </w:rPr>
        <w:t xml:space="preserve"> реализация основных общеобразовательных программ начального общего, </w:t>
      </w:r>
    </w:p>
    <w:p w:rsidR="00D35E70" w:rsidRDefault="00D35E70" w:rsidP="006035C8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основного общего, программ дополнительного образования</w:t>
      </w:r>
    </w:p>
    <w:p w:rsidR="00D35E70" w:rsidRDefault="00D35E70" w:rsidP="006035C8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</w:p>
    <w:p w:rsidR="00D35E70" w:rsidRPr="000F77E8" w:rsidRDefault="00D35E70" w:rsidP="006035C8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Периодичность ____</w:t>
      </w:r>
      <w:r w:rsidRPr="000F77E8">
        <w:rPr>
          <w:bCs/>
          <w:sz w:val="28"/>
          <w:szCs w:val="28"/>
          <w:u w:val="single"/>
          <w:shd w:val="clear" w:color="auto" w:fill="FFFFFF"/>
          <w:lang w:eastAsia="ru-RU"/>
        </w:rPr>
        <w:t>2 раза в год 15</w:t>
      </w:r>
      <w:r w:rsidR="000F77E8" w:rsidRPr="000F77E8">
        <w:rPr>
          <w:bCs/>
          <w:sz w:val="28"/>
          <w:szCs w:val="28"/>
          <w:u w:val="single"/>
          <w:shd w:val="clear" w:color="auto" w:fill="FFFFFF"/>
          <w:lang w:eastAsia="ru-RU"/>
        </w:rPr>
        <w:t>.02 и 15.07</w:t>
      </w:r>
      <w:r w:rsidR="000F77E8">
        <w:rPr>
          <w:bCs/>
          <w:sz w:val="28"/>
          <w:szCs w:val="28"/>
          <w:shd w:val="clear" w:color="auto" w:fill="FFFFFF"/>
          <w:lang w:eastAsia="ru-RU"/>
        </w:rPr>
        <w:t>______</w:t>
      </w:r>
    </w:p>
    <w:p w:rsidR="00F228E4" w:rsidRPr="000F77E8" w:rsidRDefault="000F77E8" w:rsidP="00D35E70">
      <w:pPr>
        <w:pStyle w:val="aa"/>
        <w:keepNext/>
        <w:suppressAutoHyphens w:val="0"/>
        <w:outlineLvl w:val="3"/>
        <w:rPr>
          <w:bCs/>
          <w:sz w:val="22"/>
          <w:szCs w:val="22"/>
          <w:shd w:val="clear" w:color="auto" w:fill="FFFFFF"/>
          <w:lang w:eastAsia="ru-RU"/>
        </w:rPr>
      </w:pPr>
      <w:r w:rsidRPr="000F77E8">
        <w:rPr>
          <w:bCs/>
          <w:sz w:val="22"/>
          <w:szCs w:val="22"/>
          <w:shd w:val="clear" w:color="auto" w:fill="FFFFFF"/>
          <w:lang w:eastAsia="ru-RU"/>
        </w:rPr>
        <w:t xml:space="preserve">                       (</w:t>
      </w:r>
      <w:proofErr w:type="gramStart"/>
      <w:r w:rsidRPr="000F77E8">
        <w:rPr>
          <w:bCs/>
          <w:sz w:val="22"/>
          <w:szCs w:val="22"/>
          <w:shd w:val="clear" w:color="auto" w:fill="FFFFFF"/>
          <w:lang w:eastAsia="ru-RU"/>
        </w:rPr>
        <w:t>указывается  в</w:t>
      </w:r>
      <w:proofErr w:type="gramEnd"/>
      <w:r w:rsidRPr="000F77E8">
        <w:rPr>
          <w:bCs/>
          <w:sz w:val="22"/>
          <w:szCs w:val="22"/>
          <w:shd w:val="clear" w:color="auto" w:fill="FFFFFF"/>
          <w:lang w:eastAsia="ru-RU"/>
        </w:rPr>
        <w:t xml:space="preserve"> соответствии с периодичностью предоставления отчета о выполнении муниципального задания,</w:t>
      </w:r>
    </w:p>
    <w:p w:rsidR="000F77E8" w:rsidRPr="000F77E8" w:rsidRDefault="000F77E8" w:rsidP="00D35E70">
      <w:pPr>
        <w:pStyle w:val="aa"/>
        <w:keepNext/>
        <w:suppressAutoHyphens w:val="0"/>
        <w:outlineLvl w:val="3"/>
        <w:rPr>
          <w:bCs/>
          <w:sz w:val="22"/>
          <w:szCs w:val="22"/>
          <w:shd w:val="clear" w:color="auto" w:fill="FFFFFF"/>
          <w:lang w:eastAsia="ru-RU"/>
        </w:rPr>
      </w:pPr>
      <w:r w:rsidRPr="000F77E8">
        <w:rPr>
          <w:bCs/>
          <w:sz w:val="22"/>
          <w:szCs w:val="22"/>
          <w:shd w:val="clear" w:color="auto" w:fill="FFFFFF"/>
          <w:lang w:eastAsia="ru-RU"/>
        </w:rPr>
        <w:t xml:space="preserve">                  </w:t>
      </w:r>
      <w:r>
        <w:rPr>
          <w:bCs/>
          <w:sz w:val="22"/>
          <w:szCs w:val="22"/>
          <w:shd w:val="clear" w:color="auto" w:fill="FFFFFF"/>
          <w:lang w:eastAsia="ru-RU"/>
        </w:rPr>
        <w:t xml:space="preserve">         у</w:t>
      </w:r>
      <w:r w:rsidRPr="000F77E8">
        <w:rPr>
          <w:bCs/>
          <w:sz w:val="22"/>
          <w:szCs w:val="22"/>
          <w:shd w:val="clear" w:color="auto" w:fill="FFFFFF"/>
          <w:lang w:eastAsia="ru-RU"/>
        </w:rPr>
        <w:t>становленной в муниципальном задании</w:t>
      </w:r>
      <w:r>
        <w:rPr>
          <w:bCs/>
          <w:sz w:val="22"/>
          <w:szCs w:val="22"/>
          <w:shd w:val="clear" w:color="auto" w:fill="FFFFFF"/>
          <w:lang w:eastAsia="ru-RU"/>
        </w:rPr>
        <w:t>)</w:t>
      </w:r>
    </w:p>
    <w:p w:rsidR="00720E66" w:rsidRPr="000F77E8" w:rsidRDefault="00720E66" w:rsidP="00F228E4">
      <w:pPr>
        <w:keepNext/>
        <w:suppressAutoHyphens w:val="0"/>
        <w:outlineLvl w:val="3"/>
        <w:rPr>
          <w:bCs/>
          <w:sz w:val="22"/>
          <w:szCs w:val="22"/>
          <w:shd w:val="clear" w:color="auto" w:fill="FFFFFF"/>
          <w:lang w:eastAsia="ru-RU"/>
        </w:rPr>
      </w:pPr>
    </w:p>
    <w:p w:rsidR="00C41F45" w:rsidRDefault="00C41F45" w:rsidP="00C91782">
      <w:pPr>
        <w:outlineLvl w:val="3"/>
        <w:rPr>
          <w:bCs/>
          <w:kern w:val="2"/>
          <w:sz w:val="28"/>
          <w:szCs w:val="28"/>
        </w:rPr>
      </w:pPr>
    </w:p>
    <w:p w:rsidR="00C41F45" w:rsidRDefault="00C41F45" w:rsidP="00C91782">
      <w:pPr>
        <w:outlineLvl w:val="3"/>
        <w:rPr>
          <w:bCs/>
          <w:kern w:val="2"/>
          <w:sz w:val="28"/>
          <w:szCs w:val="28"/>
        </w:rPr>
      </w:pPr>
    </w:p>
    <w:p w:rsidR="000C5068" w:rsidRPr="0008777F" w:rsidRDefault="000C5068" w:rsidP="000C5068">
      <w:pPr>
        <w:keepNext/>
        <w:suppressAutoHyphens w:val="0"/>
        <w:jc w:val="center"/>
        <w:outlineLvl w:val="3"/>
        <w:rPr>
          <w:bCs/>
          <w:sz w:val="20"/>
          <w:szCs w:val="20"/>
          <w:lang w:eastAsia="ru-RU"/>
        </w:rPr>
      </w:pPr>
      <w:r w:rsidRPr="006E526A">
        <w:rPr>
          <w:b/>
          <w:bCs/>
          <w:shd w:val="clear" w:color="auto" w:fill="FFFFFF"/>
          <w:lang w:eastAsia="ru-RU"/>
        </w:rPr>
        <w:lastRenderedPageBreak/>
        <w:t xml:space="preserve">ЧАСТЬ 1. Сведения об оказываемых муниципальных услугах </w:t>
      </w:r>
      <w:r w:rsidRPr="006E526A">
        <w:rPr>
          <w:b/>
          <w:bCs/>
          <w:shd w:val="clear" w:color="auto" w:fill="FFFFFF"/>
          <w:vertAlign w:val="superscript"/>
          <w:lang w:eastAsia="ru-RU"/>
        </w:rPr>
        <w:t>2</w:t>
      </w:r>
      <w:r w:rsidRPr="0008777F">
        <w:rPr>
          <w:bCs/>
          <w:sz w:val="20"/>
          <w:szCs w:val="20"/>
          <w:shd w:val="clear" w:color="auto" w:fill="FFFFFF"/>
          <w:vertAlign w:val="superscript"/>
          <w:lang w:eastAsia="ru-RU"/>
        </w:rPr>
        <w:t>)</w:t>
      </w:r>
    </w:p>
    <w:p w:rsidR="00A57594" w:rsidRPr="0008777F" w:rsidRDefault="00A57594" w:rsidP="000C5068">
      <w:pPr>
        <w:keepNext/>
        <w:suppressAutoHyphens w:val="0"/>
        <w:jc w:val="center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p w:rsidR="000C5068" w:rsidRPr="00A75B80" w:rsidRDefault="000C5068" w:rsidP="000C5068">
      <w:pPr>
        <w:keepNext/>
        <w:suppressAutoHyphens w:val="0"/>
        <w:jc w:val="center"/>
        <w:outlineLvl w:val="3"/>
        <w:rPr>
          <w:b/>
          <w:bCs/>
          <w:sz w:val="20"/>
          <w:szCs w:val="20"/>
          <w:lang w:eastAsia="ru-RU"/>
        </w:rPr>
      </w:pPr>
      <w:r w:rsidRPr="00A75B80">
        <w:rPr>
          <w:b/>
          <w:bCs/>
          <w:sz w:val="20"/>
          <w:szCs w:val="20"/>
          <w:shd w:val="clear" w:color="auto" w:fill="FFFFFF"/>
          <w:lang w:eastAsia="ru-RU"/>
        </w:rPr>
        <w:t>РАЗДЕЛ 1</w:t>
      </w:r>
    </w:p>
    <w:p w:rsidR="000C5068" w:rsidRPr="0008777F" w:rsidRDefault="00B057D6" w:rsidP="000C5068">
      <w:pPr>
        <w:keepNext/>
        <w:suppressAutoHyphens w:val="0"/>
        <w:outlineLvl w:val="3"/>
        <w:rPr>
          <w:bCs/>
          <w:sz w:val="20"/>
          <w:szCs w:val="20"/>
          <w:u w:val="single"/>
          <w:shd w:val="clear" w:color="auto" w:fill="FFFFFF"/>
          <w:lang w:eastAsia="ru-RU"/>
        </w:rPr>
      </w:pPr>
      <w:r>
        <w:rPr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7598410</wp:posOffset>
                </wp:positionH>
                <wp:positionV relativeFrom="paragraph">
                  <wp:posOffset>33020</wp:posOffset>
                </wp:positionV>
                <wp:extent cx="1901825" cy="728345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D35E70" w:rsidRPr="00DC5A07" w:rsidTr="000F62C0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35E70" w:rsidRPr="002134FB" w:rsidRDefault="00D35E70" w:rsidP="000F62C0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134FB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D35E70" w:rsidRPr="002134FB" w:rsidRDefault="00D35E70" w:rsidP="000F62C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134FB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по базовому </w:t>
                                  </w:r>
                                </w:p>
                                <w:p w:rsidR="00D35E70" w:rsidRPr="002134FB" w:rsidRDefault="00D35E70" w:rsidP="000F62C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134FB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(отраслевому) </w:t>
                                  </w:r>
                                </w:p>
                                <w:p w:rsidR="00D35E70" w:rsidRPr="002134FB" w:rsidRDefault="00D35E70" w:rsidP="000F62C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2134FB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перечню   </w:t>
                                  </w:r>
                                </w:p>
                                <w:p w:rsidR="00D35E70" w:rsidRPr="002134FB" w:rsidRDefault="00D35E70" w:rsidP="000F62C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35E70" w:rsidRPr="002134FB" w:rsidRDefault="00D35E70" w:rsidP="000F62C0">
                                  <w:pPr>
                                    <w:suppressAutoHyphens w:val="0"/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</w:tbl>
                          <w:p w:rsidR="00D35E70" w:rsidRPr="009D7718" w:rsidRDefault="00D35E70" w:rsidP="000C5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margin-left:598.3pt;margin-top:2.6pt;width:149.75pt;height:5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D35E70" w:rsidRPr="00DC5A07" w:rsidTr="000F62C0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35E70" w:rsidRPr="002134FB" w:rsidRDefault="00D35E70" w:rsidP="000F62C0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134FB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Уникальный номер      </w:t>
                            </w:r>
                          </w:p>
                          <w:p w:rsidR="00D35E70" w:rsidRPr="002134FB" w:rsidRDefault="00D35E70" w:rsidP="000F62C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134FB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по базовому </w:t>
                            </w:r>
                          </w:p>
                          <w:p w:rsidR="00D35E70" w:rsidRPr="002134FB" w:rsidRDefault="00D35E70" w:rsidP="000F62C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134FB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(отраслевому) </w:t>
                            </w:r>
                          </w:p>
                          <w:p w:rsidR="00D35E70" w:rsidRPr="002134FB" w:rsidRDefault="00D35E70" w:rsidP="000F62C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134FB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перечню   </w:t>
                            </w:r>
                          </w:p>
                          <w:p w:rsidR="00D35E70" w:rsidRPr="002134FB" w:rsidRDefault="00D35E70" w:rsidP="000F62C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35E70" w:rsidRPr="002134FB" w:rsidRDefault="00D35E70" w:rsidP="000F62C0">
                            <w:pPr>
                              <w:suppressAutoHyphens w:val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34.787.0</w:t>
                            </w:r>
                          </w:p>
                        </w:tc>
                      </w:tr>
                    </w:tbl>
                    <w:p w:rsidR="00D35E70" w:rsidRPr="009D7718" w:rsidRDefault="00D35E70" w:rsidP="000C5068"/>
                  </w:txbxContent>
                </v:textbox>
              </v:shape>
            </w:pict>
          </mc:Fallback>
        </mc:AlternateContent>
      </w:r>
      <w:r w:rsidR="000C5068" w:rsidRPr="0008777F">
        <w:rPr>
          <w:bCs/>
          <w:sz w:val="20"/>
          <w:szCs w:val="20"/>
          <w:shd w:val="clear" w:color="auto" w:fill="FFFFFF"/>
          <w:lang w:eastAsia="ru-RU"/>
        </w:rPr>
        <w:t>1. Наименование муниципальной услуги</w:t>
      </w:r>
      <w:r w:rsidR="00762628">
        <w:rPr>
          <w:bCs/>
          <w:sz w:val="20"/>
          <w:szCs w:val="20"/>
          <w:shd w:val="clear" w:color="auto" w:fill="FFFFFF"/>
          <w:lang w:eastAsia="ru-RU"/>
        </w:rPr>
        <w:t xml:space="preserve"> </w:t>
      </w:r>
      <w:r w:rsidR="000C5068" w:rsidRPr="0008777F">
        <w:rPr>
          <w:bCs/>
          <w:sz w:val="20"/>
          <w:szCs w:val="20"/>
          <w:u w:val="single"/>
          <w:shd w:val="clear" w:color="auto" w:fill="FFFFFF"/>
          <w:lang w:eastAsia="ru-RU"/>
        </w:rPr>
        <w:t>реализация основных общеобразовательных программ</w:t>
      </w:r>
    </w:p>
    <w:p w:rsidR="000C5068" w:rsidRPr="0008777F" w:rsidRDefault="000C5068" w:rsidP="000C5068">
      <w:pPr>
        <w:keepNext/>
        <w:suppressAutoHyphens w:val="0"/>
        <w:outlineLvl w:val="3"/>
        <w:rPr>
          <w:sz w:val="20"/>
          <w:szCs w:val="20"/>
          <w:u w:val="single"/>
          <w:shd w:val="clear" w:color="auto" w:fill="FFFFFF"/>
          <w:lang w:eastAsia="ru-RU"/>
        </w:rPr>
      </w:pPr>
      <w:r w:rsidRPr="0008777F">
        <w:rPr>
          <w:sz w:val="20"/>
          <w:szCs w:val="20"/>
          <w:u w:val="single"/>
          <w:shd w:val="clear" w:color="auto" w:fill="FFFFFF"/>
          <w:lang w:eastAsia="ru-RU"/>
        </w:rPr>
        <w:t>начального общего образования</w:t>
      </w:r>
      <w:r w:rsidRPr="0008777F">
        <w:rPr>
          <w:sz w:val="20"/>
          <w:szCs w:val="20"/>
          <w:shd w:val="clear" w:color="auto" w:fill="FFFFFF"/>
          <w:lang w:eastAsia="ru-RU"/>
        </w:rPr>
        <w:t>______________________________________________________</w:t>
      </w:r>
    </w:p>
    <w:p w:rsidR="002134FB" w:rsidRPr="0008777F" w:rsidRDefault="000C5068" w:rsidP="000C5068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 w:rsidRPr="0008777F">
        <w:rPr>
          <w:bCs/>
          <w:sz w:val="20"/>
          <w:szCs w:val="20"/>
          <w:shd w:val="clear" w:color="auto" w:fill="FFFFFF"/>
          <w:lang w:eastAsia="ru-RU"/>
        </w:rPr>
        <w:t xml:space="preserve">2. Категории потребителей муниципальной </w:t>
      </w:r>
      <w:r w:rsidR="00760DBB" w:rsidRPr="0008777F">
        <w:rPr>
          <w:bCs/>
          <w:sz w:val="20"/>
          <w:szCs w:val="20"/>
          <w:shd w:val="clear" w:color="auto" w:fill="FFFFFF"/>
          <w:lang w:eastAsia="ru-RU"/>
        </w:rPr>
        <w:t xml:space="preserve">услуги </w:t>
      </w:r>
      <w:r w:rsidR="00760DBB" w:rsidRPr="00214933">
        <w:rPr>
          <w:bCs/>
          <w:sz w:val="20"/>
          <w:szCs w:val="20"/>
          <w:u w:val="single"/>
          <w:shd w:val="clear" w:color="auto" w:fill="FFFFFF"/>
          <w:lang w:eastAsia="ru-RU"/>
        </w:rPr>
        <w:t>Физические</w:t>
      </w:r>
      <w:r w:rsidRPr="00214933">
        <w:rPr>
          <w:bCs/>
          <w:sz w:val="20"/>
          <w:szCs w:val="20"/>
          <w:u w:val="single"/>
          <w:shd w:val="clear" w:color="auto" w:fill="FFFFFF"/>
          <w:lang w:eastAsia="ru-RU"/>
        </w:rPr>
        <w:t xml:space="preserve"> лица______________________</w:t>
      </w:r>
    </w:p>
    <w:p w:rsidR="002134FB" w:rsidRPr="0008777F" w:rsidRDefault="002134FB" w:rsidP="000C5068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p w:rsidR="000C5068" w:rsidRPr="0008777F" w:rsidRDefault="000C5068" w:rsidP="000C5068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 w:rsidRPr="0008777F">
        <w:rPr>
          <w:bCs/>
          <w:sz w:val="20"/>
          <w:szCs w:val="20"/>
          <w:shd w:val="clear" w:color="auto" w:fill="FFFFFF"/>
          <w:lang w:eastAsia="ru-RU"/>
        </w:rPr>
        <w:t>3. Сведения о фактическом достижении показателей, характеризующих объем и (или) качество муниципальной</w:t>
      </w:r>
    </w:p>
    <w:p w:rsidR="000C5068" w:rsidRPr="0008777F" w:rsidRDefault="000C5068" w:rsidP="000C5068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 w:rsidRPr="0008777F">
        <w:rPr>
          <w:bCs/>
          <w:sz w:val="20"/>
          <w:szCs w:val="20"/>
          <w:shd w:val="clear" w:color="auto" w:fill="FFFFFF"/>
          <w:lang w:eastAsia="ru-RU"/>
        </w:rPr>
        <w:t>услуги</w:t>
      </w:r>
    </w:p>
    <w:p w:rsidR="000C5068" w:rsidRPr="0008777F" w:rsidRDefault="000C5068" w:rsidP="000C5068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 w:rsidRPr="0008777F">
        <w:rPr>
          <w:bCs/>
          <w:sz w:val="20"/>
          <w:szCs w:val="20"/>
          <w:shd w:val="clear" w:color="auto" w:fill="FFFFFF"/>
          <w:lang w:eastAsia="ru-RU"/>
        </w:rPr>
        <w:t>3.</w:t>
      </w:r>
      <w:r w:rsidR="00117D75" w:rsidRPr="0008777F">
        <w:rPr>
          <w:bCs/>
          <w:sz w:val="20"/>
          <w:szCs w:val="20"/>
          <w:shd w:val="clear" w:color="auto" w:fill="FFFFFF"/>
          <w:lang w:eastAsia="ru-RU"/>
        </w:rPr>
        <w:t>1. Сведения</w:t>
      </w:r>
      <w:r w:rsidRPr="0008777F">
        <w:rPr>
          <w:bCs/>
          <w:sz w:val="20"/>
          <w:szCs w:val="20"/>
          <w:shd w:val="clear" w:color="auto" w:fill="FFFFFF"/>
          <w:lang w:eastAsia="ru-RU"/>
        </w:rPr>
        <w:t xml:space="preserve"> о фактическом </w:t>
      </w:r>
      <w:r w:rsidR="00760DBB" w:rsidRPr="0008777F">
        <w:rPr>
          <w:bCs/>
          <w:sz w:val="20"/>
          <w:szCs w:val="20"/>
          <w:shd w:val="clear" w:color="auto" w:fill="FFFFFF"/>
          <w:lang w:eastAsia="ru-RU"/>
        </w:rPr>
        <w:t>достижении показателей</w:t>
      </w:r>
      <w:r w:rsidRPr="0008777F">
        <w:rPr>
          <w:bCs/>
          <w:sz w:val="20"/>
          <w:szCs w:val="20"/>
          <w:shd w:val="clear" w:color="auto" w:fill="FFFFFF"/>
          <w:lang w:eastAsia="ru-RU"/>
        </w:rPr>
        <w:t>, характеризующих качество муниципальной услуги</w:t>
      </w:r>
    </w:p>
    <w:p w:rsidR="005B729A" w:rsidRPr="0008777F" w:rsidRDefault="005B729A" w:rsidP="005B729A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tbl>
      <w:tblPr>
        <w:tblW w:w="520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397"/>
        <w:gridCol w:w="1188"/>
        <w:gridCol w:w="1263"/>
        <w:gridCol w:w="1136"/>
        <w:gridCol w:w="836"/>
        <w:gridCol w:w="1560"/>
        <w:gridCol w:w="706"/>
        <w:gridCol w:w="712"/>
        <w:gridCol w:w="567"/>
        <w:gridCol w:w="567"/>
        <w:gridCol w:w="712"/>
        <w:gridCol w:w="839"/>
        <w:gridCol w:w="848"/>
        <w:gridCol w:w="994"/>
      </w:tblGrid>
      <w:tr w:rsidR="00B71A67" w:rsidRPr="0008777F" w:rsidTr="000B2EF0">
        <w:trPr>
          <w:trHeight w:hRule="exact" w:val="1265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1A67" w:rsidRPr="0008777F" w:rsidRDefault="00B71A67" w:rsidP="002134FB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Уникальный</w:t>
            </w:r>
          </w:p>
          <w:p w:rsidR="00B71A67" w:rsidRPr="0008777F" w:rsidRDefault="00B71A67" w:rsidP="002134FB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 xml:space="preserve"> номер реестровой</w:t>
            </w:r>
          </w:p>
          <w:p w:rsidR="00B71A67" w:rsidRPr="0008777F" w:rsidRDefault="00B71A67" w:rsidP="002134FB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 xml:space="preserve"> записи</w:t>
            </w:r>
          </w:p>
        </w:tc>
        <w:tc>
          <w:tcPr>
            <w:tcW w:w="1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1A67" w:rsidRPr="0008777F" w:rsidRDefault="00B71A67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1A67" w:rsidRPr="0008777F" w:rsidRDefault="00B71A67" w:rsidP="000B2EF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="000B2EF0">
              <w:rPr>
                <w:sz w:val="20"/>
                <w:szCs w:val="20"/>
                <w:lang w:eastAsia="ru-RU"/>
              </w:rPr>
              <w:t>м</w:t>
            </w:r>
            <w:r w:rsidRPr="0008777F">
              <w:rPr>
                <w:sz w:val="20"/>
                <w:szCs w:val="20"/>
                <w:lang w:eastAsia="ru-RU"/>
              </w:rPr>
              <w:t>униципальной услуги</w:t>
            </w:r>
          </w:p>
        </w:tc>
        <w:tc>
          <w:tcPr>
            <w:tcW w:w="24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1A67" w:rsidRPr="0008777F" w:rsidRDefault="00B71A67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C91782" w:rsidRPr="0008777F" w:rsidTr="00C91782">
        <w:trPr>
          <w:trHeight w:hRule="exact" w:val="713"/>
        </w:trPr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Категория потреби</w:t>
            </w:r>
          </w:p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b/>
                <w:i/>
                <w:color w:val="000000"/>
                <w:kern w:val="2"/>
                <w:sz w:val="20"/>
                <w:szCs w:val="20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телей</w:t>
            </w:r>
            <w:proofErr w:type="spellEnd"/>
          </w:p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Виды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Место обучения</w:t>
            </w:r>
          </w:p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91782" w:rsidRPr="00C91782" w:rsidRDefault="00C91782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C91782" w:rsidRDefault="00C91782" w:rsidP="00C91782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Формы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</w:t>
            </w:r>
            <w:proofErr w:type="spellEnd"/>
          </w:p>
          <w:p w:rsidR="00C91782" w:rsidRPr="00C91782" w:rsidRDefault="00C91782" w:rsidP="00C91782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вания</w:t>
            </w:r>
            <w:proofErr w:type="spellEnd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 и формы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реализа</w:t>
            </w:r>
            <w:proofErr w:type="spellEnd"/>
          </w:p>
          <w:p w:rsidR="00C91782" w:rsidRPr="00C91782" w:rsidRDefault="00C91782" w:rsidP="00C91782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ции</w:t>
            </w:r>
            <w:proofErr w:type="spellEnd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C91782" w:rsidRPr="00C91782" w:rsidRDefault="00C91782" w:rsidP="00C91782">
            <w:pPr>
              <w:shd w:val="clear" w:color="auto" w:fill="FFFFFF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C91782" w:rsidRPr="00C91782" w:rsidRDefault="00C91782" w:rsidP="00C91782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91782" w:rsidRPr="00C91782" w:rsidRDefault="00C91782" w:rsidP="00C91782">
            <w:pPr>
              <w:keepNext/>
              <w:suppressAutoHyphens w:val="0"/>
              <w:outlineLvl w:val="3"/>
              <w:rPr>
                <w:sz w:val="20"/>
                <w:szCs w:val="20"/>
                <w:lang w:eastAsia="ru-RU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C91782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(наимено</w:t>
            </w:r>
            <w:r w:rsidRPr="00C91782">
              <w:rPr>
                <w:sz w:val="20"/>
                <w:szCs w:val="20"/>
                <w:lang w:eastAsia="ru-RU"/>
              </w:rPr>
              <w:t>вание</w:t>
            </w:r>
          </w:p>
          <w:p w:rsidR="00C91782" w:rsidRPr="00C91782" w:rsidRDefault="00C91782" w:rsidP="00B71A67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C91782">
              <w:rPr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 w:rsidP="00B71A67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 w:rsidP="00B71A67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допустимое</w:t>
            </w:r>
            <w:r>
              <w:rPr>
                <w:sz w:val="20"/>
                <w:szCs w:val="20"/>
                <w:lang w:eastAsia="ru-RU"/>
              </w:rPr>
              <w:t xml:space="preserve"> (возможное) отклоне</w:t>
            </w:r>
            <w:r w:rsidRPr="0008777F">
              <w:rPr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причина</w:t>
            </w:r>
          </w:p>
          <w:p w:rsidR="00C91782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отклонения</w:t>
            </w:r>
          </w:p>
          <w:p w:rsidR="00C91782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 w:rsidP="00B71A67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Pr="0008777F" w:rsidRDefault="00C91782" w:rsidP="00B71A67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</w:tr>
      <w:tr w:rsidR="00C91782" w:rsidRPr="0008777F" w:rsidTr="000B2EF0">
        <w:trPr>
          <w:trHeight w:hRule="exact" w:val="2622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</w:t>
            </w:r>
            <w:r w:rsidRPr="0008777F">
              <w:rPr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C91782" w:rsidRDefault="00C91782" w:rsidP="00C80DC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Утверждено</w:t>
            </w:r>
          </w:p>
          <w:p w:rsidR="00C91782" w:rsidRPr="00C91782" w:rsidRDefault="00C91782" w:rsidP="00C80DC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 xml:space="preserve"> в муниципальном задании </w:t>
            </w:r>
          </w:p>
          <w:p w:rsidR="00C91782" w:rsidRPr="00C91782" w:rsidRDefault="00C91782" w:rsidP="00C80DC3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C91782" w:rsidRDefault="00C91782" w:rsidP="00C80DC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</w:t>
            </w:r>
            <w:r w:rsidRPr="00C91782">
              <w:rPr>
                <w:bCs/>
                <w:sz w:val="20"/>
                <w:szCs w:val="20"/>
              </w:rPr>
              <w:t>дено в муниципальном задании на отчетную дату</w:t>
            </w:r>
            <w:r w:rsidRPr="00C91782">
              <w:rPr>
                <w:bCs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C91782" w:rsidRDefault="00C91782" w:rsidP="00C80DC3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 w:rsidRPr="00C91782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proofErr w:type="gramEnd"/>
            <w:r w:rsidRPr="00C91782">
              <w:rPr>
                <w:color w:val="000000"/>
                <w:kern w:val="2"/>
                <w:sz w:val="20"/>
                <w:szCs w:val="20"/>
              </w:rPr>
              <w:t xml:space="preserve"> на отчет-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</w:rPr>
              <w:t>ную</w:t>
            </w:r>
            <w:proofErr w:type="spellEnd"/>
          </w:p>
          <w:p w:rsidR="00C91782" w:rsidRPr="00C91782" w:rsidRDefault="00C91782" w:rsidP="00C80DC3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 xml:space="preserve"> дату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</w:p>
        </w:tc>
      </w:tr>
      <w:tr w:rsidR="00C91782" w:rsidRPr="0008777F" w:rsidTr="000B2EF0">
        <w:trPr>
          <w:trHeight w:hRule="exact" w:val="309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C91782">
            <w:pPr>
              <w:keepNext/>
              <w:jc w:val="center"/>
              <w:outlineLvl w:val="3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 w:rsidP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 w:rsidP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82" w:rsidRPr="0008777F" w:rsidRDefault="00C91782" w:rsidP="00C91782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91782" w:rsidRPr="0008777F" w:rsidTr="000B2EF0">
        <w:trPr>
          <w:trHeight w:val="2117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1E1048" w:rsidRDefault="00C91782" w:rsidP="00A75B80">
            <w:pPr>
              <w:suppressAutoHyphens w:val="0"/>
              <w:rPr>
                <w:sz w:val="8"/>
                <w:szCs w:val="8"/>
                <w:lang w:eastAsia="ru-RU"/>
              </w:rPr>
            </w:pPr>
            <w:r>
              <w:rPr>
                <w:sz w:val="20"/>
                <w:szCs w:val="20"/>
              </w:rPr>
              <w:t>801012О.99.0БА81АЭ92001</w:t>
            </w:r>
          </w:p>
          <w:p w:rsidR="00C91782" w:rsidRPr="0026145D" w:rsidRDefault="00C91782" w:rsidP="00A75B8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1A2AC5" w:rsidRDefault="000F77E8" w:rsidP="00A75B8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1A2AC5" w:rsidRDefault="00C91782" w:rsidP="00A75B80">
            <w:pPr>
              <w:keepNext/>
              <w:suppressAutoHyphens w:val="0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1A2AC5">
              <w:rPr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1A2AC5" w:rsidRDefault="00C91782" w:rsidP="00A75B80">
            <w:pPr>
              <w:keepNext/>
              <w:suppressAutoHyphens w:val="0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1A2AC5">
              <w:rPr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1A2AC5" w:rsidRDefault="00C91782" w:rsidP="00A75B80">
            <w:pPr>
              <w:keepNext/>
              <w:suppressAutoHyphens w:val="0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1A2AC5">
              <w:rPr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F87277" w:rsidRDefault="00C91782" w:rsidP="000F62C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F87277">
              <w:rPr>
                <w:bCs/>
                <w:sz w:val="18"/>
                <w:szCs w:val="18"/>
                <w:lang w:eastAsia="ru-RU"/>
              </w:rPr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563A9F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41F45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91782" w:rsidRPr="0008777F" w:rsidTr="00C41F45">
        <w:trPr>
          <w:trHeight w:hRule="exact" w:val="1570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F87277" w:rsidRDefault="00C91782">
            <w:pPr>
              <w:keepNext/>
              <w:suppressAutoHyphens w:val="0"/>
              <w:jc w:val="center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F87277">
              <w:rPr>
                <w:bCs/>
                <w:sz w:val="18"/>
                <w:szCs w:val="18"/>
                <w:lang w:eastAsia="ru-RU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Процент</w:t>
            </w:r>
          </w:p>
          <w:p w:rsidR="00C91782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563A9F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41F45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91782" w:rsidRPr="0008777F" w:rsidTr="00C41F45">
        <w:trPr>
          <w:trHeight w:hRule="exact" w:val="1988"/>
        </w:trPr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F87277" w:rsidRDefault="00C91782" w:rsidP="00285A8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F87277">
              <w:rPr>
                <w:bCs/>
                <w:sz w:val="18"/>
                <w:szCs w:val="18"/>
                <w:lang w:eastAsia="ru-RU"/>
              </w:rPr>
              <w:t>Уровень соответствия учебного плана общеобразовательного учреждения требованиям регионального базисного учебного плана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285A8A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285A8A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285A8A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563A9F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41F45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91782" w:rsidRPr="0008777F" w:rsidTr="00C91782">
        <w:trPr>
          <w:trHeight w:val="1963"/>
        </w:trPr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F87277" w:rsidRDefault="00C91782" w:rsidP="00285A8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F87277">
              <w:rPr>
                <w:bCs/>
                <w:sz w:val="18"/>
                <w:szCs w:val="18"/>
                <w:lang w:eastAsia="ru-RU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285A8A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 w:rsidP="00285A8A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0F77E8" w:rsidP="007416D6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563A9F" w:rsidP="007416D6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</w:t>
            </w:r>
            <w:r w:rsidR="000F77E8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41F45" w:rsidP="007416D6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</w:t>
            </w:r>
            <w:r w:rsidR="000F77E8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91782" w:rsidRPr="0008777F" w:rsidTr="00C91782">
        <w:trPr>
          <w:trHeight w:val="983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5568B0" w:rsidRDefault="00C91782" w:rsidP="00A75B80">
            <w:pPr>
              <w:keepNext/>
              <w:shd w:val="clear" w:color="auto" w:fill="FFFFFF" w:themeFill="background1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5568B0">
              <w:rPr>
                <w:bCs/>
                <w:sz w:val="18"/>
                <w:szCs w:val="18"/>
                <w:lang w:eastAsia="ru-RU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Ростовской области, осуществляющих функции по контролю и надзору в сфере образования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5568B0" w:rsidRDefault="00C91782" w:rsidP="00A75B80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5568B0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5568B0" w:rsidRDefault="00C91782" w:rsidP="00A75B80">
            <w:pPr>
              <w:shd w:val="clear" w:color="auto" w:fill="FFFFFF" w:themeFill="background1"/>
              <w:rPr>
                <w:lang w:eastAsia="ru-RU"/>
              </w:rPr>
            </w:pPr>
            <w:r w:rsidRPr="005568B0">
              <w:rPr>
                <w:lang w:eastAsia="ru-RU"/>
              </w:rPr>
              <w:t>744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5568B0" w:rsidRDefault="00C91782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  <w:r w:rsidRPr="005568B0">
              <w:rPr>
                <w:bCs/>
                <w:kern w:val="2"/>
              </w:rPr>
              <w:t>100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5568B0" w:rsidRDefault="00563A9F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5568B0" w:rsidRDefault="00C41F45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5568B0" w:rsidRDefault="00C91782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  <w:r w:rsidRPr="005568B0">
              <w:rPr>
                <w:bCs/>
                <w:kern w:val="2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5568B0" w:rsidRDefault="00C91782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782" w:rsidRPr="0008777F" w:rsidRDefault="00C91782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F87277" w:rsidRDefault="00F87277" w:rsidP="005B729A">
      <w:pPr>
        <w:keepNext/>
        <w:suppressAutoHyphens w:val="0"/>
        <w:outlineLvl w:val="3"/>
        <w:rPr>
          <w:b/>
          <w:bCs/>
          <w:sz w:val="20"/>
          <w:szCs w:val="20"/>
          <w:shd w:val="clear" w:color="auto" w:fill="FFFFFF"/>
          <w:lang w:eastAsia="ru-RU"/>
        </w:rPr>
      </w:pPr>
    </w:p>
    <w:p w:rsidR="00F87277" w:rsidRPr="0008777F" w:rsidRDefault="00F87277" w:rsidP="005B729A">
      <w:pPr>
        <w:keepNext/>
        <w:suppressAutoHyphens w:val="0"/>
        <w:outlineLvl w:val="3"/>
        <w:rPr>
          <w:b/>
          <w:bCs/>
          <w:sz w:val="20"/>
          <w:szCs w:val="20"/>
          <w:shd w:val="clear" w:color="auto" w:fill="FFFFFF"/>
          <w:lang w:eastAsia="ru-RU"/>
        </w:rPr>
      </w:pPr>
    </w:p>
    <w:p w:rsidR="00C41F45" w:rsidRDefault="00C41F45">
      <w:pPr>
        <w:suppressAutoHyphens w:val="0"/>
        <w:spacing w:after="160" w:line="259" w:lineRule="auto"/>
        <w:rPr>
          <w:bCs/>
          <w:shd w:val="clear" w:color="auto" w:fill="FFFFFF"/>
          <w:lang w:eastAsia="ru-RU"/>
        </w:rPr>
      </w:pPr>
      <w:r>
        <w:rPr>
          <w:bCs/>
          <w:shd w:val="clear" w:color="auto" w:fill="FFFFFF"/>
          <w:lang w:eastAsia="ru-RU"/>
        </w:rPr>
        <w:br w:type="page"/>
      </w:r>
    </w:p>
    <w:p w:rsidR="005B729A" w:rsidRPr="006E526A" w:rsidRDefault="005B729A" w:rsidP="005B729A">
      <w:pPr>
        <w:keepNext/>
        <w:suppressAutoHyphens w:val="0"/>
        <w:outlineLvl w:val="3"/>
        <w:rPr>
          <w:bCs/>
          <w:shd w:val="clear" w:color="auto" w:fill="FFFFFF"/>
          <w:lang w:eastAsia="ru-RU"/>
        </w:rPr>
      </w:pPr>
      <w:r w:rsidRPr="006E526A">
        <w:rPr>
          <w:bCs/>
          <w:shd w:val="clear" w:color="auto" w:fill="FFFFFF"/>
          <w:lang w:eastAsia="ru-RU"/>
        </w:rPr>
        <w:lastRenderedPageBreak/>
        <w:t xml:space="preserve">3.2.  Сведения о фактическом </w:t>
      </w:r>
      <w:r w:rsidR="00760DBB" w:rsidRPr="006E526A">
        <w:rPr>
          <w:bCs/>
          <w:shd w:val="clear" w:color="auto" w:fill="FFFFFF"/>
          <w:lang w:eastAsia="ru-RU"/>
        </w:rPr>
        <w:t>достижении показателей</w:t>
      </w:r>
      <w:r w:rsidRPr="006E526A">
        <w:rPr>
          <w:bCs/>
          <w:shd w:val="clear" w:color="auto" w:fill="FFFFFF"/>
          <w:lang w:eastAsia="ru-RU"/>
        </w:rPr>
        <w:t>, характеризующих объем муниципальной услуги</w:t>
      </w:r>
    </w:p>
    <w:p w:rsidR="005B729A" w:rsidRPr="00F87277" w:rsidRDefault="005B729A" w:rsidP="005B729A">
      <w:pPr>
        <w:keepNext/>
        <w:suppressAutoHyphens w:val="0"/>
        <w:outlineLvl w:val="3"/>
        <w:rPr>
          <w:b/>
          <w:bCs/>
          <w:sz w:val="22"/>
          <w:szCs w:val="22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304"/>
        <w:gridCol w:w="1132"/>
        <w:gridCol w:w="954"/>
        <w:gridCol w:w="1311"/>
        <w:gridCol w:w="959"/>
        <w:gridCol w:w="862"/>
        <w:gridCol w:w="848"/>
        <w:gridCol w:w="707"/>
        <w:gridCol w:w="730"/>
        <w:gridCol w:w="708"/>
        <w:gridCol w:w="566"/>
        <w:gridCol w:w="849"/>
        <w:gridCol w:w="850"/>
        <w:gridCol w:w="820"/>
        <w:gridCol w:w="853"/>
      </w:tblGrid>
      <w:tr w:rsidR="005B729A" w:rsidRPr="0008777F" w:rsidTr="007307DB">
        <w:trPr>
          <w:trHeight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29A" w:rsidRPr="0008777F" w:rsidRDefault="005B729A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29A" w:rsidRPr="0008777F" w:rsidRDefault="005B729A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29A" w:rsidRPr="0008777F" w:rsidRDefault="005B729A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29A" w:rsidRPr="0008777F" w:rsidRDefault="005B729A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29A" w:rsidRPr="0008777F" w:rsidRDefault="00C80DC3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</w:t>
            </w:r>
            <w:r w:rsidR="005B729A" w:rsidRPr="0008777F">
              <w:rPr>
                <w:bCs/>
                <w:sz w:val="20"/>
                <w:szCs w:val="20"/>
                <w:lang w:eastAsia="ru-RU"/>
              </w:rPr>
              <w:t>азмер платы</w:t>
            </w:r>
          </w:p>
          <w:p w:rsidR="005B729A" w:rsidRPr="0008777F" w:rsidRDefault="005B729A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C80DC3" w:rsidRPr="0008777F" w:rsidTr="00C80DC3">
        <w:trPr>
          <w:trHeight w:val="475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08777F">
              <w:rPr>
                <w:bCs/>
                <w:sz w:val="20"/>
                <w:szCs w:val="20"/>
                <w:lang w:eastAsia="ru-RU"/>
              </w:rPr>
              <w:t xml:space="preserve"> показа-</w:t>
            </w:r>
          </w:p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08777F">
              <w:rPr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777F">
              <w:rPr>
                <w:bCs/>
                <w:sz w:val="20"/>
                <w:szCs w:val="20"/>
                <w:lang w:eastAsia="ru-RU"/>
              </w:rPr>
              <w:t>возмож</w:t>
            </w:r>
            <w:proofErr w:type="spellEnd"/>
            <w:r w:rsidRPr="0008777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08777F">
              <w:rPr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08777F">
              <w:rPr>
                <w:bCs/>
                <w:sz w:val="20"/>
                <w:szCs w:val="20"/>
                <w:lang w:eastAsia="ru-RU"/>
              </w:rPr>
              <w:t xml:space="preserve">) </w:t>
            </w: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08777F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777F">
              <w:rPr>
                <w:sz w:val="20"/>
                <w:szCs w:val="20"/>
                <w:lang w:eastAsia="ru-RU"/>
              </w:rPr>
              <w:t>превыша-ющеедопус-тимое</w:t>
            </w:r>
            <w:proofErr w:type="spellEnd"/>
            <w:r w:rsidRPr="0008777F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777F">
              <w:rPr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8777F">
              <w:rPr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80DC3" w:rsidRPr="0008777F" w:rsidTr="00C80DC3">
        <w:trPr>
          <w:trHeight w:val="2373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Категория потреби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i/>
                <w:color w:val="000000"/>
                <w:kern w:val="2"/>
                <w:sz w:val="20"/>
                <w:szCs w:val="20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телей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Виды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Место обучения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Формы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вания</w:t>
            </w:r>
            <w:proofErr w:type="spellEnd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 и формы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реализа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ции</w:t>
            </w:r>
            <w:proofErr w:type="spellEnd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80DC3" w:rsidRPr="00C91782" w:rsidRDefault="00C80DC3" w:rsidP="00C80DC3">
            <w:pPr>
              <w:keepNext/>
              <w:suppressAutoHyphens w:val="0"/>
              <w:outlineLvl w:val="3"/>
              <w:rPr>
                <w:sz w:val="20"/>
                <w:szCs w:val="20"/>
                <w:lang w:eastAsia="ru-RU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_________</w:t>
            </w:r>
          </w:p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Код</w:t>
            </w:r>
            <w:r>
              <w:rPr>
                <w:bCs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Default="00C80DC3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Утверждено</w:t>
            </w:r>
          </w:p>
          <w:p w:rsidR="00C80DC3" w:rsidRDefault="00C80DC3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в муниципальном задании </w:t>
            </w:r>
          </w:p>
          <w:p w:rsidR="00C80DC3" w:rsidRDefault="00C80DC3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Default="00C80DC3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>
              <w:rPr>
                <w:bCs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Default="00C80DC3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на отчет-</w:t>
            </w:r>
            <w:proofErr w:type="spellStart"/>
            <w:r>
              <w:rPr>
                <w:color w:val="000000"/>
                <w:kern w:val="2"/>
                <w:sz w:val="20"/>
                <w:szCs w:val="20"/>
              </w:rPr>
              <w:t>ную</w:t>
            </w:r>
            <w:proofErr w:type="spellEnd"/>
          </w:p>
          <w:p w:rsidR="00C80DC3" w:rsidRDefault="00C80DC3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дату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80DC3" w:rsidRPr="0008777F" w:rsidTr="00C80DC3">
        <w:trPr>
          <w:trHeight w:hRule="exact" w:val="3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C80DC3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C80DC3" w:rsidRPr="0008777F" w:rsidTr="00C80DC3">
        <w:trPr>
          <w:trHeight w:hRule="exact" w:val="1999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1E1048" w:rsidRDefault="00C80DC3" w:rsidP="00A75B80">
            <w:pPr>
              <w:suppressAutoHyphens w:val="0"/>
              <w:rPr>
                <w:sz w:val="8"/>
                <w:szCs w:val="8"/>
                <w:lang w:eastAsia="ru-RU"/>
              </w:rPr>
            </w:pPr>
            <w:r>
              <w:rPr>
                <w:sz w:val="20"/>
                <w:szCs w:val="20"/>
              </w:rPr>
              <w:t>801012О.99.0БА81АЭ92001</w:t>
            </w:r>
          </w:p>
          <w:p w:rsidR="00C80DC3" w:rsidRPr="0026145D" w:rsidRDefault="00C80DC3" w:rsidP="00A75B8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6A32BE" w:rsidRDefault="00AB0656" w:rsidP="00A75B8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6A32BE" w:rsidRDefault="00C80DC3" w:rsidP="00A75B80">
            <w:pPr>
              <w:keepNext/>
              <w:suppressAutoHyphens w:val="0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6A32BE">
              <w:rPr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6A32BE" w:rsidRDefault="00C80DC3" w:rsidP="00A75B80">
            <w:pPr>
              <w:keepNext/>
              <w:suppressAutoHyphens w:val="0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6A32BE">
              <w:rPr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6A32BE" w:rsidRDefault="00C80DC3" w:rsidP="00C80DC3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6A32BE">
              <w:rPr>
                <w:bCs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636107" w:rsidRDefault="00C80DC3" w:rsidP="00762628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76262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636107" w:rsidRDefault="00563A9F" w:rsidP="00762628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76262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636107" w:rsidRDefault="007416D6" w:rsidP="00762628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762628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E86658" w:rsidRDefault="00AB0656">
            <w:pPr>
              <w:widowControl w:val="0"/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E86658" w:rsidRDefault="00AB0656">
            <w:pPr>
              <w:widowControl w:val="0"/>
              <w:suppressAutoHyphens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AB065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760DBB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80DC3" w:rsidRPr="0008777F" w:rsidTr="00C80DC3">
        <w:trPr>
          <w:trHeight w:hRule="exact" w:val="1247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87277" w:rsidRDefault="00F87277" w:rsidP="005548AB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p w:rsidR="00214933" w:rsidRDefault="00214933" w:rsidP="002E28D7">
      <w:pPr>
        <w:keepNext/>
        <w:suppressAutoHyphens w:val="0"/>
        <w:jc w:val="center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p w:rsidR="00214933" w:rsidRDefault="00214933" w:rsidP="002E28D7">
      <w:pPr>
        <w:keepNext/>
        <w:suppressAutoHyphens w:val="0"/>
        <w:jc w:val="center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p w:rsidR="001A2AC5" w:rsidRDefault="001A2AC5">
      <w:pPr>
        <w:suppressAutoHyphens w:val="0"/>
        <w:spacing w:after="160" w:line="259" w:lineRule="auto"/>
        <w:rPr>
          <w:bCs/>
          <w:sz w:val="20"/>
          <w:szCs w:val="20"/>
          <w:shd w:val="clear" w:color="auto" w:fill="FFFFFF"/>
          <w:lang w:eastAsia="ru-RU"/>
        </w:rPr>
      </w:pPr>
      <w:r>
        <w:rPr>
          <w:bCs/>
          <w:sz w:val="20"/>
          <w:szCs w:val="20"/>
          <w:shd w:val="clear" w:color="auto" w:fill="FFFFFF"/>
          <w:lang w:eastAsia="ru-RU"/>
        </w:rPr>
        <w:br w:type="page"/>
      </w:r>
    </w:p>
    <w:p w:rsidR="002E28D7" w:rsidRPr="005010E4" w:rsidRDefault="002E28D7" w:rsidP="002E28D7">
      <w:pPr>
        <w:keepNext/>
        <w:suppressAutoHyphens w:val="0"/>
        <w:jc w:val="center"/>
        <w:outlineLvl w:val="3"/>
        <w:rPr>
          <w:b/>
          <w:bCs/>
          <w:lang w:eastAsia="ru-RU"/>
        </w:rPr>
      </w:pPr>
      <w:r w:rsidRPr="005010E4">
        <w:rPr>
          <w:b/>
          <w:bCs/>
          <w:shd w:val="clear" w:color="auto" w:fill="FFFFFF"/>
          <w:lang w:eastAsia="ru-RU"/>
        </w:rPr>
        <w:lastRenderedPageBreak/>
        <w:t>РАЗДЕЛ 2</w:t>
      </w:r>
    </w:p>
    <w:p w:rsidR="00E86658" w:rsidRDefault="00B057D6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>
        <w:rPr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7598410</wp:posOffset>
                </wp:positionH>
                <wp:positionV relativeFrom="paragraph">
                  <wp:posOffset>33020</wp:posOffset>
                </wp:positionV>
                <wp:extent cx="1901825" cy="7086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D35E70" w:rsidRPr="00DC5A07" w:rsidTr="000F62C0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35E70" w:rsidRPr="009A2D17" w:rsidRDefault="00D35E70" w:rsidP="000F62C0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A2D17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D35E70" w:rsidRPr="009A2D17" w:rsidRDefault="00D35E70" w:rsidP="000F62C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A2D17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по базовому </w:t>
                                  </w:r>
                                </w:p>
                                <w:p w:rsidR="00D35E70" w:rsidRPr="009A2D17" w:rsidRDefault="00D35E70" w:rsidP="000F62C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A2D17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(отраслевому) </w:t>
                                  </w:r>
                                </w:p>
                                <w:p w:rsidR="00D35E70" w:rsidRPr="009A2D17" w:rsidRDefault="00D35E70" w:rsidP="000F62C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A2D17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перечню   </w:t>
                                  </w:r>
                                </w:p>
                                <w:p w:rsidR="00D35E70" w:rsidRPr="009A2D17" w:rsidRDefault="00D35E70" w:rsidP="000F62C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35E70" w:rsidRPr="009A2D17" w:rsidRDefault="00D35E70" w:rsidP="00AB0656">
                                  <w:pPr>
                                    <w:suppressAutoHyphens w:val="0"/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AB0656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5.791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.0</w:t>
                                  </w:r>
                                </w:p>
                              </w:tc>
                            </w:tr>
                          </w:tbl>
                          <w:p w:rsidR="00D35E70" w:rsidRPr="009D7718" w:rsidRDefault="00D35E70" w:rsidP="002149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598.3pt;margin-top:2.6pt;width:149.75pt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D35E70" w:rsidRPr="00DC5A07" w:rsidTr="000F62C0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35E70" w:rsidRPr="009A2D17" w:rsidRDefault="00D35E70" w:rsidP="000F62C0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2D17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Уникальный номер      </w:t>
                            </w:r>
                          </w:p>
                          <w:p w:rsidR="00D35E70" w:rsidRPr="009A2D17" w:rsidRDefault="00D35E70" w:rsidP="000F62C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2D17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по базовому </w:t>
                            </w:r>
                          </w:p>
                          <w:p w:rsidR="00D35E70" w:rsidRPr="009A2D17" w:rsidRDefault="00D35E70" w:rsidP="000F62C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2D17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(отраслевому) </w:t>
                            </w:r>
                          </w:p>
                          <w:p w:rsidR="00D35E70" w:rsidRPr="009A2D17" w:rsidRDefault="00D35E70" w:rsidP="000F62C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2D17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перечню   </w:t>
                            </w:r>
                          </w:p>
                          <w:p w:rsidR="00D35E70" w:rsidRPr="009A2D17" w:rsidRDefault="00D35E70" w:rsidP="000F62C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35E70" w:rsidRPr="009A2D17" w:rsidRDefault="00D35E70" w:rsidP="00AB0656">
                            <w:pPr>
                              <w:suppressAutoHyphens w:val="0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="00AB0656">
                              <w:rPr>
                                <w:b/>
                                <w:sz w:val="16"/>
                                <w:szCs w:val="16"/>
                              </w:rPr>
                              <w:t>5.791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c>
                      </w:tr>
                    </w:tbl>
                    <w:p w:rsidR="00D35E70" w:rsidRPr="009D7718" w:rsidRDefault="00D35E70" w:rsidP="00214933"/>
                  </w:txbxContent>
                </v:textbox>
              </v:shape>
            </w:pict>
          </mc:Fallback>
        </mc:AlternateContent>
      </w:r>
      <w:r w:rsidR="002E28D7" w:rsidRPr="0008777F">
        <w:rPr>
          <w:bCs/>
          <w:sz w:val="20"/>
          <w:szCs w:val="20"/>
          <w:shd w:val="clear" w:color="auto" w:fill="FFFFFF"/>
          <w:lang w:eastAsia="ru-RU"/>
        </w:rPr>
        <w:t>1. Наименование муниципальной услуги</w:t>
      </w:r>
    </w:p>
    <w:p w:rsidR="002E28D7" w:rsidRPr="0008777F" w:rsidRDefault="002E28D7" w:rsidP="002E28D7">
      <w:pPr>
        <w:keepNext/>
        <w:suppressAutoHyphens w:val="0"/>
        <w:outlineLvl w:val="3"/>
        <w:rPr>
          <w:sz w:val="20"/>
          <w:szCs w:val="20"/>
          <w:u w:val="single"/>
          <w:shd w:val="clear" w:color="auto" w:fill="FFFFFF"/>
          <w:lang w:eastAsia="ru-RU"/>
        </w:rPr>
      </w:pPr>
      <w:r w:rsidRPr="0008777F">
        <w:rPr>
          <w:bCs/>
          <w:sz w:val="20"/>
          <w:szCs w:val="20"/>
          <w:u w:val="single"/>
          <w:shd w:val="clear" w:color="auto" w:fill="FFFFFF"/>
          <w:lang w:eastAsia="ru-RU"/>
        </w:rPr>
        <w:t>реализация основ</w:t>
      </w:r>
      <w:r w:rsidR="00AB0656">
        <w:rPr>
          <w:bCs/>
          <w:sz w:val="20"/>
          <w:szCs w:val="20"/>
          <w:u w:val="single"/>
          <w:shd w:val="clear" w:color="auto" w:fill="FFFFFF"/>
          <w:lang w:eastAsia="ru-RU"/>
        </w:rPr>
        <w:t xml:space="preserve">ных общеобразовательных </w:t>
      </w:r>
      <w:r w:rsidRPr="0008777F">
        <w:rPr>
          <w:sz w:val="20"/>
          <w:szCs w:val="20"/>
          <w:u w:val="single"/>
          <w:shd w:val="clear" w:color="auto" w:fill="FFFFFF"/>
          <w:lang w:eastAsia="ru-RU"/>
        </w:rPr>
        <w:t>основного общего образования</w:t>
      </w:r>
      <w:r w:rsidRPr="0008777F">
        <w:rPr>
          <w:sz w:val="20"/>
          <w:szCs w:val="20"/>
          <w:shd w:val="clear" w:color="auto" w:fill="FFFFFF"/>
          <w:lang w:eastAsia="ru-RU"/>
        </w:rPr>
        <w:t>_____________________________</w:t>
      </w:r>
    </w:p>
    <w:p w:rsidR="00214933" w:rsidRDefault="00214933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p w:rsidR="00E86658" w:rsidRDefault="002E28D7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 w:rsidRPr="0008777F">
        <w:rPr>
          <w:bCs/>
          <w:sz w:val="20"/>
          <w:szCs w:val="20"/>
          <w:shd w:val="clear" w:color="auto" w:fill="FFFFFF"/>
          <w:lang w:eastAsia="ru-RU"/>
        </w:rPr>
        <w:t xml:space="preserve">2. Категории потребителей муниципальной </w:t>
      </w:r>
      <w:r w:rsidR="00760DBB" w:rsidRPr="0008777F">
        <w:rPr>
          <w:bCs/>
          <w:sz w:val="20"/>
          <w:szCs w:val="20"/>
          <w:shd w:val="clear" w:color="auto" w:fill="FFFFFF"/>
          <w:lang w:eastAsia="ru-RU"/>
        </w:rPr>
        <w:t>услуги</w:t>
      </w:r>
    </w:p>
    <w:p w:rsidR="006D5AE4" w:rsidRPr="0008777F" w:rsidRDefault="00760DBB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 w:rsidRPr="00214933">
        <w:rPr>
          <w:bCs/>
          <w:sz w:val="20"/>
          <w:szCs w:val="20"/>
          <w:u w:val="single"/>
          <w:shd w:val="clear" w:color="auto" w:fill="FFFFFF"/>
          <w:lang w:eastAsia="ru-RU"/>
        </w:rPr>
        <w:t>Физические</w:t>
      </w:r>
      <w:r w:rsidR="002E28D7" w:rsidRPr="00214933">
        <w:rPr>
          <w:bCs/>
          <w:sz w:val="20"/>
          <w:szCs w:val="20"/>
          <w:u w:val="single"/>
          <w:shd w:val="clear" w:color="auto" w:fill="FFFFFF"/>
          <w:lang w:eastAsia="ru-RU"/>
        </w:rPr>
        <w:t xml:space="preserve"> л</w:t>
      </w:r>
      <w:r w:rsidR="002E28D7" w:rsidRPr="0008777F">
        <w:rPr>
          <w:bCs/>
          <w:sz w:val="20"/>
          <w:szCs w:val="20"/>
          <w:u w:val="single"/>
          <w:shd w:val="clear" w:color="auto" w:fill="FFFFFF"/>
          <w:lang w:eastAsia="ru-RU"/>
        </w:rPr>
        <w:t>ица</w:t>
      </w:r>
      <w:r w:rsidR="002E28D7" w:rsidRPr="0008777F">
        <w:rPr>
          <w:bCs/>
          <w:sz w:val="20"/>
          <w:szCs w:val="20"/>
          <w:shd w:val="clear" w:color="auto" w:fill="FFFFFF"/>
          <w:lang w:eastAsia="ru-RU"/>
        </w:rPr>
        <w:t>______________________</w:t>
      </w:r>
    </w:p>
    <w:p w:rsidR="00214933" w:rsidRDefault="00214933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p w:rsidR="002E28D7" w:rsidRPr="0008777F" w:rsidRDefault="002E28D7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 w:rsidRPr="0008777F">
        <w:rPr>
          <w:bCs/>
          <w:sz w:val="20"/>
          <w:szCs w:val="20"/>
          <w:shd w:val="clear" w:color="auto" w:fill="FFFFFF"/>
          <w:lang w:eastAsia="ru-RU"/>
        </w:rPr>
        <w:t>3. Сведения о фактическом достижении показателей, характеризующих объем и (или) качество муниципальной</w:t>
      </w:r>
      <w:r w:rsidR="00214933">
        <w:rPr>
          <w:bCs/>
          <w:sz w:val="20"/>
          <w:szCs w:val="20"/>
          <w:shd w:val="clear" w:color="auto" w:fill="FFFFFF"/>
          <w:lang w:eastAsia="ru-RU"/>
        </w:rPr>
        <w:t xml:space="preserve"> у</w:t>
      </w:r>
      <w:r w:rsidRPr="0008777F">
        <w:rPr>
          <w:bCs/>
          <w:sz w:val="20"/>
          <w:szCs w:val="20"/>
          <w:shd w:val="clear" w:color="auto" w:fill="FFFFFF"/>
          <w:lang w:eastAsia="ru-RU"/>
        </w:rPr>
        <w:t>слуги</w:t>
      </w:r>
    </w:p>
    <w:p w:rsidR="002E28D7" w:rsidRPr="0008777F" w:rsidRDefault="002E28D7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  <w:r w:rsidRPr="0008777F">
        <w:rPr>
          <w:bCs/>
          <w:sz w:val="20"/>
          <w:szCs w:val="20"/>
          <w:shd w:val="clear" w:color="auto" w:fill="FFFFFF"/>
          <w:lang w:eastAsia="ru-RU"/>
        </w:rPr>
        <w:t>3.</w:t>
      </w:r>
      <w:r w:rsidR="00117D75" w:rsidRPr="0008777F">
        <w:rPr>
          <w:bCs/>
          <w:sz w:val="20"/>
          <w:szCs w:val="20"/>
          <w:shd w:val="clear" w:color="auto" w:fill="FFFFFF"/>
          <w:lang w:eastAsia="ru-RU"/>
        </w:rPr>
        <w:t>1. Сведения</w:t>
      </w:r>
      <w:r w:rsidRPr="0008777F">
        <w:rPr>
          <w:bCs/>
          <w:sz w:val="20"/>
          <w:szCs w:val="20"/>
          <w:shd w:val="clear" w:color="auto" w:fill="FFFFFF"/>
          <w:lang w:eastAsia="ru-RU"/>
        </w:rPr>
        <w:t xml:space="preserve"> о фактическом </w:t>
      </w:r>
      <w:r w:rsidR="00760DBB" w:rsidRPr="0008777F">
        <w:rPr>
          <w:bCs/>
          <w:sz w:val="20"/>
          <w:szCs w:val="20"/>
          <w:shd w:val="clear" w:color="auto" w:fill="FFFFFF"/>
          <w:lang w:eastAsia="ru-RU"/>
        </w:rPr>
        <w:t>достижении показателей</w:t>
      </w:r>
      <w:r w:rsidRPr="0008777F">
        <w:rPr>
          <w:bCs/>
          <w:sz w:val="20"/>
          <w:szCs w:val="20"/>
          <w:shd w:val="clear" w:color="auto" w:fill="FFFFFF"/>
          <w:lang w:eastAsia="ru-RU"/>
        </w:rPr>
        <w:t>, характеризующих качество муниципальной услуги</w:t>
      </w:r>
    </w:p>
    <w:p w:rsidR="0008777F" w:rsidRPr="0008777F" w:rsidRDefault="0008777F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tbl>
      <w:tblPr>
        <w:tblW w:w="520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06"/>
        <w:gridCol w:w="1348"/>
        <w:gridCol w:w="430"/>
        <w:gridCol w:w="848"/>
        <w:gridCol w:w="1397"/>
        <w:gridCol w:w="863"/>
        <w:gridCol w:w="1421"/>
        <w:gridCol w:w="851"/>
        <w:gridCol w:w="600"/>
        <w:gridCol w:w="667"/>
        <w:gridCol w:w="709"/>
        <w:gridCol w:w="848"/>
        <w:gridCol w:w="851"/>
        <w:gridCol w:w="848"/>
        <w:gridCol w:w="851"/>
      </w:tblGrid>
      <w:tr w:rsidR="002E28D7" w:rsidRPr="0008777F" w:rsidTr="00C41F45">
        <w:trPr>
          <w:trHeight w:hRule="exact" w:val="297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E28D7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E28D7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E28D7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E28D7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C80DC3" w:rsidRPr="0008777F" w:rsidTr="00C41F45">
        <w:trPr>
          <w:trHeight w:val="557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08777F">
              <w:rPr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допустимое</w:t>
            </w:r>
            <w:r>
              <w:rPr>
                <w:sz w:val="20"/>
                <w:szCs w:val="20"/>
                <w:lang w:eastAsia="ru-RU"/>
              </w:rPr>
              <w:t xml:space="preserve"> (возмож</w:t>
            </w:r>
            <w:r w:rsidRPr="0008777F">
              <w:rPr>
                <w:sz w:val="20"/>
                <w:szCs w:val="20"/>
                <w:lang w:eastAsia="ru-RU"/>
              </w:rPr>
              <w:t xml:space="preserve">ное) </w:t>
            </w:r>
            <w:proofErr w:type="spellStart"/>
            <w:proofErr w:type="gramStart"/>
            <w:r w:rsidRPr="0008777F">
              <w:rPr>
                <w:sz w:val="20"/>
                <w:szCs w:val="20"/>
                <w:lang w:eastAsia="ru-RU"/>
              </w:rPr>
              <w:t>отклоне-ние</w:t>
            </w:r>
            <w:proofErr w:type="spellEnd"/>
            <w:proofErr w:type="gramEnd"/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причина</w:t>
            </w:r>
          </w:p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отклонения</w:t>
            </w:r>
          </w:p>
        </w:tc>
      </w:tr>
      <w:tr w:rsidR="00C80DC3" w:rsidRPr="0008777F" w:rsidTr="00C41F45">
        <w:trPr>
          <w:trHeight w:val="479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Категория потреби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i/>
                <w:color w:val="000000"/>
                <w:kern w:val="2"/>
                <w:sz w:val="20"/>
                <w:szCs w:val="20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телей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Виды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Место обучения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Формы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вания</w:t>
            </w:r>
            <w:proofErr w:type="spellEnd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 и формы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реализа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ции</w:t>
            </w:r>
            <w:proofErr w:type="spellEnd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C80DC3" w:rsidRPr="00C91782" w:rsidRDefault="00C80DC3" w:rsidP="00C80DC3">
            <w:pPr>
              <w:shd w:val="clear" w:color="auto" w:fill="FFFFFF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(наимено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C80DC3" w:rsidRPr="00C91782" w:rsidRDefault="00C80DC3" w:rsidP="00C80DC3">
            <w:pPr>
              <w:keepNext/>
              <w:suppressAutoHyphens w:val="0"/>
              <w:outlineLvl w:val="3"/>
              <w:rPr>
                <w:sz w:val="20"/>
                <w:szCs w:val="20"/>
                <w:lang w:eastAsia="ru-RU"/>
              </w:rPr>
            </w:pPr>
            <w:r w:rsidRPr="00C91782">
              <w:rPr>
                <w:color w:val="000000"/>
                <w:kern w:val="2"/>
                <w:sz w:val="20"/>
                <w:szCs w:val="20"/>
              </w:rPr>
              <w:t>показа</w:t>
            </w:r>
            <w:r w:rsidRPr="00C91782"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 w:rsidRPr="00C91782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_________</w:t>
            </w:r>
          </w:p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(наименование</w:t>
            </w:r>
          </w:p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Код</w:t>
            </w:r>
            <w:r>
              <w:rPr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Default="00C80DC3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Утверждено</w:t>
            </w:r>
          </w:p>
          <w:p w:rsidR="00C80DC3" w:rsidRDefault="00C80DC3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в муниципальном задании </w:t>
            </w:r>
          </w:p>
          <w:p w:rsidR="00C80DC3" w:rsidRDefault="00C80DC3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Default="00C80DC3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>
              <w:rPr>
                <w:bCs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Default="00C80DC3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на отчет-</w:t>
            </w:r>
            <w:proofErr w:type="spellStart"/>
            <w:r>
              <w:rPr>
                <w:color w:val="000000"/>
                <w:kern w:val="2"/>
                <w:sz w:val="20"/>
                <w:szCs w:val="20"/>
              </w:rPr>
              <w:t>ную</w:t>
            </w:r>
            <w:proofErr w:type="spellEnd"/>
          </w:p>
          <w:p w:rsidR="00C80DC3" w:rsidRDefault="00C80DC3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дату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80DC3" w:rsidRPr="0008777F" w:rsidTr="00C41F45">
        <w:trPr>
          <w:trHeight w:hRule="exact" w:val="457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11</w:t>
            </w:r>
          </w:p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C80DC3">
            <w:pPr>
              <w:keepNext/>
              <w:jc w:val="center"/>
              <w:outlineLvl w:val="3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C80DC3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C80DC3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DC3" w:rsidRPr="0008777F" w:rsidRDefault="00C80DC3" w:rsidP="00C80DC3">
            <w:pPr>
              <w:keepNext/>
              <w:suppressAutoHyphens w:val="0"/>
              <w:jc w:val="center"/>
              <w:outlineLvl w:val="3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80DC3" w:rsidRPr="0008777F" w:rsidTr="00C41F45">
        <w:trPr>
          <w:trHeight w:val="3357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26145D" w:rsidRDefault="00C80DC3" w:rsidP="005010E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802111О.99.0БА96АЮ58001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6A32BE" w:rsidRDefault="00AB0656" w:rsidP="00A75B8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1A2AC5" w:rsidRDefault="00C80DC3" w:rsidP="00A75B80">
            <w:pPr>
              <w:keepNext/>
              <w:suppressAutoHyphens w:val="0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1A2AC5">
              <w:rPr>
                <w:bCs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1A2AC5" w:rsidRDefault="00C80DC3" w:rsidP="00A75B80">
            <w:pPr>
              <w:keepNext/>
              <w:suppressAutoHyphens w:val="0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1A2AC5">
              <w:rPr>
                <w:bCs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1A2AC5" w:rsidRDefault="00C80DC3" w:rsidP="00A75B80">
            <w:pPr>
              <w:keepNext/>
              <w:suppressAutoHyphens w:val="0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1A2AC5">
              <w:rPr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Уровень освоения обучающимися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563A9F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2D618B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80DC3" w:rsidRPr="0008777F" w:rsidTr="00C41F45">
        <w:trPr>
          <w:trHeight w:hRule="exact" w:val="2272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E86658" w:rsidRDefault="00C80DC3" w:rsidP="00E86658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E86658">
              <w:rPr>
                <w:bCs/>
                <w:sz w:val="20"/>
                <w:szCs w:val="20"/>
                <w:lang w:eastAsia="ru-RU"/>
              </w:rPr>
              <w:t xml:space="preserve">Полнота реализации основной общеобразовательной программы </w:t>
            </w:r>
            <w:r>
              <w:rPr>
                <w:bCs/>
                <w:sz w:val="20"/>
                <w:szCs w:val="20"/>
                <w:lang w:eastAsia="ru-RU"/>
              </w:rPr>
              <w:t>основного</w:t>
            </w:r>
            <w:r w:rsidRPr="00E86658">
              <w:rPr>
                <w:bCs/>
                <w:sz w:val="20"/>
                <w:szCs w:val="20"/>
                <w:lang w:eastAsia="ru-RU"/>
              </w:rPr>
              <w:t xml:space="preserve"> общего образования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100</w:t>
            </w:r>
          </w:p>
          <w:p w:rsidR="00C80DC3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80DC3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80DC3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80DC3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80DC3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80DC3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80DC3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563A9F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2D618B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80DC3" w:rsidRPr="0008777F" w:rsidTr="00C41F45">
        <w:trPr>
          <w:trHeight w:hRule="exact" w:val="2565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E86658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E86658">
              <w:rPr>
                <w:bCs/>
                <w:sz w:val="20"/>
                <w:szCs w:val="20"/>
                <w:lang w:eastAsia="ru-RU"/>
              </w:rPr>
              <w:t xml:space="preserve">Уровень соответствия учебного плана общеобразовательного учреждения требованиям </w:t>
            </w:r>
            <w:proofErr w:type="gramStart"/>
            <w:r w:rsidRPr="00E86658">
              <w:rPr>
                <w:bCs/>
                <w:sz w:val="20"/>
                <w:szCs w:val="20"/>
                <w:lang w:eastAsia="ru-RU"/>
              </w:rPr>
              <w:t>регионального  базисного</w:t>
            </w:r>
            <w:proofErr w:type="gramEnd"/>
            <w:r w:rsidRPr="00E86658">
              <w:rPr>
                <w:bCs/>
                <w:sz w:val="20"/>
                <w:szCs w:val="20"/>
                <w:lang w:eastAsia="ru-RU"/>
              </w:rPr>
              <w:t xml:space="preserve"> учебного плана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563A9F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2D618B" w:rsidP="00A75B80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80DC3" w:rsidRPr="0008777F" w:rsidTr="00C41F45">
        <w:trPr>
          <w:trHeight w:hRule="exact" w:val="1978"/>
        </w:trPr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AB0656" w:rsidP="007416D6">
            <w:pPr>
              <w:keepNext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563A9F" w:rsidP="007416D6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</w:t>
            </w:r>
            <w:r w:rsidR="00AB0656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2D618B" w:rsidP="007416D6">
            <w:pPr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</w:t>
            </w:r>
            <w:r w:rsidR="00AB0656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08777F" w:rsidRDefault="00C80DC3" w:rsidP="000F62C0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80DC3" w:rsidRPr="0008777F" w:rsidTr="00C41F45">
        <w:trPr>
          <w:trHeight w:hRule="exact" w:val="4830"/>
        </w:trPr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DC3" w:rsidRPr="0008777F" w:rsidRDefault="00C80DC3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C41F45" w:rsidRDefault="00C80DC3" w:rsidP="00A75B80">
            <w:pPr>
              <w:keepNext/>
              <w:shd w:val="clear" w:color="auto" w:fill="FFFFFF" w:themeFill="background1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C41F45">
              <w:rPr>
                <w:bCs/>
                <w:sz w:val="20"/>
                <w:szCs w:val="20"/>
                <w:lang w:eastAsia="ru-RU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Ростовской области, осуществляющих функции по контролю и надзору в сфере образования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5568B0" w:rsidRDefault="00C80DC3" w:rsidP="00A75B80">
            <w:pPr>
              <w:shd w:val="clear" w:color="auto" w:fill="FFFFFF" w:themeFill="background1"/>
              <w:rPr>
                <w:sz w:val="20"/>
                <w:szCs w:val="20"/>
                <w:lang w:eastAsia="ru-RU"/>
              </w:rPr>
            </w:pPr>
            <w:r w:rsidRPr="005568B0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5568B0" w:rsidRDefault="00C80DC3" w:rsidP="00A75B80">
            <w:pPr>
              <w:shd w:val="clear" w:color="auto" w:fill="FFFFFF" w:themeFill="background1"/>
              <w:rPr>
                <w:lang w:eastAsia="ru-RU"/>
              </w:rPr>
            </w:pPr>
            <w:r w:rsidRPr="005568B0">
              <w:rPr>
                <w:lang w:eastAsia="ru-RU"/>
              </w:rPr>
              <w:t>744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5568B0" w:rsidRDefault="00C80DC3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  <w:r w:rsidRPr="005568B0">
              <w:rPr>
                <w:bCs/>
                <w:kern w:val="2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5568B0" w:rsidRDefault="00563A9F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5568B0" w:rsidRDefault="002D618B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5568B0" w:rsidRDefault="00C80DC3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  <w:r w:rsidRPr="005568B0">
              <w:rPr>
                <w:bCs/>
                <w:kern w:val="2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5568B0" w:rsidRDefault="00C80DC3" w:rsidP="00A75B80">
            <w:pPr>
              <w:shd w:val="clear" w:color="auto" w:fill="FFFFFF" w:themeFill="background1"/>
              <w:outlineLvl w:val="3"/>
              <w:rPr>
                <w:bCs/>
                <w:kern w:val="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C3" w:rsidRPr="005568B0" w:rsidRDefault="00C80DC3" w:rsidP="00A75B80">
            <w:pPr>
              <w:keepNext/>
              <w:shd w:val="clear" w:color="auto" w:fill="FFFFFF" w:themeFill="background1"/>
              <w:outlineLvl w:val="3"/>
              <w:rPr>
                <w:bCs/>
                <w:sz w:val="18"/>
                <w:szCs w:val="18"/>
                <w:lang w:eastAsia="ru-RU"/>
              </w:rPr>
            </w:pPr>
          </w:p>
        </w:tc>
      </w:tr>
    </w:tbl>
    <w:p w:rsidR="0008777F" w:rsidRPr="0008777F" w:rsidRDefault="0008777F" w:rsidP="002E28D7">
      <w:pPr>
        <w:keepNext/>
        <w:suppressAutoHyphens w:val="0"/>
        <w:outlineLvl w:val="3"/>
        <w:rPr>
          <w:bCs/>
          <w:sz w:val="20"/>
          <w:szCs w:val="20"/>
          <w:shd w:val="clear" w:color="auto" w:fill="FFFFFF"/>
          <w:lang w:eastAsia="ru-RU"/>
        </w:rPr>
      </w:pPr>
    </w:p>
    <w:p w:rsidR="001A2AC5" w:rsidRDefault="001A2AC5">
      <w:pPr>
        <w:suppressAutoHyphens w:val="0"/>
        <w:spacing w:after="160" w:line="259" w:lineRule="auto"/>
        <w:rPr>
          <w:bCs/>
          <w:sz w:val="20"/>
          <w:szCs w:val="20"/>
          <w:shd w:val="clear" w:color="auto" w:fill="FFFFFF"/>
          <w:lang w:eastAsia="ru-RU"/>
        </w:rPr>
      </w:pPr>
      <w:r>
        <w:rPr>
          <w:bCs/>
          <w:sz w:val="20"/>
          <w:szCs w:val="20"/>
          <w:shd w:val="clear" w:color="auto" w:fill="FFFFFF"/>
          <w:lang w:eastAsia="ru-RU"/>
        </w:rPr>
        <w:br w:type="page"/>
      </w:r>
    </w:p>
    <w:p w:rsidR="002E28D7" w:rsidRPr="005010E4" w:rsidRDefault="002E28D7" w:rsidP="002E28D7">
      <w:pPr>
        <w:keepNext/>
        <w:suppressAutoHyphens w:val="0"/>
        <w:outlineLvl w:val="3"/>
        <w:rPr>
          <w:bCs/>
          <w:shd w:val="clear" w:color="auto" w:fill="FFFFFF"/>
          <w:lang w:eastAsia="ru-RU"/>
        </w:rPr>
      </w:pPr>
      <w:r w:rsidRPr="005010E4">
        <w:rPr>
          <w:bCs/>
          <w:shd w:val="clear" w:color="auto" w:fill="FFFFFF"/>
          <w:lang w:eastAsia="ru-RU"/>
        </w:rPr>
        <w:lastRenderedPageBreak/>
        <w:t xml:space="preserve">3.2.  Сведения о фактическом </w:t>
      </w:r>
      <w:r w:rsidR="00760DBB" w:rsidRPr="005010E4">
        <w:rPr>
          <w:bCs/>
          <w:shd w:val="clear" w:color="auto" w:fill="FFFFFF"/>
          <w:lang w:eastAsia="ru-RU"/>
        </w:rPr>
        <w:t>достижении показателей</w:t>
      </w:r>
      <w:r w:rsidRPr="005010E4">
        <w:rPr>
          <w:bCs/>
          <w:shd w:val="clear" w:color="auto" w:fill="FFFFFF"/>
          <w:lang w:eastAsia="ru-RU"/>
        </w:rPr>
        <w:t xml:space="preserve">, характеризующих объем муниципальной услуги </w:t>
      </w:r>
    </w:p>
    <w:p w:rsidR="002E28D7" w:rsidRPr="0008777F" w:rsidRDefault="002E28D7" w:rsidP="002E28D7">
      <w:pPr>
        <w:keepNext/>
        <w:suppressAutoHyphens w:val="0"/>
        <w:outlineLvl w:val="3"/>
        <w:rPr>
          <w:b/>
          <w:bCs/>
          <w:sz w:val="20"/>
          <w:szCs w:val="20"/>
          <w:shd w:val="clear" w:color="auto" w:fill="FFFFFF"/>
          <w:lang w:eastAsia="ru-RU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416"/>
        <w:gridCol w:w="990"/>
        <w:gridCol w:w="990"/>
        <w:gridCol w:w="1133"/>
        <w:gridCol w:w="994"/>
        <w:gridCol w:w="1275"/>
        <w:gridCol w:w="988"/>
        <w:gridCol w:w="698"/>
        <w:gridCol w:w="580"/>
        <w:gridCol w:w="583"/>
        <w:gridCol w:w="689"/>
        <w:gridCol w:w="849"/>
        <w:gridCol w:w="885"/>
        <w:gridCol w:w="734"/>
        <w:gridCol w:w="737"/>
      </w:tblGrid>
      <w:tr w:rsidR="002E28D7" w:rsidRPr="0008777F" w:rsidTr="002D618B">
        <w:trPr>
          <w:trHeight w:val="264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E28D7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1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E28D7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E28D7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E28D7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28D7" w:rsidRPr="0008777F" w:rsidRDefault="002D618B" w:rsidP="000F62C0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</w:t>
            </w:r>
            <w:r w:rsidR="002E28D7" w:rsidRPr="0008777F">
              <w:rPr>
                <w:bCs/>
                <w:sz w:val="20"/>
                <w:szCs w:val="20"/>
                <w:lang w:eastAsia="ru-RU"/>
              </w:rPr>
              <w:t>азмер платы</w:t>
            </w:r>
          </w:p>
          <w:p w:rsidR="002E28D7" w:rsidRPr="0008777F" w:rsidRDefault="002E28D7" w:rsidP="000F62C0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2D618B" w:rsidRPr="0008777F" w:rsidTr="002D618B">
        <w:trPr>
          <w:trHeight w:val="475"/>
        </w:trPr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08777F">
              <w:rPr>
                <w:bCs/>
                <w:sz w:val="20"/>
                <w:szCs w:val="20"/>
                <w:lang w:eastAsia="ru-RU"/>
              </w:rPr>
              <w:t xml:space="preserve"> показа-</w:t>
            </w:r>
          </w:p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допус-тимое</w:t>
            </w:r>
            <w:proofErr w:type="spellEnd"/>
            <w:proofErr w:type="gramEnd"/>
            <w:r w:rsidRPr="0008777F">
              <w:rPr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777F">
              <w:rPr>
                <w:bCs/>
                <w:sz w:val="20"/>
                <w:szCs w:val="20"/>
                <w:lang w:eastAsia="ru-RU"/>
              </w:rPr>
              <w:t>возмож</w:t>
            </w:r>
            <w:proofErr w:type="spellEnd"/>
            <w:r w:rsidRPr="0008777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08777F">
              <w:rPr>
                <w:bCs/>
                <w:sz w:val="20"/>
                <w:szCs w:val="20"/>
                <w:lang w:eastAsia="ru-RU"/>
              </w:rPr>
              <w:t>ное</w:t>
            </w:r>
            <w:proofErr w:type="spellEnd"/>
            <w:r w:rsidRPr="0008777F">
              <w:rPr>
                <w:bCs/>
                <w:sz w:val="20"/>
                <w:szCs w:val="20"/>
                <w:lang w:eastAsia="ru-RU"/>
              </w:rPr>
              <w:t xml:space="preserve">) </w:t>
            </w: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08777F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8777F">
              <w:rPr>
                <w:sz w:val="20"/>
                <w:szCs w:val="20"/>
                <w:lang w:eastAsia="ru-RU"/>
              </w:rPr>
              <w:t>превыша-ющеедопус-тимое</w:t>
            </w:r>
            <w:proofErr w:type="spellEnd"/>
            <w:r w:rsidRPr="0008777F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777F">
              <w:rPr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8777F">
              <w:rPr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08777F">
              <w:rPr>
                <w:sz w:val="20"/>
                <w:szCs w:val="20"/>
                <w:lang w:eastAsia="ru-RU"/>
              </w:rPr>
              <w:t>откло</w:t>
            </w:r>
            <w:proofErr w:type="spellEnd"/>
            <w:r w:rsidRPr="0008777F">
              <w:rPr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2D618B" w:rsidRPr="0008777F" w:rsidTr="002D618B">
        <w:trPr>
          <w:trHeight w:val="674"/>
        </w:trPr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Категория потреби</w:t>
            </w:r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i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телей</w:t>
            </w:r>
            <w:proofErr w:type="spellEnd"/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Виды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Место обучения</w:t>
            </w:r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Формы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</w:t>
            </w:r>
            <w:proofErr w:type="spellEnd"/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вания</w:t>
            </w:r>
            <w:proofErr w:type="spellEnd"/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 и формы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реализа</w:t>
            </w:r>
            <w:proofErr w:type="spellEnd"/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ции</w:t>
            </w:r>
            <w:proofErr w:type="spellEnd"/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2D618B" w:rsidRDefault="002D618B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2D618B" w:rsidRDefault="002D618B">
            <w:pPr>
              <w:keepNext/>
              <w:suppressAutoHyphens w:val="0"/>
              <w:spacing w:line="256" w:lineRule="auto"/>
              <w:outlineLvl w:val="3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_________</w:t>
            </w:r>
          </w:p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777F">
              <w:rPr>
                <w:bCs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Код</w:t>
            </w:r>
            <w:r>
              <w:rPr>
                <w:bCs/>
                <w:sz w:val="20"/>
                <w:szCs w:val="20"/>
                <w:lang w:eastAsia="ru-RU"/>
              </w:rPr>
              <w:t xml:space="preserve"> по ОКЕИ</w:t>
            </w:r>
          </w:p>
        </w:tc>
        <w:tc>
          <w:tcPr>
            <w:tcW w:w="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Default="002D618B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Утверждено</w:t>
            </w:r>
          </w:p>
          <w:p w:rsidR="002D618B" w:rsidRDefault="002D618B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в муниципальном задании </w:t>
            </w:r>
          </w:p>
          <w:p w:rsidR="002D618B" w:rsidRDefault="002D618B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Default="002D618B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>
              <w:rPr>
                <w:bCs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Default="002D618B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на отчет-</w:t>
            </w:r>
            <w:proofErr w:type="spellStart"/>
            <w:r>
              <w:rPr>
                <w:color w:val="000000"/>
                <w:kern w:val="2"/>
                <w:sz w:val="20"/>
                <w:szCs w:val="20"/>
              </w:rPr>
              <w:t>ную</w:t>
            </w:r>
            <w:proofErr w:type="spellEnd"/>
          </w:p>
          <w:p w:rsidR="002D618B" w:rsidRDefault="002D618B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дату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2D618B" w:rsidRPr="0008777F" w:rsidTr="002D618B">
        <w:trPr>
          <w:trHeight w:hRule="exact" w:val="303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5010E4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2D618B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1</w:t>
            </w: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2D618B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2D618B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618B" w:rsidRPr="0008777F" w:rsidRDefault="002D618B" w:rsidP="002D618B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2D618B" w:rsidRPr="0008777F" w:rsidTr="002D618B">
        <w:trPr>
          <w:trHeight w:hRule="exact" w:val="1999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26145D" w:rsidRDefault="002D618B" w:rsidP="005010E4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802111О.99.0БА96АЮ58001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6A32BE" w:rsidRDefault="00AB0656" w:rsidP="005010E4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1A2AC5" w:rsidRDefault="002D618B" w:rsidP="005010E4">
            <w:pPr>
              <w:keepNext/>
              <w:suppressAutoHyphens w:val="0"/>
              <w:jc w:val="center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1A2AC5">
              <w:rPr>
                <w:bCs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1A2AC5" w:rsidRDefault="002D618B" w:rsidP="005010E4">
            <w:pPr>
              <w:keepNext/>
              <w:suppressAutoHyphens w:val="0"/>
              <w:jc w:val="center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1A2AC5">
              <w:rPr>
                <w:bCs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1A2AC5" w:rsidRDefault="002D618B" w:rsidP="005010E4">
            <w:pPr>
              <w:keepNext/>
              <w:suppressAutoHyphens w:val="0"/>
              <w:jc w:val="center"/>
              <w:outlineLvl w:val="3"/>
              <w:rPr>
                <w:bCs/>
                <w:sz w:val="18"/>
                <w:szCs w:val="18"/>
                <w:lang w:eastAsia="ru-RU"/>
              </w:rPr>
            </w:pPr>
            <w:r w:rsidRPr="001A2AC5">
              <w:rPr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5010E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5010E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5010E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5010E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8777F">
              <w:rPr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807191" w:rsidRDefault="00B62038" w:rsidP="00B62038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636107" w:rsidRDefault="00B62038" w:rsidP="00B62038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636107" w:rsidRDefault="00C261A8" w:rsidP="00B62038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B62038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AB0656" w:rsidP="005010E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AB0656" w:rsidP="005010E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F2570E" w:rsidRDefault="002D618B" w:rsidP="005010E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5010E4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D618B" w:rsidRPr="0008777F" w:rsidTr="002D618B">
        <w:trPr>
          <w:trHeight w:hRule="exact" w:val="796"/>
        </w:trPr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18B" w:rsidRPr="0008777F" w:rsidRDefault="002D618B" w:rsidP="000F62C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18B" w:rsidRPr="0008777F" w:rsidRDefault="002D618B" w:rsidP="000F62C0">
            <w:pPr>
              <w:widowControl w:val="0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B729A" w:rsidRPr="0008777F" w:rsidRDefault="005B729A" w:rsidP="005B729A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A57594" w:rsidRPr="0008777F" w:rsidRDefault="00A57594" w:rsidP="005B729A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A57594" w:rsidRPr="0008777F" w:rsidRDefault="00A57594" w:rsidP="005B729A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A57594" w:rsidRDefault="00A57594" w:rsidP="005B729A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548AB" w:rsidRDefault="005548AB" w:rsidP="005548A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5548AB" w:rsidRDefault="005548AB" w:rsidP="005548A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5548AB" w:rsidRDefault="005548AB" w:rsidP="005548A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5548AB" w:rsidRPr="00A75B80" w:rsidRDefault="005548AB" w:rsidP="005548AB">
      <w:pPr>
        <w:jc w:val="center"/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A75B80">
        <w:rPr>
          <w:b/>
          <w:bCs/>
          <w:color w:val="000000"/>
          <w:kern w:val="2"/>
          <w:sz w:val="28"/>
          <w:szCs w:val="28"/>
          <w:shd w:val="clear" w:color="auto" w:fill="FFFFFF"/>
        </w:rPr>
        <w:lastRenderedPageBreak/>
        <w:t>РАЗДЕЛ 3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6"/>
        <w:gridCol w:w="2955"/>
        <w:gridCol w:w="1394"/>
      </w:tblGrid>
      <w:tr w:rsidR="005548AB" w:rsidRPr="005548AB" w:rsidTr="002D618B">
        <w:tc>
          <w:tcPr>
            <w:tcW w:w="10408" w:type="dxa"/>
          </w:tcPr>
          <w:p w:rsidR="002D618B" w:rsidRPr="002D618B" w:rsidRDefault="005548AB" w:rsidP="002D618B">
            <w:pPr>
              <w:pStyle w:val="aa"/>
              <w:keepNext/>
              <w:numPr>
                <w:ilvl w:val="0"/>
                <w:numId w:val="1"/>
              </w:numPr>
              <w:suppressAutoHyphens w:val="0"/>
              <w:outlineLvl w:val="3"/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2D618B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Наименование муниципальной услуги</w:t>
            </w:r>
          </w:p>
          <w:p w:rsidR="005548AB" w:rsidRPr="002D618B" w:rsidRDefault="005548AB" w:rsidP="002D618B">
            <w:pPr>
              <w:keepNext/>
              <w:suppressAutoHyphens w:val="0"/>
              <w:ind w:left="360"/>
              <w:outlineLvl w:val="3"/>
              <w:rPr>
                <w:bCs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  <w:r w:rsidRPr="002D618B">
              <w:rPr>
                <w:bCs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  <w:t xml:space="preserve">реализация дополнительных </w:t>
            </w:r>
            <w:proofErr w:type="gramStart"/>
            <w:r w:rsidR="00AB0656">
              <w:rPr>
                <w:bCs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  <w:t xml:space="preserve">общеразвивающих </w:t>
            </w:r>
            <w:r w:rsidRPr="002D618B">
              <w:rPr>
                <w:bCs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  <w:t xml:space="preserve"> программ</w:t>
            </w:r>
            <w:proofErr w:type="gramEnd"/>
          </w:p>
          <w:p w:rsidR="002D618B" w:rsidRPr="002D618B" w:rsidRDefault="005548AB" w:rsidP="002D618B">
            <w:pPr>
              <w:pStyle w:val="aa"/>
              <w:keepNext/>
              <w:numPr>
                <w:ilvl w:val="0"/>
                <w:numId w:val="1"/>
              </w:numPr>
              <w:suppressAutoHyphens w:val="0"/>
              <w:outlineLvl w:val="3"/>
              <w:rPr>
                <w:bCs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  <w:r w:rsidRPr="002D618B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Категории потребителей муниципальной услуги </w:t>
            </w:r>
          </w:p>
          <w:p w:rsidR="005548AB" w:rsidRPr="002D618B" w:rsidRDefault="005548AB" w:rsidP="002D618B">
            <w:pPr>
              <w:keepNext/>
              <w:suppressAutoHyphens w:val="0"/>
              <w:ind w:left="360"/>
              <w:outlineLvl w:val="3"/>
              <w:rPr>
                <w:bCs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</w:pPr>
            <w:r w:rsidRPr="002D618B">
              <w:rPr>
                <w:bCs/>
                <w:color w:val="000000"/>
                <w:kern w:val="2"/>
                <w:sz w:val="28"/>
                <w:szCs w:val="28"/>
                <w:u w:val="single"/>
                <w:shd w:val="clear" w:color="auto" w:fill="FFFFFF"/>
              </w:rPr>
              <w:t>физические лица</w:t>
            </w:r>
          </w:p>
          <w:p w:rsidR="002D618B" w:rsidRPr="002D618B" w:rsidRDefault="002D618B" w:rsidP="002D618B">
            <w:pPr>
              <w:pStyle w:val="aa"/>
              <w:keepNext/>
              <w:suppressAutoHyphens w:val="0"/>
              <w:outlineLvl w:val="3"/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</w:p>
          <w:p w:rsidR="002D618B" w:rsidRPr="002D618B" w:rsidRDefault="002D618B" w:rsidP="002D618B">
            <w:pPr>
              <w:pStyle w:val="aa"/>
              <w:keepNext/>
              <w:numPr>
                <w:ilvl w:val="0"/>
                <w:numId w:val="1"/>
              </w:numPr>
              <w:suppressAutoHyphens w:val="0"/>
              <w:outlineLvl w:val="3"/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2D618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Сведения о фактическом достижении показателей, характеризующих объем и (или) качество муниципальной услуги</w:t>
            </w:r>
          </w:p>
          <w:p w:rsidR="005548AB" w:rsidRPr="002D618B" w:rsidRDefault="005548AB" w:rsidP="002D618B">
            <w:pPr>
              <w:keepNext/>
              <w:suppressAutoHyphens w:val="0"/>
              <w:outlineLvl w:val="3"/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1" w:type="dxa"/>
            <w:tcBorders>
              <w:right w:val="single" w:sz="4" w:space="0" w:color="auto"/>
            </w:tcBorders>
          </w:tcPr>
          <w:p w:rsidR="005548AB" w:rsidRPr="002D618B" w:rsidRDefault="002D618B" w:rsidP="005548AB">
            <w:pPr>
              <w:keepNext/>
              <w:suppressAutoHyphens w:val="0"/>
              <w:jc w:val="right"/>
              <w:outlineLvl w:val="3"/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2D618B">
              <w:rPr>
                <w:bCs/>
                <w:color w:val="000000"/>
                <w:kern w:val="2"/>
                <w:sz w:val="28"/>
                <w:szCs w:val="28"/>
                <w:shd w:val="clear" w:color="auto" w:fill="FFFFFF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AB" w:rsidRPr="005548AB" w:rsidRDefault="00AE2E67" w:rsidP="005548AB">
            <w:pPr>
              <w:keepNext/>
              <w:suppressAutoHyphens w:val="0"/>
              <w:outlineLvl w:val="3"/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42.Г42.0</w:t>
            </w:r>
          </w:p>
        </w:tc>
      </w:tr>
    </w:tbl>
    <w:p w:rsidR="002D618B" w:rsidRPr="002D618B" w:rsidRDefault="002D618B" w:rsidP="002D618B">
      <w:pPr>
        <w:keepNext/>
        <w:suppressAutoHyphens w:val="0"/>
        <w:outlineLvl w:val="3"/>
        <w:rPr>
          <w:bCs/>
          <w:sz w:val="28"/>
          <w:szCs w:val="28"/>
          <w:shd w:val="clear" w:color="auto" w:fill="FFFFFF"/>
          <w:lang w:eastAsia="ru-RU"/>
        </w:rPr>
      </w:pPr>
      <w:r w:rsidRPr="002D618B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</w:t>
      </w:r>
      <w:r w:rsidRPr="002D618B">
        <w:rPr>
          <w:bCs/>
          <w:sz w:val="28"/>
          <w:szCs w:val="28"/>
          <w:shd w:val="clear" w:color="auto" w:fill="FFFFFF"/>
          <w:lang w:eastAsia="ru-RU"/>
        </w:rPr>
        <w:t>Сведения о фактическом достижении показателей, характеризующих качество муниципальной услуги</w:t>
      </w:r>
    </w:p>
    <w:p w:rsidR="005548AB" w:rsidRPr="005548AB" w:rsidRDefault="005548AB" w:rsidP="005548AB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325"/>
        <w:gridCol w:w="949"/>
        <w:gridCol w:w="898"/>
        <w:gridCol w:w="1457"/>
        <w:gridCol w:w="764"/>
        <w:gridCol w:w="1133"/>
        <w:gridCol w:w="708"/>
        <w:gridCol w:w="845"/>
        <w:gridCol w:w="708"/>
        <w:gridCol w:w="708"/>
        <w:gridCol w:w="708"/>
        <w:gridCol w:w="990"/>
        <w:gridCol w:w="848"/>
        <w:gridCol w:w="851"/>
      </w:tblGrid>
      <w:tr w:rsidR="00432DB4" w:rsidRPr="005548AB" w:rsidTr="00432DB4"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9FE" w:rsidRPr="005548AB" w:rsidRDefault="002D618B" w:rsidP="005548AB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Уникальный номер реестро</w:t>
            </w:r>
            <w:r w:rsidR="002E09FE" w:rsidRPr="005548AB">
              <w:rPr>
                <w:color w:val="000000"/>
                <w:kern w:val="2"/>
                <w:sz w:val="20"/>
                <w:szCs w:val="20"/>
              </w:rPr>
              <w:t>вой записи</w:t>
            </w:r>
          </w:p>
        </w:tc>
        <w:tc>
          <w:tcPr>
            <w:tcW w:w="10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9FE" w:rsidRPr="005548AB" w:rsidRDefault="002E09FE" w:rsidP="002D618B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  <w:vertAlign w:val="superscript"/>
              </w:rPr>
            </w:pPr>
            <w:r w:rsidRPr="005548AB">
              <w:rPr>
                <w:color w:val="000000"/>
                <w:kern w:val="2"/>
                <w:sz w:val="20"/>
                <w:szCs w:val="20"/>
              </w:rPr>
              <w:t xml:space="preserve">Показатель, характеризующий содержание </w:t>
            </w:r>
            <w:r w:rsidR="002D618B">
              <w:rPr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</w:tc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9FE" w:rsidRPr="005548AB" w:rsidRDefault="002E09FE" w:rsidP="005548AB">
            <w:pPr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 w:rsidRPr="005548AB">
              <w:rPr>
                <w:color w:val="000000"/>
                <w:kern w:val="2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5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9FE" w:rsidRDefault="002E09FE" w:rsidP="005548AB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5548AB">
              <w:rPr>
                <w:color w:val="000000"/>
                <w:kern w:val="2"/>
                <w:sz w:val="20"/>
                <w:szCs w:val="20"/>
              </w:rPr>
              <w:t xml:space="preserve">Показатель качества </w:t>
            </w:r>
            <w:r>
              <w:rPr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  <w:p w:rsidR="002E09FE" w:rsidRDefault="002E09FE" w:rsidP="005548AB">
            <w:pPr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</w:p>
          <w:p w:rsidR="002E09FE" w:rsidRPr="002E09FE" w:rsidRDefault="002E09FE" w:rsidP="002E09FE">
            <w:pPr>
              <w:rPr>
                <w:sz w:val="20"/>
                <w:szCs w:val="20"/>
              </w:rPr>
            </w:pPr>
          </w:p>
        </w:tc>
      </w:tr>
      <w:tr w:rsidR="00432DB4" w:rsidRPr="005548AB" w:rsidTr="00432DB4">
        <w:trPr>
          <w:trHeight w:val="70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5548AB" w:rsidRDefault="00432DB4" w:rsidP="005548AB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0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5548AB" w:rsidRDefault="00432DB4" w:rsidP="005548AB">
            <w:pPr>
              <w:rPr>
                <w:b/>
                <w:bCs/>
                <w:kern w:val="2"/>
                <w:sz w:val="20"/>
                <w:szCs w:val="20"/>
                <w:vertAlign w:val="superscript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5548AB" w:rsidRDefault="00432DB4" w:rsidP="005548AB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432DB4">
            <w:pPr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наименова</w:t>
            </w:r>
            <w:r w:rsidRPr="005548AB">
              <w:rPr>
                <w:color w:val="000000"/>
                <w:kern w:val="2"/>
                <w:sz w:val="20"/>
                <w:szCs w:val="20"/>
              </w:rPr>
              <w:t>ние</w:t>
            </w:r>
          </w:p>
          <w:p w:rsidR="00432DB4" w:rsidRPr="005548AB" w:rsidRDefault="00432DB4" w:rsidP="005548AB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5548AB">
              <w:rPr>
                <w:color w:val="000000"/>
                <w:kern w:val="2"/>
                <w:sz w:val="20"/>
                <w:szCs w:val="20"/>
              </w:rPr>
              <w:t>показателя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 xml:space="preserve">Единица измерения </w:t>
            </w:r>
            <w:r w:rsidRPr="005548AB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Pr="005548AB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432DB4" w:rsidRDefault="00432DB4" w:rsidP="002E09FE">
            <w:pPr>
              <w:jc w:val="center"/>
              <w:outlineLvl w:val="3"/>
              <w:rPr>
                <w:bCs/>
                <w:color w:val="000000"/>
                <w:kern w:val="2"/>
                <w:sz w:val="20"/>
                <w:szCs w:val="20"/>
              </w:rPr>
            </w:pPr>
            <w:r w:rsidRPr="00432DB4">
              <w:rPr>
                <w:bCs/>
                <w:color w:val="000000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2E09FE" w:rsidRDefault="00432DB4" w:rsidP="005548AB">
            <w:pPr>
              <w:jc w:val="center"/>
              <w:outlineLvl w:val="3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08777F">
              <w:rPr>
                <w:sz w:val="20"/>
                <w:szCs w:val="20"/>
                <w:lang w:eastAsia="ru-RU"/>
              </w:rPr>
              <w:t>допустимое (</w:t>
            </w:r>
            <w:proofErr w:type="spellStart"/>
            <w:proofErr w:type="gramStart"/>
            <w:r w:rsidRPr="0008777F">
              <w:rPr>
                <w:sz w:val="20"/>
                <w:szCs w:val="20"/>
                <w:lang w:eastAsia="ru-RU"/>
              </w:rPr>
              <w:t>возмож-ное</w:t>
            </w:r>
            <w:proofErr w:type="spellEnd"/>
            <w:proofErr w:type="gramEnd"/>
            <w:r w:rsidRPr="0008777F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8777F">
              <w:rPr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2E09FE" w:rsidRDefault="00432DB4" w:rsidP="005548AB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08777F">
              <w:rPr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B4" w:rsidRPr="0008777F" w:rsidRDefault="00432DB4" w:rsidP="002E09FE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причина</w:t>
            </w:r>
          </w:p>
          <w:p w:rsidR="00432DB4" w:rsidRDefault="00432DB4" w:rsidP="002E09FE">
            <w:pPr>
              <w:keepNext/>
              <w:suppressAutoHyphens w:val="0"/>
              <w:jc w:val="center"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08777F">
              <w:rPr>
                <w:bCs/>
                <w:sz w:val="20"/>
                <w:szCs w:val="20"/>
                <w:lang w:eastAsia="ru-RU"/>
              </w:rPr>
              <w:t>отклонения</w:t>
            </w:r>
          </w:p>
          <w:p w:rsidR="00432DB4" w:rsidRPr="002E09FE" w:rsidRDefault="00432DB4" w:rsidP="005548AB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</w:p>
        </w:tc>
      </w:tr>
      <w:tr w:rsidR="00432DB4" w:rsidRPr="005548AB" w:rsidTr="00432DB4"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5548AB" w:rsidRDefault="00432DB4" w:rsidP="005548AB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Категория потреби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i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телей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Виды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Место обучения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Формы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вания</w:t>
            </w:r>
            <w:proofErr w:type="spellEnd"/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 и формы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реализа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ции</w:t>
            </w:r>
            <w:proofErr w:type="spellEnd"/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432DB4" w:rsidRDefault="00432DB4">
            <w:pPr>
              <w:keepNext/>
              <w:suppressAutoHyphens w:val="0"/>
              <w:spacing w:line="256" w:lineRule="auto"/>
              <w:outlineLvl w:val="3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5548AB" w:rsidRDefault="00432DB4" w:rsidP="005548AB">
            <w:pPr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Наиме</w:t>
            </w: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но-вание</w:t>
            </w:r>
            <w:r w:rsidRPr="005548AB">
              <w:rPr>
                <w:bCs/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5548AB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432DB4" w:rsidRPr="005548AB" w:rsidRDefault="00432DB4" w:rsidP="005548AB">
            <w:pPr>
              <w:jc w:val="center"/>
              <w:rPr>
                <w:b/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color w:val="000000"/>
                <w:kern w:val="2"/>
                <w:sz w:val="20"/>
                <w:szCs w:val="20"/>
              </w:rPr>
              <w:t>по ОКЕИ</w:t>
            </w:r>
            <w:r w:rsidRPr="005548AB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Default="00432DB4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Утверждено</w:t>
            </w:r>
          </w:p>
          <w:p w:rsidR="00432DB4" w:rsidRDefault="00432DB4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в муниципальном задании </w:t>
            </w:r>
          </w:p>
          <w:p w:rsidR="00432DB4" w:rsidRDefault="00432DB4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Default="00432DB4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>
              <w:rPr>
                <w:bCs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Default="00432DB4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на отчет-</w:t>
            </w:r>
            <w:proofErr w:type="spellStart"/>
            <w:r>
              <w:rPr>
                <w:color w:val="000000"/>
                <w:kern w:val="2"/>
                <w:sz w:val="20"/>
                <w:szCs w:val="20"/>
              </w:rPr>
              <w:t>ную</w:t>
            </w:r>
            <w:proofErr w:type="spellEnd"/>
          </w:p>
          <w:p w:rsidR="00432DB4" w:rsidRDefault="00432DB4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дату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5548AB" w:rsidRDefault="00432DB4" w:rsidP="005548AB">
            <w:pPr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2E09FE" w:rsidRDefault="00432DB4" w:rsidP="005548AB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2E09FE" w:rsidRDefault="00432DB4" w:rsidP="005548AB">
            <w:pPr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</w:p>
        </w:tc>
      </w:tr>
      <w:tr w:rsidR="00432DB4" w:rsidRPr="005548AB" w:rsidTr="00432DB4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11</w:t>
            </w:r>
          </w:p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548AB" w:rsidRDefault="00432DB4" w:rsidP="005010E4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432DB4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432DB4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5548AB" w:rsidRDefault="00432DB4" w:rsidP="00432DB4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5548AB">
              <w:rPr>
                <w:bCs/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</w:tr>
      <w:tr w:rsidR="00432DB4" w:rsidRPr="005548AB" w:rsidTr="00432DB4">
        <w:tc>
          <w:tcPr>
            <w:tcW w:w="665" w:type="pct"/>
            <w:vMerge w:val="restart"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sz w:val="20"/>
                <w:szCs w:val="20"/>
                <w:lang w:eastAsia="en-US"/>
              </w:rPr>
              <w:lastRenderedPageBreak/>
              <w:t>804200О.99.0.ББ52АЕ76000</w:t>
            </w:r>
          </w:p>
        </w:tc>
        <w:tc>
          <w:tcPr>
            <w:tcW w:w="446" w:type="pct"/>
            <w:vMerge w:val="restart"/>
            <w:shd w:val="clear" w:color="auto" w:fill="FFFFFF"/>
          </w:tcPr>
          <w:p w:rsidR="00432DB4" w:rsidRPr="005010E4" w:rsidRDefault="000A1F1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432DB4" w:rsidRPr="005010E4" w:rsidRDefault="000A1F1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302" w:type="pct"/>
            <w:vMerge w:val="restart"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художественное</w:t>
            </w:r>
          </w:p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vMerge w:val="restart"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57" w:type="pct"/>
            <w:vMerge w:val="restart"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381" w:type="pct"/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Реализация дополнительных общеразвивающих программ в полном объеме.</w:t>
            </w:r>
          </w:p>
        </w:tc>
        <w:tc>
          <w:tcPr>
            <w:tcW w:w="238" w:type="pct"/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процент</w:t>
            </w:r>
          </w:p>
        </w:tc>
        <w:tc>
          <w:tcPr>
            <w:tcW w:w="284" w:type="pct"/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744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563A9F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432DB4" w:rsidRPr="005548AB" w:rsidTr="00CF45F3">
        <w:trPr>
          <w:trHeight w:val="470"/>
        </w:trPr>
        <w:tc>
          <w:tcPr>
            <w:tcW w:w="665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1" w:type="pct"/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238" w:type="pct"/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процент</w:t>
            </w:r>
          </w:p>
        </w:tc>
        <w:tc>
          <w:tcPr>
            <w:tcW w:w="284" w:type="pct"/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744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90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563A9F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010E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432DB4" w:rsidRPr="005548AB" w:rsidTr="00432DB4">
        <w:tc>
          <w:tcPr>
            <w:tcW w:w="665" w:type="pct"/>
            <w:vMerge w:val="restart"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5010E4">
              <w:rPr>
                <w:rFonts w:eastAsia="Calibri"/>
                <w:sz w:val="20"/>
                <w:szCs w:val="20"/>
                <w:lang w:eastAsia="en-US"/>
              </w:rPr>
              <w:t>804200О.99.0.ББ52АЕ52000</w:t>
            </w:r>
          </w:p>
        </w:tc>
        <w:tc>
          <w:tcPr>
            <w:tcW w:w="446" w:type="pct"/>
            <w:vMerge w:val="restart"/>
            <w:shd w:val="clear" w:color="auto" w:fill="FFFFFF"/>
          </w:tcPr>
          <w:p w:rsidR="00432DB4" w:rsidRPr="005010E4" w:rsidRDefault="000A1F1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432DB4" w:rsidRPr="005010E4" w:rsidRDefault="000A1F1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302" w:type="pct"/>
            <w:vMerge w:val="restart"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физкультурно-спортивное</w:t>
            </w:r>
          </w:p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vMerge w:val="restart"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57" w:type="pct"/>
            <w:vMerge w:val="restart"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381" w:type="pct"/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Реализация дополнительных общеразвивающих программ в полном объеме.</w:t>
            </w:r>
          </w:p>
        </w:tc>
        <w:tc>
          <w:tcPr>
            <w:tcW w:w="238" w:type="pct"/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процент</w:t>
            </w:r>
          </w:p>
        </w:tc>
        <w:tc>
          <w:tcPr>
            <w:tcW w:w="284" w:type="pct"/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744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563A9F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432DB4" w:rsidRPr="005548AB" w:rsidTr="000F6A80">
        <w:trPr>
          <w:trHeight w:val="470"/>
        </w:trPr>
        <w:tc>
          <w:tcPr>
            <w:tcW w:w="665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vMerge/>
            <w:shd w:val="clear" w:color="auto" w:fill="FFFFFF"/>
          </w:tcPr>
          <w:p w:rsidR="00432DB4" w:rsidRPr="005010E4" w:rsidRDefault="00432DB4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1" w:type="pct"/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238" w:type="pct"/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процент</w:t>
            </w:r>
          </w:p>
        </w:tc>
        <w:tc>
          <w:tcPr>
            <w:tcW w:w="284" w:type="pct"/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744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90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563A9F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010E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010E4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5010E4" w:rsidRDefault="00432DB4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0F6A80" w:rsidRPr="005548AB" w:rsidTr="005C3152">
        <w:tc>
          <w:tcPr>
            <w:tcW w:w="665" w:type="pct"/>
            <w:vMerge w:val="restart"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804200О.99.0.ББ52АЖ24000</w:t>
            </w:r>
          </w:p>
        </w:tc>
        <w:tc>
          <w:tcPr>
            <w:tcW w:w="446" w:type="pct"/>
            <w:vMerge w:val="restart"/>
            <w:shd w:val="clear" w:color="auto" w:fill="FFFFFF"/>
          </w:tcPr>
          <w:p w:rsidR="000F6A80" w:rsidRPr="005010E4" w:rsidRDefault="000A1F1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0F6A80" w:rsidRPr="005010E4" w:rsidRDefault="000A1F1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302" w:type="pct"/>
            <w:vMerge w:val="restart"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Социально-педагогическое</w:t>
            </w:r>
          </w:p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vMerge w:val="restart"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257" w:type="pct"/>
            <w:vMerge w:val="restart"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010E4">
              <w:rPr>
                <w:rFonts w:eastAsia="Calibri"/>
                <w:bCs/>
                <w:sz w:val="20"/>
                <w:szCs w:val="20"/>
                <w:lang w:eastAsia="en-US"/>
              </w:rPr>
              <w:t>Физические лица</w:t>
            </w:r>
          </w:p>
        </w:tc>
        <w:tc>
          <w:tcPr>
            <w:tcW w:w="381" w:type="pct"/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Реализация дополнительных общеразвивающих программ в полном объеме.</w:t>
            </w:r>
          </w:p>
        </w:tc>
        <w:tc>
          <w:tcPr>
            <w:tcW w:w="238" w:type="pct"/>
            <w:shd w:val="clear" w:color="auto" w:fill="FFFFFF"/>
          </w:tcPr>
          <w:p w:rsidR="000F6A80" w:rsidRPr="005010E4" w:rsidRDefault="000F6A80" w:rsidP="005C3152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процент</w:t>
            </w:r>
          </w:p>
        </w:tc>
        <w:tc>
          <w:tcPr>
            <w:tcW w:w="284" w:type="pct"/>
            <w:shd w:val="clear" w:color="auto" w:fill="FFFFFF"/>
          </w:tcPr>
          <w:p w:rsidR="000F6A80" w:rsidRPr="005010E4" w:rsidRDefault="000F6A80" w:rsidP="005C3152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744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0F6A80" w:rsidRPr="005548AB" w:rsidTr="005C3152">
        <w:trPr>
          <w:trHeight w:val="470"/>
        </w:trPr>
        <w:tc>
          <w:tcPr>
            <w:tcW w:w="665" w:type="pct"/>
            <w:vMerge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  <w:vMerge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vMerge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vMerge/>
            <w:shd w:val="clear" w:color="auto" w:fill="FFFFFF"/>
          </w:tcPr>
          <w:p w:rsidR="000F6A80" w:rsidRPr="005010E4" w:rsidRDefault="000F6A80" w:rsidP="005C3152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1" w:type="pct"/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238" w:type="pct"/>
            <w:shd w:val="clear" w:color="auto" w:fill="FFFFFF"/>
          </w:tcPr>
          <w:p w:rsidR="000F6A80" w:rsidRPr="005010E4" w:rsidRDefault="000F6A80" w:rsidP="005C3152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процент</w:t>
            </w:r>
          </w:p>
        </w:tc>
        <w:tc>
          <w:tcPr>
            <w:tcW w:w="284" w:type="pct"/>
            <w:shd w:val="clear" w:color="auto" w:fill="FFFFFF"/>
          </w:tcPr>
          <w:p w:rsidR="000F6A80" w:rsidRPr="005010E4" w:rsidRDefault="000F6A80" w:rsidP="005C3152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744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010E4">
              <w:rPr>
                <w:sz w:val="20"/>
                <w:szCs w:val="20"/>
              </w:rPr>
              <w:t>90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010E4">
              <w:rPr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C3152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0F6A80" w:rsidRPr="005548AB" w:rsidTr="00CF45F3">
        <w:trPr>
          <w:trHeight w:val="470"/>
        </w:trPr>
        <w:tc>
          <w:tcPr>
            <w:tcW w:w="665" w:type="pct"/>
            <w:shd w:val="clear" w:color="auto" w:fill="FFFFFF"/>
          </w:tcPr>
          <w:p w:rsidR="000F6A80" w:rsidRPr="005010E4" w:rsidRDefault="000F6A8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  <w:shd w:val="clear" w:color="auto" w:fill="FFFFFF"/>
          </w:tcPr>
          <w:p w:rsidR="000F6A80" w:rsidRPr="005010E4" w:rsidRDefault="000F6A8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FFFFFF"/>
          </w:tcPr>
          <w:p w:rsidR="000F6A80" w:rsidRPr="005010E4" w:rsidRDefault="000F6A8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shd w:val="clear" w:color="auto" w:fill="FFFFFF"/>
          </w:tcPr>
          <w:p w:rsidR="000F6A80" w:rsidRPr="005010E4" w:rsidRDefault="000F6A8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0" w:type="pct"/>
            <w:shd w:val="clear" w:color="auto" w:fill="FFFFFF"/>
          </w:tcPr>
          <w:p w:rsidR="000F6A80" w:rsidRPr="005010E4" w:rsidRDefault="000F6A8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shd w:val="clear" w:color="auto" w:fill="FFFFFF"/>
          </w:tcPr>
          <w:p w:rsidR="000F6A80" w:rsidRPr="005010E4" w:rsidRDefault="000F6A80" w:rsidP="005010E4">
            <w:pPr>
              <w:keepNext/>
              <w:suppressAutoHyphens w:val="0"/>
              <w:spacing w:after="160" w:line="259" w:lineRule="auto"/>
              <w:jc w:val="center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1" w:type="pct"/>
            <w:shd w:val="clear" w:color="auto" w:fill="FFFFFF"/>
          </w:tcPr>
          <w:p w:rsidR="000F6A80" w:rsidRPr="005010E4" w:rsidRDefault="000F6A80" w:rsidP="0050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</w:tcPr>
          <w:p w:rsidR="000F6A80" w:rsidRPr="005010E4" w:rsidRDefault="000F6A80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FF"/>
          </w:tcPr>
          <w:p w:rsidR="000F6A80" w:rsidRPr="005010E4" w:rsidRDefault="000F6A80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010E4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Default="000F6A80" w:rsidP="0050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Default="000F6A80" w:rsidP="0050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Default="000F6A80" w:rsidP="00501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010E4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A80" w:rsidRPr="005010E4" w:rsidRDefault="000F6A80" w:rsidP="005548AB">
            <w:pPr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</w:tbl>
    <w:p w:rsidR="005548AB" w:rsidRPr="005010E4" w:rsidRDefault="005548AB" w:rsidP="005548AB">
      <w:pPr>
        <w:pageBreakBefore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5010E4">
        <w:rPr>
          <w:bCs/>
          <w:color w:val="000000"/>
          <w:kern w:val="2"/>
          <w:shd w:val="clear" w:color="auto" w:fill="FFFFFF"/>
        </w:rPr>
        <w:lastRenderedPageBreak/>
        <w:t>3.2. Показатели, характеризующие объем работы</w:t>
      </w:r>
    </w:p>
    <w:p w:rsidR="005548AB" w:rsidRPr="005548AB" w:rsidRDefault="005548AB" w:rsidP="005548AB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870"/>
        <w:gridCol w:w="826"/>
        <w:gridCol w:w="1132"/>
        <w:gridCol w:w="991"/>
        <w:gridCol w:w="849"/>
        <w:gridCol w:w="850"/>
        <w:gridCol w:w="708"/>
        <w:gridCol w:w="707"/>
        <w:gridCol w:w="992"/>
        <w:gridCol w:w="849"/>
        <w:gridCol w:w="1132"/>
        <w:gridCol w:w="708"/>
        <w:gridCol w:w="1132"/>
        <w:gridCol w:w="840"/>
        <w:gridCol w:w="9"/>
        <w:gridCol w:w="992"/>
      </w:tblGrid>
      <w:tr w:rsidR="00A70A09" w:rsidRPr="00974E1F" w:rsidTr="000A1F10"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A09" w:rsidRPr="00974E1F" w:rsidRDefault="00A70A09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Уникаль-ный</w:t>
            </w:r>
            <w:proofErr w:type="spellEnd"/>
            <w:proofErr w:type="gramEnd"/>
            <w:r w:rsidRPr="00974E1F">
              <w:rPr>
                <w:bCs/>
                <w:color w:val="000000"/>
                <w:kern w:val="2"/>
                <w:sz w:val="20"/>
                <w:szCs w:val="20"/>
              </w:rPr>
              <w:t xml:space="preserve"> номер </w:t>
            </w:r>
            <w:proofErr w:type="spellStart"/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реестро</w:t>
            </w:r>
            <w:proofErr w:type="spellEnd"/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-вой 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A09" w:rsidRPr="00974E1F" w:rsidRDefault="00A70A09" w:rsidP="005548AB">
            <w:pPr>
              <w:spacing w:line="228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 xml:space="preserve">Показатель, </w:t>
            </w:r>
          </w:p>
          <w:p w:rsidR="00A70A09" w:rsidRPr="00974E1F" w:rsidRDefault="00A70A09" w:rsidP="005548AB">
            <w:pPr>
              <w:spacing w:line="228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 xml:space="preserve">характеризующий содержание </w:t>
            </w:r>
          </w:p>
          <w:p w:rsidR="00A70A09" w:rsidRPr="00974E1F" w:rsidRDefault="00A70A09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муниципальной услуги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A09" w:rsidRPr="00974E1F" w:rsidRDefault="00A70A09" w:rsidP="00A70A09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bCs/>
                <w:color w:val="000000"/>
                <w:kern w:val="2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7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0A09" w:rsidRPr="00974E1F" w:rsidRDefault="00A70A09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Показатель объема муниципальной услуги</w:t>
            </w:r>
          </w:p>
          <w:p w:rsidR="00A70A09" w:rsidRPr="00974E1F" w:rsidRDefault="00A70A09" w:rsidP="005548AB">
            <w:pPr>
              <w:spacing w:line="228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A09" w:rsidRPr="00A70A09" w:rsidRDefault="00432DB4" w:rsidP="00432DB4">
            <w:pPr>
              <w:widowControl w:val="0"/>
              <w:suppressAutoHyphens w:val="0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kern w:val="2"/>
                <w:sz w:val="20"/>
                <w:szCs w:val="20"/>
              </w:rPr>
              <w:t>Р</w:t>
            </w:r>
            <w:r w:rsidR="00A70A09" w:rsidRPr="00A70A09">
              <w:rPr>
                <w:bCs/>
                <w:sz w:val="18"/>
                <w:szCs w:val="18"/>
                <w:lang w:eastAsia="ru-RU"/>
              </w:rPr>
              <w:t>азмер платы</w:t>
            </w:r>
          </w:p>
          <w:p w:rsidR="00A70A09" w:rsidRPr="00974E1F" w:rsidRDefault="00A70A09" w:rsidP="005548AB">
            <w:pPr>
              <w:spacing w:line="228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A70A09">
              <w:rPr>
                <w:bCs/>
                <w:sz w:val="18"/>
                <w:szCs w:val="18"/>
                <w:lang w:eastAsia="ru-RU"/>
              </w:rPr>
              <w:t>(цена, тариф)</w:t>
            </w:r>
          </w:p>
        </w:tc>
      </w:tr>
      <w:tr w:rsidR="006035C8" w:rsidRPr="00974E1F" w:rsidTr="000A1F10"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974E1F" w:rsidRDefault="00432DB4" w:rsidP="005548AB">
            <w:pPr>
              <w:rPr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974E1F" w:rsidRDefault="00432DB4" w:rsidP="005548AB">
            <w:pPr>
              <w:rPr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974E1F" w:rsidRDefault="00432DB4" w:rsidP="005548AB">
            <w:pPr>
              <w:rPr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A70A09">
            <w:pPr>
              <w:spacing w:line="228" w:lineRule="auto"/>
              <w:outlineLvl w:val="3"/>
              <w:rPr>
                <w:color w:val="000000"/>
                <w:kern w:val="2"/>
                <w:sz w:val="20"/>
                <w:szCs w:val="20"/>
              </w:rPr>
            </w:pPr>
          </w:p>
          <w:p w:rsidR="00432DB4" w:rsidRPr="00974E1F" w:rsidRDefault="00432DB4" w:rsidP="005548AB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974E1F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974E1F">
              <w:rPr>
                <w:color w:val="000000"/>
                <w:kern w:val="2"/>
                <w:sz w:val="20"/>
                <w:szCs w:val="20"/>
              </w:rPr>
              <w:t>наиме</w:t>
            </w:r>
            <w:proofErr w:type="spellEnd"/>
            <w:r w:rsidRPr="00974E1F">
              <w:rPr>
                <w:color w:val="000000"/>
                <w:kern w:val="2"/>
                <w:sz w:val="20"/>
                <w:szCs w:val="20"/>
              </w:rPr>
              <w:t>-но-</w:t>
            </w:r>
          </w:p>
          <w:p w:rsidR="00432DB4" w:rsidRPr="00974E1F" w:rsidRDefault="00432DB4" w:rsidP="005548AB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proofErr w:type="spellStart"/>
            <w:r w:rsidRPr="00974E1F">
              <w:rPr>
                <w:color w:val="000000"/>
                <w:kern w:val="2"/>
                <w:sz w:val="20"/>
                <w:szCs w:val="20"/>
              </w:rPr>
              <w:t>вание</w:t>
            </w:r>
            <w:proofErr w:type="spellEnd"/>
          </w:p>
          <w:p w:rsidR="00432DB4" w:rsidRPr="00974E1F" w:rsidRDefault="00432DB4" w:rsidP="005548AB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74E1F">
              <w:rPr>
                <w:color w:val="000000"/>
                <w:kern w:val="2"/>
                <w:sz w:val="20"/>
                <w:szCs w:val="20"/>
              </w:rPr>
              <w:t>показа-</w:t>
            </w:r>
          </w:p>
          <w:p w:rsidR="00432DB4" w:rsidRPr="00974E1F" w:rsidRDefault="00432DB4" w:rsidP="005548AB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74E1F">
              <w:rPr>
                <w:color w:val="000000"/>
                <w:kern w:val="2"/>
                <w:sz w:val="20"/>
                <w:szCs w:val="20"/>
              </w:rPr>
              <w:t>теля)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 xml:space="preserve">Единица </w:t>
            </w:r>
          </w:p>
          <w:p w:rsidR="00432DB4" w:rsidRPr="00974E1F" w:rsidRDefault="00432DB4" w:rsidP="005548AB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 xml:space="preserve">измерения 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A70A09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A70A09" w:rsidRDefault="006035C8" w:rsidP="00A70A09">
            <w:pPr>
              <w:widowControl w:val="0"/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допустимое (</w:t>
            </w:r>
            <w:proofErr w:type="spellStart"/>
            <w:r>
              <w:rPr>
                <w:bCs/>
                <w:sz w:val="18"/>
                <w:szCs w:val="18"/>
                <w:lang w:eastAsia="ru-RU"/>
              </w:rPr>
              <w:t>возмож</w:t>
            </w:r>
            <w:proofErr w:type="spellEnd"/>
          </w:p>
          <w:p w:rsidR="00432DB4" w:rsidRPr="00974E1F" w:rsidRDefault="006035C8" w:rsidP="00A70A09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bCs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bCs/>
                <w:sz w:val="18"/>
                <w:szCs w:val="18"/>
                <w:lang w:eastAsia="ru-RU"/>
              </w:rPr>
              <w:t>) откло</w:t>
            </w:r>
            <w:r w:rsidR="00432DB4" w:rsidRPr="00A70A09">
              <w:rPr>
                <w:bCs/>
                <w:sz w:val="18"/>
                <w:szCs w:val="18"/>
                <w:lang w:eastAsia="ru-RU"/>
              </w:rPr>
              <w:t>нение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974E1F" w:rsidRDefault="00432DB4" w:rsidP="00DF7FD4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A70A09">
              <w:rPr>
                <w:sz w:val="18"/>
                <w:szCs w:val="18"/>
                <w:lang w:eastAsia="ru-RU"/>
              </w:rPr>
              <w:t>откло</w:t>
            </w:r>
            <w:r>
              <w:rPr>
                <w:sz w:val="18"/>
                <w:szCs w:val="18"/>
                <w:lang w:eastAsia="ru-RU"/>
              </w:rPr>
              <w:t>нение, превыша</w:t>
            </w:r>
            <w:r w:rsidRPr="00A70A09">
              <w:rPr>
                <w:sz w:val="18"/>
                <w:szCs w:val="18"/>
                <w:lang w:eastAsia="ru-RU"/>
              </w:rPr>
              <w:t>ющее</w:t>
            </w:r>
            <w:r>
              <w:rPr>
                <w:sz w:val="18"/>
                <w:szCs w:val="18"/>
                <w:lang w:eastAsia="ru-RU"/>
              </w:rPr>
              <w:t xml:space="preserve"> допустимое (возмож</w:t>
            </w:r>
            <w:r w:rsidRPr="00A70A09">
              <w:rPr>
                <w:sz w:val="18"/>
                <w:szCs w:val="18"/>
                <w:lang w:eastAsia="ru-RU"/>
              </w:rPr>
              <w:t>ное)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974E1F" w:rsidRDefault="006035C8" w:rsidP="005548AB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sz w:val="18"/>
                <w:szCs w:val="18"/>
                <w:lang w:eastAsia="ru-RU"/>
              </w:rPr>
              <w:t>причина откло</w:t>
            </w:r>
            <w:r w:rsidR="00432DB4" w:rsidRPr="00A70A09">
              <w:rPr>
                <w:sz w:val="18"/>
                <w:szCs w:val="18"/>
                <w:lang w:eastAsia="ru-RU"/>
              </w:rPr>
              <w:t>нения</w:t>
            </w: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035C8" w:rsidRPr="00974E1F" w:rsidTr="000A1F10"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974E1F" w:rsidRDefault="00432DB4" w:rsidP="005548AB">
            <w:pPr>
              <w:rPr>
                <w:b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Категория потреби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i/>
                <w:color w:val="000000"/>
                <w:kern w:val="2"/>
                <w:sz w:val="20"/>
                <w:szCs w:val="20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телей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(наименование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Виды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2" w:type="dxa"/>
            <w:shd w:val="clear" w:color="auto" w:fill="FFFFFF"/>
            <w:hideMark/>
          </w:tcPr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Место обучения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1" w:type="dxa"/>
            <w:shd w:val="clear" w:color="auto" w:fill="FFFFFF"/>
            <w:hideMark/>
          </w:tcPr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Формы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вания</w:t>
            </w:r>
            <w:proofErr w:type="spellEnd"/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 и формы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реализа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ции</w:t>
            </w:r>
            <w:proofErr w:type="spellEnd"/>
            <w:r>
              <w:rPr>
                <w:color w:val="000000"/>
                <w:kern w:val="2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0"/>
                <w:szCs w:val="20"/>
                <w:u w:val="single"/>
              </w:rPr>
              <w:t>образова</w:t>
            </w:r>
            <w:proofErr w:type="spellEnd"/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  <w:u w:val="single"/>
              </w:rPr>
              <w:t>тельных программ</w:t>
            </w:r>
          </w:p>
          <w:p w:rsidR="00432DB4" w:rsidRDefault="00432DB4">
            <w:pPr>
              <w:shd w:val="clear" w:color="auto" w:fill="FFFFFF"/>
              <w:spacing w:line="256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(наимено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вание</w:t>
            </w:r>
          </w:p>
          <w:p w:rsidR="00432DB4" w:rsidRDefault="00432DB4">
            <w:pPr>
              <w:keepNext/>
              <w:suppressAutoHyphens w:val="0"/>
              <w:spacing w:line="256" w:lineRule="auto"/>
              <w:outlineLvl w:val="3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показа</w:t>
            </w:r>
            <w:r>
              <w:rPr>
                <w:color w:val="000000"/>
                <w:kern w:val="2"/>
                <w:sz w:val="20"/>
                <w:szCs w:val="20"/>
              </w:rPr>
              <w:softHyphen/>
              <w:t>теля)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49" w:type="dxa"/>
            <w:shd w:val="clear" w:color="auto" w:fill="FFFFFF"/>
            <w:vAlign w:val="center"/>
            <w:hideMark/>
          </w:tcPr>
          <w:p w:rsidR="00432DB4" w:rsidRPr="00974E1F" w:rsidRDefault="00432DB4" w:rsidP="00A70A09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974E1F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974E1F">
              <w:rPr>
                <w:color w:val="000000"/>
                <w:kern w:val="2"/>
                <w:sz w:val="20"/>
                <w:szCs w:val="20"/>
              </w:rPr>
              <w:t>наиме</w:t>
            </w:r>
            <w:proofErr w:type="spellEnd"/>
            <w:r w:rsidRPr="00974E1F">
              <w:rPr>
                <w:color w:val="000000"/>
                <w:kern w:val="2"/>
                <w:sz w:val="20"/>
                <w:szCs w:val="20"/>
              </w:rPr>
              <w:t>-</w:t>
            </w:r>
          </w:p>
          <w:p w:rsidR="00432DB4" w:rsidRPr="00974E1F" w:rsidRDefault="00432DB4" w:rsidP="00A70A09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974E1F">
              <w:rPr>
                <w:color w:val="000000"/>
                <w:kern w:val="2"/>
                <w:sz w:val="20"/>
                <w:szCs w:val="20"/>
              </w:rPr>
              <w:t>нова</w:t>
            </w:r>
          </w:p>
          <w:p w:rsidR="00432DB4" w:rsidRPr="00974E1F" w:rsidRDefault="00432DB4" w:rsidP="00A70A09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0"/>
                <w:szCs w:val="20"/>
              </w:rPr>
            </w:pPr>
            <w:proofErr w:type="spellStart"/>
            <w:r w:rsidRPr="00974E1F">
              <w:rPr>
                <w:color w:val="000000"/>
                <w:kern w:val="2"/>
                <w:sz w:val="20"/>
                <w:szCs w:val="20"/>
              </w:rPr>
              <w:t>ние</w:t>
            </w:r>
            <w:proofErr w:type="spellEnd"/>
          </w:p>
          <w:p w:rsidR="00432DB4" w:rsidRPr="00974E1F" w:rsidRDefault="00432DB4" w:rsidP="00A70A09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974E1F">
              <w:rPr>
                <w:color w:val="000000"/>
                <w:kern w:val="2"/>
                <w:sz w:val="20"/>
                <w:szCs w:val="20"/>
              </w:rPr>
              <w:t>показа-</w:t>
            </w:r>
          </w:p>
          <w:p w:rsidR="00432DB4" w:rsidRPr="00974E1F" w:rsidRDefault="00432DB4" w:rsidP="00A70A09">
            <w:pPr>
              <w:keepNext/>
              <w:suppressAutoHyphens w:val="0"/>
              <w:spacing w:line="259" w:lineRule="auto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 w:rsidRPr="00974E1F">
              <w:rPr>
                <w:color w:val="000000"/>
                <w:kern w:val="2"/>
                <w:sz w:val="20"/>
                <w:szCs w:val="20"/>
              </w:rPr>
              <w:t>теля)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B4" w:rsidRPr="00974E1F" w:rsidRDefault="00432DB4" w:rsidP="005548AB">
            <w:pPr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proofErr w:type="gramStart"/>
            <w:r>
              <w:rPr>
                <w:bCs/>
                <w:color w:val="000000"/>
                <w:kern w:val="2"/>
                <w:sz w:val="20"/>
                <w:szCs w:val="20"/>
              </w:rPr>
              <w:t>Наиме-</w:t>
            </w:r>
            <w:proofErr w:type="spellStart"/>
            <w:r>
              <w:rPr>
                <w:bCs/>
                <w:color w:val="000000"/>
                <w:kern w:val="2"/>
                <w:sz w:val="20"/>
                <w:szCs w:val="20"/>
              </w:rPr>
              <w:t>нова</w:t>
            </w: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974E1F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432DB4" w:rsidRPr="00974E1F" w:rsidRDefault="00432DB4" w:rsidP="005548AB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Default="00432DB4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Утверждено</w:t>
            </w:r>
          </w:p>
          <w:p w:rsidR="00432DB4" w:rsidRDefault="00432DB4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в муниципальном задании </w:t>
            </w:r>
          </w:p>
          <w:p w:rsidR="00432DB4" w:rsidRDefault="00432DB4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на год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Default="00432DB4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>
              <w:rPr>
                <w:bCs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Default="00432DB4">
            <w:pPr>
              <w:spacing w:line="256" w:lineRule="auto"/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proofErr w:type="gramEnd"/>
            <w:r>
              <w:rPr>
                <w:color w:val="000000"/>
                <w:kern w:val="2"/>
                <w:sz w:val="20"/>
                <w:szCs w:val="20"/>
              </w:rPr>
              <w:t xml:space="preserve"> на отчет-</w:t>
            </w:r>
            <w:proofErr w:type="spellStart"/>
            <w:r>
              <w:rPr>
                <w:color w:val="000000"/>
                <w:kern w:val="2"/>
                <w:sz w:val="20"/>
                <w:szCs w:val="20"/>
              </w:rPr>
              <w:t>ную</w:t>
            </w:r>
            <w:proofErr w:type="spellEnd"/>
          </w:p>
          <w:p w:rsidR="00432DB4" w:rsidRDefault="00432DB4">
            <w:pPr>
              <w:spacing w:line="256" w:lineRule="auto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дату</w:t>
            </w:r>
            <w:r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B4" w:rsidRPr="00974E1F" w:rsidRDefault="00432DB4" w:rsidP="005548AB">
            <w:pPr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B4" w:rsidRPr="00974E1F" w:rsidRDefault="00432DB4" w:rsidP="005548AB">
            <w:pPr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B4" w:rsidRPr="00974E1F" w:rsidRDefault="00432DB4" w:rsidP="005548AB">
            <w:pPr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B4" w:rsidRPr="00974E1F" w:rsidRDefault="00432DB4" w:rsidP="005548AB">
            <w:pPr>
              <w:rPr>
                <w:color w:val="000000"/>
                <w:kern w:val="2"/>
                <w:sz w:val="20"/>
                <w:szCs w:val="20"/>
              </w:rPr>
            </w:pPr>
          </w:p>
        </w:tc>
      </w:tr>
      <w:tr w:rsidR="006035C8" w:rsidRPr="00974E1F" w:rsidTr="000A1F10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6035C8" w:rsidRDefault="00432DB4" w:rsidP="006035C8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6035C8">
              <w:rPr>
                <w:bCs/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DB4" w:rsidRPr="006035C8" w:rsidRDefault="006035C8" w:rsidP="00C97D57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  <w:r w:rsidRPr="006035C8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6035C8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1</w:t>
            </w:r>
            <w:r w:rsidR="006035C8">
              <w:rPr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6035C8">
            <w:pPr>
              <w:spacing w:line="228" w:lineRule="auto"/>
              <w:jc w:val="center"/>
              <w:rPr>
                <w:b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1</w:t>
            </w:r>
            <w:r w:rsidR="006035C8">
              <w:rPr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6035C8">
            <w:pPr>
              <w:spacing w:line="228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1</w:t>
            </w:r>
            <w:r w:rsidR="006035C8">
              <w:rPr>
                <w:bCs/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2DB4" w:rsidRPr="00974E1F" w:rsidRDefault="00432DB4" w:rsidP="005548AB">
            <w:pPr>
              <w:spacing w:line="228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974E1F">
              <w:rPr>
                <w:bCs/>
                <w:color w:val="000000"/>
                <w:kern w:val="2"/>
                <w:sz w:val="20"/>
                <w:szCs w:val="20"/>
              </w:rPr>
              <w:t>1</w:t>
            </w:r>
            <w:r w:rsidR="006035C8">
              <w:rPr>
                <w:bCs/>
                <w:color w:val="000000"/>
                <w:kern w:val="2"/>
                <w:sz w:val="20"/>
                <w:szCs w:val="20"/>
              </w:rPr>
              <w:t>6</w:t>
            </w:r>
          </w:p>
          <w:p w:rsidR="00432DB4" w:rsidRPr="00974E1F" w:rsidRDefault="00432DB4" w:rsidP="005548AB">
            <w:pPr>
              <w:spacing w:line="228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6035C8" w:rsidRPr="00974E1F" w:rsidTr="000A1F10">
        <w:tc>
          <w:tcPr>
            <w:tcW w:w="999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503A4">
              <w:rPr>
                <w:rFonts w:eastAsia="Calibri"/>
                <w:sz w:val="18"/>
                <w:szCs w:val="18"/>
                <w:lang w:eastAsia="en-US"/>
              </w:rPr>
              <w:t>804200О.99.0.ББ52АЕ76000</w:t>
            </w:r>
          </w:p>
        </w:tc>
        <w:tc>
          <w:tcPr>
            <w:tcW w:w="870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826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132" w:type="dxa"/>
            <w:shd w:val="clear" w:color="auto" w:fill="FFFFFF"/>
          </w:tcPr>
          <w:p w:rsidR="006035C8" w:rsidRPr="00974E1F" w:rsidRDefault="006035C8" w:rsidP="002D1BC4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4E1F">
              <w:rPr>
                <w:rFonts w:eastAsia="Calibri"/>
                <w:bCs/>
                <w:sz w:val="20"/>
                <w:szCs w:val="20"/>
                <w:lang w:eastAsia="en-US"/>
              </w:rPr>
              <w:t>художественное</w:t>
            </w:r>
          </w:p>
        </w:tc>
        <w:tc>
          <w:tcPr>
            <w:tcW w:w="991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4E1F">
              <w:rPr>
                <w:rFonts w:eastAsia="Calibri"/>
                <w:bCs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849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6035C8" w:rsidRPr="00974E1F" w:rsidRDefault="006035C8" w:rsidP="005548AB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shd w:val="clear" w:color="auto" w:fill="FFFFFF"/>
          </w:tcPr>
          <w:p w:rsidR="006035C8" w:rsidRPr="00974E1F" w:rsidRDefault="006035C8" w:rsidP="00124B12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 w:rsidRPr="00974E1F">
              <w:rPr>
                <w:rFonts w:eastAsia="Calibri"/>
                <w:sz w:val="20"/>
                <w:szCs w:val="20"/>
                <w:lang w:eastAsia="ru-RU"/>
              </w:rPr>
              <w:t>Чел</w:t>
            </w:r>
            <w:r>
              <w:rPr>
                <w:rFonts w:eastAsia="Calibri"/>
                <w:sz w:val="20"/>
                <w:szCs w:val="20"/>
                <w:lang w:eastAsia="ru-RU"/>
              </w:rPr>
              <w:t>.ч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B62038" w:rsidP="00124B12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1020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B62038" w:rsidP="00C97D57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1020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0F6A80" w:rsidP="006035C8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957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</w:t>
            </w:r>
            <w:r w:rsidR="000F6A80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</w:tr>
      <w:tr w:rsidR="006035C8" w:rsidRPr="00974E1F" w:rsidTr="000A1F10">
        <w:tc>
          <w:tcPr>
            <w:tcW w:w="999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503A4">
              <w:rPr>
                <w:rFonts w:eastAsia="Calibri"/>
                <w:sz w:val="18"/>
                <w:szCs w:val="18"/>
                <w:lang w:eastAsia="en-US"/>
              </w:rPr>
              <w:t>804200О.99.0.ББ52АЕ52000</w:t>
            </w:r>
          </w:p>
        </w:tc>
        <w:tc>
          <w:tcPr>
            <w:tcW w:w="870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826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132" w:type="dxa"/>
            <w:shd w:val="clear" w:color="auto" w:fill="FFFFFF"/>
          </w:tcPr>
          <w:p w:rsidR="006035C8" w:rsidRPr="00974E1F" w:rsidRDefault="006035C8" w:rsidP="002D1BC4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4E1F">
              <w:rPr>
                <w:rFonts w:eastAsia="Calibri"/>
                <w:bCs/>
                <w:sz w:val="20"/>
                <w:szCs w:val="20"/>
                <w:lang w:eastAsia="en-US"/>
              </w:rPr>
              <w:t>физкультурно-спортивное</w:t>
            </w:r>
          </w:p>
        </w:tc>
        <w:tc>
          <w:tcPr>
            <w:tcW w:w="991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4E1F">
              <w:rPr>
                <w:rFonts w:eastAsia="Calibri"/>
                <w:bCs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849" w:type="dxa"/>
            <w:shd w:val="clear" w:color="auto" w:fill="FFFFFF"/>
          </w:tcPr>
          <w:p w:rsidR="006035C8" w:rsidRPr="00974E1F" w:rsidRDefault="006035C8" w:rsidP="005548AB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6035C8" w:rsidRPr="00974E1F" w:rsidRDefault="006035C8" w:rsidP="005548AB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shd w:val="clear" w:color="auto" w:fill="FFFFFF"/>
          </w:tcPr>
          <w:p w:rsidR="006035C8" w:rsidRPr="00974E1F" w:rsidRDefault="006035C8" w:rsidP="005548AB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 w:rsidRPr="00974E1F">
              <w:rPr>
                <w:rFonts w:eastAsia="Calibri"/>
                <w:sz w:val="20"/>
                <w:szCs w:val="20"/>
                <w:lang w:eastAsia="ru-RU"/>
              </w:rPr>
              <w:t>Чел</w:t>
            </w:r>
            <w:r>
              <w:rPr>
                <w:rFonts w:eastAsia="Calibri"/>
                <w:sz w:val="20"/>
                <w:szCs w:val="20"/>
                <w:lang w:eastAsia="ru-RU"/>
              </w:rPr>
              <w:t>.ч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061EDC" w:rsidP="00B62038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8</w:t>
            </w:r>
            <w:r w:rsidR="00B62038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061EDC" w:rsidP="00B62038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8</w:t>
            </w:r>
            <w:r w:rsidR="00B62038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4E49C3" w:rsidP="00C97D57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75</w:t>
            </w:r>
            <w:r w:rsidR="00D02E25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0F6A80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5C8" w:rsidRPr="00974E1F" w:rsidRDefault="006035C8" w:rsidP="005548AB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</w:tr>
      <w:tr w:rsidR="000A1F10" w:rsidRPr="00974E1F" w:rsidTr="000A1F10">
        <w:tc>
          <w:tcPr>
            <w:tcW w:w="999" w:type="dxa"/>
            <w:shd w:val="clear" w:color="auto" w:fill="FFFFFF"/>
          </w:tcPr>
          <w:p w:rsidR="000A1F10" w:rsidRPr="00974E1F" w:rsidRDefault="000A1F10" w:rsidP="005C3152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A503A4">
              <w:rPr>
                <w:rFonts w:eastAsia="Calibri"/>
                <w:bCs/>
                <w:sz w:val="18"/>
                <w:szCs w:val="18"/>
                <w:lang w:eastAsia="en-US"/>
              </w:rPr>
              <w:t>804200О.99.0.ББ52АЖ24000</w:t>
            </w:r>
          </w:p>
        </w:tc>
        <w:tc>
          <w:tcPr>
            <w:tcW w:w="870" w:type="dxa"/>
            <w:shd w:val="clear" w:color="auto" w:fill="FFFFFF"/>
          </w:tcPr>
          <w:p w:rsidR="000A1F10" w:rsidRPr="00974E1F" w:rsidRDefault="000A1F10" w:rsidP="005C3152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826" w:type="dxa"/>
            <w:shd w:val="clear" w:color="auto" w:fill="FFFFFF"/>
          </w:tcPr>
          <w:p w:rsidR="000A1F10" w:rsidRPr="00974E1F" w:rsidRDefault="000A1F10" w:rsidP="005C3152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указано</w:t>
            </w:r>
          </w:p>
        </w:tc>
        <w:tc>
          <w:tcPr>
            <w:tcW w:w="1132" w:type="dxa"/>
            <w:shd w:val="clear" w:color="auto" w:fill="FFFFFF"/>
          </w:tcPr>
          <w:p w:rsidR="000A1F10" w:rsidRPr="00974E1F" w:rsidRDefault="000A1F10" w:rsidP="005C3152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4E1F">
              <w:rPr>
                <w:rFonts w:eastAsia="Calibri"/>
                <w:bCs/>
                <w:sz w:val="20"/>
                <w:szCs w:val="20"/>
                <w:lang w:eastAsia="en-US"/>
              </w:rPr>
              <w:t>Социально-педагогическое</w:t>
            </w:r>
          </w:p>
        </w:tc>
        <w:tc>
          <w:tcPr>
            <w:tcW w:w="991" w:type="dxa"/>
            <w:shd w:val="clear" w:color="auto" w:fill="FFFFFF"/>
          </w:tcPr>
          <w:p w:rsidR="000A1F10" w:rsidRPr="00974E1F" w:rsidRDefault="000A1F10" w:rsidP="005C3152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4E1F">
              <w:rPr>
                <w:rFonts w:eastAsia="Calibri"/>
                <w:bCs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849" w:type="dxa"/>
            <w:shd w:val="clear" w:color="auto" w:fill="FFFFFF"/>
          </w:tcPr>
          <w:p w:rsidR="000A1F10" w:rsidRPr="00974E1F" w:rsidRDefault="000A1F10" w:rsidP="005C3152">
            <w:pPr>
              <w:keepNext/>
              <w:suppressAutoHyphens w:val="0"/>
              <w:spacing w:after="160" w:line="259" w:lineRule="auto"/>
              <w:outlineLvl w:val="3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0A1F10" w:rsidRPr="00974E1F" w:rsidRDefault="000A1F10" w:rsidP="005C3152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shd w:val="clear" w:color="auto" w:fill="FFFFFF"/>
          </w:tcPr>
          <w:p w:rsidR="000A1F10" w:rsidRPr="00974E1F" w:rsidRDefault="000A1F10" w:rsidP="005C3152">
            <w:pPr>
              <w:widowControl w:val="0"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 w:rsidRPr="00974E1F">
              <w:rPr>
                <w:rFonts w:eastAsia="Calibri"/>
                <w:sz w:val="20"/>
                <w:szCs w:val="20"/>
                <w:lang w:eastAsia="ru-RU"/>
              </w:rPr>
              <w:t>Чел</w:t>
            </w:r>
            <w:r>
              <w:rPr>
                <w:rFonts w:eastAsia="Calibri"/>
                <w:sz w:val="20"/>
                <w:szCs w:val="20"/>
                <w:lang w:eastAsia="ru-RU"/>
              </w:rPr>
              <w:t>.ч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F10" w:rsidRPr="00974E1F" w:rsidRDefault="000A1F10" w:rsidP="005C3152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F10" w:rsidRPr="00974E1F" w:rsidRDefault="000A1F10" w:rsidP="005C3152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204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F10" w:rsidRPr="00974E1F" w:rsidRDefault="000A1F10" w:rsidP="005C3152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204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F10" w:rsidRPr="00974E1F" w:rsidRDefault="000A1F10" w:rsidP="005C3152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F10" w:rsidRPr="00974E1F" w:rsidRDefault="000A1F10" w:rsidP="005C3152">
            <w:pPr>
              <w:spacing w:line="228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F10" w:rsidRPr="00974E1F" w:rsidRDefault="000A1F10" w:rsidP="005C3152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F10" w:rsidRPr="00974E1F" w:rsidRDefault="000A1F10" w:rsidP="005C3152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F10" w:rsidRPr="00974E1F" w:rsidRDefault="000A1F10" w:rsidP="005C3152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</w:tr>
    </w:tbl>
    <w:p w:rsidR="000C5068" w:rsidRDefault="000C5068" w:rsidP="00410E40">
      <w:pPr>
        <w:suppressAutoHyphens w:val="0"/>
        <w:autoSpaceDE w:val="0"/>
        <w:autoSpaceDN w:val="0"/>
        <w:adjustRightInd w:val="0"/>
        <w:rPr>
          <w:noProof/>
          <w:sz w:val="20"/>
          <w:szCs w:val="20"/>
          <w:lang w:eastAsia="ru-RU"/>
        </w:rPr>
      </w:pPr>
    </w:p>
    <w:p w:rsidR="00765418" w:rsidRDefault="00765418" w:rsidP="00410E40">
      <w:pPr>
        <w:suppressAutoHyphens w:val="0"/>
        <w:autoSpaceDE w:val="0"/>
        <w:autoSpaceDN w:val="0"/>
        <w:adjustRightInd w:val="0"/>
        <w:rPr>
          <w:noProof/>
          <w:sz w:val="20"/>
          <w:szCs w:val="20"/>
          <w:lang w:eastAsia="ru-RU"/>
        </w:rPr>
      </w:pPr>
    </w:p>
    <w:p w:rsidR="00765418" w:rsidRPr="00765418" w:rsidRDefault="006035C8" w:rsidP="00410E40">
      <w:pPr>
        <w:suppressAutoHyphens w:val="0"/>
        <w:autoSpaceDE w:val="0"/>
        <w:autoSpaceDN w:val="0"/>
        <w:adjustRightInd w:val="0"/>
        <w:rPr>
          <w:noProof/>
          <w:lang w:eastAsia="ru-RU"/>
        </w:rPr>
      </w:pPr>
      <w:r>
        <w:rPr>
          <w:noProof/>
          <w:lang w:eastAsia="ru-RU"/>
        </w:rPr>
        <w:t xml:space="preserve">Руководитель(уполномоченное лицо)    </w:t>
      </w:r>
      <w:r w:rsidRPr="006035C8">
        <w:rPr>
          <w:noProof/>
          <w:u w:val="single"/>
          <w:lang w:eastAsia="ru-RU"/>
        </w:rPr>
        <w:t>директор</w:t>
      </w:r>
      <w:r w:rsidR="00765418" w:rsidRPr="006035C8">
        <w:rPr>
          <w:noProof/>
          <w:u w:val="single"/>
          <w:lang w:eastAsia="ru-RU"/>
        </w:rPr>
        <w:t xml:space="preserve">:         </w:t>
      </w:r>
      <w:r w:rsidRPr="006035C8">
        <w:rPr>
          <w:noProof/>
          <w:u w:val="single"/>
          <w:lang w:eastAsia="ru-RU"/>
        </w:rPr>
        <w:t>___________________</w:t>
      </w:r>
      <w:r w:rsidR="00765418" w:rsidRPr="006035C8">
        <w:rPr>
          <w:noProof/>
          <w:u w:val="single"/>
          <w:lang w:eastAsia="ru-RU"/>
        </w:rPr>
        <w:t>И.В. Кравченко</w:t>
      </w:r>
    </w:p>
    <w:p w:rsidR="00765418" w:rsidRDefault="006035C8" w:rsidP="00410E40">
      <w:pPr>
        <w:suppressAutoHyphens w:val="0"/>
        <w:autoSpaceDE w:val="0"/>
        <w:autoSpaceDN w:val="0"/>
        <w:adjustRightInd w:val="0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                                                                                  (должность)                       ( подпись)                             (  расшифровка подписи)</w:t>
      </w:r>
    </w:p>
    <w:p w:rsidR="00765418" w:rsidRDefault="00765418" w:rsidP="00410E40">
      <w:pPr>
        <w:suppressAutoHyphens w:val="0"/>
        <w:autoSpaceDE w:val="0"/>
        <w:autoSpaceDN w:val="0"/>
        <w:adjustRightInd w:val="0"/>
        <w:rPr>
          <w:noProof/>
          <w:sz w:val="20"/>
          <w:szCs w:val="20"/>
          <w:lang w:eastAsia="ru-RU"/>
        </w:rPr>
      </w:pPr>
    </w:p>
    <w:p w:rsidR="00312FC0" w:rsidRPr="00765418" w:rsidRDefault="00807191" w:rsidP="002D1BC4">
      <w:pPr>
        <w:widowControl w:val="0"/>
        <w:suppressAutoHyphens w:val="0"/>
        <w:rPr>
          <w:lang w:eastAsia="ru-RU"/>
        </w:rPr>
      </w:pPr>
      <w:r w:rsidRPr="00765418">
        <w:rPr>
          <w:lang w:eastAsia="ru-RU"/>
        </w:rPr>
        <w:t>«</w:t>
      </w:r>
      <w:r w:rsidR="00AF1E50">
        <w:rPr>
          <w:lang w:eastAsia="ru-RU"/>
        </w:rPr>
        <w:t>15</w:t>
      </w:r>
      <w:r w:rsidR="007307DB" w:rsidRPr="00765418">
        <w:rPr>
          <w:lang w:eastAsia="ru-RU"/>
        </w:rPr>
        <w:t xml:space="preserve">» </w:t>
      </w:r>
      <w:r w:rsidR="0056111B">
        <w:rPr>
          <w:lang w:eastAsia="ru-RU"/>
        </w:rPr>
        <w:t>февраля</w:t>
      </w:r>
      <w:r w:rsidR="007307DB" w:rsidRPr="00765418">
        <w:rPr>
          <w:lang w:eastAsia="ru-RU"/>
        </w:rPr>
        <w:t xml:space="preserve"> 20</w:t>
      </w:r>
      <w:r w:rsidR="005309F2" w:rsidRPr="00765418">
        <w:rPr>
          <w:lang w:eastAsia="ru-RU"/>
        </w:rPr>
        <w:t>2</w:t>
      </w:r>
      <w:r w:rsidR="00B057D6">
        <w:rPr>
          <w:lang w:eastAsia="ru-RU"/>
        </w:rPr>
        <w:t>4</w:t>
      </w:r>
      <w:r w:rsidR="005B729A" w:rsidRPr="00765418">
        <w:rPr>
          <w:lang w:eastAsia="ru-RU"/>
        </w:rPr>
        <w:t xml:space="preserve"> г.</w:t>
      </w:r>
      <w:r w:rsidR="00B057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9843135</wp:posOffset>
                </wp:positionH>
                <wp:positionV relativeFrom="paragraph">
                  <wp:posOffset>211455</wp:posOffset>
                </wp:positionV>
                <wp:extent cx="45720" cy="21907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E70" w:rsidRDefault="00D35E70" w:rsidP="000C50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margin-left:775.05pt;margin-top:16.65pt;width:3.6pt;height:17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" stroked="f">
                <v:textbox>
                  <w:txbxContent>
                    <w:p w:rsidR="00D35E70" w:rsidRDefault="00D35E70" w:rsidP="000C5068"/>
                  </w:txbxContent>
                </v:textbox>
              </v:shape>
            </w:pict>
          </mc:Fallback>
        </mc:AlternateContent>
      </w:r>
    </w:p>
    <w:sectPr w:rsidR="00312FC0" w:rsidRPr="00765418" w:rsidSect="00A57594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DF1" w:rsidRDefault="00D65DF1" w:rsidP="0008777F">
      <w:r>
        <w:separator/>
      </w:r>
    </w:p>
  </w:endnote>
  <w:endnote w:type="continuationSeparator" w:id="0">
    <w:p w:rsidR="00D65DF1" w:rsidRDefault="00D65DF1" w:rsidP="0008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7247"/>
      <w:docPartObj>
        <w:docPartGallery w:val="Page Numbers (Bottom of Page)"/>
        <w:docPartUnique/>
      </w:docPartObj>
    </w:sdtPr>
    <w:sdtEndPr/>
    <w:sdtContent>
      <w:p w:rsidR="00D35E70" w:rsidRDefault="00D35E70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53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35E70" w:rsidRDefault="00D35E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DF1" w:rsidRDefault="00D65DF1" w:rsidP="0008777F">
      <w:r>
        <w:separator/>
      </w:r>
    </w:p>
  </w:footnote>
  <w:footnote w:type="continuationSeparator" w:id="0">
    <w:p w:rsidR="00D65DF1" w:rsidRDefault="00D65DF1" w:rsidP="0008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49C"/>
    <w:multiLevelType w:val="hybridMultilevel"/>
    <w:tmpl w:val="FD64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D70F8"/>
    <w:multiLevelType w:val="hybridMultilevel"/>
    <w:tmpl w:val="5036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1C"/>
    <w:rsid w:val="00043DD2"/>
    <w:rsid w:val="00050880"/>
    <w:rsid w:val="00060603"/>
    <w:rsid w:val="00061EDC"/>
    <w:rsid w:val="00085386"/>
    <w:rsid w:val="0008777F"/>
    <w:rsid w:val="0009009F"/>
    <w:rsid w:val="000A1F10"/>
    <w:rsid w:val="000A767F"/>
    <w:rsid w:val="000B2EF0"/>
    <w:rsid w:val="000B6E30"/>
    <w:rsid w:val="000C3B34"/>
    <w:rsid w:val="000C5068"/>
    <w:rsid w:val="000F62C0"/>
    <w:rsid w:val="000F6A80"/>
    <w:rsid w:val="000F77E8"/>
    <w:rsid w:val="00117D75"/>
    <w:rsid w:val="00124B12"/>
    <w:rsid w:val="001643C0"/>
    <w:rsid w:val="00175771"/>
    <w:rsid w:val="0019690A"/>
    <w:rsid w:val="001A2AC5"/>
    <w:rsid w:val="001B231C"/>
    <w:rsid w:val="001D0AFB"/>
    <w:rsid w:val="001F7FE8"/>
    <w:rsid w:val="00206CE2"/>
    <w:rsid w:val="002134FB"/>
    <w:rsid w:val="00214933"/>
    <w:rsid w:val="0021519F"/>
    <w:rsid w:val="0025121F"/>
    <w:rsid w:val="0025147F"/>
    <w:rsid w:val="00261252"/>
    <w:rsid w:val="002628C8"/>
    <w:rsid w:val="00274310"/>
    <w:rsid w:val="00283BDF"/>
    <w:rsid w:val="00285A8A"/>
    <w:rsid w:val="002D1BC4"/>
    <w:rsid w:val="002D3449"/>
    <w:rsid w:val="002D618B"/>
    <w:rsid w:val="002D7379"/>
    <w:rsid w:val="002E09FE"/>
    <w:rsid w:val="002E28D7"/>
    <w:rsid w:val="00312FC0"/>
    <w:rsid w:val="003318F8"/>
    <w:rsid w:val="00333CC1"/>
    <w:rsid w:val="00367839"/>
    <w:rsid w:val="00375CF8"/>
    <w:rsid w:val="003A76CC"/>
    <w:rsid w:val="003F3326"/>
    <w:rsid w:val="00404DE1"/>
    <w:rsid w:val="00410E40"/>
    <w:rsid w:val="00432DB4"/>
    <w:rsid w:val="00443537"/>
    <w:rsid w:val="00445763"/>
    <w:rsid w:val="00482858"/>
    <w:rsid w:val="004B3715"/>
    <w:rsid w:val="004E0D2F"/>
    <w:rsid w:val="004E49C3"/>
    <w:rsid w:val="004F04CC"/>
    <w:rsid w:val="005010E4"/>
    <w:rsid w:val="00521C92"/>
    <w:rsid w:val="00525324"/>
    <w:rsid w:val="005271CD"/>
    <w:rsid w:val="005309F2"/>
    <w:rsid w:val="005548AB"/>
    <w:rsid w:val="0056111B"/>
    <w:rsid w:val="00563A9F"/>
    <w:rsid w:val="005723CE"/>
    <w:rsid w:val="005B729A"/>
    <w:rsid w:val="005D192E"/>
    <w:rsid w:val="006035C8"/>
    <w:rsid w:val="00636107"/>
    <w:rsid w:val="0063754D"/>
    <w:rsid w:val="00642674"/>
    <w:rsid w:val="006606C1"/>
    <w:rsid w:val="006A32BE"/>
    <w:rsid w:val="006B1392"/>
    <w:rsid w:val="006D5AE4"/>
    <w:rsid w:val="006E33BB"/>
    <w:rsid w:val="006E526A"/>
    <w:rsid w:val="006E6E4E"/>
    <w:rsid w:val="006F283A"/>
    <w:rsid w:val="00703C81"/>
    <w:rsid w:val="007154BD"/>
    <w:rsid w:val="00720E66"/>
    <w:rsid w:val="007307DB"/>
    <w:rsid w:val="00730C84"/>
    <w:rsid w:val="007371EE"/>
    <w:rsid w:val="007416D6"/>
    <w:rsid w:val="00760DBB"/>
    <w:rsid w:val="00762628"/>
    <w:rsid w:val="00765418"/>
    <w:rsid w:val="00796969"/>
    <w:rsid w:val="007B53F8"/>
    <w:rsid w:val="007B6356"/>
    <w:rsid w:val="007B6B24"/>
    <w:rsid w:val="007D7FC5"/>
    <w:rsid w:val="00806953"/>
    <w:rsid w:val="00807191"/>
    <w:rsid w:val="008104E4"/>
    <w:rsid w:val="00832C6C"/>
    <w:rsid w:val="008432D2"/>
    <w:rsid w:val="00852176"/>
    <w:rsid w:val="00881BEA"/>
    <w:rsid w:val="00886761"/>
    <w:rsid w:val="0089310A"/>
    <w:rsid w:val="0089504D"/>
    <w:rsid w:val="008A3610"/>
    <w:rsid w:val="008B04AA"/>
    <w:rsid w:val="008C09D8"/>
    <w:rsid w:val="008F5028"/>
    <w:rsid w:val="00912B36"/>
    <w:rsid w:val="009347BD"/>
    <w:rsid w:val="00934E82"/>
    <w:rsid w:val="0094177F"/>
    <w:rsid w:val="00950BF4"/>
    <w:rsid w:val="00974E1F"/>
    <w:rsid w:val="00992DB8"/>
    <w:rsid w:val="009A2D17"/>
    <w:rsid w:val="009B614C"/>
    <w:rsid w:val="009C0C32"/>
    <w:rsid w:val="009C48D2"/>
    <w:rsid w:val="009D0AB2"/>
    <w:rsid w:val="009E7E0D"/>
    <w:rsid w:val="009F1059"/>
    <w:rsid w:val="009F297B"/>
    <w:rsid w:val="00A069C1"/>
    <w:rsid w:val="00A325F6"/>
    <w:rsid w:val="00A503A4"/>
    <w:rsid w:val="00A57594"/>
    <w:rsid w:val="00A60F4D"/>
    <w:rsid w:val="00A61A68"/>
    <w:rsid w:val="00A65914"/>
    <w:rsid w:val="00A66707"/>
    <w:rsid w:val="00A70A09"/>
    <w:rsid w:val="00A75B80"/>
    <w:rsid w:val="00A777BE"/>
    <w:rsid w:val="00A81B60"/>
    <w:rsid w:val="00A82172"/>
    <w:rsid w:val="00AA1050"/>
    <w:rsid w:val="00AA7FD0"/>
    <w:rsid w:val="00AB0656"/>
    <w:rsid w:val="00AB3A2C"/>
    <w:rsid w:val="00AB727A"/>
    <w:rsid w:val="00AE2E67"/>
    <w:rsid w:val="00AE58A1"/>
    <w:rsid w:val="00AF1E50"/>
    <w:rsid w:val="00B02057"/>
    <w:rsid w:val="00B057D6"/>
    <w:rsid w:val="00B62038"/>
    <w:rsid w:val="00B71A67"/>
    <w:rsid w:val="00B75464"/>
    <w:rsid w:val="00BA361F"/>
    <w:rsid w:val="00BB7BEF"/>
    <w:rsid w:val="00BD4B25"/>
    <w:rsid w:val="00C213FD"/>
    <w:rsid w:val="00C24C03"/>
    <w:rsid w:val="00C2619C"/>
    <w:rsid w:val="00C261A8"/>
    <w:rsid w:val="00C41F45"/>
    <w:rsid w:val="00C80DC3"/>
    <w:rsid w:val="00C91782"/>
    <w:rsid w:val="00C97D57"/>
    <w:rsid w:val="00CC6ADF"/>
    <w:rsid w:val="00CE7639"/>
    <w:rsid w:val="00CF45F3"/>
    <w:rsid w:val="00D02E25"/>
    <w:rsid w:val="00D10FFE"/>
    <w:rsid w:val="00D17D56"/>
    <w:rsid w:val="00D25F9E"/>
    <w:rsid w:val="00D35E70"/>
    <w:rsid w:val="00D55B5E"/>
    <w:rsid w:val="00D65DF1"/>
    <w:rsid w:val="00D6676B"/>
    <w:rsid w:val="00D73973"/>
    <w:rsid w:val="00D7424C"/>
    <w:rsid w:val="00D86780"/>
    <w:rsid w:val="00D9123A"/>
    <w:rsid w:val="00DD117A"/>
    <w:rsid w:val="00DD37BD"/>
    <w:rsid w:val="00DE7FDE"/>
    <w:rsid w:val="00DF4A76"/>
    <w:rsid w:val="00DF7FD4"/>
    <w:rsid w:val="00E267A2"/>
    <w:rsid w:val="00E540E3"/>
    <w:rsid w:val="00E64A25"/>
    <w:rsid w:val="00E86658"/>
    <w:rsid w:val="00E94349"/>
    <w:rsid w:val="00EA0986"/>
    <w:rsid w:val="00EA1DD5"/>
    <w:rsid w:val="00ED2AC3"/>
    <w:rsid w:val="00EF1C33"/>
    <w:rsid w:val="00EF30FB"/>
    <w:rsid w:val="00F017B3"/>
    <w:rsid w:val="00F12DF6"/>
    <w:rsid w:val="00F228E4"/>
    <w:rsid w:val="00F2570E"/>
    <w:rsid w:val="00F64061"/>
    <w:rsid w:val="00F644C8"/>
    <w:rsid w:val="00F64B04"/>
    <w:rsid w:val="00F77D46"/>
    <w:rsid w:val="00F820F6"/>
    <w:rsid w:val="00F83699"/>
    <w:rsid w:val="00F87277"/>
    <w:rsid w:val="00F87447"/>
    <w:rsid w:val="00FA128D"/>
    <w:rsid w:val="00FD3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632EF5-28FE-4A81-AA7D-738D4A79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2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B729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harStyle8">
    <w:name w:val="Char Style 8"/>
    <w:link w:val="Style7"/>
    <w:uiPriority w:val="99"/>
    <w:locked/>
    <w:rsid w:val="005B729A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5B729A"/>
    <w:pPr>
      <w:widowControl w:val="0"/>
      <w:shd w:val="clear" w:color="auto" w:fill="FFFFFF"/>
      <w:suppressAutoHyphens w:val="0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ru-RU"/>
    </w:rPr>
  </w:style>
  <w:style w:type="character" w:customStyle="1" w:styleId="CharStyle9Exact">
    <w:name w:val="Char Style 9 Exact"/>
    <w:uiPriority w:val="99"/>
    <w:rsid w:val="005B729A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6D5A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AE4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0877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7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877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77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554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6658"/>
    <w:pPr>
      <w:ind w:left="720"/>
      <w:contextualSpacing/>
    </w:pPr>
  </w:style>
  <w:style w:type="character" w:customStyle="1" w:styleId="CharStyle5">
    <w:name w:val="Char Style 5"/>
    <w:link w:val="Style4"/>
    <w:locked/>
    <w:rsid w:val="00F228E4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F228E4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10"/>
      <w:szCs w:val="2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389A-A42B-48F1-8AD1-7B9F642C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2</cp:revision>
  <cp:lastPrinted>2024-02-20T10:51:00Z</cp:lastPrinted>
  <dcterms:created xsi:type="dcterms:W3CDTF">2024-02-20T11:14:00Z</dcterms:created>
  <dcterms:modified xsi:type="dcterms:W3CDTF">2024-02-20T11:14:00Z</dcterms:modified>
</cp:coreProperties>
</file>