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843" w:rsidRDefault="0085766D">
      <w:pPr>
        <w:widowControl/>
        <w:ind w:left="6372"/>
        <w:jc w:val="center"/>
        <w:rPr>
          <w:sz w:val="28"/>
        </w:rPr>
      </w:pPr>
      <w:r>
        <w:rPr>
          <w:sz w:val="28"/>
        </w:rPr>
        <w:t>УТВЕРЖДЕНО</w:t>
      </w:r>
    </w:p>
    <w:p w:rsidR="00F40843" w:rsidRDefault="0085766D">
      <w:pPr>
        <w:widowControl/>
        <w:ind w:left="6372"/>
        <w:jc w:val="center"/>
        <w:rPr>
          <w:sz w:val="28"/>
        </w:rPr>
      </w:pPr>
      <w:r>
        <w:rPr>
          <w:sz w:val="28"/>
        </w:rPr>
        <w:t>П</w:t>
      </w:r>
      <w:r w:rsidR="00EF055F">
        <w:rPr>
          <w:sz w:val="28"/>
        </w:rPr>
        <w:t>ротокол</w:t>
      </w:r>
      <w:r>
        <w:rPr>
          <w:sz w:val="28"/>
        </w:rPr>
        <w:t>ом</w:t>
      </w:r>
      <w:r w:rsidR="00EF055F">
        <w:rPr>
          <w:sz w:val="28"/>
        </w:rPr>
        <w:t xml:space="preserve"> заседания </w:t>
      </w:r>
    </w:p>
    <w:p w:rsidR="00F40843" w:rsidRDefault="00EF055F">
      <w:pPr>
        <w:widowControl/>
        <w:ind w:left="6372"/>
        <w:jc w:val="center"/>
        <w:rPr>
          <w:sz w:val="28"/>
        </w:rPr>
      </w:pPr>
      <w:r>
        <w:rPr>
          <w:sz w:val="28"/>
        </w:rPr>
        <w:t>областной межведомственной</w:t>
      </w:r>
    </w:p>
    <w:p w:rsidR="00F40843" w:rsidRDefault="00EF055F">
      <w:pPr>
        <w:widowControl/>
        <w:ind w:left="6372"/>
        <w:jc w:val="center"/>
        <w:rPr>
          <w:sz w:val="28"/>
        </w:rPr>
      </w:pPr>
      <w:r>
        <w:rPr>
          <w:sz w:val="28"/>
        </w:rPr>
        <w:t>комиссии по охране труда</w:t>
      </w:r>
    </w:p>
    <w:p w:rsidR="002A3316" w:rsidRDefault="00EF055F" w:rsidP="002A3316">
      <w:pPr>
        <w:widowControl/>
        <w:ind w:left="6372"/>
        <w:jc w:val="center"/>
        <w:rPr>
          <w:b/>
          <w:sz w:val="28"/>
        </w:rPr>
      </w:pPr>
      <w:r>
        <w:rPr>
          <w:sz w:val="28"/>
        </w:rPr>
        <w:t xml:space="preserve">от </w:t>
      </w:r>
      <w:r w:rsidR="002A3316">
        <w:rPr>
          <w:sz w:val="28"/>
        </w:rPr>
        <w:t>28 июня 2024 года</w:t>
      </w:r>
    </w:p>
    <w:p w:rsidR="00F40843" w:rsidRDefault="00F40843">
      <w:pPr>
        <w:rPr>
          <w:sz w:val="24"/>
        </w:rPr>
      </w:pPr>
    </w:p>
    <w:p w:rsidR="00F40843" w:rsidRDefault="00F40843">
      <w:pPr>
        <w:rPr>
          <w:sz w:val="24"/>
        </w:rPr>
      </w:pPr>
    </w:p>
    <w:p w:rsidR="00F40843" w:rsidRDefault="00F40843">
      <w:pPr>
        <w:rPr>
          <w:sz w:val="24"/>
        </w:rPr>
      </w:pPr>
    </w:p>
    <w:p w:rsidR="00F40843" w:rsidRDefault="00F40843">
      <w:pPr>
        <w:jc w:val="center"/>
        <w:rPr>
          <w:sz w:val="32"/>
        </w:rPr>
      </w:pPr>
    </w:p>
    <w:p w:rsidR="00F40843" w:rsidRDefault="00F40843">
      <w:pPr>
        <w:jc w:val="center"/>
        <w:rPr>
          <w:sz w:val="32"/>
        </w:rPr>
      </w:pPr>
    </w:p>
    <w:p w:rsidR="003A0D1E" w:rsidRDefault="003A0D1E">
      <w:pPr>
        <w:jc w:val="center"/>
        <w:rPr>
          <w:sz w:val="32"/>
        </w:rPr>
      </w:pPr>
    </w:p>
    <w:p w:rsidR="003A0D1E" w:rsidRDefault="003A0D1E">
      <w:pPr>
        <w:jc w:val="center"/>
        <w:rPr>
          <w:sz w:val="32"/>
        </w:rPr>
      </w:pPr>
    </w:p>
    <w:p w:rsidR="00F40843" w:rsidRDefault="00F40843">
      <w:pPr>
        <w:jc w:val="center"/>
        <w:rPr>
          <w:sz w:val="32"/>
        </w:rPr>
      </w:pPr>
    </w:p>
    <w:p w:rsidR="0085766D" w:rsidRDefault="0085766D">
      <w:pPr>
        <w:jc w:val="center"/>
        <w:rPr>
          <w:sz w:val="32"/>
        </w:rPr>
      </w:pPr>
    </w:p>
    <w:p w:rsidR="00F40843" w:rsidRDefault="00F40843">
      <w:pPr>
        <w:jc w:val="center"/>
        <w:rPr>
          <w:sz w:val="32"/>
        </w:rPr>
      </w:pPr>
    </w:p>
    <w:p w:rsidR="00B6667C" w:rsidRDefault="00EF055F" w:rsidP="00B6667C">
      <w:pPr>
        <w:jc w:val="center"/>
        <w:rPr>
          <w:sz w:val="40"/>
        </w:rPr>
      </w:pPr>
      <w:r>
        <w:rPr>
          <w:sz w:val="40"/>
        </w:rPr>
        <w:t>Практическое руководство работодателям региона</w:t>
      </w:r>
    </w:p>
    <w:p w:rsidR="00F40843" w:rsidRPr="00B6667C" w:rsidRDefault="00EF055F" w:rsidP="00B6667C">
      <w:pPr>
        <w:jc w:val="center"/>
        <w:rPr>
          <w:sz w:val="40"/>
        </w:rPr>
      </w:pPr>
      <w:r>
        <w:rPr>
          <w:sz w:val="40"/>
        </w:rPr>
        <w:t>по организации внутреннего контроля (самоконтроля) функционирован</w:t>
      </w:r>
      <w:r>
        <w:rPr>
          <w:rStyle w:val="20"/>
          <w:rFonts w:ascii="Times New Roman" w:hAnsi="Times New Roman"/>
          <w:b w:val="0"/>
          <w:color w:val="000000"/>
          <w:sz w:val="40"/>
        </w:rPr>
        <w:t>ия системы управления охраной труда</w:t>
      </w:r>
    </w:p>
    <w:p w:rsidR="00F40843" w:rsidRDefault="00F40843">
      <w:pPr>
        <w:jc w:val="center"/>
        <w:rPr>
          <w:sz w:val="36"/>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EF055F">
      <w:pPr>
        <w:jc w:val="center"/>
        <w:rPr>
          <w:sz w:val="24"/>
        </w:rPr>
      </w:pPr>
      <w:r>
        <w:rPr>
          <w:sz w:val="24"/>
        </w:rPr>
        <w:t xml:space="preserve">г. </w:t>
      </w:r>
      <w:proofErr w:type="spellStart"/>
      <w:r>
        <w:rPr>
          <w:sz w:val="24"/>
        </w:rPr>
        <w:t>Ростов</w:t>
      </w:r>
      <w:proofErr w:type="spellEnd"/>
      <w:r>
        <w:rPr>
          <w:sz w:val="24"/>
        </w:rPr>
        <w:t>-на-Дону</w:t>
      </w:r>
    </w:p>
    <w:p w:rsidR="00F40843" w:rsidRDefault="00EF055F">
      <w:pPr>
        <w:jc w:val="center"/>
        <w:rPr>
          <w:sz w:val="24"/>
        </w:rPr>
      </w:pPr>
      <w:r>
        <w:rPr>
          <w:sz w:val="24"/>
        </w:rPr>
        <w:t>2024 год</w:t>
      </w:r>
    </w:p>
    <w:p w:rsidR="00F40843" w:rsidRDefault="00F40843">
      <w:pPr>
        <w:jc w:val="center"/>
        <w:rPr>
          <w:sz w:val="28"/>
        </w:rPr>
      </w:pPr>
    </w:p>
    <w:p w:rsidR="00F40843" w:rsidRDefault="00EF055F">
      <w:pPr>
        <w:jc w:val="center"/>
        <w:rPr>
          <w:sz w:val="28"/>
        </w:rPr>
      </w:pPr>
      <w:r>
        <w:rPr>
          <w:sz w:val="28"/>
        </w:rPr>
        <w:t>СОДЕРЖАНИЕ</w:t>
      </w:r>
    </w:p>
    <w:p w:rsidR="00F40843" w:rsidRDefault="00F40843">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222"/>
        <w:gridCol w:w="1417"/>
      </w:tblGrid>
      <w:tr w:rsidR="00F40843">
        <w:trPr>
          <w:trHeight w:val="358"/>
        </w:trPr>
        <w:tc>
          <w:tcPr>
            <w:tcW w:w="675" w:type="dxa"/>
            <w:tcBorders>
              <w:top w:val="single" w:sz="4" w:space="0" w:color="000000"/>
              <w:left w:val="single" w:sz="4" w:space="0" w:color="000000"/>
              <w:bottom w:val="single" w:sz="4" w:space="0" w:color="000000"/>
              <w:right w:val="single" w:sz="4" w:space="0" w:color="000000"/>
            </w:tcBorders>
          </w:tcPr>
          <w:p w:rsidR="00F40843" w:rsidRDefault="00EF055F">
            <w:pPr>
              <w:pStyle w:val="23"/>
              <w:tabs>
                <w:tab w:val="left" w:pos="1100"/>
              </w:tabs>
              <w:spacing w:line="240" w:lineRule="auto"/>
              <w:ind w:right="-108"/>
              <w:jc w:val="center"/>
              <w:rPr>
                <w:b/>
                <w:sz w:val="24"/>
              </w:rPr>
            </w:pPr>
            <w:r>
              <w:rPr>
                <w:b/>
                <w:sz w:val="24"/>
              </w:rPr>
              <w:t>№</w:t>
            </w:r>
          </w:p>
          <w:p w:rsidR="00F40843" w:rsidRDefault="00EF055F">
            <w:pPr>
              <w:pStyle w:val="23"/>
              <w:tabs>
                <w:tab w:val="left" w:pos="1100"/>
              </w:tabs>
              <w:spacing w:line="240" w:lineRule="auto"/>
              <w:ind w:right="-108"/>
              <w:jc w:val="center"/>
              <w:rPr>
                <w:b/>
                <w:sz w:val="24"/>
              </w:rPr>
            </w:pPr>
            <w:r>
              <w:rPr>
                <w:b/>
                <w:sz w:val="24"/>
              </w:rPr>
              <w:t>п/п</w:t>
            </w:r>
          </w:p>
        </w:tc>
        <w:tc>
          <w:tcPr>
            <w:tcW w:w="822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23"/>
              <w:tabs>
                <w:tab w:val="left" w:pos="1100"/>
              </w:tabs>
              <w:spacing w:line="240" w:lineRule="auto"/>
              <w:jc w:val="center"/>
              <w:rPr>
                <w:b/>
                <w:sz w:val="24"/>
              </w:rPr>
            </w:pPr>
            <w:r>
              <w:rPr>
                <w:b/>
                <w:sz w:val="24"/>
              </w:rPr>
              <w:t>Наименование раздела</w:t>
            </w: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23"/>
              <w:tabs>
                <w:tab w:val="left" w:pos="1100"/>
              </w:tabs>
              <w:spacing w:line="240" w:lineRule="auto"/>
              <w:jc w:val="center"/>
              <w:rPr>
                <w:b/>
                <w:sz w:val="24"/>
              </w:rPr>
            </w:pPr>
            <w:r>
              <w:rPr>
                <w:b/>
                <w:sz w:val="24"/>
              </w:rPr>
              <w:t>Номер страницы</w:t>
            </w:r>
          </w:p>
        </w:tc>
      </w:tr>
    </w:tbl>
    <w:tbl>
      <w:tblPr>
        <w:tblStyle w:val="af0"/>
        <w:tblW w:w="0" w:type="auto"/>
        <w:tblLayout w:type="fixed"/>
        <w:tblLook w:val="04A0" w:firstRow="1" w:lastRow="0" w:firstColumn="1" w:lastColumn="0" w:noHBand="0" w:noVBand="1"/>
      </w:tblPr>
      <w:tblGrid>
        <w:gridCol w:w="675"/>
        <w:gridCol w:w="8222"/>
        <w:gridCol w:w="1417"/>
      </w:tblGrid>
      <w:tr w:rsidR="00F40843">
        <w:tc>
          <w:tcPr>
            <w:tcW w:w="675" w:type="dxa"/>
          </w:tcPr>
          <w:p w:rsidR="00F40843" w:rsidRDefault="00EF055F">
            <w:pPr>
              <w:jc w:val="center"/>
              <w:rPr>
                <w:sz w:val="28"/>
              </w:rPr>
            </w:pPr>
            <w:r>
              <w:rPr>
                <w:sz w:val="28"/>
              </w:rPr>
              <w:t>1.</w:t>
            </w:r>
          </w:p>
        </w:tc>
        <w:tc>
          <w:tcPr>
            <w:tcW w:w="8222" w:type="dxa"/>
          </w:tcPr>
          <w:p w:rsidR="00F40843" w:rsidRDefault="00EF055F">
            <w:pPr>
              <w:jc w:val="both"/>
              <w:rPr>
                <w:sz w:val="28"/>
              </w:rPr>
            </w:pPr>
            <w:r>
              <w:rPr>
                <w:sz w:val="28"/>
              </w:rPr>
              <w:t xml:space="preserve">Инструменты для работы службы охраны труда специалиста и каждого </w:t>
            </w:r>
            <w:proofErr w:type="spellStart"/>
            <w:r>
              <w:rPr>
                <w:sz w:val="28"/>
              </w:rPr>
              <w:t>СОТа</w:t>
            </w:r>
            <w:proofErr w:type="spellEnd"/>
          </w:p>
        </w:tc>
        <w:tc>
          <w:tcPr>
            <w:tcW w:w="1417" w:type="dxa"/>
          </w:tcPr>
          <w:p w:rsidR="00F40843" w:rsidRDefault="00EF055F">
            <w:pPr>
              <w:jc w:val="center"/>
              <w:rPr>
                <w:sz w:val="28"/>
              </w:rPr>
            </w:pPr>
            <w:r>
              <w:rPr>
                <w:sz w:val="28"/>
              </w:rPr>
              <w:t>4</w:t>
            </w:r>
          </w:p>
        </w:tc>
      </w:tr>
      <w:tr w:rsidR="00F40843">
        <w:tc>
          <w:tcPr>
            <w:tcW w:w="675" w:type="dxa"/>
          </w:tcPr>
          <w:p w:rsidR="00F40843" w:rsidRDefault="00EF055F">
            <w:pPr>
              <w:jc w:val="center"/>
              <w:rPr>
                <w:sz w:val="28"/>
              </w:rPr>
            </w:pPr>
            <w:r>
              <w:rPr>
                <w:sz w:val="28"/>
              </w:rPr>
              <w:t>2.</w:t>
            </w:r>
          </w:p>
        </w:tc>
        <w:tc>
          <w:tcPr>
            <w:tcW w:w="8222" w:type="dxa"/>
          </w:tcPr>
          <w:p w:rsidR="00F40843" w:rsidRDefault="00EF055F">
            <w:pPr>
              <w:jc w:val="both"/>
              <w:rPr>
                <w:sz w:val="28"/>
              </w:rPr>
            </w:pPr>
            <w:r>
              <w:rPr>
                <w:sz w:val="28"/>
              </w:rPr>
              <w:t>Процессы (процедуры) по охране труда СУОТ организации</w:t>
            </w:r>
          </w:p>
        </w:tc>
        <w:tc>
          <w:tcPr>
            <w:tcW w:w="1417" w:type="dxa"/>
          </w:tcPr>
          <w:p w:rsidR="00F40843" w:rsidRDefault="00EF055F">
            <w:pPr>
              <w:jc w:val="center"/>
              <w:rPr>
                <w:sz w:val="28"/>
              </w:rPr>
            </w:pPr>
            <w:r>
              <w:rPr>
                <w:sz w:val="28"/>
              </w:rPr>
              <w:t>4</w:t>
            </w:r>
          </w:p>
        </w:tc>
      </w:tr>
      <w:tr w:rsidR="00F40843">
        <w:tc>
          <w:tcPr>
            <w:tcW w:w="675" w:type="dxa"/>
          </w:tcPr>
          <w:p w:rsidR="00F40843" w:rsidRDefault="00EF055F">
            <w:pPr>
              <w:jc w:val="center"/>
              <w:rPr>
                <w:sz w:val="28"/>
              </w:rPr>
            </w:pPr>
            <w:r>
              <w:rPr>
                <w:sz w:val="28"/>
              </w:rPr>
              <w:t>3.</w:t>
            </w:r>
          </w:p>
        </w:tc>
        <w:tc>
          <w:tcPr>
            <w:tcW w:w="8222" w:type="dxa"/>
          </w:tcPr>
          <w:p w:rsidR="00F40843" w:rsidRDefault="00EF055F">
            <w:pPr>
              <w:jc w:val="both"/>
              <w:rPr>
                <w:sz w:val="28"/>
              </w:rPr>
            </w:pPr>
            <w:r>
              <w:rPr>
                <w:sz w:val="28"/>
              </w:rPr>
              <w:t>Общие требования законодательства</w:t>
            </w:r>
          </w:p>
        </w:tc>
        <w:tc>
          <w:tcPr>
            <w:tcW w:w="1417" w:type="dxa"/>
          </w:tcPr>
          <w:p w:rsidR="00F40843" w:rsidRDefault="00EF055F">
            <w:pPr>
              <w:jc w:val="center"/>
              <w:rPr>
                <w:sz w:val="28"/>
              </w:rPr>
            </w:pPr>
            <w:r>
              <w:rPr>
                <w:sz w:val="28"/>
              </w:rPr>
              <w:t>5</w:t>
            </w:r>
          </w:p>
        </w:tc>
      </w:tr>
      <w:tr w:rsidR="00F40843">
        <w:tc>
          <w:tcPr>
            <w:tcW w:w="675" w:type="dxa"/>
          </w:tcPr>
          <w:p w:rsidR="00F40843" w:rsidRDefault="00EF055F">
            <w:pPr>
              <w:jc w:val="center"/>
              <w:rPr>
                <w:sz w:val="28"/>
              </w:rPr>
            </w:pPr>
            <w:r>
              <w:rPr>
                <w:sz w:val="28"/>
              </w:rPr>
              <w:t>4.</w:t>
            </w:r>
          </w:p>
        </w:tc>
        <w:tc>
          <w:tcPr>
            <w:tcW w:w="8222" w:type="dxa"/>
          </w:tcPr>
          <w:p w:rsidR="00F40843" w:rsidRDefault="00EF055F">
            <w:pPr>
              <w:jc w:val="both"/>
              <w:rPr>
                <w:sz w:val="28"/>
              </w:rPr>
            </w:pPr>
            <w:r>
              <w:rPr>
                <w:sz w:val="28"/>
              </w:rPr>
              <w:t>Процедура управления специальной оценки условий труда</w:t>
            </w:r>
          </w:p>
        </w:tc>
        <w:tc>
          <w:tcPr>
            <w:tcW w:w="1417" w:type="dxa"/>
          </w:tcPr>
          <w:p w:rsidR="00F40843" w:rsidRDefault="00EF055F">
            <w:pPr>
              <w:jc w:val="center"/>
              <w:rPr>
                <w:sz w:val="28"/>
              </w:rPr>
            </w:pPr>
            <w:r>
              <w:rPr>
                <w:sz w:val="28"/>
              </w:rPr>
              <w:t>6</w:t>
            </w:r>
          </w:p>
        </w:tc>
      </w:tr>
      <w:tr w:rsidR="00F40843">
        <w:tc>
          <w:tcPr>
            <w:tcW w:w="675" w:type="dxa"/>
          </w:tcPr>
          <w:p w:rsidR="00F40843" w:rsidRDefault="00EF055F">
            <w:pPr>
              <w:jc w:val="center"/>
              <w:rPr>
                <w:sz w:val="28"/>
              </w:rPr>
            </w:pPr>
            <w:r>
              <w:rPr>
                <w:sz w:val="28"/>
              </w:rPr>
              <w:t>5.</w:t>
            </w:r>
          </w:p>
        </w:tc>
        <w:tc>
          <w:tcPr>
            <w:tcW w:w="8222" w:type="dxa"/>
          </w:tcPr>
          <w:p w:rsidR="00F40843" w:rsidRDefault="00EF055F">
            <w:pPr>
              <w:jc w:val="both"/>
              <w:rPr>
                <w:sz w:val="28"/>
              </w:rPr>
            </w:pPr>
            <w:r>
              <w:rPr>
                <w:sz w:val="28"/>
              </w:rPr>
              <w:t>Процедура проведения профессиональных рисков</w:t>
            </w:r>
          </w:p>
        </w:tc>
        <w:tc>
          <w:tcPr>
            <w:tcW w:w="1417" w:type="dxa"/>
          </w:tcPr>
          <w:p w:rsidR="00F40843" w:rsidRDefault="00EF055F">
            <w:pPr>
              <w:jc w:val="center"/>
              <w:rPr>
                <w:sz w:val="28"/>
              </w:rPr>
            </w:pPr>
            <w:r>
              <w:rPr>
                <w:sz w:val="28"/>
              </w:rPr>
              <w:t>8</w:t>
            </w:r>
          </w:p>
        </w:tc>
      </w:tr>
      <w:tr w:rsidR="00F40843">
        <w:tc>
          <w:tcPr>
            <w:tcW w:w="675" w:type="dxa"/>
          </w:tcPr>
          <w:p w:rsidR="00F40843" w:rsidRDefault="00EF055F">
            <w:pPr>
              <w:jc w:val="center"/>
              <w:rPr>
                <w:sz w:val="28"/>
              </w:rPr>
            </w:pPr>
            <w:r>
              <w:rPr>
                <w:sz w:val="28"/>
              </w:rPr>
              <w:t>6.</w:t>
            </w:r>
          </w:p>
        </w:tc>
        <w:tc>
          <w:tcPr>
            <w:tcW w:w="8222" w:type="dxa"/>
          </w:tcPr>
          <w:p w:rsidR="00F40843" w:rsidRDefault="00EF055F">
            <w:pPr>
              <w:jc w:val="both"/>
              <w:rPr>
                <w:sz w:val="28"/>
              </w:rPr>
            </w:pPr>
            <w:r>
              <w:rPr>
                <w:sz w:val="28"/>
              </w:rPr>
              <w:t>Процедура проведения медицинских осмотров и освидетельствований работников</w:t>
            </w:r>
          </w:p>
        </w:tc>
        <w:tc>
          <w:tcPr>
            <w:tcW w:w="1417" w:type="dxa"/>
          </w:tcPr>
          <w:p w:rsidR="00F40843" w:rsidRDefault="00EF055F">
            <w:pPr>
              <w:jc w:val="center"/>
              <w:rPr>
                <w:sz w:val="28"/>
              </w:rPr>
            </w:pPr>
            <w:r>
              <w:rPr>
                <w:sz w:val="28"/>
              </w:rPr>
              <w:t>10</w:t>
            </w:r>
          </w:p>
        </w:tc>
      </w:tr>
      <w:tr w:rsidR="00F40843">
        <w:tc>
          <w:tcPr>
            <w:tcW w:w="675" w:type="dxa"/>
          </w:tcPr>
          <w:p w:rsidR="00F40843" w:rsidRDefault="00EF055F">
            <w:pPr>
              <w:jc w:val="center"/>
              <w:rPr>
                <w:sz w:val="28"/>
              </w:rPr>
            </w:pPr>
            <w:r>
              <w:rPr>
                <w:sz w:val="28"/>
              </w:rPr>
              <w:t>7.</w:t>
            </w:r>
          </w:p>
        </w:tc>
        <w:tc>
          <w:tcPr>
            <w:tcW w:w="8222" w:type="dxa"/>
          </w:tcPr>
          <w:p w:rsidR="00F40843" w:rsidRDefault="00EF055F">
            <w:pPr>
              <w:jc w:val="both"/>
              <w:rPr>
                <w:sz w:val="28"/>
              </w:rPr>
            </w:pPr>
            <w:r>
              <w:rPr>
                <w:sz w:val="28"/>
              </w:rPr>
              <w:t>Процедура проведения обучения работников по охране труда</w:t>
            </w:r>
          </w:p>
        </w:tc>
        <w:tc>
          <w:tcPr>
            <w:tcW w:w="1417" w:type="dxa"/>
          </w:tcPr>
          <w:p w:rsidR="00F40843" w:rsidRDefault="00EF055F">
            <w:pPr>
              <w:jc w:val="center"/>
              <w:rPr>
                <w:sz w:val="28"/>
              </w:rPr>
            </w:pPr>
            <w:r>
              <w:rPr>
                <w:sz w:val="28"/>
              </w:rPr>
              <w:t>12</w:t>
            </w:r>
          </w:p>
        </w:tc>
      </w:tr>
      <w:tr w:rsidR="00F40843">
        <w:tc>
          <w:tcPr>
            <w:tcW w:w="675" w:type="dxa"/>
          </w:tcPr>
          <w:p w:rsidR="00F40843" w:rsidRDefault="00EF055F">
            <w:pPr>
              <w:jc w:val="center"/>
              <w:rPr>
                <w:sz w:val="28"/>
              </w:rPr>
            </w:pPr>
            <w:r>
              <w:rPr>
                <w:sz w:val="28"/>
              </w:rPr>
              <w:t>7.1.</w:t>
            </w:r>
          </w:p>
        </w:tc>
        <w:tc>
          <w:tcPr>
            <w:tcW w:w="8222" w:type="dxa"/>
          </w:tcPr>
          <w:p w:rsidR="00F40843" w:rsidRDefault="00EF055F">
            <w:pPr>
              <w:ind w:left="318"/>
              <w:jc w:val="both"/>
              <w:rPr>
                <w:sz w:val="28"/>
              </w:rPr>
            </w:pPr>
            <w:r>
              <w:rPr>
                <w:sz w:val="28"/>
              </w:rPr>
              <w:t>инструктажи по охране труда</w:t>
            </w:r>
          </w:p>
        </w:tc>
        <w:tc>
          <w:tcPr>
            <w:tcW w:w="1417" w:type="dxa"/>
          </w:tcPr>
          <w:p w:rsidR="00F40843" w:rsidRDefault="00EF055F">
            <w:pPr>
              <w:jc w:val="center"/>
              <w:rPr>
                <w:sz w:val="28"/>
              </w:rPr>
            </w:pPr>
            <w:r>
              <w:rPr>
                <w:sz w:val="28"/>
              </w:rPr>
              <w:t>12</w:t>
            </w:r>
          </w:p>
        </w:tc>
      </w:tr>
      <w:tr w:rsidR="00F40843">
        <w:tc>
          <w:tcPr>
            <w:tcW w:w="675" w:type="dxa"/>
          </w:tcPr>
          <w:p w:rsidR="00F40843" w:rsidRDefault="00EF055F">
            <w:pPr>
              <w:jc w:val="center"/>
              <w:rPr>
                <w:sz w:val="28"/>
              </w:rPr>
            </w:pPr>
            <w:r>
              <w:rPr>
                <w:sz w:val="28"/>
              </w:rPr>
              <w:t>7.2.</w:t>
            </w:r>
          </w:p>
        </w:tc>
        <w:tc>
          <w:tcPr>
            <w:tcW w:w="8222" w:type="dxa"/>
          </w:tcPr>
          <w:p w:rsidR="00F40843" w:rsidRDefault="00EF055F">
            <w:pPr>
              <w:ind w:left="318"/>
              <w:jc w:val="both"/>
              <w:rPr>
                <w:sz w:val="28"/>
              </w:rPr>
            </w:pPr>
            <w:r>
              <w:rPr>
                <w:sz w:val="28"/>
              </w:rPr>
              <w:t>инструкции по охране труда</w:t>
            </w:r>
          </w:p>
        </w:tc>
        <w:tc>
          <w:tcPr>
            <w:tcW w:w="1417" w:type="dxa"/>
          </w:tcPr>
          <w:p w:rsidR="00F40843" w:rsidRDefault="00EF055F">
            <w:pPr>
              <w:jc w:val="center"/>
              <w:rPr>
                <w:sz w:val="28"/>
              </w:rPr>
            </w:pPr>
            <w:r>
              <w:rPr>
                <w:sz w:val="28"/>
              </w:rPr>
              <w:t>14</w:t>
            </w:r>
          </w:p>
        </w:tc>
      </w:tr>
      <w:tr w:rsidR="00F40843">
        <w:tc>
          <w:tcPr>
            <w:tcW w:w="675" w:type="dxa"/>
          </w:tcPr>
          <w:p w:rsidR="00F40843" w:rsidRDefault="00EF055F">
            <w:pPr>
              <w:jc w:val="center"/>
              <w:rPr>
                <w:sz w:val="28"/>
              </w:rPr>
            </w:pPr>
            <w:r>
              <w:rPr>
                <w:sz w:val="28"/>
              </w:rPr>
              <w:t>7.3.</w:t>
            </w:r>
          </w:p>
        </w:tc>
        <w:tc>
          <w:tcPr>
            <w:tcW w:w="8222" w:type="dxa"/>
          </w:tcPr>
          <w:p w:rsidR="00F40843" w:rsidRDefault="00EF055F">
            <w:pPr>
              <w:ind w:left="318"/>
              <w:jc w:val="both"/>
              <w:rPr>
                <w:sz w:val="28"/>
              </w:rPr>
            </w:pPr>
            <w:r>
              <w:rPr>
                <w:sz w:val="28"/>
              </w:rPr>
              <w:t>обучение</w:t>
            </w:r>
          </w:p>
        </w:tc>
        <w:tc>
          <w:tcPr>
            <w:tcW w:w="1417" w:type="dxa"/>
          </w:tcPr>
          <w:p w:rsidR="00F40843" w:rsidRDefault="00EF055F">
            <w:pPr>
              <w:jc w:val="center"/>
              <w:rPr>
                <w:sz w:val="28"/>
              </w:rPr>
            </w:pPr>
            <w:r>
              <w:rPr>
                <w:sz w:val="28"/>
              </w:rPr>
              <w:t>15</w:t>
            </w:r>
          </w:p>
        </w:tc>
      </w:tr>
      <w:tr w:rsidR="00F40843">
        <w:tc>
          <w:tcPr>
            <w:tcW w:w="675" w:type="dxa"/>
          </w:tcPr>
          <w:p w:rsidR="00F40843" w:rsidRDefault="00EF055F">
            <w:pPr>
              <w:jc w:val="center"/>
              <w:rPr>
                <w:sz w:val="28"/>
              </w:rPr>
            </w:pPr>
            <w:r>
              <w:rPr>
                <w:sz w:val="28"/>
              </w:rPr>
              <w:t>7.4.</w:t>
            </w:r>
          </w:p>
        </w:tc>
        <w:tc>
          <w:tcPr>
            <w:tcW w:w="8222" w:type="dxa"/>
          </w:tcPr>
          <w:p w:rsidR="00F40843" w:rsidRDefault="00EF055F">
            <w:pPr>
              <w:ind w:left="318"/>
              <w:jc w:val="both"/>
              <w:rPr>
                <w:sz w:val="28"/>
              </w:rPr>
            </w:pPr>
            <w:r>
              <w:rPr>
                <w:sz w:val="28"/>
              </w:rPr>
              <w:t>стажировка</w:t>
            </w:r>
          </w:p>
        </w:tc>
        <w:tc>
          <w:tcPr>
            <w:tcW w:w="1417" w:type="dxa"/>
          </w:tcPr>
          <w:p w:rsidR="00F40843" w:rsidRDefault="00EF055F">
            <w:pPr>
              <w:jc w:val="center"/>
              <w:rPr>
                <w:sz w:val="28"/>
              </w:rPr>
            </w:pPr>
            <w:r>
              <w:rPr>
                <w:sz w:val="28"/>
              </w:rPr>
              <w:t>17</w:t>
            </w:r>
          </w:p>
        </w:tc>
      </w:tr>
      <w:tr w:rsidR="00F40843">
        <w:tc>
          <w:tcPr>
            <w:tcW w:w="675" w:type="dxa"/>
          </w:tcPr>
          <w:p w:rsidR="00F40843" w:rsidRDefault="00EF055F">
            <w:pPr>
              <w:jc w:val="center"/>
              <w:rPr>
                <w:sz w:val="28"/>
              </w:rPr>
            </w:pPr>
            <w:r>
              <w:rPr>
                <w:sz w:val="28"/>
              </w:rPr>
              <w:t>7.5.</w:t>
            </w:r>
          </w:p>
        </w:tc>
        <w:tc>
          <w:tcPr>
            <w:tcW w:w="8222" w:type="dxa"/>
          </w:tcPr>
          <w:p w:rsidR="00F40843" w:rsidRDefault="00EF055F">
            <w:pPr>
              <w:ind w:left="318"/>
              <w:jc w:val="both"/>
              <w:rPr>
                <w:sz w:val="28"/>
              </w:rPr>
            </w:pPr>
            <w:r>
              <w:rPr>
                <w:sz w:val="28"/>
              </w:rPr>
              <w:t>инструктаж по электробезопасности</w:t>
            </w:r>
          </w:p>
        </w:tc>
        <w:tc>
          <w:tcPr>
            <w:tcW w:w="1417" w:type="dxa"/>
          </w:tcPr>
          <w:p w:rsidR="00F40843" w:rsidRDefault="00EF055F">
            <w:pPr>
              <w:jc w:val="center"/>
              <w:rPr>
                <w:sz w:val="28"/>
              </w:rPr>
            </w:pPr>
            <w:r>
              <w:rPr>
                <w:sz w:val="28"/>
              </w:rPr>
              <w:t>25</w:t>
            </w:r>
          </w:p>
        </w:tc>
      </w:tr>
      <w:tr w:rsidR="00F40843">
        <w:tc>
          <w:tcPr>
            <w:tcW w:w="675" w:type="dxa"/>
          </w:tcPr>
          <w:p w:rsidR="00F40843" w:rsidRDefault="00EF055F">
            <w:pPr>
              <w:jc w:val="center"/>
              <w:rPr>
                <w:sz w:val="28"/>
              </w:rPr>
            </w:pPr>
            <w:r>
              <w:rPr>
                <w:sz w:val="28"/>
              </w:rPr>
              <w:t>8.</w:t>
            </w:r>
          </w:p>
        </w:tc>
        <w:tc>
          <w:tcPr>
            <w:tcW w:w="8222" w:type="dxa"/>
          </w:tcPr>
          <w:p w:rsidR="00F40843" w:rsidRDefault="00EF055F">
            <w:pPr>
              <w:jc w:val="both"/>
              <w:rPr>
                <w:sz w:val="28"/>
              </w:rPr>
            </w:pPr>
            <w:r>
              <w:rPr>
                <w:sz w:val="28"/>
              </w:rPr>
              <w:t>Процедура обеспечения работников средствами индивидуальной защиты</w:t>
            </w:r>
          </w:p>
        </w:tc>
        <w:tc>
          <w:tcPr>
            <w:tcW w:w="1417" w:type="dxa"/>
          </w:tcPr>
          <w:p w:rsidR="00F40843" w:rsidRDefault="00EF055F">
            <w:pPr>
              <w:jc w:val="center"/>
              <w:rPr>
                <w:sz w:val="28"/>
              </w:rPr>
            </w:pPr>
            <w:r>
              <w:rPr>
                <w:sz w:val="28"/>
              </w:rPr>
              <w:t>26</w:t>
            </w:r>
          </w:p>
        </w:tc>
      </w:tr>
      <w:tr w:rsidR="00F40843">
        <w:tc>
          <w:tcPr>
            <w:tcW w:w="675" w:type="dxa"/>
          </w:tcPr>
          <w:p w:rsidR="00F40843" w:rsidRDefault="00EF055F">
            <w:pPr>
              <w:jc w:val="center"/>
              <w:rPr>
                <w:sz w:val="28"/>
              </w:rPr>
            </w:pPr>
            <w:r>
              <w:rPr>
                <w:sz w:val="28"/>
              </w:rPr>
              <w:t>9.</w:t>
            </w:r>
          </w:p>
        </w:tc>
        <w:tc>
          <w:tcPr>
            <w:tcW w:w="8222" w:type="dxa"/>
          </w:tcPr>
          <w:p w:rsidR="00F40843" w:rsidRDefault="00EF055F">
            <w:pPr>
              <w:jc w:val="both"/>
              <w:rPr>
                <w:sz w:val="28"/>
              </w:rPr>
            </w:pPr>
            <w:r>
              <w:rPr>
                <w:sz w:val="28"/>
              </w:rPr>
              <w:t>Процедура обеспечения безопасности работников при эксплуатации зданий и сооружений</w:t>
            </w:r>
          </w:p>
        </w:tc>
        <w:tc>
          <w:tcPr>
            <w:tcW w:w="1417" w:type="dxa"/>
          </w:tcPr>
          <w:p w:rsidR="00F40843" w:rsidRDefault="00EF055F">
            <w:pPr>
              <w:jc w:val="center"/>
              <w:rPr>
                <w:sz w:val="28"/>
              </w:rPr>
            </w:pPr>
            <w:r>
              <w:rPr>
                <w:sz w:val="28"/>
              </w:rPr>
              <w:t>28</w:t>
            </w:r>
          </w:p>
        </w:tc>
      </w:tr>
      <w:tr w:rsidR="00F40843">
        <w:tc>
          <w:tcPr>
            <w:tcW w:w="675" w:type="dxa"/>
          </w:tcPr>
          <w:p w:rsidR="00F40843" w:rsidRDefault="00EF055F">
            <w:pPr>
              <w:jc w:val="center"/>
              <w:rPr>
                <w:sz w:val="28"/>
              </w:rPr>
            </w:pPr>
            <w:r>
              <w:rPr>
                <w:sz w:val="28"/>
              </w:rPr>
              <w:t>10.</w:t>
            </w:r>
          </w:p>
        </w:tc>
        <w:tc>
          <w:tcPr>
            <w:tcW w:w="8222" w:type="dxa"/>
          </w:tcPr>
          <w:p w:rsidR="00F40843" w:rsidRDefault="00EF055F">
            <w:pPr>
              <w:jc w:val="both"/>
              <w:rPr>
                <w:sz w:val="28"/>
              </w:rPr>
            </w:pPr>
            <w:r>
              <w:rPr>
                <w:sz w:val="28"/>
              </w:rPr>
              <w:t>Процедура обеспечения безопасности работников при эксплуатации оборудования</w:t>
            </w:r>
          </w:p>
        </w:tc>
        <w:tc>
          <w:tcPr>
            <w:tcW w:w="1417" w:type="dxa"/>
          </w:tcPr>
          <w:p w:rsidR="00F40843" w:rsidRDefault="00EF055F">
            <w:pPr>
              <w:jc w:val="center"/>
              <w:rPr>
                <w:sz w:val="28"/>
              </w:rPr>
            </w:pPr>
            <w:r>
              <w:rPr>
                <w:sz w:val="28"/>
              </w:rPr>
              <w:t>29</w:t>
            </w:r>
          </w:p>
        </w:tc>
      </w:tr>
      <w:tr w:rsidR="00F40843">
        <w:tc>
          <w:tcPr>
            <w:tcW w:w="675" w:type="dxa"/>
          </w:tcPr>
          <w:p w:rsidR="00F40843" w:rsidRDefault="00EF055F">
            <w:pPr>
              <w:jc w:val="center"/>
              <w:rPr>
                <w:sz w:val="28"/>
              </w:rPr>
            </w:pPr>
            <w:r>
              <w:rPr>
                <w:sz w:val="28"/>
              </w:rPr>
              <w:t>11.</w:t>
            </w:r>
          </w:p>
        </w:tc>
        <w:tc>
          <w:tcPr>
            <w:tcW w:w="8222" w:type="dxa"/>
          </w:tcPr>
          <w:p w:rsidR="00F40843" w:rsidRDefault="00EF055F">
            <w:pPr>
              <w:jc w:val="both"/>
              <w:rPr>
                <w:sz w:val="28"/>
              </w:rPr>
            </w:pPr>
            <w:r>
              <w:rPr>
                <w:sz w:val="28"/>
              </w:rPr>
              <w:t xml:space="preserve">Процедура обеспечения безопасности работников при осуществлении технологических процессов </w:t>
            </w:r>
          </w:p>
        </w:tc>
        <w:tc>
          <w:tcPr>
            <w:tcW w:w="1417" w:type="dxa"/>
          </w:tcPr>
          <w:p w:rsidR="00F40843" w:rsidRDefault="00EF055F">
            <w:pPr>
              <w:jc w:val="center"/>
              <w:rPr>
                <w:sz w:val="28"/>
              </w:rPr>
            </w:pPr>
            <w:r>
              <w:rPr>
                <w:sz w:val="28"/>
              </w:rPr>
              <w:t>30</w:t>
            </w:r>
          </w:p>
        </w:tc>
      </w:tr>
      <w:tr w:rsidR="00F40843">
        <w:tc>
          <w:tcPr>
            <w:tcW w:w="675" w:type="dxa"/>
          </w:tcPr>
          <w:p w:rsidR="00F40843" w:rsidRDefault="00EF055F">
            <w:pPr>
              <w:jc w:val="center"/>
              <w:rPr>
                <w:sz w:val="28"/>
              </w:rPr>
            </w:pPr>
            <w:r>
              <w:rPr>
                <w:sz w:val="28"/>
              </w:rPr>
              <w:t>12.</w:t>
            </w:r>
          </w:p>
        </w:tc>
        <w:tc>
          <w:tcPr>
            <w:tcW w:w="8222" w:type="dxa"/>
          </w:tcPr>
          <w:p w:rsidR="00F40843" w:rsidRDefault="00EF055F">
            <w:pPr>
              <w:jc w:val="both"/>
              <w:rPr>
                <w:sz w:val="28"/>
              </w:rPr>
            </w:pPr>
            <w:r>
              <w:rPr>
                <w:sz w:val="28"/>
              </w:rPr>
              <w:t xml:space="preserve">Процедура обеспечения безопасности работников при эксплуатации применяемых инструментов </w:t>
            </w:r>
          </w:p>
        </w:tc>
        <w:tc>
          <w:tcPr>
            <w:tcW w:w="1417" w:type="dxa"/>
          </w:tcPr>
          <w:p w:rsidR="00F40843" w:rsidRDefault="00EF055F">
            <w:pPr>
              <w:jc w:val="center"/>
              <w:rPr>
                <w:sz w:val="28"/>
              </w:rPr>
            </w:pPr>
            <w:r>
              <w:rPr>
                <w:sz w:val="28"/>
              </w:rPr>
              <w:t>32</w:t>
            </w:r>
          </w:p>
        </w:tc>
      </w:tr>
      <w:tr w:rsidR="00F40843">
        <w:tc>
          <w:tcPr>
            <w:tcW w:w="675" w:type="dxa"/>
          </w:tcPr>
          <w:p w:rsidR="00F40843" w:rsidRDefault="00EF055F">
            <w:pPr>
              <w:jc w:val="center"/>
              <w:rPr>
                <w:sz w:val="28"/>
              </w:rPr>
            </w:pPr>
            <w:r>
              <w:rPr>
                <w:sz w:val="28"/>
              </w:rPr>
              <w:t>13.</w:t>
            </w:r>
          </w:p>
        </w:tc>
        <w:tc>
          <w:tcPr>
            <w:tcW w:w="8222" w:type="dxa"/>
          </w:tcPr>
          <w:p w:rsidR="00F40843" w:rsidRDefault="00EF055F">
            <w:pPr>
              <w:jc w:val="both"/>
              <w:rPr>
                <w:sz w:val="28"/>
              </w:rPr>
            </w:pPr>
            <w:r>
              <w:rPr>
                <w:sz w:val="28"/>
              </w:rPr>
              <w:t>Процедура безопасности работников подрядных организаций</w:t>
            </w:r>
          </w:p>
        </w:tc>
        <w:tc>
          <w:tcPr>
            <w:tcW w:w="1417" w:type="dxa"/>
          </w:tcPr>
          <w:p w:rsidR="00F40843" w:rsidRDefault="00EF055F">
            <w:pPr>
              <w:jc w:val="center"/>
              <w:rPr>
                <w:sz w:val="28"/>
              </w:rPr>
            </w:pPr>
            <w:r>
              <w:rPr>
                <w:sz w:val="28"/>
              </w:rPr>
              <w:t>33</w:t>
            </w:r>
          </w:p>
        </w:tc>
      </w:tr>
      <w:tr w:rsidR="00F40843">
        <w:tc>
          <w:tcPr>
            <w:tcW w:w="675" w:type="dxa"/>
          </w:tcPr>
          <w:p w:rsidR="00F40843" w:rsidRDefault="00EF055F">
            <w:pPr>
              <w:jc w:val="center"/>
              <w:rPr>
                <w:sz w:val="28"/>
              </w:rPr>
            </w:pPr>
            <w:r>
              <w:rPr>
                <w:sz w:val="28"/>
              </w:rPr>
              <w:t>14.</w:t>
            </w:r>
          </w:p>
        </w:tc>
        <w:tc>
          <w:tcPr>
            <w:tcW w:w="8222" w:type="dxa"/>
          </w:tcPr>
          <w:p w:rsidR="00F40843" w:rsidRDefault="00EF055F">
            <w:pPr>
              <w:jc w:val="both"/>
              <w:rPr>
                <w:sz w:val="28"/>
              </w:rPr>
            </w:pPr>
            <w:r>
              <w:rPr>
                <w:sz w:val="28"/>
              </w:rPr>
              <w:t>Процедура санитарно-бытового обеспечения работников</w:t>
            </w:r>
          </w:p>
        </w:tc>
        <w:tc>
          <w:tcPr>
            <w:tcW w:w="1417" w:type="dxa"/>
          </w:tcPr>
          <w:p w:rsidR="00F40843" w:rsidRDefault="00EF055F">
            <w:pPr>
              <w:jc w:val="center"/>
              <w:rPr>
                <w:sz w:val="28"/>
              </w:rPr>
            </w:pPr>
            <w:r>
              <w:rPr>
                <w:sz w:val="28"/>
              </w:rPr>
              <w:t>34</w:t>
            </w:r>
          </w:p>
        </w:tc>
      </w:tr>
      <w:tr w:rsidR="00F40843">
        <w:tc>
          <w:tcPr>
            <w:tcW w:w="675" w:type="dxa"/>
          </w:tcPr>
          <w:p w:rsidR="00F40843" w:rsidRDefault="00EF055F">
            <w:pPr>
              <w:jc w:val="center"/>
              <w:rPr>
                <w:sz w:val="28"/>
              </w:rPr>
            </w:pPr>
            <w:r>
              <w:rPr>
                <w:sz w:val="28"/>
              </w:rPr>
              <w:t>15.</w:t>
            </w:r>
          </w:p>
        </w:tc>
        <w:tc>
          <w:tcPr>
            <w:tcW w:w="8222" w:type="dxa"/>
          </w:tcPr>
          <w:p w:rsidR="00F40843" w:rsidRDefault="00EF055F">
            <w:pPr>
              <w:jc w:val="both"/>
              <w:rPr>
                <w:sz w:val="28"/>
              </w:rPr>
            </w:pPr>
            <w:r>
              <w:rPr>
                <w:sz w:val="28"/>
              </w:rPr>
              <w:t>Процедура выдачи работникам молока или других равноценных пищевых продуктов</w:t>
            </w:r>
          </w:p>
        </w:tc>
        <w:tc>
          <w:tcPr>
            <w:tcW w:w="1417" w:type="dxa"/>
          </w:tcPr>
          <w:p w:rsidR="00F40843" w:rsidRDefault="00EF055F">
            <w:pPr>
              <w:jc w:val="center"/>
              <w:rPr>
                <w:sz w:val="28"/>
              </w:rPr>
            </w:pPr>
            <w:r>
              <w:rPr>
                <w:sz w:val="28"/>
              </w:rPr>
              <w:t>35</w:t>
            </w:r>
          </w:p>
        </w:tc>
      </w:tr>
      <w:tr w:rsidR="00F40843">
        <w:tc>
          <w:tcPr>
            <w:tcW w:w="675" w:type="dxa"/>
          </w:tcPr>
          <w:p w:rsidR="00F40843" w:rsidRDefault="00EF055F">
            <w:pPr>
              <w:jc w:val="center"/>
              <w:rPr>
                <w:sz w:val="28"/>
              </w:rPr>
            </w:pPr>
            <w:r>
              <w:rPr>
                <w:sz w:val="28"/>
              </w:rPr>
              <w:t>16.</w:t>
            </w:r>
          </w:p>
        </w:tc>
        <w:tc>
          <w:tcPr>
            <w:tcW w:w="8222" w:type="dxa"/>
          </w:tcPr>
          <w:p w:rsidR="00F40843" w:rsidRDefault="00EF055F">
            <w:pPr>
              <w:jc w:val="both"/>
              <w:rPr>
                <w:sz w:val="28"/>
              </w:rPr>
            </w:pPr>
            <w:r>
              <w:rPr>
                <w:sz w:val="28"/>
              </w:rPr>
              <w:t>Процедура учета и расследования несчастных случаев</w:t>
            </w:r>
          </w:p>
        </w:tc>
        <w:tc>
          <w:tcPr>
            <w:tcW w:w="1417" w:type="dxa"/>
          </w:tcPr>
          <w:p w:rsidR="00F40843" w:rsidRDefault="00EF055F">
            <w:pPr>
              <w:jc w:val="center"/>
              <w:rPr>
                <w:sz w:val="28"/>
              </w:rPr>
            </w:pPr>
            <w:r>
              <w:rPr>
                <w:sz w:val="28"/>
              </w:rPr>
              <w:t>36</w:t>
            </w:r>
          </w:p>
        </w:tc>
      </w:tr>
      <w:tr w:rsidR="00F40843">
        <w:tc>
          <w:tcPr>
            <w:tcW w:w="675" w:type="dxa"/>
          </w:tcPr>
          <w:p w:rsidR="00F40843" w:rsidRDefault="00EF055F">
            <w:pPr>
              <w:jc w:val="center"/>
              <w:rPr>
                <w:sz w:val="28"/>
              </w:rPr>
            </w:pPr>
            <w:r>
              <w:rPr>
                <w:sz w:val="28"/>
              </w:rPr>
              <w:t>17.</w:t>
            </w:r>
          </w:p>
        </w:tc>
        <w:tc>
          <w:tcPr>
            <w:tcW w:w="8222" w:type="dxa"/>
          </w:tcPr>
          <w:p w:rsidR="00F40843" w:rsidRDefault="00EF055F">
            <w:pPr>
              <w:jc w:val="both"/>
              <w:rPr>
                <w:sz w:val="28"/>
              </w:rPr>
            </w:pPr>
            <w:r>
              <w:rPr>
                <w:sz w:val="28"/>
              </w:rPr>
              <w:t>Процедура учета и расследования микротравм</w:t>
            </w:r>
          </w:p>
        </w:tc>
        <w:tc>
          <w:tcPr>
            <w:tcW w:w="1417" w:type="dxa"/>
          </w:tcPr>
          <w:p w:rsidR="00F40843" w:rsidRDefault="00EF055F">
            <w:pPr>
              <w:jc w:val="center"/>
              <w:rPr>
                <w:sz w:val="28"/>
              </w:rPr>
            </w:pPr>
            <w:r>
              <w:rPr>
                <w:sz w:val="28"/>
              </w:rPr>
              <w:t>39</w:t>
            </w:r>
          </w:p>
        </w:tc>
      </w:tr>
      <w:tr w:rsidR="00F40843">
        <w:tc>
          <w:tcPr>
            <w:tcW w:w="675" w:type="dxa"/>
          </w:tcPr>
          <w:p w:rsidR="00F40843" w:rsidRDefault="00EF055F">
            <w:pPr>
              <w:jc w:val="center"/>
              <w:rPr>
                <w:sz w:val="28"/>
              </w:rPr>
            </w:pPr>
            <w:r>
              <w:rPr>
                <w:sz w:val="28"/>
              </w:rPr>
              <w:t>18.</w:t>
            </w:r>
          </w:p>
        </w:tc>
        <w:tc>
          <w:tcPr>
            <w:tcW w:w="8222" w:type="dxa"/>
          </w:tcPr>
          <w:p w:rsidR="00F40843" w:rsidRDefault="00EF055F">
            <w:pPr>
              <w:jc w:val="both"/>
              <w:rPr>
                <w:sz w:val="28"/>
              </w:rPr>
            </w:pPr>
            <w:r>
              <w:rPr>
                <w:sz w:val="28"/>
              </w:rPr>
              <w:t>Процедура планирования мероприятий по охране труда</w:t>
            </w:r>
          </w:p>
        </w:tc>
        <w:tc>
          <w:tcPr>
            <w:tcW w:w="1417" w:type="dxa"/>
          </w:tcPr>
          <w:p w:rsidR="00F40843" w:rsidRDefault="00EF055F">
            <w:pPr>
              <w:jc w:val="center"/>
              <w:rPr>
                <w:sz w:val="28"/>
              </w:rPr>
            </w:pPr>
            <w:r>
              <w:rPr>
                <w:sz w:val="28"/>
              </w:rPr>
              <w:t>40</w:t>
            </w:r>
          </w:p>
        </w:tc>
      </w:tr>
    </w:tbl>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jc w:val="center"/>
        <w:rPr>
          <w:sz w:val="32"/>
        </w:rPr>
      </w:pPr>
    </w:p>
    <w:p w:rsidR="00F40843" w:rsidRDefault="00F40843">
      <w:pPr>
        <w:ind w:firstLine="709"/>
        <w:jc w:val="center"/>
        <w:rPr>
          <w:sz w:val="24"/>
        </w:rPr>
      </w:pPr>
    </w:p>
    <w:p w:rsidR="00F40843" w:rsidRDefault="00EF055F">
      <w:pPr>
        <w:ind w:firstLine="709"/>
        <w:jc w:val="center"/>
        <w:rPr>
          <w:sz w:val="24"/>
        </w:rPr>
      </w:pPr>
      <w:r>
        <w:rPr>
          <w:sz w:val="24"/>
        </w:rPr>
        <w:t xml:space="preserve">ВВЕДЕНИЕ </w:t>
      </w:r>
    </w:p>
    <w:p w:rsidR="00F40843" w:rsidRDefault="00F40843">
      <w:pPr>
        <w:ind w:firstLine="709"/>
        <w:jc w:val="center"/>
        <w:rPr>
          <w:sz w:val="24"/>
        </w:rPr>
      </w:pPr>
    </w:p>
    <w:p w:rsidR="00F40843" w:rsidRDefault="00EF055F">
      <w:pPr>
        <w:spacing w:line="228" w:lineRule="auto"/>
        <w:ind w:firstLine="709"/>
        <w:jc w:val="both"/>
        <w:rPr>
          <w:sz w:val="24"/>
        </w:rPr>
      </w:pPr>
      <w:r>
        <w:rPr>
          <w:rStyle w:val="1"/>
          <w:sz w:val="24"/>
        </w:rPr>
        <w:t>Настоящее Практическое руководство работодателям региона по организации в</w:t>
      </w:r>
      <w:r>
        <w:rPr>
          <w:sz w:val="24"/>
        </w:rPr>
        <w:t>нутреннего контроля (</w:t>
      </w:r>
      <w:r>
        <w:rPr>
          <w:rStyle w:val="1"/>
          <w:sz w:val="24"/>
        </w:rPr>
        <w:t>самоконтроля) функционирования системы управления охраной труда (далее - Практическое руководство) рекомендовано для всех работодателей (физических лиц и юридических лиц, независимо от их организационно-правовых форм и форм собственности).</w:t>
      </w:r>
    </w:p>
    <w:p w:rsidR="00F40843" w:rsidRDefault="00EF055F">
      <w:pPr>
        <w:tabs>
          <w:tab w:val="left" w:pos="709"/>
          <w:tab w:val="left" w:pos="993"/>
        </w:tabs>
        <w:spacing w:line="228" w:lineRule="auto"/>
        <w:ind w:firstLine="709"/>
        <w:jc w:val="both"/>
        <w:rPr>
          <w:sz w:val="24"/>
        </w:rPr>
      </w:pPr>
      <w:r>
        <w:rPr>
          <w:rStyle w:val="1"/>
          <w:sz w:val="24"/>
        </w:rPr>
        <w:t>Обеспечение приоритета сохранения жизни и здоровья работников, предупреждение производственного травматизма и профессиональных заболеваний, формирование основ для оценки и управления профессиональными рисками на сегодняшний день является основами государственной политики в области охраны труда и приоритетом для большинства крупных предприятий.</w:t>
      </w:r>
    </w:p>
    <w:p w:rsidR="00F40843" w:rsidRDefault="00EF055F">
      <w:pPr>
        <w:tabs>
          <w:tab w:val="left" w:pos="709"/>
          <w:tab w:val="left" w:pos="993"/>
        </w:tabs>
        <w:spacing w:line="228" w:lineRule="auto"/>
        <w:ind w:firstLine="709"/>
        <w:jc w:val="both"/>
        <w:rPr>
          <w:sz w:val="24"/>
        </w:rPr>
      </w:pPr>
      <w:r>
        <w:rPr>
          <w:rStyle w:val="1"/>
          <w:b/>
          <w:sz w:val="24"/>
        </w:rPr>
        <w:t>Система управления охраной труда</w:t>
      </w:r>
      <w:r>
        <w:rPr>
          <w:rStyle w:val="1"/>
          <w:sz w:val="24"/>
        </w:rPr>
        <w:t xml:space="preserve"> (далее - СУОТ)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F40843" w:rsidRDefault="00EF055F">
      <w:pPr>
        <w:tabs>
          <w:tab w:val="left" w:pos="709"/>
          <w:tab w:val="left" w:pos="993"/>
        </w:tabs>
        <w:spacing w:line="228" w:lineRule="auto"/>
        <w:ind w:firstLine="709"/>
        <w:jc w:val="both"/>
        <w:rPr>
          <w:sz w:val="24"/>
        </w:rPr>
      </w:pPr>
      <w:r>
        <w:rPr>
          <w:sz w:val="24"/>
          <w:highlight w:val="white"/>
        </w:rPr>
        <w:t xml:space="preserve">В настоящее время в </w:t>
      </w:r>
      <w:r>
        <w:rPr>
          <w:rStyle w:val="1"/>
          <w:sz w:val="24"/>
        </w:rPr>
        <w:t xml:space="preserve">Российской Федерации внедрена </w:t>
      </w:r>
      <w:r>
        <w:rPr>
          <w:sz w:val="24"/>
          <w:highlight w:val="white"/>
        </w:rPr>
        <w:t>концепция управления охраной труда, основанная на риск-ориентированном и процессном подходах. Это означает переход СУОТ на принципиально новый уровень управления безопасностью труда, в котором процессы идентификации опасностей и управления рисками являются системообразующими факторами построения всей СУОТ.</w:t>
      </w:r>
    </w:p>
    <w:p w:rsidR="00F40843" w:rsidRDefault="00EF055F">
      <w:pPr>
        <w:tabs>
          <w:tab w:val="left" w:pos="709"/>
          <w:tab w:val="left" w:pos="993"/>
        </w:tabs>
        <w:spacing w:line="228" w:lineRule="auto"/>
        <w:ind w:firstLine="709"/>
        <w:jc w:val="both"/>
        <w:rPr>
          <w:sz w:val="24"/>
        </w:rPr>
      </w:pPr>
      <w:r>
        <w:rPr>
          <w:sz w:val="24"/>
        </w:rPr>
        <w:t xml:space="preserve">Принцип постоянного совершенствования (улучшения) СУОТ заключается в том, чтобы, наряду с выполнением обязательных требований законодательства, работодатель всегда стремился достичь </w:t>
      </w:r>
      <w:r>
        <w:rPr>
          <w:b/>
          <w:sz w:val="24"/>
        </w:rPr>
        <w:t xml:space="preserve">максимально возможной эффективности функционирования СУОТ, направленной на исключение и предотвращение несчастных случаев, профессиональных заболеваний работников, достижения заявленных целей. </w:t>
      </w:r>
    </w:p>
    <w:p w:rsidR="00F40843" w:rsidRDefault="00EF055F">
      <w:pPr>
        <w:tabs>
          <w:tab w:val="left" w:pos="709"/>
          <w:tab w:val="left" w:pos="993"/>
        </w:tabs>
        <w:spacing w:line="228" w:lineRule="auto"/>
        <w:ind w:firstLine="709"/>
        <w:jc w:val="both"/>
        <w:rPr>
          <w:sz w:val="24"/>
        </w:rPr>
      </w:pPr>
      <w:r>
        <w:rPr>
          <w:rStyle w:val="1"/>
          <w:sz w:val="24"/>
        </w:rPr>
        <w:t>На сегодняшний день особую значимость приобретает реализация процедур</w:t>
      </w:r>
      <w:r>
        <w:rPr>
          <w:rStyle w:val="1"/>
          <w:b/>
          <w:sz w:val="24"/>
        </w:rPr>
        <w:t xml:space="preserve"> самоконтроля </w:t>
      </w:r>
      <w:r>
        <w:rPr>
          <w:rStyle w:val="1"/>
          <w:sz w:val="24"/>
        </w:rPr>
        <w:t>эффективности деятельности в рамках СУОТ, проводимых самой организацией на регулярной основе и позволяющих ей принимать обоснованные решения, как стратегического характера, так и направленные на улучшение конкретной деятельности, например, в масштабах одного подразделения.</w:t>
      </w:r>
    </w:p>
    <w:p w:rsidR="00F40843" w:rsidRDefault="00EF055F">
      <w:pPr>
        <w:tabs>
          <w:tab w:val="left" w:pos="709"/>
          <w:tab w:val="left" w:pos="993"/>
        </w:tabs>
        <w:spacing w:line="228" w:lineRule="auto"/>
        <w:ind w:firstLine="709"/>
        <w:jc w:val="both"/>
        <w:rPr>
          <w:sz w:val="24"/>
        </w:rPr>
      </w:pPr>
      <w:r>
        <w:rPr>
          <w:b/>
          <w:sz w:val="24"/>
        </w:rPr>
        <w:t>Внутренний контроль (самоконтроль)</w:t>
      </w:r>
      <w:r>
        <w:rPr>
          <w:sz w:val="24"/>
        </w:rPr>
        <w:t xml:space="preserve"> - добровольная оценка работодателем соответствия своей деятельности обязательным требованиям трудового законодательства и иных нормативных правовых актов, содержащих нормы трудового права, посредством организационных мер, процедур, инструментов.</w:t>
      </w:r>
    </w:p>
    <w:p w:rsidR="00F40843" w:rsidRDefault="00EF055F">
      <w:pPr>
        <w:tabs>
          <w:tab w:val="left" w:pos="709"/>
          <w:tab w:val="left" w:pos="993"/>
        </w:tabs>
        <w:spacing w:line="228" w:lineRule="auto"/>
        <w:ind w:firstLine="709"/>
        <w:jc w:val="both"/>
        <w:rPr>
          <w:sz w:val="24"/>
        </w:rPr>
      </w:pPr>
      <w:r>
        <w:rPr>
          <w:rStyle w:val="1"/>
          <w:sz w:val="24"/>
        </w:rPr>
        <w:t>Мероприятия по улучшению функционирования СУОТ необходимо регулярно пересматривать с учетом анализа внутреннего контроля, передового опыта других работодателей, предложений работников, изменений в деятельности организации, в трудовом законодательстве и нормативных правовых актах, содержащих государственные нормативные требования охраны труда. А поддержание результативного и эффективного функционирования СУОТ должно стать постоянной, непрерывно совершенствуемой деятельностью всех работников организации.</w:t>
      </w: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tabs>
          <w:tab w:val="left" w:pos="709"/>
          <w:tab w:val="left" w:pos="993"/>
        </w:tabs>
        <w:ind w:firstLine="709"/>
        <w:jc w:val="both"/>
        <w:rPr>
          <w:sz w:val="28"/>
        </w:rPr>
      </w:pPr>
    </w:p>
    <w:p w:rsidR="00F40843" w:rsidRDefault="00F40843">
      <w:pPr>
        <w:spacing w:before="59" w:line="276" w:lineRule="auto"/>
        <w:ind w:left="368" w:right="399" w:firstLine="425"/>
        <w:jc w:val="both"/>
        <w:rPr>
          <w:sz w:val="24"/>
        </w:rPr>
      </w:pPr>
    </w:p>
    <w:p w:rsidR="00F40843" w:rsidRDefault="00F40843">
      <w:pPr>
        <w:spacing w:before="59" w:line="276" w:lineRule="auto"/>
        <w:ind w:left="368" w:right="399" w:firstLine="425"/>
        <w:jc w:val="both"/>
        <w:rPr>
          <w:sz w:val="24"/>
        </w:rPr>
      </w:pPr>
    </w:p>
    <w:p w:rsidR="00F40843" w:rsidRDefault="00F40843">
      <w:pPr>
        <w:spacing w:before="59" w:line="276" w:lineRule="auto"/>
        <w:ind w:left="368" w:right="399" w:firstLine="425"/>
        <w:jc w:val="both"/>
        <w:rPr>
          <w:sz w:val="24"/>
        </w:rPr>
      </w:pPr>
    </w:p>
    <w:p w:rsidR="00F40843" w:rsidRDefault="00EF055F">
      <w:pPr>
        <w:ind w:firstLine="709"/>
        <w:jc w:val="center"/>
        <w:rPr>
          <w:b/>
          <w:sz w:val="24"/>
        </w:rPr>
      </w:pPr>
      <w:r>
        <w:rPr>
          <w:b/>
          <w:sz w:val="24"/>
        </w:rPr>
        <w:t>1. Инструменты</w:t>
      </w:r>
      <w:r>
        <w:rPr>
          <w:b/>
          <w:spacing w:val="-5"/>
          <w:sz w:val="24"/>
        </w:rPr>
        <w:t xml:space="preserve"> </w:t>
      </w:r>
      <w:r>
        <w:rPr>
          <w:b/>
          <w:sz w:val="24"/>
        </w:rPr>
        <w:t>для</w:t>
      </w:r>
      <w:r>
        <w:rPr>
          <w:b/>
          <w:spacing w:val="-7"/>
          <w:sz w:val="24"/>
        </w:rPr>
        <w:t xml:space="preserve"> </w:t>
      </w:r>
      <w:r>
        <w:rPr>
          <w:b/>
          <w:sz w:val="24"/>
        </w:rPr>
        <w:t>работы</w:t>
      </w:r>
      <w:r>
        <w:rPr>
          <w:b/>
          <w:spacing w:val="-5"/>
          <w:sz w:val="24"/>
        </w:rPr>
        <w:t xml:space="preserve"> </w:t>
      </w:r>
      <w:r>
        <w:rPr>
          <w:b/>
          <w:sz w:val="24"/>
        </w:rPr>
        <w:t>службы</w:t>
      </w:r>
      <w:r>
        <w:rPr>
          <w:b/>
          <w:spacing w:val="-5"/>
          <w:sz w:val="24"/>
        </w:rPr>
        <w:t xml:space="preserve"> </w:t>
      </w:r>
      <w:r>
        <w:rPr>
          <w:b/>
          <w:sz w:val="24"/>
        </w:rPr>
        <w:t>охраны</w:t>
      </w:r>
      <w:r>
        <w:rPr>
          <w:b/>
          <w:spacing w:val="-5"/>
          <w:sz w:val="24"/>
        </w:rPr>
        <w:t xml:space="preserve"> </w:t>
      </w:r>
      <w:r>
        <w:rPr>
          <w:b/>
          <w:sz w:val="24"/>
        </w:rPr>
        <w:t>труда</w:t>
      </w:r>
      <w:r>
        <w:rPr>
          <w:b/>
          <w:spacing w:val="-6"/>
          <w:sz w:val="24"/>
        </w:rPr>
        <w:t xml:space="preserve"> </w:t>
      </w:r>
      <w:r>
        <w:rPr>
          <w:b/>
          <w:sz w:val="24"/>
        </w:rPr>
        <w:t>специалиста</w:t>
      </w:r>
      <w:r>
        <w:rPr>
          <w:b/>
          <w:spacing w:val="-5"/>
          <w:sz w:val="24"/>
        </w:rPr>
        <w:t xml:space="preserve"> </w:t>
      </w:r>
      <w:r>
        <w:rPr>
          <w:b/>
          <w:sz w:val="24"/>
        </w:rPr>
        <w:t xml:space="preserve">и каждого </w:t>
      </w:r>
      <w:proofErr w:type="spellStart"/>
      <w:r>
        <w:rPr>
          <w:b/>
          <w:sz w:val="24"/>
        </w:rPr>
        <w:t>СОТа</w:t>
      </w:r>
      <w:proofErr w:type="spellEnd"/>
    </w:p>
    <w:p w:rsidR="00F40843" w:rsidRDefault="00F40843">
      <w:pPr>
        <w:ind w:firstLine="709"/>
        <w:jc w:val="center"/>
        <w:rPr>
          <w:b/>
          <w:sz w:val="24"/>
        </w:rPr>
      </w:pPr>
    </w:p>
    <w:p w:rsidR="00F40843" w:rsidRDefault="00EF055F">
      <w:pPr>
        <w:pStyle w:val="a5"/>
        <w:spacing w:before="0"/>
        <w:ind w:firstLine="709"/>
        <w:jc w:val="both"/>
        <w:rPr>
          <w:sz w:val="24"/>
        </w:rPr>
      </w:pPr>
      <w:r>
        <w:rPr>
          <w:sz w:val="24"/>
        </w:rPr>
        <w:t>Статья</w:t>
      </w:r>
      <w:r>
        <w:rPr>
          <w:spacing w:val="-2"/>
          <w:sz w:val="24"/>
        </w:rPr>
        <w:t xml:space="preserve"> </w:t>
      </w:r>
      <w:r>
        <w:rPr>
          <w:sz w:val="24"/>
        </w:rPr>
        <w:t>214</w:t>
      </w:r>
      <w:r>
        <w:rPr>
          <w:spacing w:val="-2"/>
          <w:sz w:val="24"/>
        </w:rPr>
        <w:t xml:space="preserve"> </w:t>
      </w:r>
      <w:r>
        <w:rPr>
          <w:sz w:val="24"/>
        </w:rPr>
        <w:t>Трудового кодекса</w:t>
      </w:r>
      <w:r>
        <w:rPr>
          <w:spacing w:val="-5"/>
          <w:sz w:val="24"/>
        </w:rPr>
        <w:t xml:space="preserve"> </w:t>
      </w:r>
      <w:r>
        <w:rPr>
          <w:sz w:val="24"/>
        </w:rPr>
        <w:t>РФ (далее – ТК РФ)</w:t>
      </w:r>
      <w:r>
        <w:rPr>
          <w:spacing w:val="-6"/>
          <w:sz w:val="24"/>
        </w:rPr>
        <w:t xml:space="preserve"> </w:t>
      </w:r>
      <w:r>
        <w:rPr>
          <w:sz w:val="24"/>
        </w:rPr>
        <w:t>обязывает</w:t>
      </w:r>
      <w:r>
        <w:rPr>
          <w:spacing w:val="-2"/>
          <w:sz w:val="24"/>
        </w:rPr>
        <w:t xml:space="preserve"> </w:t>
      </w:r>
      <w:r>
        <w:rPr>
          <w:sz w:val="24"/>
        </w:rPr>
        <w:t>работодателя</w:t>
      </w:r>
      <w:r>
        <w:rPr>
          <w:spacing w:val="-2"/>
          <w:sz w:val="24"/>
        </w:rPr>
        <w:t xml:space="preserve"> </w:t>
      </w:r>
      <w:r>
        <w:rPr>
          <w:sz w:val="24"/>
        </w:rPr>
        <w:t>обеспечить создание</w:t>
      </w:r>
      <w:r>
        <w:rPr>
          <w:spacing w:val="-4"/>
          <w:sz w:val="24"/>
        </w:rPr>
        <w:t xml:space="preserve"> </w:t>
      </w:r>
      <w:r>
        <w:rPr>
          <w:sz w:val="24"/>
        </w:rPr>
        <w:t>и</w:t>
      </w:r>
      <w:r>
        <w:rPr>
          <w:spacing w:val="-2"/>
          <w:sz w:val="24"/>
        </w:rPr>
        <w:t xml:space="preserve"> </w:t>
      </w:r>
      <w:r>
        <w:rPr>
          <w:sz w:val="24"/>
        </w:rPr>
        <w:t>функционирование системы управления охраной труда.</w:t>
      </w:r>
    </w:p>
    <w:p w:rsidR="00F40843" w:rsidRDefault="00EF055F">
      <w:pPr>
        <w:pStyle w:val="a5"/>
        <w:spacing w:before="0"/>
        <w:ind w:firstLine="709"/>
        <w:jc w:val="both"/>
        <w:rPr>
          <w:sz w:val="24"/>
        </w:rPr>
      </w:pPr>
      <w:r>
        <w:rPr>
          <w:sz w:val="24"/>
        </w:rPr>
        <w:t>Для</w:t>
      </w:r>
      <w:r>
        <w:rPr>
          <w:spacing w:val="-14"/>
          <w:sz w:val="24"/>
        </w:rPr>
        <w:t xml:space="preserve"> </w:t>
      </w:r>
      <w:r>
        <w:rPr>
          <w:sz w:val="24"/>
        </w:rPr>
        <w:t>этого</w:t>
      </w:r>
      <w:r>
        <w:rPr>
          <w:spacing w:val="-11"/>
          <w:sz w:val="24"/>
        </w:rPr>
        <w:t xml:space="preserve"> </w:t>
      </w:r>
      <w:r>
        <w:rPr>
          <w:sz w:val="24"/>
        </w:rPr>
        <w:t>каждый</w:t>
      </w:r>
      <w:r>
        <w:rPr>
          <w:spacing w:val="-11"/>
          <w:sz w:val="24"/>
        </w:rPr>
        <w:t xml:space="preserve"> </w:t>
      </w:r>
      <w:r>
        <w:rPr>
          <w:sz w:val="24"/>
        </w:rPr>
        <w:t>работодатель,</w:t>
      </w:r>
      <w:r>
        <w:rPr>
          <w:spacing w:val="-11"/>
          <w:sz w:val="24"/>
        </w:rPr>
        <w:t xml:space="preserve"> </w:t>
      </w:r>
      <w:r>
        <w:rPr>
          <w:sz w:val="24"/>
        </w:rPr>
        <w:t>руководствуясь</w:t>
      </w:r>
      <w:r>
        <w:rPr>
          <w:spacing w:val="-11"/>
          <w:sz w:val="24"/>
        </w:rPr>
        <w:t xml:space="preserve"> </w:t>
      </w:r>
      <w:r>
        <w:rPr>
          <w:sz w:val="24"/>
        </w:rPr>
        <w:t>Приказом</w:t>
      </w:r>
      <w:r>
        <w:rPr>
          <w:spacing w:val="-11"/>
          <w:sz w:val="24"/>
        </w:rPr>
        <w:t xml:space="preserve"> </w:t>
      </w:r>
      <w:r>
        <w:rPr>
          <w:sz w:val="24"/>
        </w:rPr>
        <w:t>Минтруда</w:t>
      </w:r>
      <w:r>
        <w:rPr>
          <w:spacing w:val="-11"/>
          <w:sz w:val="24"/>
        </w:rPr>
        <w:t xml:space="preserve"> </w:t>
      </w:r>
      <w:r>
        <w:rPr>
          <w:sz w:val="24"/>
        </w:rPr>
        <w:t>РФ</w:t>
      </w:r>
      <w:r>
        <w:rPr>
          <w:spacing w:val="-12"/>
          <w:sz w:val="24"/>
        </w:rPr>
        <w:t xml:space="preserve"> </w:t>
      </w:r>
      <w:r>
        <w:rPr>
          <w:sz w:val="24"/>
        </w:rPr>
        <w:t>от</w:t>
      </w:r>
      <w:r>
        <w:rPr>
          <w:spacing w:val="-10"/>
          <w:sz w:val="24"/>
        </w:rPr>
        <w:t xml:space="preserve"> </w:t>
      </w:r>
      <w:r>
        <w:rPr>
          <w:spacing w:val="-2"/>
          <w:sz w:val="24"/>
        </w:rPr>
        <w:t xml:space="preserve">29.10.2021       </w:t>
      </w:r>
      <w:proofErr w:type="gramStart"/>
      <w:r>
        <w:rPr>
          <w:sz w:val="24"/>
        </w:rPr>
        <w:t>№  776</w:t>
      </w:r>
      <w:proofErr w:type="gramEnd"/>
      <w:r>
        <w:rPr>
          <w:sz w:val="24"/>
        </w:rPr>
        <w:t>н «Об утверждении Примерного положения о системе управления охраной труда», разрабатывает Положение о системе управления охраной труда для своей организации с учетом специфики её деятельности.</w:t>
      </w:r>
    </w:p>
    <w:p w:rsidR="00F40843" w:rsidRDefault="00EF055F">
      <w:pPr>
        <w:pStyle w:val="a5"/>
        <w:spacing w:before="0"/>
        <w:ind w:firstLine="709"/>
        <w:jc w:val="both"/>
        <w:rPr>
          <w:sz w:val="24"/>
        </w:rPr>
      </w:pPr>
      <w:r>
        <w:rPr>
          <w:sz w:val="24"/>
        </w:rPr>
        <w:t>По</w:t>
      </w:r>
      <w:r>
        <w:rPr>
          <w:spacing w:val="-7"/>
          <w:sz w:val="24"/>
        </w:rPr>
        <w:t xml:space="preserve"> </w:t>
      </w:r>
      <w:r>
        <w:rPr>
          <w:sz w:val="24"/>
        </w:rPr>
        <w:t>решению</w:t>
      </w:r>
      <w:r>
        <w:rPr>
          <w:spacing w:val="-10"/>
          <w:sz w:val="24"/>
        </w:rPr>
        <w:t xml:space="preserve"> </w:t>
      </w:r>
      <w:r>
        <w:rPr>
          <w:sz w:val="24"/>
        </w:rPr>
        <w:t>работодателя</w:t>
      </w:r>
      <w:r>
        <w:rPr>
          <w:spacing w:val="-6"/>
          <w:sz w:val="24"/>
        </w:rPr>
        <w:t xml:space="preserve"> </w:t>
      </w:r>
      <w:r>
        <w:rPr>
          <w:sz w:val="24"/>
        </w:rPr>
        <w:t>перечень</w:t>
      </w:r>
      <w:r>
        <w:rPr>
          <w:spacing w:val="-8"/>
          <w:sz w:val="24"/>
        </w:rPr>
        <w:t xml:space="preserve"> </w:t>
      </w:r>
      <w:r>
        <w:rPr>
          <w:sz w:val="24"/>
        </w:rPr>
        <w:t>основных</w:t>
      </w:r>
      <w:r>
        <w:rPr>
          <w:spacing w:val="-9"/>
          <w:sz w:val="24"/>
        </w:rPr>
        <w:t xml:space="preserve"> </w:t>
      </w:r>
      <w:r>
        <w:rPr>
          <w:sz w:val="24"/>
        </w:rPr>
        <w:t>процессов</w:t>
      </w:r>
      <w:r>
        <w:rPr>
          <w:spacing w:val="-8"/>
          <w:sz w:val="24"/>
        </w:rPr>
        <w:t xml:space="preserve"> </w:t>
      </w:r>
      <w:r>
        <w:rPr>
          <w:sz w:val="24"/>
        </w:rPr>
        <w:t>СУОТ</w:t>
      </w:r>
      <w:r>
        <w:rPr>
          <w:spacing w:val="-9"/>
          <w:sz w:val="24"/>
        </w:rPr>
        <w:t xml:space="preserve"> </w:t>
      </w:r>
      <w:r>
        <w:rPr>
          <w:sz w:val="24"/>
        </w:rPr>
        <w:t>может</w:t>
      </w:r>
      <w:r>
        <w:rPr>
          <w:spacing w:val="-7"/>
          <w:sz w:val="24"/>
        </w:rPr>
        <w:t xml:space="preserve"> </w:t>
      </w:r>
      <w:r>
        <w:rPr>
          <w:sz w:val="24"/>
        </w:rPr>
        <w:t>быть</w:t>
      </w:r>
      <w:r>
        <w:rPr>
          <w:spacing w:val="-7"/>
          <w:sz w:val="24"/>
        </w:rPr>
        <w:t xml:space="preserve"> </w:t>
      </w:r>
      <w:r>
        <w:rPr>
          <w:sz w:val="24"/>
        </w:rPr>
        <w:t>расширен с целью организации функционирования в рамках СУОТ других процессов, учитывающих специфику деятельности.</w:t>
      </w:r>
    </w:p>
    <w:p w:rsidR="00F40843" w:rsidRDefault="00F40843">
      <w:pPr>
        <w:pStyle w:val="a5"/>
        <w:spacing w:before="0"/>
        <w:ind w:firstLine="709"/>
        <w:rPr>
          <w:sz w:val="24"/>
        </w:rPr>
      </w:pPr>
    </w:p>
    <w:p w:rsidR="00F40843" w:rsidRDefault="00EF055F">
      <w:pPr>
        <w:jc w:val="center"/>
        <w:rPr>
          <w:b/>
          <w:sz w:val="24"/>
        </w:rPr>
      </w:pPr>
      <w:r>
        <w:rPr>
          <w:b/>
          <w:sz w:val="24"/>
        </w:rPr>
        <w:t>2. Процессы (процедуры) системы управления охраной труда организации.</w:t>
      </w:r>
    </w:p>
    <w:p w:rsidR="00F40843" w:rsidRDefault="00F40843">
      <w:pPr>
        <w:pStyle w:val="3"/>
        <w:keepNext w:val="0"/>
        <w:keepLines w:val="0"/>
        <w:tabs>
          <w:tab w:val="left" w:pos="1219"/>
        </w:tabs>
        <w:spacing w:before="0"/>
        <w:ind w:left="709"/>
        <w:rPr>
          <w:rFonts w:ascii="Times New Roman" w:hAnsi="Times New Roman"/>
          <w:b w:val="0"/>
          <w:color w:val="000000"/>
          <w:sz w:val="24"/>
        </w:rPr>
      </w:pPr>
    </w:p>
    <w:p w:rsidR="00F40843" w:rsidRDefault="00EF055F">
      <w:pPr>
        <w:pStyle w:val="3"/>
        <w:keepNext w:val="0"/>
        <w:keepLines w:val="0"/>
        <w:tabs>
          <w:tab w:val="left" w:pos="1219"/>
        </w:tabs>
        <w:spacing w:before="0"/>
        <w:ind w:left="709"/>
        <w:rPr>
          <w:rFonts w:ascii="Times New Roman" w:hAnsi="Times New Roman"/>
          <w:color w:val="000000"/>
          <w:sz w:val="24"/>
          <w:u w:val="single"/>
        </w:rPr>
      </w:pPr>
      <w:r>
        <w:rPr>
          <w:rFonts w:ascii="Times New Roman" w:hAnsi="Times New Roman"/>
          <w:color w:val="000000"/>
          <w:sz w:val="24"/>
          <w:u w:val="single"/>
        </w:rPr>
        <w:t>1. Базовые процессы охраны труда.</w:t>
      </w:r>
    </w:p>
    <w:p w:rsidR="00F40843" w:rsidRDefault="00F40843"/>
    <w:p w:rsidR="00F40843" w:rsidRDefault="00EF055F">
      <w:pPr>
        <w:pStyle w:val="a5"/>
        <w:spacing w:before="0"/>
        <w:ind w:firstLine="709"/>
        <w:rPr>
          <w:sz w:val="24"/>
        </w:rPr>
      </w:pPr>
      <w:r>
        <w:rPr>
          <w:sz w:val="24"/>
        </w:rPr>
        <w:t>Чтобы создать условия труда работников безопасными, необходимо сделать первый шаг – узнать условия труда работников!</w:t>
      </w:r>
    </w:p>
    <w:p w:rsidR="00F40843" w:rsidRDefault="00EF055F">
      <w:pPr>
        <w:pStyle w:val="a5"/>
        <w:spacing w:before="0"/>
        <w:ind w:firstLine="709"/>
        <w:jc w:val="both"/>
        <w:rPr>
          <w:sz w:val="24"/>
        </w:rPr>
      </w:pPr>
      <w:r>
        <w:rPr>
          <w:sz w:val="24"/>
        </w:rPr>
        <w:t>Для этого проводится специальная оценка условий труда и оценка профессиональных рисков на рабочих местах.</w:t>
      </w:r>
    </w:p>
    <w:p w:rsidR="00F40843" w:rsidRDefault="00EF055F">
      <w:pPr>
        <w:ind w:firstLine="709"/>
        <w:rPr>
          <w:sz w:val="24"/>
        </w:rPr>
      </w:pPr>
      <w:r>
        <w:rPr>
          <w:sz w:val="24"/>
        </w:rPr>
        <w:t>Нюансы, которые важно знать:</w:t>
      </w:r>
    </w:p>
    <w:p w:rsidR="00F40843" w:rsidRDefault="00F40843">
      <w:pPr>
        <w:ind w:firstLine="709"/>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0"/>
        <w:gridCol w:w="8265"/>
      </w:tblGrid>
      <w:tr w:rsidR="00F40843">
        <w:trPr>
          <w:trHeight w:val="676"/>
        </w:trPr>
        <w:tc>
          <w:tcPr>
            <w:tcW w:w="1940" w:type="dxa"/>
            <w:tcBorders>
              <w:top w:val="single" w:sz="4" w:space="0" w:color="000000"/>
              <w:left w:val="single" w:sz="4" w:space="0" w:color="000000"/>
              <w:bottom w:val="single" w:sz="4" w:space="0" w:color="000000"/>
              <w:right w:val="single" w:sz="4" w:space="0" w:color="000000"/>
            </w:tcBorders>
            <w:vAlign w:val="center"/>
          </w:tcPr>
          <w:p w:rsidR="00F40843" w:rsidRDefault="00EF055F">
            <w:pPr>
              <w:ind w:left="-709"/>
              <w:jc w:val="center"/>
              <w:rPr>
                <w:sz w:val="24"/>
              </w:rPr>
            </w:pPr>
            <w:r>
              <w:rPr>
                <w:sz w:val="24"/>
              </w:rPr>
              <w:t>СОУТ</w:t>
            </w:r>
          </w:p>
        </w:tc>
        <w:tc>
          <w:tcPr>
            <w:tcW w:w="8265" w:type="dxa"/>
            <w:tcBorders>
              <w:top w:val="single" w:sz="4" w:space="0" w:color="000000"/>
              <w:left w:val="single" w:sz="4" w:space="0" w:color="000000"/>
              <w:bottom w:val="single" w:sz="4" w:space="0" w:color="000000"/>
              <w:right w:val="single" w:sz="4" w:space="0" w:color="000000"/>
            </w:tcBorders>
          </w:tcPr>
          <w:p w:rsidR="00F40843" w:rsidRDefault="00EF055F">
            <w:pPr>
              <w:rPr>
                <w:sz w:val="24"/>
              </w:rPr>
            </w:pPr>
            <w:r>
              <w:rPr>
                <w:sz w:val="24"/>
              </w:rPr>
              <w:t>проводится</w:t>
            </w:r>
            <w:r>
              <w:rPr>
                <w:spacing w:val="-8"/>
                <w:sz w:val="24"/>
              </w:rPr>
              <w:t xml:space="preserve"> </w:t>
            </w:r>
            <w:r>
              <w:rPr>
                <w:sz w:val="24"/>
              </w:rPr>
              <w:t>сторонней</w:t>
            </w:r>
            <w:r>
              <w:rPr>
                <w:spacing w:val="-8"/>
                <w:sz w:val="24"/>
              </w:rPr>
              <w:t xml:space="preserve"> </w:t>
            </w:r>
            <w:r>
              <w:rPr>
                <w:sz w:val="24"/>
              </w:rPr>
              <w:t>аккредитованной</w:t>
            </w:r>
            <w:r>
              <w:rPr>
                <w:spacing w:val="-4"/>
                <w:sz w:val="24"/>
              </w:rPr>
              <w:t xml:space="preserve"> </w:t>
            </w:r>
            <w:r>
              <w:rPr>
                <w:sz w:val="24"/>
              </w:rPr>
              <w:t>организацией</w:t>
            </w:r>
            <w:r>
              <w:rPr>
                <w:spacing w:val="-5"/>
                <w:sz w:val="24"/>
              </w:rPr>
              <w:t xml:space="preserve"> </w:t>
            </w:r>
            <w:r>
              <w:rPr>
                <w:sz w:val="24"/>
              </w:rPr>
              <w:t>в</w:t>
            </w:r>
            <w:r>
              <w:rPr>
                <w:spacing w:val="-8"/>
                <w:sz w:val="24"/>
              </w:rPr>
              <w:t xml:space="preserve"> </w:t>
            </w:r>
            <w:r>
              <w:rPr>
                <w:sz w:val="24"/>
              </w:rPr>
              <w:t>течение</w:t>
            </w:r>
            <w:r>
              <w:rPr>
                <w:spacing w:val="-8"/>
                <w:sz w:val="24"/>
              </w:rPr>
              <w:t xml:space="preserve"> </w:t>
            </w:r>
            <w:r>
              <w:rPr>
                <w:sz w:val="24"/>
              </w:rPr>
              <w:t>12</w:t>
            </w:r>
            <w:r>
              <w:rPr>
                <w:spacing w:val="-8"/>
                <w:sz w:val="24"/>
              </w:rPr>
              <w:t xml:space="preserve"> </w:t>
            </w:r>
            <w:r>
              <w:rPr>
                <w:sz w:val="24"/>
              </w:rPr>
              <w:t>месяцев</w:t>
            </w:r>
            <w:r>
              <w:rPr>
                <w:spacing w:val="-8"/>
                <w:sz w:val="24"/>
              </w:rPr>
              <w:t xml:space="preserve"> </w:t>
            </w:r>
            <w:r>
              <w:br/>
            </w:r>
            <w:r>
              <w:rPr>
                <w:spacing w:val="-10"/>
                <w:sz w:val="24"/>
              </w:rPr>
              <w:t xml:space="preserve">с </w:t>
            </w:r>
            <w:r>
              <w:rPr>
                <w:sz w:val="24"/>
              </w:rPr>
              <w:t>основания</w:t>
            </w:r>
            <w:r>
              <w:rPr>
                <w:spacing w:val="-7"/>
                <w:sz w:val="24"/>
              </w:rPr>
              <w:t xml:space="preserve"> </w:t>
            </w:r>
            <w:r>
              <w:rPr>
                <w:sz w:val="24"/>
              </w:rPr>
              <w:t>рабочего</w:t>
            </w:r>
            <w:r>
              <w:rPr>
                <w:spacing w:val="-6"/>
                <w:sz w:val="24"/>
              </w:rPr>
              <w:t xml:space="preserve"> </w:t>
            </w:r>
            <w:r>
              <w:rPr>
                <w:spacing w:val="-4"/>
                <w:sz w:val="24"/>
              </w:rPr>
              <w:t>места</w:t>
            </w:r>
          </w:p>
        </w:tc>
      </w:tr>
      <w:tr w:rsidR="00F40843">
        <w:trPr>
          <w:trHeight w:val="360"/>
        </w:trPr>
        <w:tc>
          <w:tcPr>
            <w:tcW w:w="1940" w:type="dxa"/>
            <w:tcBorders>
              <w:top w:val="single" w:sz="4" w:space="0" w:color="000000"/>
              <w:left w:val="single" w:sz="4" w:space="0" w:color="000000"/>
              <w:bottom w:val="single" w:sz="4" w:space="0" w:color="000000"/>
              <w:right w:val="single" w:sz="4" w:space="0" w:color="000000"/>
            </w:tcBorders>
            <w:vAlign w:val="center"/>
          </w:tcPr>
          <w:p w:rsidR="00F40843" w:rsidRDefault="00EF055F">
            <w:pPr>
              <w:ind w:left="-709"/>
              <w:jc w:val="center"/>
              <w:rPr>
                <w:sz w:val="24"/>
              </w:rPr>
            </w:pPr>
            <w:r>
              <w:rPr>
                <w:sz w:val="24"/>
              </w:rPr>
              <w:t>ОПР</w:t>
            </w:r>
          </w:p>
        </w:tc>
        <w:tc>
          <w:tcPr>
            <w:tcW w:w="8265" w:type="dxa"/>
            <w:tcBorders>
              <w:top w:val="single" w:sz="4" w:space="0" w:color="000000"/>
              <w:left w:val="single" w:sz="4" w:space="0" w:color="000000"/>
              <w:bottom w:val="single" w:sz="4" w:space="0" w:color="000000"/>
              <w:right w:val="single" w:sz="4" w:space="0" w:color="000000"/>
            </w:tcBorders>
          </w:tcPr>
          <w:p w:rsidR="00F40843" w:rsidRDefault="00EF055F">
            <w:pPr>
              <w:tabs>
                <w:tab w:val="left" w:pos="90"/>
              </w:tabs>
              <w:spacing w:before="113" w:after="170"/>
              <w:ind w:firstLine="1"/>
              <w:jc w:val="both"/>
              <w:rPr>
                <w:sz w:val="24"/>
              </w:rPr>
            </w:pPr>
            <w:r>
              <w:rPr>
                <w:rStyle w:val="1"/>
                <w:sz w:val="24"/>
              </w:rPr>
              <w:t>проводится самим работодателем перед вводом в эксплуатацию производственных объектов, вновь организованных рабочих мест</w:t>
            </w:r>
          </w:p>
        </w:tc>
      </w:tr>
    </w:tbl>
    <w:p w:rsidR="00F40843" w:rsidRDefault="00F40843">
      <w:pPr>
        <w:ind w:firstLine="709"/>
        <w:rPr>
          <w:sz w:val="24"/>
        </w:rPr>
      </w:pPr>
    </w:p>
    <w:p w:rsidR="00F40843" w:rsidRDefault="00EF055F">
      <w:pPr>
        <w:ind w:firstLine="709"/>
        <w:jc w:val="both"/>
        <w:rPr>
          <w:sz w:val="24"/>
          <w:u w:val="single"/>
        </w:rPr>
      </w:pPr>
      <w:r>
        <w:rPr>
          <w:rStyle w:val="30"/>
          <w:rFonts w:ascii="Times New Roman" w:hAnsi="Times New Roman"/>
          <w:color w:val="000000"/>
          <w:sz w:val="24"/>
          <w:u w:val="single"/>
        </w:rPr>
        <w:t xml:space="preserve">2. Процессы допуска работников к самостоятельному выполнению трудовых функций. </w:t>
      </w:r>
    </w:p>
    <w:p w:rsidR="00F40843" w:rsidRDefault="00F40843">
      <w:pPr>
        <w:ind w:firstLine="709"/>
        <w:jc w:val="both"/>
        <w:rPr>
          <w:sz w:val="24"/>
          <w:u w:val="single"/>
        </w:rPr>
      </w:pPr>
    </w:p>
    <w:p w:rsidR="00F40843" w:rsidRDefault="00EF055F">
      <w:pPr>
        <w:pStyle w:val="3"/>
        <w:keepNext w:val="0"/>
        <w:keepLines w:val="0"/>
        <w:tabs>
          <w:tab w:val="left" w:pos="934"/>
        </w:tabs>
        <w:spacing w:before="0"/>
        <w:ind w:firstLine="709"/>
        <w:jc w:val="both"/>
        <w:rPr>
          <w:rFonts w:ascii="Times New Roman" w:hAnsi="Times New Roman"/>
          <w:b w:val="0"/>
          <w:color w:val="000000"/>
          <w:sz w:val="24"/>
        </w:rPr>
      </w:pPr>
      <w:r>
        <w:rPr>
          <w:rFonts w:ascii="Times New Roman" w:hAnsi="Times New Roman"/>
          <w:b w:val="0"/>
          <w:color w:val="000000"/>
          <w:sz w:val="24"/>
        </w:rPr>
        <w:t xml:space="preserve">Допуск работников осуществляется с учетом их условий труда. </w:t>
      </w:r>
    </w:p>
    <w:p w:rsidR="00F40843" w:rsidRDefault="00EF055F">
      <w:pPr>
        <w:pStyle w:val="3"/>
        <w:keepNext w:val="0"/>
        <w:keepLines w:val="0"/>
        <w:tabs>
          <w:tab w:val="left" w:pos="934"/>
        </w:tabs>
        <w:spacing w:before="0"/>
        <w:ind w:firstLine="709"/>
        <w:jc w:val="both"/>
        <w:rPr>
          <w:rFonts w:ascii="Times New Roman" w:hAnsi="Times New Roman"/>
          <w:b w:val="0"/>
          <w:color w:val="000000"/>
          <w:sz w:val="24"/>
        </w:rPr>
      </w:pPr>
      <w:r>
        <w:rPr>
          <w:rStyle w:val="30"/>
          <w:rFonts w:ascii="Times New Roman" w:hAnsi="Times New Roman"/>
          <w:color w:val="000000"/>
          <w:sz w:val="24"/>
        </w:rPr>
        <w:t>Поэтому работники допускаются к работе после проведения:</w:t>
      </w:r>
    </w:p>
    <w:p w:rsidR="00F40843" w:rsidRDefault="00F40843">
      <w:pPr>
        <w:pStyle w:val="a5"/>
        <w:spacing w:before="0"/>
        <w:ind w:firstLine="709"/>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0"/>
      </w:tblGrid>
      <w:tr w:rsidR="00F40843">
        <w:trPr>
          <w:trHeight w:val="360"/>
        </w:trPr>
        <w:tc>
          <w:tcPr>
            <w:tcW w:w="10190" w:type="dxa"/>
            <w:tcBorders>
              <w:top w:val="single" w:sz="4" w:space="0" w:color="000000"/>
              <w:left w:val="single" w:sz="4" w:space="0" w:color="000000"/>
              <w:bottom w:val="single" w:sz="4" w:space="0" w:color="000000"/>
              <w:right w:val="single" w:sz="4" w:space="0" w:color="000000"/>
            </w:tcBorders>
          </w:tcPr>
          <w:p w:rsidR="00F40843" w:rsidRDefault="00EF055F">
            <w:pPr>
              <w:spacing w:before="113" w:after="113" w:line="216" w:lineRule="auto"/>
              <w:ind w:left="78"/>
              <w:jc w:val="both"/>
              <w:rPr>
                <w:sz w:val="24"/>
              </w:rPr>
            </w:pPr>
            <w:r>
              <w:rPr>
                <w:rStyle w:val="1"/>
                <w:sz w:val="24"/>
              </w:rPr>
              <w:t>Предварительного, а впоследствии периодических медицинских осмотров</w:t>
            </w:r>
            <w:r>
              <w:br/>
            </w:r>
            <w:r>
              <w:rPr>
                <w:rStyle w:val="1"/>
                <w:sz w:val="24"/>
              </w:rPr>
              <w:t>и освидетельствований работников (если требуется)</w:t>
            </w:r>
          </w:p>
        </w:tc>
      </w:tr>
    </w:tbl>
    <w:p w:rsidR="00F40843" w:rsidRDefault="00EF055F">
      <w:pPr>
        <w:pStyle w:val="a5"/>
        <w:spacing w:before="113" w:line="205" w:lineRule="exact"/>
        <w:ind w:firstLine="709"/>
        <w:rPr>
          <w:sz w:val="24"/>
        </w:rPr>
      </w:pPr>
      <w:r>
        <w:rPr>
          <w:sz w:val="24"/>
        </w:rPr>
        <w:t>А если выявлено, что по состоянию здоровья работник не может работать в предложенных условиях, предложить другое рабочее место.</w:t>
      </w:r>
    </w:p>
    <w:p w:rsidR="00F40843" w:rsidRDefault="00F40843">
      <w:pPr>
        <w:pStyle w:val="a5"/>
        <w:spacing w:before="0" w:line="205" w:lineRule="exact"/>
        <w:ind w:firstLine="709"/>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F40843">
        <w:trPr>
          <w:trHeight w:val="360"/>
        </w:trPr>
        <w:tc>
          <w:tcPr>
            <w:tcW w:w="10205" w:type="dxa"/>
            <w:tcBorders>
              <w:top w:val="single" w:sz="4" w:space="0" w:color="000000"/>
              <w:left w:val="single" w:sz="4" w:space="0" w:color="000000"/>
              <w:bottom w:val="single" w:sz="4" w:space="0" w:color="000000"/>
              <w:right w:val="single" w:sz="4" w:space="0" w:color="000000"/>
            </w:tcBorders>
          </w:tcPr>
          <w:p w:rsidR="00F40843" w:rsidRDefault="00EF055F">
            <w:pPr>
              <w:spacing w:before="113" w:after="113" w:line="216" w:lineRule="auto"/>
              <w:ind w:left="78"/>
              <w:jc w:val="both"/>
              <w:rPr>
                <w:sz w:val="24"/>
              </w:rPr>
            </w:pPr>
            <w:r>
              <w:rPr>
                <w:rStyle w:val="1"/>
                <w:sz w:val="24"/>
              </w:rPr>
              <w:t>Проведение обучения работников ОТ</w:t>
            </w:r>
          </w:p>
        </w:tc>
      </w:tr>
    </w:tbl>
    <w:p w:rsidR="00F40843" w:rsidRDefault="00EF055F">
      <w:pPr>
        <w:pStyle w:val="3"/>
        <w:keepNext w:val="0"/>
        <w:keepLines w:val="0"/>
        <w:tabs>
          <w:tab w:val="left" w:pos="934"/>
        </w:tabs>
        <w:spacing w:before="113" w:after="57"/>
        <w:ind w:firstLine="709"/>
        <w:jc w:val="both"/>
        <w:rPr>
          <w:rFonts w:ascii="Times New Roman" w:hAnsi="Times New Roman"/>
          <w:b w:val="0"/>
          <w:color w:val="000000"/>
          <w:sz w:val="24"/>
        </w:rPr>
      </w:pPr>
      <w:r>
        <w:rPr>
          <w:rFonts w:ascii="Times New Roman" w:hAnsi="Times New Roman"/>
          <w:b w:val="0"/>
          <w:color w:val="000000"/>
          <w:sz w:val="24"/>
        </w:rPr>
        <w:t>Если по результатам проверки знаний работник показал, что не усвоил обучение, не допускать его к работе.</w:t>
      </w:r>
    </w:p>
    <w:p w:rsidR="00F40843" w:rsidRDefault="00F4084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F40843">
        <w:trPr>
          <w:trHeight w:val="360"/>
        </w:trPr>
        <w:tc>
          <w:tcPr>
            <w:tcW w:w="10205" w:type="dxa"/>
            <w:tcBorders>
              <w:top w:val="single" w:sz="4" w:space="0" w:color="000000"/>
              <w:left w:val="single" w:sz="4" w:space="0" w:color="000000"/>
              <w:bottom w:val="single" w:sz="4" w:space="0" w:color="000000"/>
              <w:right w:val="single" w:sz="4" w:space="0" w:color="000000"/>
            </w:tcBorders>
          </w:tcPr>
          <w:p w:rsidR="00F40843" w:rsidRDefault="00EF055F">
            <w:pPr>
              <w:spacing w:before="113" w:after="113" w:line="216" w:lineRule="auto"/>
              <w:ind w:left="78"/>
              <w:jc w:val="both"/>
              <w:rPr>
                <w:sz w:val="24"/>
              </w:rPr>
            </w:pPr>
            <w:r>
              <w:rPr>
                <w:rStyle w:val="1"/>
                <w:sz w:val="24"/>
              </w:rPr>
              <w:t>Обеспечение работников средствами индивидуальной защиты (далее – СИЗ) – также определяется по результатам СОУТ</w:t>
            </w:r>
          </w:p>
        </w:tc>
      </w:tr>
    </w:tbl>
    <w:p w:rsidR="00F40843" w:rsidRDefault="00F40843">
      <w:pPr>
        <w:pStyle w:val="a5"/>
        <w:spacing w:before="5"/>
        <w:jc w:val="center"/>
        <w:rPr>
          <w:sz w:val="3"/>
        </w:rPr>
      </w:pPr>
    </w:p>
    <w:p w:rsidR="00F40843" w:rsidRDefault="00EF055F">
      <w:pPr>
        <w:tabs>
          <w:tab w:val="left" w:pos="885"/>
        </w:tabs>
        <w:spacing w:before="113"/>
        <w:ind w:firstLine="709"/>
        <w:rPr>
          <w:sz w:val="24"/>
        </w:rPr>
      </w:pPr>
      <w:r>
        <w:rPr>
          <w:sz w:val="24"/>
        </w:rPr>
        <w:t>Обеспечить работника СИЗ до начала его работы.</w:t>
      </w:r>
    </w:p>
    <w:p w:rsidR="00F40843" w:rsidRDefault="00F40843">
      <w:pPr>
        <w:pStyle w:val="3"/>
        <w:keepNext w:val="0"/>
        <w:keepLines w:val="0"/>
        <w:tabs>
          <w:tab w:val="left" w:pos="706"/>
        </w:tabs>
        <w:spacing w:before="0"/>
        <w:ind w:firstLine="709"/>
        <w:jc w:val="both"/>
        <w:rPr>
          <w:rFonts w:ascii="Times New Roman" w:hAnsi="Times New Roman"/>
          <w:b w:val="0"/>
          <w:color w:val="000000"/>
          <w:sz w:val="24"/>
        </w:rPr>
      </w:pPr>
    </w:p>
    <w:p w:rsidR="006F5B85" w:rsidRPr="006F5B85" w:rsidRDefault="006F5B85" w:rsidP="006F5B85"/>
    <w:p w:rsidR="00F40843" w:rsidRDefault="00EF055F">
      <w:pPr>
        <w:pStyle w:val="3"/>
        <w:keepNext w:val="0"/>
        <w:keepLines w:val="0"/>
        <w:tabs>
          <w:tab w:val="left" w:pos="706"/>
        </w:tabs>
        <w:spacing w:before="0"/>
        <w:ind w:firstLine="709"/>
        <w:jc w:val="both"/>
        <w:rPr>
          <w:rFonts w:ascii="Times New Roman" w:hAnsi="Times New Roman"/>
          <w:color w:val="000000"/>
          <w:sz w:val="24"/>
          <w:u w:val="single"/>
        </w:rPr>
      </w:pPr>
      <w:r>
        <w:rPr>
          <w:rFonts w:ascii="Times New Roman" w:hAnsi="Times New Roman"/>
          <w:color w:val="000000"/>
          <w:sz w:val="24"/>
          <w:u w:val="single"/>
        </w:rPr>
        <w:t>3. Процессы обеспечения безопасной производственной среды.</w:t>
      </w:r>
    </w:p>
    <w:p w:rsidR="00F40843" w:rsidRDefault="00EF055F">
      <w:pPr>
        <w:ind w:firstLine="709"/>
        <w:jc w:val="both"/>
        <w:rPr>
          <w:sz w:val="24"/>
        </w:rPr>
      </w:pPr>
      <w:r>
        <w:rPr>
          <w:sz w:val="24"/>
        </w:rPr>
        <w:lastRenderedPageBreak/>
        <w:t>Полное соблюдение требований охраны труда – это необходимое, не недостаточное условие для формирования безопасной производственной среды. Достаточным условием является постоянная работа по исключению угроз жизни и здоровью работников!</w:t>
      </w:r>
    </w:p>
    <w:p w:rsidR="00F40843" w:rsidRDefault="00EF055F">
      <w:pPr>
        <w:pStyle w:val="a5"/>
        <w:spacing w:before="0"/>
        <w:ind w:firstLine="709"/>
        <w:jc w:val="both"/>
        <w:rPr>
          <w:sz w:val="24"/>
        </w:rPr>
      </w:pPr>
      <w:r>
        <w:rPr>
          <w:sz w:val="24"/>
        </w:rPr>
        <w:t>Каждый работодатель несёт ответственность за сохранение жизни и здоровья работников, поэтому должен обеспечить их безопасность в том числе и при:</w:t>
      </w:r>
    </w:p>
    <w:p w:rsidR="00F40843" w:rsidRDefault="00EF055F">
      <w:pPr>
        <w:pStyle w:val="aa"/>
        <w:numPr>
          <w:ilvl w:val="0"/>
          <w:numId w:val="1"/>
        </w:numPr>
        <w:tabs>
          <w:tab w:val="left" w:pos="1133"/>
        </w:tabs>
        <w:ind w:left="0" w:firstLine="709"/>
        <w:jc w:val="both"/>
        <w:rPr>
          <w:sz w:val="24"/>
        </w:rPr>
      </w:pPr>
      <w:r>
        <w:rPr>
          <w:sz w:val="24"/>
        </w:rPr>
        <w:t>эксплуатации зданий и сооружений;</w:t>
      </w:r>
    </w:p>
    <w:p w:rsidR="00F40843" w:rsidRDefault="00EF055F">
      <w:pPr>
        <w:pStyle w:val="aa"/>
        <w:numPr>
          <w:ilvl w:val="0"/>
          <w:numId w:val="1"/>
        </w:numPr>
        <w:tabs>
          <w:tab w:val="left" w:pos="1133"/>
        </w:tabs>
        <w:ind w:left="0" w:firstLine="709"/>
        <w:jc w:val="both"/>
        <w:rPr>
          <w:sz w:val="24"/>
        </w:rPr>
      </w:pPr>
      <w:r>
        <w:rPr>
          <w:sz w:val="24"/>
        </w:rPr>
        <w:t>эксплуатации оборудования;</w:t>
      </w:r>
    </w:p>
    <w:p w:rsidR="00F40843" w:rsidRDefault="00EF055F">
      <w:pPr>
        <w:pStyle w:val="aa"/>
        <w:numPr>
          <w:ilvl w:val="0"/>
          <w:numId w:val="1"/>
        </w:numPr>
        <w:tabs>
          <w:tab w:val="left" w:pos="1133"/>
        </w:tabs>
        <w:ind w:left="0" w:firstLine="709"/>
        <w:jc w:val="both"/>
        <w:rPr>
          <w:sz w:val="24"/>
        </w:rPr>
      </w:pPr>
      <w:r>
        <w:rPr>
          <w:sz w:val="24"/>
        </w:rPr>
        <w:t>осуществлении технологических процессов;</w:t>
      </w:r>
    </w:p>
    <w:p w:rsidR="00F40843" w:rsidRDefault="00EF055F">
      <w:pPr>
        <w:pStyle w:val="aa"/>
        <w:numPr>
          <w:ilvl w:val="0"/>
          <w:numId w:val="1"/>
        </w:numPr>
        <w:tabs>
          <w:tab w:val="left" w:pos="1133"/>
        </w:tabs>
        <w:ind w:left="0" w:firstLine="709"/>
        <w:jc w:val="both"/>
        <w:rPr>
          <w:sz w:val="24"/>
        </w:rPr>
      </w:pPr>
      <w:r>
        <w:rPr>
          <w:sz w:val="24"/>
        </w:rPr>
        <w:t>эксплуатации применяемых инструментов;</w:t>
      </w:r>
    </w:p>
    <w:p w:rsidR="00F40843" w:rsidRDefault="00EF055F">
      <w:pPr>
        <w:pStyle w:val="aa"/>
        <w:numPr>
          <w:ilvl w:val="0"/>
          <w:numId w:val="1"/>
        </w:numPr>
        <w:tabs>
          <w:tab w:val="left" w:pos="1133"/>
        </w:tabs>
        <w:ind w:left="0" w:firstLine="709"/>
        <w:jc w:val="both"/>
        <w:rPr>
          <w:sz w:val="24"/>
        </w:rPr>
      </w:pPr>
      <w:r>
        <w:rPr>
          <w:sz w:val="24"/>
        </w:rPr>
        <w:t>применении сырья и материалов;</w:t>
      </w:r>
    </w:p>
    <w:p w:rsidR="00F40843" w:rsidRDefault="00EF055F">
      <w:pPr>
        <w:pStyle w:val="a5"/>
        <w:spacing w:before="0"/>
        <w:ind w:firstLine="709"/>
        <w:jc w:val="both"/>
        <w:rPr>
          <w:sz w:val="24"/>
        </w:rPr>
      </w:pPr>
      <w:r>
        <w:rPr>
          <w:sz w:val="24"/>
        </w:rPr>
        <w:t>А также при взаимодействии с подрядными организациями.</w:t>
      </w:r>
    </w:p>
    <w:p w:rsidR="00F40843" w:rsidRDefault="00F40843">
      <w:pPr>
        <w:pStyle w:val="3"/>
        <w:keepNext w:val="0"/>
        <w:keepLines w:val="0"/>
        <w:tabs>
          <w:tab w:val="left" w:pos="706"/>
        </w:tabs>
        <w:spacing w:before="0"/>
        <w:ind w:firstLine="709"/>
        <w:jc w:val="both"/>
        <w:rPr>
          <w:rFonts w:ascii="Times New Roman" w:hAnsi="Times New Roman"/>
          <w:b w:val="0"/>
          <w:color w:val="000000"/>
          <w:sz w:val="24"/>
        </w:rPr>
      </w:pPr>
    </w:p>
    <w:p w:rsidR="00F40843" w:rsidRDefault="00EF055F">
      <w:pPr>
        <w:pStyle w:val="3"/>
        <w:keepNext w:val="0"/>
        <w:keepLines w:val="0"/>
        <w:tabs>
          <w:tab w:val="left" w:pos="706"/>
        </w:tabs>
        <w:spacing w:before="0"/>
        <w:ind w:firstLine="709"/>
        <w:jc w:val="both"/>
        <w:rPr>
          <w:rFonts w:ascii="Times New Roman" w:hAnsi="Times New Roman"/>
          <w:color w:val="000000"/>
          <w:sz w:val="24"/>
          <w:u w:val="single"/>
        </w:rPr>
      </w:pPr>
      <w:r>
        <w:rPr>
          <w:rFonts w:ascii="Times New Roman" w:hAnsi="Times New Roman"/>
          <w:color w:val="000000"/>
          <w:sz w:val="24"/>
          <w:u w:val="single"/>
        </w:rPr>
        <w:t>4. Процессы реагирования на ситуации.</w:t>
      </w:r>
    </w:p>
    <w:p w:rsidR="00F40843" w:rsidRDefault="00EF055F">
      <w:pPr>
        <w:pStyle w:val="a5"/>
        <w:spacing w:before="0"/>
        <w:ind w:firstLine="709"/>
        <w:jc w:val="both"/>
        <w:rPr>
          <w:sz w:val="24"/>
        </w:rPr>
      </w:pPr>
      <w:r>
        <w:rPr>
          <w:sz w:val="24"/>
        </w:rPr>
        <w:t>Уже всё случилось! Важно быстро помочь и детально разобраться в причинах происшествия, чтобы устранить угрозу жизни и здоровью работников и предотвратить повторение ситуации.</w:t>
      </w:r>
    </w:p>
    <w:p w:rsidR="00F40843" w:rsidRDefault="00EF055F">
      <w:pPr>
        <w:pStyle w:val="a5"/>
        <w:spacing w:before="0"/>
        <w:ind w:firstLine="709"/>
        <w:jc w:val="both"/>
        <w:rPr>
          <w:sz w:val="24"/>
        </w:rPr>
      </w:pPr>
      <w:r>
        <w:rPr>
          <w:sz w:val="24"/>
        </w:rPr>
        <w:t>Для этого в организации должно быть прописано, как действовать при:</w:t>
      </w:r>
    </w:p>
    <w:p w:rsidR="00F40843" w:rsidRDefault="00EF055F">
      <w:pPr>
        <w:pStyle w:val="aa"/>
        <w:numPr>
          <w:ilvl w:val="0"/>
          <w:numId w:val="2"/>
        </w:numPr>
        <w:tabs>
          <w:tab w:val="left" w:pos="859"/>
        </w:tabs>
        <w:ind w:left="0" w:firstLine="709"/>
        <w:jc w:val="both"/>
        <w:rPr>
          <w:sz w:val="24"/>
        </w:rPr>
      </w:pPr>
      <w:r>
        <w:rPr>
          <w:sz w:val="24"/>
        </w:rPr>
        <w:t xml:space="preserve"> аварийной ситуации;</w:t>
      </w:r>
    </w:p>
    <w:p w:rsidR="00F40843" w:rsidRDefault="00EF055F">
      <w:pPr>
        <w:pStyle w:val="aa"/>
        <w:numPr>
          <w:ilvl w:val="0"/>
          <w:numId w:val="2"/>
        </w:numPr>
        <w:tabs>
          <w:tab w:val="left" w:pos="851"/>
        </w:tabs>
        <w:ind w:left="0" w:firstLine="709"/>
        <w:jc w:val="both"/>
        <w:rPr>
          <w:sz w:val="24"/>
        </w:rPr>
      </w:pPr>
      <w:r>
        <w:rPr>
          <w:sz w:val="24"/>
        </w:rPr>
        <w:t xml:space="preserve"> несчастном случае;</w:t>
      </w:r>
    </w:p>
    <w:p w:rsidR="00F40843" w:rsidRDefault="00EF055F">
      <w:pPr>
        <w:pStyle w:val="aa"/>
        <w:numPr>
          <w:ilvl w:val="0"/>
          <w:numId w:val="2"/>
        </w:numPr>
        <w:tabs>
          <w:tab w:val="left" w:pos="852"/>
        </w:tabs>
        <w:ind w:left="0" w:firstLine="709"/>
        <w:jc w:val="both"/>
        <w:rPr>
          <w:sz w:val="24"/>
        </w:rPr>
      </w:pPr>
      <w:r>
        <w:rPr>
          <w:sz w:val="24"/>
        </w:rPr>
        <w:t xml:space="preserve"> выявлении у работника профессионального заболевания.</w:t>
      </w:r>
    </w:p>
    <w:p w:rsidR="00F40843" w:rsidRDefault="00F40843">
      <w:pPr>
        <w:pStyle w:val="a5"/>
        <w:spacing w:before="0"/>
        <w:ind w:firstLine="709"/>
        <w:jc w:val="both"/>
        <w:rPr>
          <w:sz w:val="24"/>
        </w:rPr>
      </w:pPr>
    </w:p>
    <w:p w:rsidR="00F40843" w:rsidRDefault="00EF055F">
      <w:pPr>
        <w:pStyle w:val="3"/>
        <w:keepNext w:val="0"/>
        <w:keepLines w:val="0"/>
        <w:tabs>
          <w:tab w:val="left" w:pos="706"/>
        </w:tabs>
        <w:spacing w:before="0"/>
        <w:ind w:firstLine="709"/>
        <w:jc w:val="both"/>
        <w:rPr>
          <w:rFonts w:ascii="Times New Roman" w:hAnsi="Times New Roman"/>
          <w:color w:val="000000"/>
          <w:sz w:val="24"/>
          <w:u w:val="single"/>
        </w:rPr>
      </w:pPr>
      <w:r>
        <w:rPr>
          <w:rFonts w:ascii="Times New Roman" w:hAnsi="Times New Roman"/>
          <w:color w:val="000000"/>
          <w:sz w:val="24"/>
          <w:u w:val="single"/>
        </w:rPr>
        <w:t>5. Иные (сопутствующие) процессы охраны труда.</w:t>
      </w:r>
    </w:p>
    <w:p w:rsidR="00F40843" w:rsidRDefault="00EF055F">
      <w:pPr>
        <w:pStyle w:val="a5"/>
        <w:spacing w:before="0"/>
        <w:ind w:firstLine="709"/>
        <w:jc w:val="both"/>
        <w:rPr>
          <w:sz w:val="24"/>
        </w:rPr>
      </w:pPr>
      <w:r>
        <w:rPr>
          <w:sz w:val="24"/>
        </w:rPr>
        <w:t>Это тоже важно, а отдельные из них влияют на поведение работников и их отношение к безопасности.</w:t>
      </w:r>
    </w:p>
    <w:p w:rsidR="00F40843" w:rsidRDefault="00EF055F">
      <w:pPr>
        <w:pStyle w:val="a5"/>
        <w:spacing w:before="0"/>
        <w:ind w:firstLine="709"/>
        <w:jc w:val="both"/>
        <w:rPr>
          <w:sz w:val="24"/>
        </w:rPr>
      </w:pPr>
      <w:r>
        <w:rPr>
          <w:sz w:val="24"/>
        </w:rPr>
        <w:t>Санитарно-бытовое обеспечение работников.</w:t>
      </w:r>
    </w:p>
    <w:p w:rsidR="00F40843" w:rsidRDefault="00EF055F">
      <w:pPr>
        <w:pStyle w:val="a5"/>
        <w:spacing w:before="0"/>
        <w:ind w:firstLine="709"/>
        <w:jc w:val="both"/>
        <w:rPr>
          <w:sz w:val="24"/>
        </w:rPr>
      </w:pPr>
      <w:r>
        <w:rPr>
          <w:sz w:val="24"/>
        </w:rPr>
        <w:t>Обеспечение работников в установленном порядке молоком (другими равноценными пищевыми продуктами).</w:t>
      </w:r>
    </w:p>
    <w:p w:rsidR="00F40843" w:rsidRDefault="00EF055F">
      <w:pPr>
        <w:pStyle w:val="a5"/>
        <w:spacing w:before="0"/>
        <w:ind w:firstLine="709"/>
        <w:jc w:val="both"/>
        <w:rPr>
          <w:sz w:val="24"/>
        </w:rPr>
      </w:pPr>
      <w:r>
        <w:rPr>
          <w:sz w:val="24"/>
        </w:rPr>
        <w:t>Обеспечение работников в установленном порядке лечебно-профилактическим питанием.</w:t>
      </w:r>
    </w:p>
    <w:p w:rsidR="00F40843" w:rsidRDefault="00EF055F">
      <w:pPr>
        <w:pStyle w:val="a5"/>
        <w:spacing w:before="0"/>
        <w:ind w:firstLine="709"/>
        <w:jc w:val="both"/>
        <w:rPr>
          <w:sz w:val="24"/>
        </w:rPr>
      </w:pPr>
      <w:r>
        <w:rPr>
          <w:sz w:val="24"/>
        </w:rPr>
        <w:t>Обеспечение работников соответствующими режимами труда и отдыха.</w:t>
      </w:r>
    </w:p>
    <w:p w:rsidR="00F40843" w:rsidRDefault="00EF055F">
      <w:pPr>
        <w:pStyle w:val="a5"/>
        <w:spacing w:before="0"/>
        <w:ind w:firstLine="709"/>
        <w:jc w:val="both"/>
        <w:rPr>
          <w:sz w:val="24"/>
        </w:rPr>
      </w:pPr>
      <w:r>
        <w:rPr>
          <w:sz w:val="24"/>
        </w:rPr>
        <w:t>Обеспечение социального страхования работников.</w:t>
      </w:r>
    </w:p>
    <w:p w:rsidR="00F40843" w:rsidRDefault="00EF055F">
      <w:pPr>
        <w:pStyle w:val="a5"/>
        <w:tabs>
          <w:tab w:val="left" w:pos="2254"/>
          <w:tab w:val="left" w:pos="2623"/>
          <w:tab w:val="left" w:pos="4355"/>
          <w:tab w:val="left" w:pos="5593"/>
          <w:tab w:val="left" w:pos="6648"/>
        </w:tabs>
        <w:spacing w:before="0"/>
        <w:ind w:firstLine="709"/>
        <w:jc w:val="both"/>
        <w:rPr>
          <w:sz w:val="24"/>
        </w:rPr>
      </w:pPr>
      <w:r>
        <w:rPr>
          <w:sz w:val="24"/>
        </w:rPr>
        <w:t>Взаимодействие с государственными контрольными и надзорными органами, исполнительными органами и органами профсоюзного контроля.</w:t>
      </w:r>
    </w:p>
    <w:p w:rsidR="00F40843" w:rsidRDefault="00F40843">
      <w:pPr>
        <w:tabs>
          <w:tab w:val="center" w:pos="5102"/>
          <w:tab w:val="left" w:pos="5784"/>
        </w:tabs>
        <w:rPr>
          <w:b/>
          <w:sz w:val="24"/>
        </w:rPr>
      </w:pPr>
    </w:p>
    <w:p w:rsidR="00F40843" w:rsidRDefault="00EF055F">
      <w:pPr>
        <w:tabs>
          <w:tab w:val="center" w:pos="5102"/>
          <w:tab w:val="left" w:pos="5784"/>
        </w:tabs>
        <w:jc w:val="center"/>
        <w:rPr>
          <w:b/>
          <w:sz w:val="24"/>
        </w:rPr>
      </w:pPr>
      <w:r>
        <w:rPr>
          <w:b/>
          <w:sz w:val="24"/>
        </w:rPr>
        <w:t>3. Общие требования законодательства</w:t>
      </w:r>
    </w:p>
    <w:p w:rsidR="00F40843" w:rsidRDefault="00F40843">
      <w:pPr>
        <w:tabs>
          <w:tab w:val="center" w:pos="5102"/>
          <w:tab w:val="left" w:pos="5784"/>
        </w:tabs>
        <w:rPr>
          <w:b/>
          <w:sz w:val="24"/>
        </w:rPr>
      </w:pPr>
    </w:p>
    <w:tbl>
      <w:tblPr>
        <w:tblStyle w:val="TableNormal"/>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835"/>
        <w:gridCol w:w="1508"/>
        <w:gridCol w:w="1843"/>
        <w:gridCol w:w="3170"/>
      </w:tblGrid>
      <w:tr w:rsidR="00F40843">
        <w:trPr>
          <w:trHeight w:hRule="exact" w:val="567"/>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b/>
                <w:sz w:val="22"/>
              </w:rPr>
            </w:pPr>
            <w:r>
              <w:rPr>
                <w:b/>
                <w:sz w:val="22"/>
              </w:rPr>
              <w:t>№ п/п</w:t>
            </w:r>
          </w:p>
        </w:tc>
        <w:tc>
          <w:tcPr>
            <w:tcW w:w="283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b/>
                <w:sz w:val="22"/>
              </w:rPr>
            </w:pPr>
            <w:r>
              <w:rPr>
                <w:b/>
                <w:sz w:val="22"/>
              </w:rPr>
              <w:t>Перечень локальных нормативных актов по охране</w:t>
            </w:r>
          </w:p>
          <w:p w:rsidR="00F40843" w:rsidRDefault="00EF055F">
            <w:pPr>
              <w:widowControl/>
              <w:jc w:val="center"/>
              <w:rPr>
                <w:b/>
                <w:sz w:val="22"/>
              </w:rPr>
            </w:pPr>
            <w:r>
              <w:rPr>
                <w:b/>
                <w:sz w:val="22"/>
              </w:rPr>
              <w:t>труда, в составе пакета документов по охране труда</w:t>
            </w:r>
          </w:p>
        </w:tc>
        <w:tc>
          <w:tcPr>
            <w:tcW w:w="1508"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Действия</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b/>
                <w:sz w:val="22"/>
              </w:rPr>
            </w:pPr>
            <w:r>
              <w:rPr>
                <w:b/>
                <w:sz w:val="22"/>
              </w:rPr>
              <w:t>Задействованные лица</w:t>
            </w:r>
          </w:p>
        </w:tc>
        <w:tc>
          <w:tcPr>
            <w:tcW w:w="3170"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Примечания по применению</w:t>
            </w:r>
          </w:p>
        </w:tc>
      </w:tr>
      <w:tr w:rsidR="00F40843">
        <w:trPr>
          <w:trHeight w:val="473"/>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1.</w:t>
            </w:r>
          </w:p>
        </w:tc>
        <w:tc>
          <w:tcPr>
            <w:tcW w:w="283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Перечень ЛНА в организации</w:t>
            </w:r>
          </w:p>
        </w:tc>
        <w:tc>
          <w:tcPr>
            <w:tcW w:w="150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Руководитель организации</w:t>
            </w:r>
          </w:p>
        </w:tc>
        <w:tc>
          <w:tcPr>
            <w:tcW w:w="3170" w:type="dxa"/>
            <w:tcBorders>
              <w:top w:val="single" w:sz="4" w:space="0" w:color="000000"/>
              <w:left w:val="single" w:sz="4" w:space="0" w:color="000000"/>
              <w:bottom w:val="single" w:sz="4" w:space="0" w:color="000000"/>
              <w:right w:val="single" w:sz="4" w:space="0" w:color="000000"/>
            </w:tcBorders>
          </w:tcPr>
          <w:p w:rsidR="00F40843" w:rsidRDefault="00F40843">
            <w:pPr>
              <w:widowControl/>
              <w:jc w:val="center"/>
              <w:rPr>
                <w:sz w:val="22"/>
              </w:rPr>
            </w:pPr>
          </w:p>
        </w:tc>
      </w:tr>
      <w:tr w:rsidR="00F40843">
        <w:trPr>
          <w:trHeight w:val="472"/>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2.</w:t>
            </w:r>
          </w:p>
        </w:tc>
        <w:tc>
          <w:tcPr>
            <w:tcW w:w="283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Положение о системе управления охраной труда</w:t>
            </w:r>
          </w:p>
        </w:tc>
        <w:tc>
          <w:tcPr>
            <w:tcW w:w="150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Руководитель организации</w:t>
            </w:r>
          </w:p>
        </w:tc>
        <w:tc>
          <w:tcPr>
            <w:tcW w:w="3170"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Ознакомление работников при трудоустройстве</w:t>
            </w:r>
          </w:p>
        </w:tc>
      </w:tr>
      <w:tr w:rsidR="00F40843">
        <w:trPr>
          <w:trHeight w:val="1033"/>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3.</w:t>
            </w:r>
          </w:p>
        </w:tc>
        <w:tc>
          <w:tcPr>
            <w:tcW w:w="283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Приказ «О назначении</w:t>
            </w:r>
          </w:p>
          <w:p w:rsidR="00F40843" w:rsidRDefault="00EF055F">
            <w:pPr>
              <w:widowControl/>
              <w:jc w:val="center"/>
              <w:rPr>
                <w:sz w:val="22"/>
              </w:rPr>
            </w:pPr>
            <w:r>
              <w:rPr>
                <w:sz w:val="22"/>
              </w:rPr>
              <w:t>ответственного за охрану труда»</w:t>
            </w:r>
          </w:p>
        </w:tc>
        <w:tc>
          <w:tcPr>
            <w:tcW w:w="150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Руководитель организации</w:t>
            </w:r>
          </w:p>
        </w:tc>
        <w:tc>
          <w:tcPr>
            <w:tcW w:w="3170"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Нумерация – установленная в организации. Лица, упомянутые в приказе – расписываются за ознакомление с приказом</w:t>
            </w:r>
          </w:p>
        </w:tc>
      </w:tr>
    </w:tbl>
    <w:p w:rsidR="00F40843" w:rsidRDefault="00F40843">
      <w:pPr>
        <w:pStyle w:val="2"/>
        <w:spacing w:before="0"/>
        <w:rPr>
          <w:rFonts w:ascii="Times New Roman" w:hAnsi="Times New Roman"/>
          <w:b w:val="0"/>
          <w:color w:val="000000"/>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Чек-лист для самопроверки соблюдения требований законодательства</w:t>
      </w:r>
    </w:p>
    <w:p w:rsidR="00F40843" w:rsidRDefault="00F40843">
      <w:pPr>
        <w:rPr>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6057"/>
        <w:gridCol w:w="567"/>
        <w:gridCol w:w="709"/>
        <w:gridCol w:w="1701"/>
      </w:tblGrid>
      <w:tr w:rsidR="00F40843">
        <w:trPr>
          <w:trHeight w:val="388"/>
        </w:trPr>
        <w:tc>
          <w:tcPr>
            <w:tcW w:w="74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w:t>
            </w:r>
            <w:r>
              <w:rPr>
                <w:b/>
                <w:spacing w:val="-2"/>
              </w:rPr>
              <w:t xml:space="preserve"> </w:t>
            </w:r>
            <w:r>
              <w:rPr>
                <w:b/>
                <w:spacing w:val="-5"/>
              </w:rPr>
              <w:t>п/п</w:t>
            </w:r>
          </w:p>
        </w:tc>
        <w:tc>
          <w:tcPr>
            <w:tcW w:w="605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Вопросы,</w:t>
            </w:r>
            <w:r>
              <w:rPr>
                <w:b/>
                <w:spacing w:val="11"/>
              </w:rPr>
              <w:t xml:space="preserve"> </w:t>
            </w:r>
            <w:r>
              <w:rPr>
                <w:b/>
                <w:spacing w:val="-2"/>
              </w:rPr>
              <w:t>отражающие</w:t>
            </w:r>
            <w:r>
              <w:rPr>
                <w:b/>
                <w:spacing w:val="10"/>
              </w:rPr>
              <w:t xml:space="preserve"> </w:t>
            </w:r>
            <w:r>
              <w:rPr>
                <w:b/>
                <w:spacing w:val="-2"/>
              </w:rPr>
              <w:t>содержание</w:t>
            </w:r>
            <w:r>
              <w:rPr>
                <w:b/>
                <w:spacing w:val="13"/>
              </w:rPr>
              <w:t xml:space="preserve"> </w:t>
            </w:r>
            <w:r>
              <w:rPr>
                <w:b/>
                <w:spacing w:val="-2"/>
              </w:rPr>
              <w:t>обязательных</w:t>
            </w:r>
            <w:r>
              <w:rPr>
                <w:b/>
                <w:spacing w:val="9"/>
              </w:rPr>
              <w:t xml:space="preserve"> </w:t>
            </w:r>
            <w:r>
              <w:rPr>
                <w:b/>
                <w:spacing w:val="-2"/>
              </w:rPr>
              <w:t>требований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Ответ</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160" w:lineRule="atLeast"/>
              <w:ind w:left="99" w:hanging="99"/>
              <w:jc w:val="center"/>
              <w:rPr>
                <w:b/>
              </w:rPr>
            </w:pPr>
            <w:r>
              <w:rPr>
                <w:b/>
                <w:spacing w:val="-2"/>
              </w:rPr>
              <w:t>Примеч</w:t>
            </w:r>
            <w:r>
              <w:rPr>
                <w:b/>
                <w:spacing w:val="-4"/>
              </w:rPr>
              <w:t>ания</w:t>
            </w:r>
          </w:p>
        </w:tc>
      </w:tr>
      <w:tr w:rsidR="00F40843">
        <w:trPr>
          <w:trHeight w:val="388"/>
        </w:trPr>
        <w:tc>
          <w:tcPr>
            <w:tcW w:w="74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05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5"/>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Нет</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230"/>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1.</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Имеется в организации Перечень ЛНА в организации</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412"/>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2.</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Перечень ЛНА содержит документы по всем процедурам СУОТ, выполняемым в организации</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414"/>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lastRenderedPageBreak/>
              <w:t>3.</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Положение о СУОТ учитывает все виды и направления работ по ОТ в организации</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414"/>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4.</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Положение о СУОТ соответствует требованиям действующего законодательства (учтены все изменения)</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412"/>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5.</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Положение о СУОТ содержит сведения о распределении</w:t>
            </w:r>
          </w:p>
          <w:p w:rsidR="00F40843" w:rsidRDefault="00EF055F">
            <w:pPr>
              <w:widowControl/>
              <w:ind w:left="57" w:right="57"/>
              <w:jc w:val="both"/>
              <w:rPr>
                <w:sz w:val="22"/>
              </w:rPr>
            </w:pPr>
            <w:r>
              <w:rPr>
                <w:sz w:val="22"/>
              </w:rPr>
              <w:t>ответственности за ОТ среди руководителей</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414"/>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6.</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Имеется Приказ о возложении ответственности за ОТ в организации на специалиста(</w:t>
            </w:r>
            <w:proofErr w:type="spellStart"/>
            <w:r>
              <w:rPr>
                <w:sz w:val="22"/>
              </w:rPr>
              <w:t>ов</w:t>
            </w:r>
            <w:proofErr w:type="spellEnd"/>
            <w:r>
              <w:rPr>
                <w:sz w:val="22"/>
              </w:rPr>
              <w:t>), прошедшего(их) соответствующее обучение</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412"/>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7.</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В Приказе указаны лица, на которых возлагается замещение обязанностей ответственного за ОТ в случае его отсутствия</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r w:rsidR="00F40843">
        <w:trPr>
          <w:trHeight w:val="208"/>
        </w:trPr>
        <w:tc>
          <w:tcPr>
            <w:tcW w:w="747"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8.</w:t>
            </w:r>
          </w:p>
        </w:tc>
        <w:tc>
          <w:tcPr>
            <w:tcW w:w="6057" w:type="dxa"/>
            <w:tcBorders>
              <w:top w:val="single" w:sz="4" w:space="0" w:color="000000"/>
              <w:left w:val="single" w:sz="4" w:space="0" w:color="000000"/>
              <w:bottom w:val="single" w:sz="4" w:space="0" w:color="000000"/>
              <w:right w:val="single" w:sz="4" w:space="0" w:color="000000"/>
            </w:tcBorders>
          </w:tcPr>
          <w:p w:rsidR="00F40843" w:rsidRDefault="00EF055F">
            <w:pPr>
              <w:widowControl/>
              <w:ind w:left="57" w:right="57"/>
              <w:jc w:val="both"/>
              <w:rPr>
                <w:sz w:val="22"/>
              </w:rPr>
            </w:pPr>
            <w:r>
              <w:rPr>
                <w:sz w:val="22"/>
              </w:rPr>
              <w:t>Проводится ознакомление работников с Положением о СУОТ</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widowControl/>
              <w:jc w:val="both"/>
              <w:rPr>
                <w:sz w:val="22"/>
              </w:rPr>
            </w:pPr>
          </w:p>
        </w:tc>
      </w:tr>
    </w:tbl>
    <w:p w:rsidR="00F40843" w:rsidRDefault="00F40843">
      <w:pPr>
        <w:pStyle w:val="a5"/>
        <w:spacing w:before="3"/>
        <w:rPr>
          <w:sz w:val="24"/>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pStyle w:val="aa"/>
        <w:tabs>
          <w:tab w:val="left" w:pos="1075"/>
        </w:tabs>
        <w:ind w:left="0" w:firstLine="709"/>
        <w:jc w:val="both"/>
        <w:rPr>
          <w:sz w:val="24"/>
        </w:rPr>
      </w:pPr>
      <w:r>
        <w:rPr>
          <w:sz w:val="24"/>
        </w:rPr>
        <w:t>Статья 214 ТК РФ «Обязанности работодателя в области охраны труда».</w:t>
      </w:r>
    </w:p>
    <w:p w:rsidR="00F40843" w:rsidRDefault="00EF055F">
      <w:pPr>
        <w:pStyle w:val="aa"/>
        <w:tabs>
          <w:tab w:val="left" w:pos="1075"/>
        </w:tabs>
        <w:ind w:left="0" w:firstLine="709"/>
        <w:jc w:val="both"/>
        <w:rPr>
          <w:sz w:val="24"/>
        </w:rPr>
      </w:pPr>
      <w:r>
        <w:rPr>
          <w:sz w:val="24"/>
        </w:rPr>
        <w:t>Статья 223 ТК РФ «Служба охраны труда у работодателя».</w:t>
      </w:r>
    </w:p>
    <w:p w:rsidR="00F40843" w:rsidRDefault="00EF055F">
      <w:pPr>
        <w:pStyle w:val="aa"/>
        <w:tabs>
          <w:tab w:val="left" w:pos="1075"/>
        </w:tabs>
        <w:ind w:left="0" w:firstLine="709"/>
        <w:jc w:val="both"/>
        <w:rPr>
          <w:sz w:val="24"/>
        </w:rPr>
      </w:pPr>
      <w:r>
        <w:rPr>
          <w:sz w:val="24"/>
        </w:rPr>
        <w:t xml:space="preserve">Приказ от 29 октября 2021 года № 776н «Об утверждении </w:t>
      </w:r>
      <w:hyperlink r:id="rId7" w:history="1">
        <w:r>
          <w:rPr>
            <w:sz w:val="24"/>
          </w:rPr>
          <w:t>Примерного положения о</w:t>
        </w:r>
      </w:hyperlink>
      <w:r>
        <w:rPr>
          <w:sz w:val="24"/>
        </w:rPr>
        <w:t xml:space="preserve"> </w:t>
      </w:r>
      <w:hyperlink r:id="rId8" w:history="1">
        <w:r>
          <w:rPr>
            <w:sz w:val="24"/>
          </w:rPr>
          <w:t>системе управления охраной труда»</w:t>
        </w:r>
      </w:hyperlink>
      <w:r>
        <w:rPr>
          <w:sz w:val="24"/>
        </w:rPr>
        <w:t>.</w:t>
      </w: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Основные ошибки.</w:t>
      </w:r>
    </w:p>
    <w:p w:rsidR="00F40843" w:rsidRDefault="00EF055F">
      <w:pPr>
        <w:tabs>
          <w:tab w:val="left" w:pos="1074"/>
        </w:tabs>
        <w:ind w:firstLine="709"/>
        <w:jc w:val="both"/>
        <w:rPr>
          <w:sz w:val="24"/>
        </w:rPr>
      </w:pPr>
      <w:r>
        <w:rPr>
          <w:sz w:val="24"/>
        </w:rPr>
        <w:t>Не учтены в Положении о СУОТ действующие изменения законодательства.</w:t>
      </w:r>
    </w:p>
    <w:p w:rsidR="00F40843" w:rsidRDefault="00EF055F">
      <w:pPr>
        <w:tabs>
          <w:tab w:val="left" w:pos="1074"/>
        </w:tabs>
        <w:ind w:firstLine="709"/>
        <w:jc w:val="both"/>
        <w:rPr>
          <w:sz w:val="24"/>
        </w:rPr>
      </w:pPr>
      <w:r>
        <w:rPr>
          <w:sz w:val="24"/>
        </w:rPr>
        <w:t>Положение о СУОТ не содержит все выполняемые процедуры по ОТ.</w:t>
      </w:r>
    </w:p>
    <w:p w:rsidR="00F40843" w:rsidRDefault="00EF055F">
      <w:pPr>
        <w:tabs>
          <w:tab w:val="left" w:pos="1074"/>
        </w:tabs>
        <w:ind w:firstLine="709"/>
        <w:jc w:val="both"/>
        <w:rPr>
          <w:sz w:val="24"/>
        </w:rPr>
      </w:pPr>
      <w:r>
        <w:rPr>
          <w:sz w:val="24"/>
        </w:rPr>
        <w:t>Не прописано разделение обязанностей по ОТ на руководителей структурных подразделений.</w:t>
      </w:r>
    </w:p>
    <w:p w:rsidR="00F40843" w:rsidRDefault="00EF055F">
      <w:pPr>
        <w:tabs>
          <w:tab w:val="left" w:pos="1074"/>
        </w:tabs>
        <w:ind w:firstLine="709"/>
        <w:jc w:val="both"/>
        <w:rPr>
          <w:sz w:val="24"/>
        </w:rPr>
      </w:pPr>
      <w:r>
        <w:rPr>
          <w:sz w:val="24"/>
        </w:rPr>
        <w:t>Работники не ознакомлены с Положением о СУОТ.</w:t>
      </w:r>
    </w:p>
    <w:p w:rsidR="00F40843" w:rsidRDefault="00EF055F">
      <w:pPr>
        <w:tabs>
          <w:tab w:val="left" w:pos="1074"/>
        </w:tabs>
        <w:ind w:firstLine="709"/>
        <w:jc w:val="both"/>
        <w:rPr>
          <w:b/>
          <w:sz w:val="24"/>
        </w:rPr>
      </w:pPr>
      <w:r>
        <w:rPr>
          <w:b/>
          <w:sz w:val="24"/>
        </w:rPr>
        <w:t>Меры ответственности.</w:t>
      </w:r>
    </w:p>
    <w:p w:rsidR="00F40843" w:rsidRDefault="00EF055F">
      <w:pPr>
        <w:pStyle w:val="a5"/>
        <w:spacing w:before="0"/>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705"/>
        </w:tabs>
        <w:ind w:left="709" w:firstLine="0"/>
        <w:jc w:val="both"/>
        <w:rPr>
          <w:sz w:val="24"/>
        </w:rPr>
      </w:pPr>
      <w:r>
        <w:rPr>
          <w:sz w:val="24"/>
        </w:rPr>
        <w:t>на должностных лиц – от 2 тыс. руб. до 5 тыс. руб.</w:t>
      </w:r>
    </w:p>
    <w:p w:rsidR="00F40843" w:rsidRDefault="00EF055F">
      <w:pPr>
        <w:pStyle w:val="aa"/>
        <w:tabs>
          <w:tab w:val="left" w:pos="705"/>
        </w:tabs>
        <w:ind w:left="709" w:firstLine="0"/>
        <w:jc w:val="both"/>
        <w:rPr>
          <w:sz w:val="24"/>
        </w:rPr>
      </w:pPr>
      <w:r>
        <w:rPr>
          <w:sz w:val="24"/>
        </w:rPr>
        <w:t>на юридических лиц – от 50 тыс. руб. до 80 тыс. руб.</w:t>
      </w:r>
    </w:p>
    <w:p w:rsidR="00F40843" w:rsidRDefault="00EF055F">
      <w:pPr>
        <w:ind w:firstLine="709"/>
        <w:jc w:val="both"/>
        <w:rPr>
          <w:sz w:val="24"/>
        </w:rPr>
      </w:pPr>
      <w:r>
        <w:rPr>
          <w:b/>
          <w:sz w:val="24"/>
        </w:rPr>
        <w:t>Рекомендация:</w:t>
      </w:r>
      <w:r>
        <w:rPr>
          <w:sz w:val="24"/>
        </w:rPr>
        <w:t xml:space="preserve"> проводите ознакомление работников с Положением о СУОТ при трудоустройстве, при ознакомлении с Правилами внутреннего трудового распорядка или при проведении вводного инструктажа.</w:t>
      </w:r>
    </w:p>
    <w:p w:rsidR="00F40843" w:rsidRDefault="00F40843">
      <w:pPr>
        <w:ind w:firstLine="709"/>
        <w:jc w:val="both"/>
        <w:rPr>
          <w:sz w:val="24"/>
        </w:rPr>
      </w:pPr>
    </w:p>
    <w:p w:rsidR="00F40843" w:rsidRDefault="00EF055F">
      <w:pPr>
        <w:tabs>
          <w:tab w:val="left" w:pos="5448"/>
        </w:tabs>
        <w:ind w:right="491"/>
        <w:jc w:val="center"/>
        <w:rPr>
          <w:b/>
          <w:sz w:val="24"/>
        </w:rPr>
      </w:pPr>
      <w:r>
        <w:rPr>
          <w:b/>
          <w:sz w:val="24"/>
        </w:rPr>
        <w:t>4. Процедура проведения специальной оценки условий труда</w:t>
      </w:r>
    </w:p>
    <w:p w:rsidR="00F40843" w:rsidRDefault="00F40843">
      <w:pPr>
        <w:tabs>
          <w:tab w:val="left" w:pos="5448"/>
        </w:tabs>
        <w:ind w:right="491"/>
        <w:jc w:val="center"/>
        <w:rPr>
          <w:b/>
          <w:sz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982"/>
        <w:gridCol w:w="1418"/>
        <w:gridCol w:w="1843"/>
        <w:gridCol w:w="3255"/>
      </w:tblGrid>
      <w:tr w:rsidR="00F40843">
        <w:trPr>
          <w:trHeight w:val="645"/>
        </w:trPr>
        <w:tc>
          <w:tcPr>
            <w:tcW w:w="425"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 п/п</w:t>
            </w:r>
          </w:p>
        </w:tc>
        <w:tc>
          <w:tcPr>
            <w:tcW w:w="2982"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Перечень локальных нормативных актов по охране труда, в составе пакета документов по охране труда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Действия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Задействованные лица</w:t>
            </w:r>
          </w:p>
        </w:tc>
        <w:tc>
          <w:tcPr>
            <w:tcW w:w="3255"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Примечания по применению</w:t>
            </w:r>
          </w:p>
        </w:tc>
      </w:tr>
      <w:tr w:rsidR="00F40843">
        <w:trPr>
          <w:trHeight w:val="618"/>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1.</w:t>
            </w:r>
          </w:p>
        </w:tc>
        <w:tc>
          <w:tcPr>
            <w:tcW w:w="2982"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Отчет о проведении специальной оценки</w:t>
            </w:r>
          </w:p>
          <w:p w:rsidR="00F40843" w:rsidRDefault="00EF055F">
            <w:pPr>
              <w:widowControl/>
              <w:jc w:val="center"/>
              <w:rPr>
                <w:sz w:val="22"/>
              </w:rPr>
            </w:pPr>
            <w:r>
              <w:rPr>
                <w:sz w:val="22"/>
              </w:rPr>
              <w:t>условий труда</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Руководитель организации</w:t>
            </w:r>
          </w:p>
        </w:tc>
        <w:tc>
          <w:tcPr>
            <w:tcW w:w="3255"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Дата подписей членов комиссии – дата утверждения отчета о</w:t>
            </w:r>
          </w:p>
          <w:p w:rsidR="00F40843" w:rsidRDefault="00EF055F">
            <w:pPr>
              <w:widowControl/>
              <w:jc w:val="center"/>
              <w:rPr>
                <w:sz w:val="22"/>
              </w:rPr>
            </w:pPr>
            <w:r>
              <w:rPr>
                <w:sz w:val="22"/>
              </w:rPr>
              <w:t>СОУТ</w:t>
            </w:r>
          </w:p>
        </w:tc>
      </w:tr>
      <w:tr w:rsidR="00F40843">
        <w:trPr>
          <w:trHeight w:val="830"/>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2.</w:t>
            </w:r>
          </w:p>
        </w:tc>
        <w:tc>
          <w:tcPr>
            <w:tcW w:w="2982"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 xml:space="preserve">Документ (распоряжение, приказ), утвердивший </w:t>
            </w:r>
            <w:proofErr w:type="gramStart"/>
            <w:r>
              <w:rPr>
                <w:sz w:val="22"/>
              </w:rPr>
              <w:t>комиссию по специальной оценке</w:t>
            </w:r>
            <w:proofErr w:type="gramEnd"/>
            <w:r>
              <w:rPr>
                <w:sz w:val="22"/>
              </w:rPr>
              <w:t xml:space="preserve"> условий труда</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Руководитель организации</w:t>
            </w:r>
          </w:p>
        </w:tc>
        <w:tc>
          <w:tcPr>
            <w:tcW w:w="3255"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Нумерация – установленная в организации. Лица, упомянутые в приказе – расписываются за ознакомление с приказом</w:t>
            </w:r>
          </w:p>
        </w:tc>
      </w:tr>
      <w:tr w:rsidR="00F40843">
        <w:trPr>
          <w:trHeight w:val="484"/>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3.</w:t>
            </w:r>
          </w:p>
        </w:tc>
        <w:tc>
          <w:tcPr>
            <w:tcW w:w="2982"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Форма опросного листа для сбора информации</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 приказом</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Руководитель организации, руководители структурных подразделений,</w:t>
            </w:r>
          </w:p>
          <w:p w:rsidR="00F40843" w:rsidRDefault="00EF055F">
            <w:pPr>
              <w:widowControl/>
              <w:jc w:val="center"/>
              <w:rPr>
                <w:sz w:val="22"/>
              </w:rPr>
            </w:pPr>
            <w:r>
              <w:rPr>
                <w:sz w:val="22"/>
              </w:rPr>
              <w:t>работники</w:t>
            </w:r>
          </w:p>
        </w:tc>
        <w:tc>
          <w:tcPr>
            <w:tcW w:w="3255"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Заполняются работниками.</w:t>
            </w:r>
          </w:p>
          <w:p w:rsidR="00F40843" w:rsidRDefault="00EF055F">
            <w:pPr>
              <w:widowControl/>
              <w:jc w:val="center"/>
              <w:rPr>
                <w:sz w:val="22"/>
              </w:rPr>
            </w:pPr>
            <w:r>
              <w:rPr>
                <w:sz w:val="22"/>
              </w:rPr>
              <w:t>Подписывают непосредственные руководители.</w:t>
            </w:r>
          </w:p>
          <w:p w:rsidR="00F40843" w:rsidRDefault="00EF055F">
            <w:pPr>
              <w:widowControl/>
              <w:jc w:val="center"/>
              <w:rPr>
                <w:sz w:val="22"/>
              </w:rPr>
            </w:pPr>
            <w:r>
              <w:rPr>
                <w:sz w:val="22"/>
              </w:rPr>
              <w:t>Применяются при идентификации</w:t>
            </w:r>
          </w:p>
          <w:p w:rsidR="00F40843" w:rsidRDefault="00EF055F">
            <w:pPr>
              <w:widowControl/>
              <w:jc w:val="center"/>
              <w:rPr>
                <w:sz w:val="22"/>
              </w:rPr>
            </w:pPr>
            <w:r>
              <w:rPr>
                <w:sz w:val="22"/>
              </w:rPr>
              <w:t>производственных факторов</w:t>
            </w:r>
          </w:p>
        </w:tc>
      </w:tr>
      <w:tr w:rsidR="00F40843">
        <w:trPr>
          <w:trHeight w:val="621"/>
        </w:trPr>
        <w:tc>
          <w:tcPr>
            <w:tcW w:w="425" w:type="dxa"/>
            <w:vMerge w:val="restart"/>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lastRenderedPageBreak/>
              <w:t>4.</w:t>
            </w:r>
          </w:p>
        </w:tc>
        <w:tc>
          <w:tcPr>
            <w:tcW w:w="2982"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Карты специальной оценки условий труда, листы ознакомления работников с</w:t>
            </w:r>
          </w:p>
          <w:p w:rsidR="00F40843" w:rsidRDefault="00EF055F">
            <w:pPr>
              <w:widowControl/>
              <w:jc w:val="center"/>
              <w:rPr>
                <w:sz w:val="22"/>
              </w:rPr>
            </w:pPr>
            <w:r>
              <w:rPr>
                <w:sz w:val="22"/>
              </w:rPr>
              <w:t>результатами специальной оценки условий труда на их рабочих местах</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Подписывают</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Члены комиссии</w:t>
            </w:r>
          </w:p>
        </w:tc>
        <w:tc>
          <w:tcPr>
            <w:tcW w:w="3255"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Дата подписей членов комиссии</w:t>
            </w:r>
          </w:p>
          <w:p w:rsidR="00F40843" w:rsidRDefault="00EF055F">
            <w:pPr>
              <w:widowControl/>
              <w:jc w:val="center"/>
              <w:rPr>
                <w:sz w:val="22"/>
              </w:rPr>
            </w:pPr>
            <w:r>
              <w:rPr>
                <w:sz w:val="22"/>
              </w:rPr>
              <w:t>– дата утверждения отчета о СОУТ</w:t>
            </w:r>
          </w:p>
        </w:tc>
      </w:tr>
      <w:tr w:rsidR="00F40843">
        <w:trPr>
          <w:trHeight w:val="1024"/>
        </w:trPr>
        <w:tc>
          <w:tcPr>
            <w:tcW w:w="42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2982"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widowControl/>
              <w:jc w:val="center"/>
            </w:pPr>
            <w:r>
              <w:t>Подписывают</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widowControl/>
              <w:ind w:firstLine="120"/>
              <w:jc w:val="center"/>
            </w:pPr>
            <w:r>
              <w:t>Работники – ознакомление с картами СОУТ</w:t>
            </w:r>
          </w:p>
        </w:tc>
        <w:tc>
          <w:tcPr>
            <w:tcW w:w="325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widowControl/>
              <w:jc w:val="center"/>
            </w:pPr>
            <w:r>
              <w:t xml:space="preserve">Дата указывается – не позднее </w:t>
            </w:r>
          </w:p>
          <w:p w:rsidR="00F40843" w:rsidRDefault="00EF055F">
            <w:pPr>
              <w:pStyle w:val="TableParagraph"/>
              <w:widowControl/>
              <w:jc w:val="center"/>
            </w:pPr>
            <w:r>
              <w:t>30 календарных дней от дня утверждения отчета о СОУТ</w:t>
            </w:r>
          </w:p>
        </w:tc>
      </w:tr>
      <w:tr w:rsidR="00F40843">
        <w:trPr>
          <w:trHeight w:val="895"/>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5.</w:t>
            </w:r>
          </w:p>
        </w:tc>
        <w:tc>
          <w:tcPr>
            <w:tcW w:w="2982"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sz w:val="22"/>
              </w:rPr>
            </w:pPr>
            <w:r>
              <w:rPr>
                <w:sz w:val="22"/>
              </w:rPr>
              <w:t>Документ (распоряжение, приказ), утвердивший результаты специальной оценки условий труда</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Руководитель организации</w:t>
            </w:r>
          </w:p>
        </w:tc>
        <w:tc>
          <w:tcPr>
            <w:tcW w:w="3255" w:type="dxa"/>
            <w:tcBorders>
              <w:top w:val="single" w:sz="4" w:space="0" w:color="000000"/>
              <w:left w:val="single" w:sz="4" w:space="0" w:color="000000"/>
              <w:bottom w:val="single" w:sz="4" w:space="0" w:color="000000"/>
              <w:right w:val="single" w:sz="4" w:space="0" w:color="000000"/>
            </w:tcBorders>
          </w:tcPr>
          <w:p w:rsidR="00F40843" w:rsidRDefault="00EF055F">
            <w:pPr>
              <w:widowControl/>
              <w:jc w:val="center"/>
              <w:rPr>
                <w:sz w:val="22"/>
              </w:rPr>
            </w:pPr>
            <w:r>
              <w:rPr>
                <w:sz w:val="22"/>
              </w:rPr>
              <w:t xml:space="preserve">Лица, упомянутые в приказе – расписываются за ознакомление </w:t>
            </w:r>
            <w:r>
              <w:br/>
            </w:r>
            <w:r>
              <w:rPr>
                <w:sz w:val="22"/>
              </w:rPr>
              <w:t>с приказом</w:t>
            </w:r>
            <w:bookmarkStart w:id="0" w:name="_GoBack"/>
            <w:bookmarkEnd w:id="0"/>
          </w:p>
        </w:tc>
      </w:tr>
    </w:tbl>
    <w:p w:rsidR="00F40843" w:rsidRDefault="00F40843">
      <w:pPr>
        <w:pStyle w:val="2"/>
        <w:spacing w:before="0"/>
        <w:jc w:val="both"/>
        <w:rPr>
          <w:rFonts w:ascii="Times New Roman" w:hAnsi="Times New Roman"/>
          <w:b w:val="0"/>
          <w:color w:val="000000"/>
          <w:sz w:val="24"/>
        </w:rPr>
      </w:pPr>
    </w:p>
    <w:p w:rsidR="00F40843" w:rsidRDefault="00EF055F">
      <w:pPr>
        <w:pStyle w:val="2"/>
        <w:spacing w:before="0"/>
        <w:ind w:firstLine="709"/>
        <w:jc w:val="center"/>
        <w:rPr>
          <w:rFonts w:ascii="Times New Roman" w:hAnsi="Times New Roman"/>
          <w:color w:val="000000"/>
          <w:sz w:val="24"/>
        </w:rPr>
      </w:pPr>
      <w:r>
        <w:rPr>
          <w:rFonts w:ascii="Times New Roman" w:hAnsi="Times New Roman"/>
          <w:color w:val="000000"/>
          <w:sz w:val="24"/>
        </w:rPr>
        <w:t xml:space="preserve">Чек-лист для самопроверки соблюдения требований законодательства </w:t>
      </w:r>
    </w:p>
    <w:p w:rsidR="00F40843" w:rsidRDefault="00EF055F">
      <w:pPr>
        <w:pStyle w:val="2"/>
        <w:spacing w:before="0"/>
        <w:ind w:firstLine="709"/>
        <w:jc w:val="center"/>
        <w:rPr>
          <w:rFonts w:ascii="Times New Roman" w:hAnsi="Times New Roman"/>
          <w:color w:val="000000"/>
          <w:sz w:val="24"/>
        </w:rPr>
      </w:pPr>
      <w:r>
        <w:rPr>
          <w:rFonts w:ascii="Times New Roman" w:hAnsi="Times New Roman"/>
          <w:color w:val="000000"/>
          <w:sz w:val="24"/>
        </w:rPr>
        <w:t>по проведению СОУТ</w:t>
      </w:r>
    </w:p>
    <w:p w:rsidR="00F40843" w:rsidRDefault="00F40843">
      <w:pP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817"/>
        <w:gridCol w:w="567"/>
        <w:gridCol w:w="567"/>
        <w:gridCol w:w="1543"/>
      </w:tblGrid>
      <w:tr w:rsidR="00F40843">
        <w:trPr>
          <w:trHeight w:val="555"/>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33"/>
              <w:jc w:val="center"/>
              <w:rPr>
                <w:b/>
              </w:rPr>
            </w:pPr>
            <w:r>
              <w:rPr>
                <w:b/>
                <w:spacing w:val="-10"/>
              </w:rPr>
              <w:t>№</w:t>
            </w:r>
            <w:r>
              <w:rPr>
                <w:b/>
                <w:spacing w:val="40"/>
              </w:rPr>
              <w:t xml:space="preserve"> </w:t>
            </w:r>
            <w:r>
              <w:rPr>
                <w:b/>
                <w:spacing w:val="-5"/>
              </w:rPr>
              <w:t>п/п</w:t>
            </w:r>
          </w:p>
        </w:tc>
        <w:tc>
          <w:tcPr>
            <w:tcW w:w="681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Ответ</w:t>
            </w:r>
          </w:p>
        </w:tc>
        <w:tc>
          <w:tcPr>
            <w:tcW w:w="1543"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92" w:hanging="192"/>
              <w:jc w:val="center"/>
              <w:rPr>
                <w:b/>
              </w:rPr>
            </w:pPr>
            <w:r>
              <w:rPr>
                <w:b/>
              </w:rPr>
              <w:t>Примечания</w:t>
            </w:r>
          </w:p>
        </w:tc>
      </w:tr>
      <w:tr w:rsidR="00F40843">
        <w:trPr>
          <w:trHeight w:val="265"/>
        </w:trPr>
        <w:tc>
          <w:tcPr>
            <w:tcW w:w="4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81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Нет</w:t>
            </w:r>
          </w:p>
        </w:tc>
        <w:tc>
          <w:tcPr>
            <w:tcW w:w="1543"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1279"/>
        </w:trPr>
        <w:tc>
          <w:tcPr>
            <w:tcW w:w="4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1.</w:t>
            </w:r>
          </w:p>
        </w:tc>
        <w:tc>
          <w:tcPr>
            <w:tcW w:w="68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Наличие</w:t>
            </w:r>
            <w:r>
              <w:rPr>
                <w:spacing w:val="-3"/>
              </w:rPr>
              <w:t xml:space="preserve"> </w:t>
            </w:r>
            <w:r>
              <w:t>приказов</w:t>
            </w:r>
            <w:r>
              <w:rPr>
                <w:spacing w:val="-2"/>
              </w:rPr>
              <w:t xml:space="preserve"> </w:t>
            </w:r>
            <w:r>
              <w:t>по</w:t>
            </w:r>
            <w:r>
              <w:rPr>
                <w:spacing w:val="-1"/>
              </w:rPr>
              <w:t xml:space="preserve"> </w:t>
            </w:r>
            <w:r>
              <w:t>проведению</w:t>
            </w:r>
            <w:r>
              <w:rPr>
                <w:spacing w:val="-2"/>
              </w:rPr>
              <w:t xml:space="preserve"> </w:t>
            </w:r>
            <w:r>
              <w:t>СОУТ</w:t>
            </w:r>
            <w:r>
              <w:rPr>
                <w:spacing w:val="-2"/>
              </w:rPr>
              <w:t xml:space="preserve"> </w:t>
            </w:r>
            <w:r>
              <w:t>и</w:t>
            </w:r>
            <w:r>
              <w:rPr>
                <w:spacing w:val="1"/>
              </w:rPr>
              <w:t xml:space="preserve"> </w:t>
            </w:r>
            <w:r>
              <w:rPr>
                <w:spacing w:val="-2"/>
              </w:rPr>
              <w:t>утверждении:</w:t>
            </w:r>
          </w:p>
          <w:p w:rsidR="00F40843" w:rsidRDefault="00EF055F">
            <w:pPr>
              <w:pStyle w:val="TableParagraph"/>
              <w:numPr>
                <w:ilvl w:val="0"/>
                <w:numId w:val="3"/>
              </w:numPr>
              <w:tabs>
                <w:tab w:val="left" w:pos="107"/>
                <w:tab w:val="left" w:pos="328"/>
              </w:tabs>
              <w:ind w:left="57" w:right="57" w:firstLine="0"/>
              <w:jc w:val="both"/>
            </w:pPr>
            <w:r>
              <w:t>состава</w:t>
            </w:r>
            <w:r>
              <w:rPr>
                <w:spacing w:val="-7"/>
              </w:rPr>
              <w:t xml:space="preserve"> </w:t>
            </w:r>
            <w:r>
              <w:t>комиссии,</w:t>
            </w:r>
            <w:r>
              <w:rPr>
                <w:spacing w:val="-6"/>
              </w:rPr>
              <w:t xml:space="preserve"> </w:t>
            </w:r>
            <w:r>
              <w:t>порядка</w:t>
            </w:r>
            <w:r>
              <w:rPr>
                <w:spacing w:val="-7"/>
              </w:rPr>
              <w:t xml:space="preserve"> </w:t>
            </w:r>
            <w:r>
              <w:t>деятельности</w:t>
            </w:r>
            <w:r>
              <w:rPr>
                <w:spacing w:val="-6"/>
              </w:rPr>
              <w:t xml:space="preserve"> </w:t>
            </w:r>
            <w:r>
              <w:t>комиссии</w:t>
            </w:r>
            <w:r>
              <w:rPr>
                <w:spacing w:val="-4"/>
              </w:rPr>
              <w:t xml:space="preserve"> </w:t>
            </w:r>
            <w:r>
              <w:t>и</w:t>
            </w:r>
            <w:r>
              <w:rPr>
                <w:spacing w:val="-6"/>
              </w:rPr>
              <w:t xml:space="preserve"> </w:t>
            </w:r>
            <w:r>
              <w:t>графика проведения СОУТ;</w:t>
            </w:r>
          </w:p>
          <w:p w:rsidR="00F40843" w:rsidRDefault="00EF055F">
            <w:pPr>
              <w:pStyle w:val="TableParagraph"/>
              <w:numPr>
                <w:ilvl w:val="0"/>
                <w:numId w:val="3"/>
              </w:numPr>
              <w:tabs>
                <w:tab w:val="left" w:pos="329"/>
              </w:tabs>
              <w:ind w:left="57" w:right="57" w:firstLine="0"/>
              <w:jc w:val="both"/>
            </w:pPr>
            <w:r>
              <w:t>перечня</w:t>
            </w:r>
            <w:r>
              <w:rPr>
                <w:spacing w:val="-2"/>
              </w:rPr>
              <w:t xml:space="preserve"> </w:t>
            </w:r>
            <w:r>
              <w:t>рабочих</w:t>
            </w:r>
            <w:r>
              <w:rPr>
                <w:spacing w:val="-3"/>
              </w:rPr>
              <w:t xml:space="preserve"> </w:t>
            </w:r>
            <w:r>
              <w:t>мест,</w:t>
            </w:r>
            <w:r>
              <w:rPr>
                <w:spacing w:val="-2"/>
              </w:rPr>
              <w:t xml:space="preserve"> </w:t>
            </w:r>
            <w:r>
              <w:t>на</w:t>
            </w:r>
            <w:r>
              <w:rPr>
                <w:spacing w:val="-4"/>
              </w:rPr>
              <w:t xml:space="preserve"> </w:t>
            </w:r>
            <w:r>
              <w:t>которых</w:t>
            </w:r>
            <w:r>
              <w:rPr>
                <w:spacing w:val="-4"/>
              </w:rPr>
              <w:t xml:space="preserve"> </w:t>
            </w:r>
            <w:r>
              <w:t xml:space="preserve">проводилась </w:t>
            </w:r>
            <w:r>
              <w:rPr>
                <w:spacing w:val="-4"/>
              </w:rPr>
              <w:t>СОУТ;</w:t>
            </w:r>
          </w:p>
          <w:p w:rsidR="00F40843" w:rsidRDefault="00EF055F">
            <w:pPr>
              <w:pStyle w:val="TableParagraph"/>
              <w:numPr>
                <w:ilvl w:val="0"/>
                <w:numId w:val="3"/>
              </w:numPr>
              <w:tabs>
                <w:tab w:val="left" w:pos="107"/>
                <w:tab w:val="left" w:pos="328"/>
              </w:tabs>
              <w:ind w:left="57" w:right="57" w:firstLine="0"/>
              <w:jc w:val="both"/>
            </w:pPr>
            <w:r>
              <w:t>результатов</w:t>
            </w:r>
            <w:r>
              <w:rPr>
                <w:spacing w:val="-8"/>
              </w:rPr>
              <w:t xml:space="preserve"> </w:t>
            </w:r>
            <w:r>
              <w:t>идентификации</w:t>
            </w:r>
            <w:r>
              <w:rPr>
                <w:spacing w:val="-8"/>
              </w:rPr>
              <w:t xml:space="preserve"> </w:t>
            </w:r>
            <w:r>
              <w:t>потенциально</w:t>
            </w:r>
            <w:r>
              <w:rPr>
                <w:spacing w:val="-6"/>
              </w:rPr>
              <w:t xml:space="preserve"> </w:t>
            </w:r>
            <w:r>
              <w:t>вредных</w:t>
            </w:r>
            <w:r>
              <w:rPr>
                <w:spacing w:val="-8"/>
              </w:rPr>
              <w:t xml:space="preserve"> </w:t>
            </w:r>
            <w:r>
              <w:t>и (или) опасных производственных факторов на рабочих местах</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414"/>
        </w:trPr>
        <w:tc>
          <w:tcPr>
            <w:tcW w:w="4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2.</w:t>
            </w:r>
          </w:p>
        </w:tc>
        <w:tc>
          <w:tcPr>
            <w:tcW w:w="68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Документы,</w:t>
            </w:r>
            <w:r>
              <w:rPr>
                <w:spacing w:val="-10"/>
              </w:rPr>
              <w:t xml:space="preserve"> </w:t>
            </w:r>
            <w:r>
              <w:t>подтверждающие</w:t>
            </w:r>
            <w:r>
              <w:rPr>
                <w:spacing w:val="-10"/>
              </w:rPr>
              <w:t xml:space="preserve"> </w:t>
            </w:r>
            <w:r>
              <w:t>подачу</w:t>
            </w:r>
            <w:r>
              <w:rPr>
                <w:spacing w:val="-12"/>
              </w:rPr>
              <w:t xml:space="preserve"> </w:t>
            </w:r>
            <w:r>
              <w:t>декларации</w:t>
            </w:r>
            <w:r>
              <w:rPr>
                <w:spacing w:val="-9"/>
              </w:rPr>
              <w:t xml:space="preserve"> </w:t>
            </w:r>
            <w:r>
              <w:t>соответствия условий труда в ГИТ</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206"/>
        </w:trPr>
        <w:tc>
          <w:tcPr>
            <w:tcW w:w="4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3.</w:t>
            </w:r>
          </w:p>
        </w:tc>
        <w:tc>
          <w:tcPr>
            <w:tcW w:w="68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Есть</w:t>
            </w:r>
            <w:r>
              <w:rPr>
                <w:spacing w:val="-2"/>
              </w:rPr>
              <w:t xml:space="preserve"> </w:t>
            </w:r>
            <w:r>
              <w:t>рабочие</w:t>
            </w:r>
            <w:r>
              <w:rPr>
                <w:spacing w:val="-1"/>
              </w:rPr>
              <w:t xml:space="preserve"> </w:t>
            </w:r>
            <w:r>
              <w:t>места,</w:t>
            </w:r>
            <w:r>
              <w:rPr>
                <w:spacing w:val="-1"/>
              </w:rPr>
              <w:t xml:space="preserve"> </w:t>
            </w:r>
            <w:r>
              <w:t>на</w:t>
            </w:r>
            <w:r>
              <w:rPr>
                <w:spacing w:val="-2"/>
              </w:rPr>
              <w:t xml:space="preserve"> </w:t>
            </w:r>
            <w:r>
              <w:t>которых</w:t>
            </w:r>
            <w:r>
              <w:rPr>
                <w:spacing w:val="-2"/>
              </w:rPr>
              <w:t xml:space="preserve"> </w:t>
            </w:r>
            <w:r>
              <w:t>СОУТ</w:t>
            </w:r>
            <w:r>
              <w:rPr>
                <w:spacing w:val="-4"/>
              </w:rPr>
              <w:t xml:space="preserve"> </w:t>
            </w:r>
            <w:r>
              <w:t>проведена</w:t>
            </w:r>
            <w:r>
              <w:rPr>
                <w:spacing w:val="-2"/>
              </w:rPr>
              <w:t xml:space="preserve"> </w:t>
            </w:r>
            <w:r>
              <w:t>более</w:t>
            </w:r>
            <w:r>
              <w:rPr>
                <w:spacing w:val="-2"/>
              </w:rPr>
              <w:t xml:space="preserve"> </w:t>
            </w:r>
            <w:r>
              <w:t>5 лет</w:t>
            </w:r>
            <w:r>
              <w:rPr>
                <w:spacing w:val="3"/>
              </w:rPr>
              <w:t xml:space="preserve"> </w:t>
            </w:r>
            <w:r>
              <w:rPr>
                <w:spacing w:val="-2"/>
              </w:rPr>
              <w:t>назад</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414"/>
        </w:trPr>
        <w:tc>
          <w:tcPr>
            <w:tcW w:w="4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4.</w:t>
            </w:r>
          </w:p>
        </w:tc>
        <w:tc>
          <w:tcPr>
            <w:tcW w:w="68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Есть</w:t>
            </w:r>
            <w:r>
              <w:rPr>
                <w:spacing w:val="-5"/>
              </w:rPr>
              <w:t xml:space="preserve"> </w:t>
            </w:r>
            <w:r>
              <w:t>рабочие</w:t>
            </w:r>
            <w:r>
              <w:rPr>
                <w:spacing w:val="-6"/>
              </w:rPr>
              <w:t xml:space="preserve"> </w:t>
            </w:r>
            <w:r>
              <w:t>места,</w:t>
            </w:r>
            <w:r>
              <w:rPr>
                <w:spacing w:val="-5"/>
              </w:rPr>
              <w:t xml:space="preserve"> </w:t>
            </w:r>
            <w:r>
              <w:t>организованные</w:t>
            </w:r>
            <w:r>
              <w:rPr>
                <w:spacing w:val="-6"/>
              </w:rPr>
              <w:t xml:space="preserve"> </w:t>
            </w:r>
            <w:r>
              <w:t>более</w:t>
            </w:r>
            <w:r>
              <w:rPr>
                <w:spacing w:val="-6"/>
              </w:rPr>
              <w:t xml:space="preserve"> </w:t>
            </w:r>
            <w:r>
              <w:t>12</w:t>
            </w:r>
            <w:r>
              <w:rPr>
                <w:spacing w:val="-4"/>
              </w:rPr>
              <w:t xml:space="preserve"> </w:t>
            </w:r>
            <w:r>
              <w:t>месяцев</w:t>
            </w:r>
            <w:r>
              <w:rPr>
                <w:spacing w:val="-6"/>
              </w:rPr>
              <w:t xml:space="preserve"> </w:t>
            </w:r>
            <w:r>
              <w:t>назад,</w:t>
            </w:r>
            <w:r>
              <w:rPr>
                <w:spacing w:val="-5"/>
              </w:rPr>
              <w:t xml:space="preserve"> </w:t>
            </w:r>
            <w:r>
              <w:t>на которых не проведена СОУТ</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414"/>
        </w:trPr>
        <w:tc>
          <w:tcPr>
            <w:tcW w:w="4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spacing w:val="-10"/>
              </w:rPr>
            </w:pPr>
            <w:r>
              <w:rPr>
                <w:spacing w:val="-10"/>
              </w:rPr>
              <w:t>5.</w:t>
            </w:r>
          </w:p>
        </w:tc>
        <w:tc>
          <w:tcPr>
            <w:tcW w:w="68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Документы,</w:t>
            </w:r>
            <w:r>
              <w:rPr>
                <w:spacing w:val="-10"/>
              </w:rPr>
              <w:t xml:space="preserve"> </w:t>
            </w:r>
            <w:r>
              <w:t>подтверждающие</w:t>
            </w:r>
            <w:r>
              <w:rPr>
                <w:spacing w:val="-10"/>
              </w:rPr>
              <w:t xml:space="preserve"> </w:t>
            </w:r>
            <w:r>
              <w:t>подачу</w:t>
            </w:r>
            <w:r>
              <w:rPr>
                <w:spacing w:val="-12"/>
              </w:rPr>
              <w:t xml:space="preserve"> </w:t>
            </w:r>
            <w:r>
              <w:t>декларации</w:t>
            </w:r>
            <w:r>
              <w:rPr>
                <w:spacing w:val="-9"/>
              </w:rPr>
              <w:t xml:space="preserve"> </w:t>
            </w:r>
            <w:r>
              <w:t>соответствия условий труда в ГИТ</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364"/>
        </w:trPr>
        <w:tc>
          <w:tcPr>
            <w:tcW w:w="4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spacing w:val="-10"/>
              </w:rPr>
            </w:pPr>
            <w:r>
              <w:rPr>
                <w:spacing w:val="-10"/>
              </w:rPr>
              <w:t>6.</w:t>
            </w:r>
          </w:p>
        </w:tc>
        <w:tc>
          <w:tcPr>
            <w:tcW w:w="68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Есть</w:t>
            </w:r>
            <w:r>
              <w:rPr>
                <w:spacing w:val="-5"/>
              </w:rPr>
              <w:t xml:space="preserve"> </w:t>
            </w:r>
            <w:r>
              <w:t>рабочие</w:t>
            </w:r>
            <w:r>
              <w:rPr>
                <w:spacing w:val="-6"/>
              </w:rPr>
              <w:t xml:space="preserve"> </w:t>
            </w:r>
            <w:r>
              <w:t>места,</w:t>
            </w:r>
            <w:r>
              <w:rPr>
                <w:spacing w:val="-5"/>
              </w:rPr>
              <w:t xml:space="preserve"> </w:t>
            </w:r>
            <w:r>
              <w:t>организованные</w:t>
            </w:r>
            <w:r>
              <w:rPr>
                <w:spacing w:val="-6"/>
              </w:rPr>
              <w:t xml:space="preserve"> </w:t>
            </w:r>
            <w:r>
              <w:t>более</w:t>
            </w:r>
            <w:r>
              <w:rPr>
                <w:spacing w:val="-6"/>
              </w:rPr>
              <w:t xml:space="preserve"> </w:t>
            </w:r>
            <w:r>
              <w:t>12</w:t>
            </w:r>
            <w:r>
              <w:rPr>
                <w:spacing w:val="-4"/>
              </w:rPr>
              <w:t xml:space="preserve"> </w:t>
            </w:r>
            <w:r>
              <w:t>месяцев</w:t>
            </w:r>
            <w:r>
              <w:rPr>
                <w:spacing w:val="-6"/>
              </w:rPr>
              <w:t xml:space="preserve"> </w:t>
            </w:r>
            <w:r>
              <w:t>назад,</w:t>
            </w:r>
            <w:r>
              <w:rPr>
                <w:spacing w:val="-5"/>
              </w:rPr>
              <w:t xml:space="preserve"> </w:t>
            </w:r>
            <w:r>
              <w:t>на которых не проведена СОУТ</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bl>
    <w:p w:rsidR="00F40843" w:rsidRDefault="00F40843">
      <w:pPr>
        <w:tabs>
          <w:tab w:val="center" w:pos="5102"/>
          <w:tab w:val="left" w:pos="5784"/>
        </w:tabs>
        <w:ind w:firstLine="709"/>
        <w:jc w:val="both"/>
        <w:rPr>
          <w:sz w:val="24"/>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tabs>
          <w:tab w:val="left" w:pos="848"/>
        </w:tabs>
        <w:ind w:firstLine="709"/>
        <w:jc w:val="both"/>
        <w:rPr>
          <w:sz w:val="24"/>
        </w:rPr>
      </w:pPr>
      <w:r>
        <w:rPr>
          <w:sz w:val="24"/>
        </w:rPr>
        <w:t>Статья 212 ТК РФ «Государственные нормативные требования охраны труда и национальные стандарты безопасности труда».</w:t>
      </w:r>
    </w:p>
    <w:p w:rsidR="00F40843" w:rsidRDefault="00EF055F">
      <w:pPr>
        <w:tabs>
          <w:tab w:val="left" w:pos="848"/>
        </w:tabs>
        <w:ind w:firstLine="709"/>
        <w:jc w:val="both"/>
        <w:rPr>
          <w:sz w:val="24"/>
        </w:rPr>
      </w:pPr>
      <w:r>
        <w:rPr>
          <w:sz w:val="24"/>
        </w:rPr>
        <w:t>Статья 217 ТК РФ «Система управления охраной труда».</w:t>
      </w:r>
    </w:p>
    <w:p w:rsidR="00F40843" w:rsidRDefault="00EF055F">
      <w:pPr>
        <w:tabs>
          <w:tab w:val="left" w:pos="848"/>
        </w:tabs>
        <w:ind w:firstLine="709"/>
        <w:jc w:val="both"/>
        <w:rPr>
          <w:sz w:val="24"/>
        </w:rPr>
      </w:pPr>
      <w:r>
        <w:rPr>
          <w:sz w:val="24"/>
        </w:rPr>
        <w:t>Федеральный закон от 28.12.2013 № 426-ФЗ «О специальной оценке условий труда».</w:t>
      </w: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Основные ошибки.</w:t>
      </w:r>
    </w:p>
    <w:p w:rsidR="00F40843" w:rsidRDefault="00EF055F">
      <w:pPr>
        <w:tabs>
          <w:tab w:val="left" w:pos="847"/>
        </w:tabs>
        <w:ind w:firstLine="709"/>
        <w:jc w:val="both"/>
        <w:rPr>
          <w:sz w:val="24"/>
        </w:rPr>
      </w:pPr>
      <w:r>
        <w:rPr>
          <w:sz w:val="24"/>
        </w:rPr>
        <w:t>Не направлена декларация в ГИТ.</w:t>
      </w:r>
    </w:p>
    <w:p w:rsidR="00F40843" w:rsidRDefault="00EF055F">
      <w:pPr>
        <w:tabs>
          <w:tab w:val="left" w:pos="847"/>
        </w:tabs>
        <w:ind w:firstLine="709"/>
        <w:jc w:val="both"/>
        <w:rPr>
          <w:sz w:val="24"/>
        </w:rPr>
      </w:pPr>
      <w:r>
        <w:rPr>
          <w:sz w:val="24"/>
        </w:rPr>
        <w:t>Отсутствуют опросные листы.</w:t>
      </w:r>
    </w:p>
    <w:p w:rsidR="00F40843" w:rsidRDefault="00EF055F">
      <w:pPr>
        <w:tabs>
          <w:tab w:val="left" w:pos="847"/>
        </w:tabs>
        <w:ind w:firstLine="709"/>
        <w:jc w:val="both"/>
        <w:rPr>
          <w:sz w:val="24"/>
        </w:rPr>
      </w:pPr>
      <w:r>
        <w:rPr>
          <w:sz w:val="24"/>
        </w:rPr>
        <w:t>Работники не ознакомлены с картами СОУТ.</w:t>
      </w:r>
    </w:p>
    <w:p w:rsidR="00F40843" w:rsidRDefault="00EF055F">
      <w:pPr>
        <w:tabs>
          <w:tab w:val="left" w:pos="847"/>
        </w:tabs>
        <w:ind w:firstLine="709"/>
        <w:jc w:val="both"/>
        <w:rPr>
          <w:sz w:val="24"/>
        </w:rPr>
      </w:pPr>
      <w:r>
        <w:rPr>
          <w:sz w:val="24"/>
        </w:rPr>
        <w:t>Не указаны даты подписи членов комиссии, работников.</w:t>
      </w:r>
    </w:p>
    <w:p w:rsidR="00F40843" w:rsidRDefault="00EF055F">
      <w:pPr>
        <w:tabs>
          <w:tab w:val="left" w:pos="847"/>
        </w:tabs>
        <w:ind w:firstLine="709"/>
        <w:jc w:val="both"/>
        <w:rPr>
          <w:sz w:val="24"/>
        </w:rPr>
      </w:pPr>
      <w:r>
        <w:rPr>
          <w:sz w:val="24"/>
        </w:rPr>
        <w:t>Отсутствуют перечни профессий и должностей работников, которым по результатам СОУТ установлены льготы и компенсации.</w:t>
      </w:r>
    </w:p>
    <w:p w:rsidR="00F40843" w:rsidRDefault="00EF055F">
      <w:pPr>
        <w:tabs>
          <w:tab w:val="left" w:pos="847"/>
        </w:tabs>
        <w:ind w:firstLine="709"/>
        <w:jc w:val="both"/>
        <w:rPr>
          <w:sz w:val="24"/>
        </w:rPr>
      </w:pPr>
      <w:r>
        <w:rPr>
          <w:sz w:val="24"/>
        </w:rPr>
        <w:t>Вновь принятые работники не ознакомлены с условиями труда на рабочих местах (картами СОУТ) при проведении вводного инструктажа.</w:t>
      </w: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Мера ответственности.</w:t>
      </w:r>
    </w:p>
    <w:p w:rsidR="00F40843" w:rsidRDefault="00EF055F">
      <w:pPr>
        <w:pStyle w:val="a5"/>
        <w:spacing w:before="0"/>
        <w:ind w:firstLine="709"/>
        <w:jc w:val="both"/>
        <w:rPr>
          <w:sz w:val="24"/>
        </w:rPr>
      </w:pPr>
      <w:r>
        <w:rPr>
          <w:sz w:val="24"/>
        </w:rPr>
        <w:t>КоАП РФ Статья 5.27.1. п. 2. Нарушение работодателем установленного порядка проведения специальной оценки условий труда на рабочих местах или ее непроведение:</w:t>
      </w:r>
    </w:p>
    <w:p w:rsidR="00F40843" w:rsidRDefault="00EF055F">
      <w:pPr>
        <w:tabs>
          <w:tab w:val="left" w:pos="847"/>
        </w:tabs>
        <w:ind w:firstLine="709"/>
        <w:jc w:val="both"/>
        <w:rPr>
          <w:sz w:val="24"/>
        </w:rPr>
      </w:pPr>
      <w:r>
        <w:rPr>
          <w:sz w:val="24"/>
        </w:rPr>
        <w:t>на должностных лиц – от 5 тыс. руб. до 10 тыс. руб.</w:t>
      </w:r>
    </w:p>
    <w:p w:rsidR="00F40843" w:rsidRDefault="00EF055F">
      <w:pPr>
        <w:tabs>
          <w:tab w:val="center" w:pos="5102"/>
          <w:tab w:val="left" w:pos="5784"/>
        </w:tabs>
        <w:ind w:firstLine="709"/>
        <w:jc w:val="both"/>
        <w:rPr>
          <w:sz w:val="24"/>
        </w:rPr>
      </w:pPr>
      <w:r>
        <w:rPr>
          <w:sz w:val="24"/>
        </w:rPr>
        <w:t>на юридических лиц – от 60 тыс. руб. до 80 тыс. руб.</w:t>
      </w: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lastRenderedPageBreak/>
        <w:t>Рекомендация.</w:t>
      </w:r>
    </w:p>
    <w:p w:rsidR="00F40843" w:rsidRDefault="00EF055F">
      <w:pPr>
        <w:tabs>
          <w:tab w:val="left" w:pos="1218"/>
        </w:tabs>
        <w:ind w:firstLine="709"/>
        <w:jc w:val="both"/>
        <w:rPr>
          <w:sz w:val="24"/>
        </w:rPr>
      </w:pPr>
      <w:r>
        <w:rPr>
          <w:sz w:val="24"/>
        </w:rPr>
        <w:t>Направить в ГИТ письмо с результатами СОУТ и задекларированными рабочими местами (в соответствии с Памяткой от организации, проводившей СУОТ) в течение 30 календарных дней со дня утверждения отчета.</w:t>
      </w:r>
    </w:p>
    <w:p w:rsidR="00F40843" w:rsidRDefault="00EF055F">
      <w:pPr>
        <w:tabs>
          <w:tab w:val="left" w:pos="1218"/>
        </w:tabs>
        <w:ind w:firstLine="709"/>
        <w:jc w:val="both"/>
        <w:rPr>
          <w:sz w:val="24"/>
        </w:rPr>
      </w:pPr>
      <w:r>
        <w:rPr>
          <w:sz w:val="24"/>
        </w:rPr>
        <w:t>Подписать все отчетные документы по СУОТ.</w:t>
      </w:r>
    </w:p>
    <w:p w:rsidR="00F40843" w:rsidRDefault="00EF055F">
      <w:pPr>
        <w:tabs>
          <w:tab w:val="left" w:pos="1218"/>
        </w:tabs>
        <w:ind w:firstLine="709"/>
        <w:jc w:val="both"/>
        <w:rPr>
          <w:sz w:val="24"/>
        </w:rPr>
      </w:pPr>
      <w:r>
        <w:rPr>
          <w:sz w:val="24"/>
        </w:rPr>
        <w:t>Ознакомить работников с результатами СУОТ – подписать карты в течение 30 календарных дней со дня утверждения отчета.</w:t>
      </w:r>
    </w:p>
    <w:p w:rsidR="00F40843" w:rsidRDefault="00EF055F">
      <w:pPr>
        <w:tabs>
          <w:tab w:val="left" w:pos="1218"/>
        </w:tabs>
        <w:ind w:firstLine="709"/>
        <w:jc w:val="both"/>
        <w:rPr>
          <w:sz w:val="24"/>
        </w:rPr>
      </w:pPr>
      <w:r>
        <w:rPr>
          <w:sz w:val="24"/>
        </w:rPr>
        <w:t>С момента утверждения отчета по СОУТ необходимо ввести установленные по результатам СОУТ льготы и компенсации за работу во вредных условиях труда (доплаты, дополнительный отпуск, сокращенный рабочий день, обеспечение молоком, лечебное питание, внесение в список на льготную пенсию).</w:t>
      </w:r>
    </w:p>
    <w:p w:rsidR="00F40843" w:rsidRDefault="00EF055F">
      <w:pPr>
        <w:tabs>
          <w:tab w:val="left" w:pos="1136"/>
        </w:tabs>
        <w:ind w:firstLine="709"/>
        <w:jc w:val="both"/>
        <w:rPr>
          <w:sz w:val="24"/>
        </w:rPr>
      </w:pPr>
      <w:r>
        <w:rPr>
          <w:sz w:val="24"/>
        </w:rPr>
        <w:t>Наладить взаимодействие между службами (специалистами) по закупкам, технологическим отделом и линейными руководителями производственных подразделений в части получения информации о новом приобретенном оборудовании или смене технологических составляющих производственного процесса (сырье, материалы, заготовки).</w:t>
      </w:r>
    </w:p>
    <w:p w:rsidR="00F40843" w:rsidRDefault="00EF055F">
      <w:pPr>
        <w:tabs>
          <w:tab w:val="left" w:pos="1218"/>
        </w:tabs>
        <w:ind w:firstLine="709"/>
        <w:jc w:val="both"/>
        <w:rPr>
          <w:sz w:val="24"/>
        </w:rPr>
      </w:pPr>
      <w:r>
        <w:rPr>
          <w:sz w:val="24"/>
        </w:rPr>
        <w:t>Проводить СОУТ вновь организованных рабочих мест в течение 12 месяцев со дня ввода в эксплуатацию вновь организованных рабочих мест.</w:t>
      </w:r>
    </w:p>
    <w:p w:rsidR="00F40843" w:rsidRDefault="00EF055F">
      <w:pPr>
        <w:tabs>
          <w:tab w:val="left" w:pos="1218"/>
          <w:tab w:val="left" w:pos="2364"/>
          <w:tab w:val="left" w:pos="3627"/>
          <w:tab w:val="left" w:pos="4354"/>
          <w:tab w:val="left" w:pos="4887"/>
          <w:tab w:val="left" w:pos="5985"/>
          <w:tab w:val="left" w:pos="7310"/>
        </w:tabs>
        <w:ind w:firstLine="709"/>
        <w:jc w:val="both"/>
        <w:rPr>
          <w:sz w:val="24"/>
        </w:rPr>
      </w:pPr>
      <w:r>
        <w:rPr>
          <w:sz w:val="24"/>
        </w:rPr>
        <w:t>Проводить внеплановую СОУТ при изменении оборудования или технологических составляющих производственного процесса.</w:t>
      </w:r>
    </w:p>
    <w:p w:rsidR="00F40843" w:rsidRDefault="00EF055F">
      <w:pPr>
        <w:tabs>
          <w:tab w:val="left" w:pos="1218"/>
        </w:tabs>
        <w:ind w:firstLine="709"/>
        <w:jc w:val="both"/>
        <w:rPr>
          <w:sz w:val="24"/>
        </w:rPr>
      </w:pPr>
      <w:r>
        <w:rPr>
          <w:sz w:val="24"/>
        </w:rPr>
        <w:t>Проводить ознакомление работников с условиями труда на рабочем месте при проведении вводного инструктажа.</w:t>
      </w:r>
    </w:p>
    <w:p w:rsidR="00F40843" w:rsidRDefault="00F40843">
      <w:pPr>
        <w:tabs>
          <w:tab w:val="center" w:pos="5102"/>
          <w:tab w:val="left" w:pos="5784"/>
        </w:tabs>
        <w:jc w:val="center"/>
        <w:rPr>
          <w:b/>
          <w:spacing w:val="-2"/>
          <w:sz w:val="24"/>
        </w:rPr>
      </w:pPr>
    </w:p>
    <w:p w:rsidR="00F40843" w:rsidRDefault="00EF055F">
      <w:pPr>
        <w:tabs>
          <w:tab w:val="center" w:pos="5102"/>
          <w:tab w:val="left" w:pos="5784"/>
        </w:tabs>
        <w:jc w:val="center"/>
        <w:rPr>
          <w:b/>
          <w:spacing w:val="-2"/>
          <w:sz w:val="24"/>
        </w:rPr>
      </w:pPr>
      <w:r>
        <w:rPr>
          <w:b/>
          <w:spacing w:val="-2"/>
          <w:sz w:val="24"/>
        </w:rPr>
        <w:t>5. Процедура проведения оценки профессиональных рисков.</w:t>
      </w:r>
    </w:p>
    <w:p w:rsidR="00F40843" w:rsidRDefault="00F40843">
      <w:pPr>
        <w:tabs>
          <w:tab w:val="center" w:pos="5102"/>
          <w:tab w:val="left" w:pos="5784"/>
        </w:tabs>
        <w:rPr>
          <w:spacing w:val="-2"/>
          <w:sz w:val="18"/>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
        <w:gridCol w:w="4111"/>
        <w:gridCol w:w="1418"/>
        <w:gridCol w:w="1842"/>
        <w:gridCol w:w="2127"/>
      </w:tblGrid>
      <w:tr w:rsidR="00F40843">
        <w:trPr>
          <w:trHeight w:val="700"/>
        </w:trPr>
        <w:tc>
          <w:tcPr>
            <w:tcW w:w="468"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 п/п</w:t>
            </w:r>
          </w:p>
        </w:tc>
        <w:tc>
          <w:tcPr>
            <w:tcW w:w="4111"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Перечень локальных нормативных актов по охране труда, в составе пакета документов по охране труда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Действия</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Задействованные лица</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widowControl/>
              <w:jc w:val="center"/>
              <w:rPr>
                <w:b/>
                <w:sz w:val="22"/>
              </w:rPr>
            </w:pPr>
            <w:r>
              <w:rPr>
                <w:b/>
                <w:sz w:val="22"/>
              </w:rPr>
              <w:t>Примечания по применению</w:t>
            </w:r>
          </w:p>
        </w:tc>
      </w:tr>
      <w:tr w:rsidR="00F40843">
        <w:trPr>
          <w:trHeight w:val="1449"/>
        </w:trPr>
        <w:tc>
          <w:tcPr>
            <w:tcW w:w="4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1.</w:t>
            </w:r>
          </w:p>
        </w:tc>
        <w:tc>
          <w:tcPr>
            <w:tcW w:w="41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Приказ «О создании комиссии</w:t>
            </w:r>
            <w:r>
              <w:rPr>
                <w:spacing w:val="-12"/>
              </w:rPr>
              <w:t xml:space="preserve"> </w:t>
            </w:r>
            <w:r>
              <w:t>по</w:t>
            </w:r>
            <w:r>
              <w:rPr>
                <w:spacing w:val="-11"/>
              </w:rPr>
              <w:t xml:space="preserve"> </w:t>
            </w:r>
            <w:r>
              <w:t xml:space="preserve">проведению </w:t>
            </w:r>
            <w:r>
              <w:rPr>
                <w:spacing w:val="-2"/>
              </w:rPr>
              <w:t>оценки</w:t>
            </w:r>
          </w:p>
          <w:p w:rsidR="00F40843" w:rsidRDefault="00EF055F">
            <w:pPr>
              <w:pStyle w:val="TableParagraph"/>
              <w:jc w:val="center"/>
            </w:pPr>
            <w:r>
              <w:rPr>
                <w:spacing w:val="-2"/>
              </w:rPr>
              <w:t xml:space="preserve">профессиональных </w:t>
            </w:r>
            <w:r>
              <w:t>рисков «Перечень (реестр)</w:t>
            </w:r>
            <w:r>
              <w:rPr>
                <w:spacing w:val="-12"/>
              </w:rPr>
              <w:t xml:space="preserve"> </w:t>
            </w:r>
            <w:r>
              <w:t xml:space="preserve">выявленных </w:t>
            </w:r>
            <w:r>
              <w:rPr>
                <w:spacing w:val="-2"/>
              </w:rPr>
              <w:t>опасностей»</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w:t>
            </w:r>
          </w:p>
          <w:p w:rsidR="00F40843" w:rsidRDefault="00EF055F">
            <w:pPr>
              <w:pStyle w:val="TableParagraph"/>
              <w:ind w:left="46" w:hanging="46"/>
              <w:jc w:val="center"/>
            </w:pPr>
            <w:r>
              <w:t>организации</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w:t>
            </w:r>
            <w:r>
              <w:rPr>
                <w:spacing w:val="-12"/>
              </w:rPr>
              <w:t xml:space="preserve"> </w:t>
            </w:r>
            <w:r>
              <w:t>–</w:t>
            </w:r>
            <w:r>
              <w:rPr>
                <w:spacing w:val="-11"/>
              </w:rPr>
              <w:t xml:space="preserve"> </w:t>
            </w:r>
            <w:r>
              <w:t>установленная в организации.</w:t>
            </w:r>
          </w:p>
          <w:p w:rsidR="00F40843" w:rsidRDefault="00EF055F">
            <w:pPr>
              <w:pStyle w:val="TableParagraph"/>
              <w:ind w:firstLine="47"/>
              <w:jc w:val="center"/>
            </w:pPr>
            <w:r>
              <w:t>Дата предшествует дате договора</w:t>
            </w:r>
            <w:r>
              <w:rPr>
                <w:spacing w:val="-12"/>
              </w:rPr>
              <w:t xml:space="preserve"> </w:t>
            </w:r>
            <w:r>
              <w:t>с</w:t>
            </w:r>
            <w:r>
              <w:rPr>
                <w:spacing w:val="-11"/>
              </w:rPr>
              <w:t xml:space="preserve"> </w:t>
            </w:r>
            <w:r>
              <w:t>организацией, проводящей ОПР</w:t>
            </w:r>
          </w:p>
        </w:tc>
      </w:tr>
      <w:tr w:rsidR="00F40843">
        <w:trPr>
          <w:trHeight w:val="1656"/>
        </w:trPr>
        <w:tc>
          <w:tcPr>
            <w:tcW w:w="4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2.</w:t>
            </w:r>
          </w:p>
        </w:tc>
        <w:tc>
          <w:tcPr>
            <w:tcW w:w="41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Анкета</w:t>
            </w:r>
            <w:r>
              <w:rPr>
                <w:spacing w:val="-12"/>
              </w:rPr>
              <w:t xml:space="preserve"> </w:t>
            </w:r>
            <w:r>
              <w:t>опроса работника об</w:t>
            </w:r>
          </w:p>
          <w:p w:rsidR="00F40843" w:rsidRDefault="00EF055F">
            <w:pPr>
              <w:pStyle w:val="TableParagraph"/>
              <w:jc w:val="center"/>
            </w:pPr>
            <w:r>
              <w:t>опасностях</w:t>
            </w:r>
            <w:r>
              <w:rPr>
                <w:spacing w:val="-12"/>
              </w:rPr>
              <w:t xml:space="preserve"> </w:t>
            </w:r>
            <w:r>
              <w:t>в</w:t>
            </w:r>
            <w:r>
              <w:rPr>
                <w:spacing w:val="-11"/>
              </w:rPr>
              <w:t xml:space="preserve"> </w:t>
            </w:r>
            <w:r>
              <w:t>местах выполнения работ</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 руководители структурных подразделений, работники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Заполняются</w:t>
            </w:r>
            <w:r>
              <w:rPr>
                <w:spacing w:val="-5"/>
              </w:rPr>
              <w:t xml:space="preserve"> </w:t>
            </w:r>
            <w:r>
              <w:rPr>
                <w:spacing w:val="-2"/>
              </w:rPr>
              <w:t>работниками.</w:t>
            </w:r>
          </w:p>
          <w:p w:rsidR="00F40843" w:rsidRDefault="00EF055F">
            <w:pPr>
              <w:pStyle w:val="TableParagraph"/>
              <w:jc w:val="center"/>
            </w:pPr>
            <w:r>
              <w:rPr>
                <w:spacing w:val="-2"/>
              </w:rPr>
              <w:t>Подписывают</w:t>
            </w:r>
          </w:p>
          <w:p w:rsidR="00F40843" w:rsidRDefault="00EF055F">
            <w:pPr>
              <w:pStyle w:val="TableParagraph"/>
              <w:ind w:firstLine="1"/>
              <w:jc w:val="center"/>
            </w:pPr>
            <w:r>
              <w:rPr>
                <w:spacing w:val="-2"/>
              </w:rPr>
              <w:t xml:space="preserve">непосредственные руководители. </w:t>
            </w:r>
            <w:r>
              <w:t xml:space="preserve">Применяются при </w:t>
            </w:r>
            <w:r>
              <w:rPr>
                <w:spacing w:val="-2"/>
              </w:rPr>
              <w:t>идентификации</w:t>
            </w:r>
          </w:p>
          <w:p w:rsidR="00F40843" w:rsidRDefault="00EF055F">
            <w:pPr>
              <w:pStyle w:val="TableParagraph"/>
              <w:jc w:val="center"/>
            </w:pPr>
            <w:r>
              <w:rPr>
                <w:spacing w:val="-2"/>
              </w:rPr>
              <w:t>производственных факторов</w:t>
            </w:r>
          </w:p>
        </w:tc>
      </w:tr>
      <w:tr w:rsidR="00F40843">
        <w:trPr>
          <w:trHeight w:val="1034"/>
        </w:trPr>
        <w:tc>
          <w:tcPr>
            <w:tcW w:w="4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41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Отчетные</w:t>
            </w:r>
            <w:r>
              <w:rPr>
                <w:spacing w:val="-12"/>
              </w:rPr>
              <w:t xml:space="preserve"> </w:t>
            </w:r>
            <w:r>
              <w:t>документы</w:t>
            </w:r>
            <w:r>
              <w:rPr>
                <w:spacing w:val="-11"/>
              </w:rPr>
              <w:t xml:space="preserve"> </w:t>
            </w:r>
            <w:r>
              <w:t>по оценке</w:t>
            </w:r>
            <w:r>
              <w:rPr>
                <w:spacing w:val="-12"/>
              </w:rPr>
              <w:t xml:space="preserve"> </w:t>
            </w:r>
            <w:r>
              <w:t xml:space="preserve">профессиональных </w:t>
            </w:r>
            <w:r>
              <w:rPr>
                <w:spacing w:val="-2"/>
              </w:rPr>
              <w:t>рисков: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Текущая</w:t>
            </w:r>
            <w:r>
              <w:rPr>
                <w:spacing w:val="-10"/>
              </w:rPr>
              <w:t xml:space="preserve"> </w:t>
            </w:r>
            <w:r>
              <w:t>дата</w:t>
            </w:r>
            <w:r>
              <w:rPr>
                <w:spacing w:val="-11"/>
              </w:rPr>
              <w:t xml:space="preserve"> </w:t>
            </w:r>
            <w:r>
              <w:t>или</w:t>
            </w:r>
            <w:r>
              <w:rPr>
                <w:spacing w:val="-12"/>
              </w:rPr>
              <w:t xml:space="preserve"> </w:t>
            </w:r>
            <w:r>
              <w:t>дата</w:t>
            </w:r>
            <w:r>
              <w:rPr>
                <w:spacing w:val="-10"/>
              </w:rPr>
              <w:t xml:space="preserve"> </w:t>
            </w:r>
            <w:r>
              <w:t>акта выполненных работ по договору о проведении ОПР– дата утверждения</w:t>
            </w:r>
          </w:p>
          <w:p w:rsidR="00F40843" w:rsidRDefault="00EF055F">
            <w:pPr>
              <w:pStyle w:val="TableParagraph"/>
              <w:jc w:val="center"/>
            </w:pPr>
            <w:r>
              <w:rPr>
                <w:spacing w:val="-2"/>
              </w:rPr>
              <w:t>отчета.</w:t>
            </w:r>
          </w:p>
        </w:tc>
      </w:tr>
      <w:tr w:rsidR="00F40843">
        <w:trPr>
          <w:trHeight w:val="414"/>
        </w:trPr>
        <w:tc>
          <w:tcPr>
            <w:tcW w:w="4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3.</w:t>
            </w:r>
          </w:p>
        </w:tc>
        <w:tc>
          <w:tcPr>
            <w:tcW w:w="4111"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 xml:space="preserve">Положение по </w:t>
            </w:r>
            <w:r>
              <w:rPr>
                <w:spacing w:val="-2"/>
              </w:rPr>
              <w:t>идентификации</w:t>
            </w:r>
          </w:p>
          <w:p w:rsidR="00F40843" w:rsidRDefault="00EF055F">
            <w:pPr>
              <w:pStyle w:val="TableParagraph"/>
              <w:jc w:val="center"/>
            </w:pPr>
            <w:r>
              <w:t>опасностей</w:t>
            </w:r>
            <w:r>
              <w:rPr>
                <w:spacing w:val="-12"/>
              </w:rPr>
              <w:t xml:space="preserve"> </w:t>
            </w:r>
            <w:r>
              <w:t>и</w:t>
            </w:r>
            <w:r>
              <w:rPr>
                <w:spacing w:val="-11"/>
              </w:rPr>
              <w:t xml:space="preserve"> </w:t>
            </w:r>
            <w:r>
              <w:t xml:space="preserve">оценке </w:t>
            </w:r>
            <w:r>
              <w:rPr>
                <w:spacing w:val="-2"/>
              </w:rPr>
              <w:t>уровней профессиональных рисков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Руководитель</w:t>
            </w:r>
          </w:p>
          <w:p w:rsidR="00F40843" w:rsidRDefault="00EF055F">
            <w:pPr>
              <w:pStyle w:val="TableParagraph"/>
              <w:jc w:val="center"/>
            </w:pPr>
            <w:r>
              <w:rPr>
                <w:spacing w:val="-2"/>
              </w:rPr>
              <w:t>организации</w:t>
            </w:r>
          </w:p>
        </w:tc>
        <w:tc>
          <w:tcPr>
            <w:tcW w:w="212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Дата</w:t>
            </w:r>
            <w:r>
              <w:rPr>
                <w:spacing w:val="-12"/>
              </w:rPr>
              <w:t xml:space="preserve"> </w:t>
            </w:r>
            <w:r>
              <w:t>подписей</w:t>
            </w:r>
            <w:r>
              <w:rPr>
                <w:spacing w:val="-11"/>
              </w:rPr>
              <w:t xml:space="preserve"> </w:t>
            </w:r>
            <w:r>
              <w:t>членов комиссии – дата</w:t>
            </w:r>
          </w:p>
          <w:p w:rsidR="00F40843" w:rsidRDefault="00EF055F">
            <w:pPr>
              <w:pStyle w:val="TableParagraph"/>
              <w:jc w:val="center"/>
            </w:pPr>
            <w:r>
              <w:t>утверждения</w:t>
            </w:r>
            <w:r>
              <w:rPr>
                <w:spacing w:val="-3"/>
              </w:rPr>
              <w:t xml:space="preserve"> </w:t>
            </w:r>
            <w:r>
              <w:t>отчета</w:t>
            </w:r>
            <w:r>
              <w:rPr>
                <w:spacing w:val="-2"/>
              </w:rPr>
              <w:t xml:space="preserve"> </w:t>
            </w:r>
            <w:r>
              <w:t xml:space="preserve">о </w:t>
            </w:r>
            <w:r>
              <w:rPr>
                <w:spacing w:val="-5"/>
              </w:rPr>
              <w:t>ОПР</w:t>
            </w:r>
          </w:p>
        </w:tc>
      </w:tr>
      <w:tr w:rsidR="00F40843">
        <w:trPr>
          <w:trHeight w:val="508"/>
        </w:trPr>
        <w:tc>
          <w:tcPr>
            <w:tcW w:w="46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1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Подписывают</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Члены</w:t>
            </w:r>
            <w:r>
              <w:rPr>
                <w:spacing w:val="-4"/>
              </w:rPr>
              <w:t xml:space="preserve"> </w:t>
            </w:r>
            <w:r>
              <w:rPr>
                <w:spacing w:val="-2"/>
              </w:rPr>
              <w:t>комиссии</w:t>
            </w:r>
          </w:p>
        </w:tc>
        <w:tc>
          <w:tcPr>
            <w:tcW w:w="2127"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412"/>
        </w:trPr>
        <w:tc>
          <w:tcPr>
            <w:tcW w:w="4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4.</w:t>
            </w:r>
          </w:p>
        </w:tc>
        <w:tc>
          <w:tcPr>
            <w:tcW w:w="4111"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Перечень (реестр) выявленных</w:t>
            </w:r>
            <w:r>
              <w:rPr>
                <w:spacing w:val="-12"/>
              </w:rPr>
              <w:t xml:space="preserve"> </w:t>
            </w:r>
            <w:r>
              <w:t>опасностей</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Руководитель</w:t>
            </w:r>
          </w:p>
          <w:p w:rsidR="00F40843" w:rsidRDefault="00EF055F">
            <w:pPr>
              <w:pStyle w:val="TableParagraph"/>
              <w:jc w:val="center"/>
            </w:pPr>
            <w:r>
              <w:rPr>
                <w:spacing w:val="-2"/>
              </w:rPr>
              <w:t>организации</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Дата</w:t>
            </w:r>
            <w:r>
              <w:rPr>
                <w:spacing w:val="-12"/>
              </w:rPr>
              <w:t xml:space="preserve"> </w:t>
            </w:r>
            <w:r>
              <w:t>подписей</w:t>
            </w:r>
            <w:r>
              <w:rPr>
                <w:spacing w:val="-11"/>
              </w:rPr>
              <w:t xml:space="preserve"> </w:t>
            </w:r>
            <w:r>
              <w:t>членов комиссии – дата</w:t>
            </w:r>
          </w:p>
          <w:p w:rsidR="00F40843" w:rsidRDefault="00EF055F">
            <w:pPr>
              <w:pStyle w:val="TableParagraph"/>
              <w:jc w:val="center"/>
            </w:pPr>
            <w:r>
              <w:lastRenderedPageBreak/>
              <w:t>утверждения</w:t>
            </w:r>
            <w:r>
              <w:rPr>
                <w:spacing w:val="-1"/>
              </w:rPr>
              <w:t xml:space="preserve"> </w:t>
            </w:r>
            <w:r>
              <w:t>отчета</w:t>
            </w:r>
            <w:r>
              <w:rPr>
                <w:spacing w:val="-2"/>
              </w:rPr>
              <w:t xml:space="preserve"> </w:t>
            </w:r>
            <w:r>
              <w:t>о</w:t>
            </w:r>
            <w:r>
              <w:rPr>
                <w:spacing w:val="2"/>
              </w:rPr>
              <w:t xml:space="preserve"> </w:t>
            </w:r>
            <w:r>
              <w:rPr>
                <w:spacing w:val="-5"/>
              </w:rPr>
              <w:t>ОПР</w:t>
            </w:r>
          </w:p>
        </w:tc>
      </w:tr>
      <w:tr w:rsidR="00F40843">
        <w:trPr>
          <w:trHeight w:val="383"/>
        </w:trPr>
        <w:tc>
          <w:tcPr>
            <w:tcW w:w="46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1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Подписывают</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Члены</w:t>
            </w:r>
            <w:r>
              <w:rPr>
                <w:spacing w:val="-4"/>
              </w:rPr>
              <w:t xml:space="preserve"> </w:t>
            </w:r>
            <w:r>
              <w:rPr>
                <w:spacing w:val="-2"/>
              </w:rPr>
              <w:t>комиссии</w:t>
            </w: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2"/>
        </w:trPr>
        <w:tc>
          <w:tcPr>
            <w:tcW w:w="4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5.</w:t>
            </w:r>
          </w:p>
        </w:tc>
        <w:tc>
          <w:tcPr>
            <w:tcW w:w="4111"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Перечень</w:t>
            </w:r>
            <w:r>
              <w:rPr>
                <w:spacing w:val="-6"/>
              </w:rPr>
              <w:t xml:space="preserve"> </w:t>
            </w:r>
            <w:r>
              <w:t>мер</w:t>
            </w:r>
            <w:r>
              <w:rPr>
                <w:spacing w:val="-2"/>
              </w:rPr>
              <w:t xml:space="preserve"> </w:t>
            </w:r>
            <w:r>
              <w:rPr>
                <w:spacing w:val="-7"/>
              </w:rPr>
              <w:t>по</w:t>
            </w:r>
            <w:r>
              <w:t xml:space="preserve"> исключению,</w:t>
            </w:r>
            <w:r>
              <w:rPr>
                <w:spacing w:val="-12"/>
              </w:rPr>
              <w:t xml:space="preserve"> </w:t>
            </w:r>
            <w:r>
              <w:t>снижению или контролю уровней</w:t>
            </w:r>
            <w:r>
              <w:rPr>
                <w:spacing w:val="-2"/>
              </w:rPr>
              <w:t xml:space="preserve"> рисков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Руководитель</w:t>
            </w:r>
          </w:p>
          <w:p w:rsidR="00F40843" w:rsidRDefault="00EF055F">
            <w:pPr>
              <w:pStyle w:val="TableParagraph"/>
              <w:jc w:val="center"/>
            </w:pPr>
            <w:r>
              <w:rPr>
                <w:spacing w:val="-2"/>
              </w:rPr>
              <w:t>организации</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Дата</w:t>
            </w:r>
            <w:r>
              <w:rPr>
                <w:spacing w:val="-12"/>
              </w:rPr>
              <w:t xml:space="preserve"> </w:t>
            </w:r>
            <w:r>
              <w:t>подписей</w:t>
            </w:r>
            <w:r>
              <w:rPr>
                <w:spacing w:val="-11"/>
              </w:rPr>
              <w:t xml:space="preserve"> </w:t>
            </w:r>
            <w:r>
              <w:t>членов комиссии – дата</w:t>
            </w:r>
          </w:p>
          <w:p w:rsidR="00F40843" w:rsidRDefault="00EF055F">
            <w:pPr>
              <w:pStyle w:val="TableParagraph"/>
              <w:jc w:val="center"/>
            </w:pPr>
            <w:r>
              <w:t>утверждения</w:t>
            </w:r>
            <w:r>
              <w:rPr>
                <w:spacing w:val="-3"/>
              </w:rPr>
              <w:t xml:space="preserve"> </w:t>
            </w:r>
            <w:r>
              <w:t>отчета</w:t>
            </w:r>
            <w:r>
              <w:rPr>
                <w:spacing w:val="-2"/>
              </w:rPr>
              <w:t xml:space="preserve"> </w:t>
            </w:r>
            <w:r>
              <w:t xml:space="preserve">о </w:t>
            </w:r>
            <w:r>
              <w:rPr>
                <w:spacing w:val="-5"/>
              </w:rPr>
              <w:t>ОПР</w:t>
            </w:r>
          </w:p>
        </w:tc>
      </w:tr>
      <w:tr w:rsidR="00F40843">
        <w:trPr>
          <w:trHeight w:val="405"/>
        </w:trPr>
        <w:tc>
          <w:tcPr>
            <w:tcW w:w="46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1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Подписывают</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Члены</w:t>
            </w:r>
            <w:r>
              <w:rPr>
                <w:spacing w:val="-4"/>
              </w:rPr>
              <w:t xml:space="preserve"> </w:t>
            </w:r>
            <w:r>
              <w:rPr>
                <w:spacing w:val="-2"/>
              </w:rPr>
              <w:t>комиссии</w:t>
            </w: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2"/>
        </w:trPr>
        <w:tc>
          <w:tcPr>
            <w:tcW w:w="4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6.</w:t>
            </w:r>
          </w:p>
        </w:tc>
        <w:tc>
          <w:tcPr>
            <w:tcW w:w="4111"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 xml:space="preserve">Карты оценки </w:t>
            </w:r>
            <w:r>
              <w:rPr>
                <w:spacing w:val="-2"/>
              </w:rPr>
              <w:t>профессиональных рисков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Руководитель</w:t>
            </w:r>
          </w:p>
          <w:p w:rsidR="00F40843" w:rsidRDefault="00EF055F">
            <w:pPr>
              <w:pStyle w:val="TableParagraph"/>
              <w:jc w:val="center"/>
            </w:pPr>
            <w:r>
              <w:rPr>
                <w:spacing w:val="-2"/>
              </w:rPr>
              <w:t>организации</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Дата</w:t>
            </w:r>
            <w:r>
              <w:rPr>
                <w:spacing w:val="-12"/>
              </w:rPr>
              <w:t xml:space="preserve"> </w:t>
            </w:r>
            <w:r>
              <w:t>подписей</w:t>
            </w:r>
            <w:r>
              <w:rPr>
                <w:spacing w:val="-11"/>
              </w:rPr>
              <w:t xml:space="preserve"> </w:t>
            </w:r>
            <w:r>
              <w:t>членов комиссии – дата</w:t>
            </w:r>
          </w:p>
          <w:p w:rsidR="00F40843" w:rsidRDefault="00EF055F">
            <w:pPr>
              <w:pStyle w:val="TableParagraph"/>
              <w:jc w:val="center"/>
            </w:pPr>
            <w:r>
              <w:t>утверждения</w:t>
            </w:r>
            <w:r>
              <w:rPr>
                <w:spacing w:val="-3"/>
              </w:rPr>
              <w:t xml:space="preserve"> </w:t>
            </w:r>
            <w:r>
              <w:t>отчета</w:t>
            </w:r>
            <w:r>
              <w:rPr>
                <w:spacing w:val="-2"/>
              </w:rPr>
              <w:t xml:space="preserve"> </w:t>
            </w:r>
            <w:r>
              <w:t xml:space="preserve">о </w:t>
            </w:r>
            <w:r>
              <w:rPr>
                <w:spacing w:val="-5"/>
              </w:rPr>
              <w:t>ОПР</w:t>
            </w:r>
          </w:p>
        </w:tc>
      </w:tr>
      <w:tr w:rsidR="00F40843">
        <w:trPr>
          <w:trHeight w:val="208"/>
        </w:trPr>
        <w:tc>
          <w:tcPr>
            <w:tcW w:w="46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1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Подписывают</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Члены</w:t>
            </w:r>
            <w:r>
              <w:rPr>
                <w:spacing w:val="-4"/>
              </w:rPr>
              <w:t xml:space="preserve"> </w:t>
            </w:r>
            <w:r>
              <w:rPr>
                <w:spacing w:val="-2"/>
              </w:rPr>
              <w:t>комиссии</w:t>
            </w: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621"/>
        </w:trPr>
        <w:tc>
          <w:tcPr>
            <w:tcW w:w="46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1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Подписывают</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120"/>
              <w:jc w:val="center"/>
            </w:pPr>
            <w:r>
              <w:t>Работники</w:t>
            </w:r>
            <w:r>
              <w:rPr>
                <w:spacing w:val="-3"/>
              </w:rPr>
              <w:t xml:space="preserve"> </w:t>
            </w:r>
            <w:r>
              <w:rPr>
                <w:spacing w:val="-10"/>
              </w:rPr>
              <w:t>–</w:t>
            </w:r>
          </w:p>
          <w:p w:rsidR="00F40843" w:rsidRDefault="00EF055F">
            <w:pPr>
              <w:pStyle w:val="TableParagraph"/>
              <w:ind w:left="80" w:hanging="80"/>
              <w:jc w:val="center"/>
            </w:pPr>
            <w:r>
              <w:t>ознакомление</w:t>
            </w:r>
            <w:r>
              <w:rPr>
                <w:spacing w:val="-12"/>
              </w:rPr>
              <w:t xml:space="preserve"> </w:t>
            </w:r>
            <w:r>
              <w:t>с картами ОПР</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100"/>
              <w:jc w:val="center"/>
            </w:pPr>
            <w:r>
              <w:t>Дата</w:t>
            </w:r>
            <w:r>
              <w:rPr>
                <w:spacing w:val="-3"/>
              </w:rPr>
              <w:t xml:space="preserve"> </w:t>
            </w:r>
            <w:r>
              <w:t>указывается</w:t>
            </w:r>
            <w:r>
              <w:rPr>
                <w:spacing w:val="-1"/>
              </w:rPr>
              <w:t xml:space="preserve"> </w:t>
            </w:r>
            <w:r>
              <w:t>–</w:t>
            </w:r>
            <w:r>
              <w:rPr>
                <w:spacing w:val="-1"/>
              </w:rPr>
              <w:t xml:space="preserve"> </w:t>
            </w:r>
            <w:r>
              <w:rPr>
                <w:spacing w:val="-5"/>
              </w:rPr>
              <w:t>не</w:t>
            </w:r>
          </w:p>
          <w:p w:rsidR="00F40843" w:rsidRDefault="00EF055F">
            <w:pPr>
              <w:pStyle w:val="TableParagraph"/>
              <w:ind w:firstLine="88"/>
              <w:jc w:val="center"/>
            </w:pPr>
            <w:r>
              <w:t xml:space="preserve">позднее 30 </w:t>
            </w:r>
            <w:proofErr w:type="spellStart"/>
            <w:proofErr w:type="gramStart"/>
            <w:r>
              <w:t>к.дней</w:t>
            </w:r>
            <w:proofErr w:type="spellEnd"/>
            <w:proofErr w:type="gramEnd"/>
            <w:r>
              <w:t xml:space="preserve"> от дня утверждения</w:t>
            </w:r>
            <w:r>
              <w:rPr>
                <w:spacing w:val="-12"/>
              </w:rPr>
              <w:t xml:space="preserve"> </w:t>
            </w:r>
            <w:r>
              <w:t>отчета</w:t>
            </w:r>
            <w:r>
              <w:rPr>
                <w:spacing w:val="-11"/>
              </w:rPr>
              <w:t xml:space="preserve"> </w:t>
            </w:r>
            <w:r>
              <w:t>о</w:t>
            </w:r>
            <w:r>
              <w:rPr>
                <w:spacing w:val="-11"/>
              </w:rPr>
              <w:t xml:space="preserve"> </w:t>
            </w:r>
            <w:r>
              <w:t>ОПР</w:t>
            </w:r>
          </w:p>
        </w:tc>
      </w:tr>
      <w:tr w:rsidR="00F40843">
        <w:trPr>
          <w:trHeight w:val="412"/>
        </w:trPr>
        <w:tc>
          <w:tcPr>
            <w:tcW w:w="4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7.</w:t>
            </w:r>
          </w:p>
        </w:tc>
        <w:tc>
          <w:tcPr>
            <w:tcW w:w="4111"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Реестр</w:t>
            </w:r>
            <w:r>
              <w:rPr>
                <w:spacing w:val="-12"/>
              </w:rPr>
              <w:t xml:space="preserve"> </w:t>
            </w:r>
            <w:r>
              <w:t xml:space="preserve">опасностей </w:t>
            </w:r>
            <w:r>
              <w:rPr>
                <w:spacing w:val="-2"/>
              </w:rPr>
              <w:t>предприятия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Руководитель</w:t>
            </w:r>
          </w:p>
          <w:p w:rsidR="00F40843" w:rsidRDefault="00EF055F">
            <w:pPr>
              <w:pStyle w:val="TableParagraph"/>
              <w:jc w:val="center"/>
            </w:pPr>
            <w:r>
              <w:rPr>
                <w:spacing w:val="-2"/>
              </w:rPr>
              <w:t>организации</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Дата</w:t>
            </w:r>
            <w:r>
              <w:rPr>
                <w:spacing w:val="-12"/>
              </w:rPr>
              <w:t xml:space="preserve"> </w:t>
            </w:r>
            <w:r>
              <w:t>подписей</w:t>
            </w:r>
            <w:r>
              <w:rPr>
                <w:spacing w:val="-11"/>
              </w:rPr>
              <w:t xml:space="preserve"> </w:t>
            </w:r>
            <w:r>
              <w:t>членов комиссии – дата</w:t>
            </w:r>
          </w:p>
          <w:p w:rsidR="00F40843" w:rsidRDefault="00EF055F">
            <w:pPr>
              <w:pStyle w:val="TableParagraph"/>
              <w:jc w:val="center"/>
            </w:pPr>
            <w:r>
              <w:t>утверждения</w:t>
            </w:r>
            <w:r>
              <w:rPr>
                <w:spacing w:val="-3"/>
              </w:rPr>
              <w:t xml:space="preserve"> </w:t>
            </w:r>
            <w:r>
              <w:t>отчета</w:t>
            </w:r>
            <w:r>
              <w:rPr>
                <w:spacing w:val="-2"/>
              </w:rPr>
              <w:t xml:space="preserve"> </w:t>
            </w:r>
            <w:r>
              <w:t xml:space="preserve">о </w:t>
            </w:r>
            <w:r>
              <w:rPr>
                <w:spacing w:val="-5"/>
              </w:rPr>
              <w:t>ОПР</w:t>
            </w:r>
          </w:p>
        </w:tc>
      </w:tr>
      <w:tr w:rsidR="00F40843">
        <w:trPr>
          <w:trHeight w:val="208"/>
        </w:trPr>
        <w:tc>
          <w:tcPr>
            <w:tcW w:w="46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1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188" w:lineRule="exact"/>
              <w:ind w:left="9" w:right="10"/>
              <w:jc w:val="center"/>
            </w:pPr>
            <w:r>
              <w:rPr>
                <w:spacing w:val="-2"/>
              </w:rPr>
              <w:t>Подписывают</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188" w:lineRule="exact"/>
              <w:ind w:left="43" w:right="43"/>
              <w:jc w:val="center"/>
            </w:pPr>
            <w:r>
              <w:t>Члены</w:t>
            </w:r>
            <w:r>
              <w:rPr>
                <w:spacing w:val="-4"/>
              </w:rPr>
              <w:t xml:space="preserve"> </w:t>
            </w:r>
            <w:r>
              <w:rPr>
                <w:spacing w:val="-2"/>
              </w:rPr>
              <w:t>комиссии</w:t>
            </w: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bl>
    <w:p w:rsidR="00F40843" w:rsidRDefault="00F40843">
      <w:pPr>
        <w:tabs>
          <w:tab w:val="center" w:pos="5102"/>
          <w:tab w:val="left" w:pos="5784"/>
        </w:tabs>
        <w:rPr>
          <w:b/>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 xml:space="preserve">Чек-лист для самопроверки соблюдения требований законодательства </w:t>
      </w:r>
      <w:r>
        <w:br/>
      </w:r>
      <w:r>
        <w:rPr>
          <w:rFonts w:ascii="Times New Roman" w:hAnsi="Times New Roman"/>
          <w:color w:val="000000"/>
          <w:sz w:val="24"/>
        </w:rPr>
        <w:t>по оценке профессиональных рисков</w:t>
      </w:r>
    </w:p>
    <w:p w:rsidR="00F40843" w:rsidRDefault="00F40843"/>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6862"/>
        <w:gridCol w:w="425"/>
        <w:gridCol w:w="567"/>
        <w:gridCol w:w="1560"/>
      </w:tblGrid>
      <w:tr w:rsidR="00F40843">
        <w:trPr>
          <w:trHeight w:val="346"/>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33"/>
              <w:jc w:val="center"/>
              <w:rPr>
                <w:b/>
              </w:rPr>
            </w:pPr>
            <w:r>
              <w:rPr>
                <w:b/>
                <w:spacing w:val="-10"/>
              </w:rPr>
              <w:t>№</w:t>
            </w:r>
            <w:r>
              <w:rPr>
                <w:b/>
                <w:spacing w:val="40"/>
              </w:rPr>
              <w:t xml:space="preserve"> </w:t>
            </w:r>
            <w:r>
              <w:rPr>
                <w:b/>
                <w:spacing w:val="-5"/>
              </w:rPr>
              <w:t>п/п</w:t>
            </w:r>
          </w:p>
        </w:tc>
        <w:tc>
          <w:tcPr>
            <w:tcW w:w="6862"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Ответ</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2" w:hanging="22"/>
              <w:jc w:val="center"/>
              <w:rPr>
                <w:b/>
              </w:rPr>
            </w:pPr>
            <w:r>
              <w:rPr>
                <w:b/>
                <w:spacing w:val="-2"/>
              </w:rPr>
              <w:t>Примечания</w:t>
            </w:r>
          </w:p>
        </w:tc>
      </w:tr>
      <w:tr w:rsidR="00F40843">
        <w:trPr>
          <w:trHeight w:val="200"/>
        </w:trPr>
        <w:tc>
          <w:tcPr>
            <w:tcW w:w="509"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862"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42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5"/>
              </w:rPr>
              <w:t>Нет</w:t>
            </w: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68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Трудовой договор содержит информацию о существующих профессиональных рисках и их уровнях</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56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412"/>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68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Есть вновь организованные рабочие места, на которых ОПР не проведена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6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232"/>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68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Отчетные документы содержат подписи всех членов комиссии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6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414"/>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68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В картах ОПР имеются подписи работников, подтверждающие их ознакомление</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6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r w:rsidR="00F40843">
        <w:trPr>
          <w:trHeight w:val="414"/>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68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Проводится работа по идентификации рисков и выявлении опасностей на рабочих местах</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c>
          <w:tcPr>
            <w:tcW w:w="156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both"/>
            </w:pPr>
          </w:p>
        </w:tc>
      </w:tr>
    </w:tbl>
    <w:p w:rsidR="00F40843" w:rsidRDefault="00F40843">
      <w:pPr>
        <w:pStyle w:val="3"/>
        <w:spacing w:before="0"/>
        <w:jc w:val="both"/>
        <w:rPr>
          <w:rFonts w:ascii="Times New Roman" w:hAnsi="Times New Roman"/>
          <w:b w:val="0"/>
          <w:color w:val="000000"/>
          <w:sz w:val="24"/>
        </w:rPr>
      </w:pPr>
    </w:p>
    <w:p w:rsidR="00F40843" w:rsidRDefault="00EF055F">
      <w:pPr>
        <w:tabs>
          <w:tab w:val="left" w:pos="1164"/>
        </w:tabs>
        <w:ind w:firstLine="709"/>
        <w:jc w:val="both"/>
        <w:rPr>
          <w:b/>
          <w:sz w:val="24"/>
        </w:rPr>
      </w:pPr>
      <w:r>
        <w:rPr>
          <w:b/>
          <w:sz w:val="24"/>
        </w:rPr>
        <w:t>Нормативно-правовое обеспечение.</w:t>
      </w:r>
    </w:p>
    <w:p w:rsidR="00F40843" w:rsidRDefault="00EF055F">
      <w:pPr>
        <w:tabs>
          <w:tab w:val="left" w:pos="1164"/>
        </w:tabs>
        <w:ind w:firstLine="709"/>
        <w:jc w:val="both"/>
        <w:rPr>
          <w:sz w:val="24"/>
        </w:rPr>
      </w:pPr>
      <w:r>
        <w:rPr>
          <w:sz w:val="24"/>
        </w:rPr>
        <w:t>Статья 217 ТК РФ «Система управления охраной труда».</w:t>
      </w:r>
    </w:p>
    <w:p w:rsidR="00F40843" w:rsidRDefault="00EF055F">
      <w:pPr>
        <w:tabs>
          <w:tab w:val="left" w:pos="1164"/>
        </w:tabs>
        <w:ind w:firstLine="709"/>
        <w:jc w:val="both"/>
        <w:rPr>
          <w:sz w:val="24"/>
        </w:rPr>
      </w:pPr>
      <w:r>
        <w:rPr>
          <w:sz w:val="24"/>
        </w:rPr>
        <w:t>Статья 218 ТК РФ «Профессиональные риски».</w:t>
      </w:r>
    </w:p>
    <w:p w:rsidR="00F40843" w:rsidRDefault="00EF055F">
      <w:pPr>
        <w:tabs>
          <w:tab w:val="left" w:pos="1164"/>
        </w:tabs>
        <w:ind w:firstLine="709"/>
        <w:jc w:val="both"/>
        <w:rPr>
          <w:sz w:val="24"/>
        </w:rPr>
      </w:pPr>
      <w:r>
        <w:rPr>
          <w:sz w:val="24"/>
        </w:rPr>
        <w:t xml:space="preserve">Приказ от 29 октября 2021 года № 776н «Об утверждении </w:t>
      </w:r>
      <w:hyperlink r:id="rId9" w:history="1">
        <w:r>
          <w:rPr>
            <w:sz w:val="24"/>
          </w:rPr>
          <w:t>Примерного положения</w:t>
        </w:r>
      </w:hyperlink>
      <w:r>
        <w:rPr>
          <w:sz w:val="24"/>
        </w:rPr>
        <w:t xml:space="preserve"> </w:t>
      </w:r>
      <w:hyperlink r:id="rId10" w:history="1">
        <w:r>
          <w:rPr>
            <w:sz w:val="24"/>
          </w:rPr>
          <w:t>о системе управления охраной труда»</w:t>
        </w:r>
      </w:hyperlink>
      <w:r>
        <w:rPr>
          <w:sz w:val="24"/>
        </w:rPr>
        <w:t>.</w:t>
      </w:r>
    </w:p>
    <w:p w:rsidR="00F40843" w:rsidRDefault="00EF055F">
      <w:pPr>
        <w:tabs>
          <w:tab w:val="left" w:pos="1164"/>
        </w:tabs>
        <w:ind w:firstLine="709"/>
        <w:jc w:val="both"/>
        <w:rPr>
          <w:b/>
          <w:sz w:val="24"/>
        </w:rPr>
      </w:pPr>
      <w:r>
        <w:rPr>
          <w:b/>
          <w:sz w:val="24"/>
        </w:rPr>
        <w:t>Основные ошибки.</w:t>
      </w:r>
    </w:p>
    <w:p w:rsidR="00F40843" w:rsidRDefault="00EF055F">
      <w:pPr>
        <w:tabs>
          <w:tab w:val="left" w:pos="1218"/>
        </w:tabs>
        <w:ind w:firstLine="709"/>
        <w:jc w:val="both"/>
        <w:rPr>
          <w:sz w:val="24"/>
        </w:rPr>
      </w:pPr>
      <w:r>
        <w:rPr>
          <w:sz w:val="24"/>
        </w:rPr>
        <w:t>Отсутствуют Анкеты опроса работника об опасностях в местах выполнения работ.</w:t>
      </w:r>
    </w:p>
    <w:p w:rsidR="00F40843" w:rsidRDefault="00EF055F">
      <w:pPr>
        <w:tabs>
          <w:tab w:val="left" w:pos="1218"/>
        </w:tabs>
        <w:ind w:firstLine="709"/>
        <w:jc w:val="both"/>
        <w:rPr>
          <w:sz w:val="24"/>
        </w:rPr>
      </w:pPr>
      <w:r>
        <w:rPr>
          <w:sz w:val="24"/>
        </w:rPr>
        <w:t>ОПР на рабочих местах не проведена.</w:t>
      </w:r>
    </w:p>
    <w:p w:rsidR="00F40843" w:rsidRDefault="00EF055F">
      <w:pPr>
        <w:tabs>
          <w:tab w:val="left" w:pos="1218"/>
        </w:tabs>
        <w:ind w:firstLine="709"/>
        <w:jc w:val="both"/>
        <w:rPr>
          <w:sz w:val="24"/>
        </w:rPr>
      </w:pPr>
      <w:r>
        <w:rPr>
          <w:sz w:val="24"/>
        </w:rPr>
        <w:t>Работники не ознакомлены с ОПР.</w:t>
      </w:r>
    </w:p>
    <w:p w:rsidR="00F40843" w:rsidRDefault="00EF055F">
      <w:pPr>
        <w:tabs>
          <w:tab w:val="left" w:pos="1218"/>
        </w:tabs>
        <w:ind w:firstLine="709"/>
        <w:jc w:val="both"/>
        <w:rPr>
          <w:sz w:val="24"/>
        </w:rPr>
      </w:pPr>
      <w:r>
        <w:rPr>
          <w:sz w:val="24"/>
        </w:rPr>
        <w:t>Не указаны даты подписи членов комиссии, работников.</w:t>
      </w:r>
    </w:p>
    <w:p w:rsidR="00F40843" w:rsidRDefault="00EF055F">
      <w:pPr>
        <w:tabs>
          <w:tab w:val="left" w:pos="1218"/>
        </w:tabs>
        <w:ind w:firstLine="709"/>
        <w:jc w:val="both"/>
        <w:rPr>
          <w:sz w:val="24"/>
        </w:rPr>
      </w:pPr>
      <w:r>
        <w:rPr>
          <w:sz w:val="24"/>
        </w:rPr>
        <w:t>Вновь принятые работники не ознакомлены с профессиональными рисками на рабочих местах (картами ОПР) при проведении вводного инструктажа.</w:t>
      </w:r>
    </w:p>
    <w:p w:rsidR="00F40843" w:rsidRDefault="00EF055F">
      <w:pPr>
        <w:tabs>
          <w:tab w:val="left" w:pos="1218"/>
        </w:tabs>
        <w:ind w:firstLine="709"/>
        <w:jc w:val="both"/>
        <w:rPr>
          <w:b/>
          <w:sz w:val="24"/>
        </w:rPr>
      </w:pPr>
      <w:r>
        <w:rPr>
          <w:b/>
          <w:sz w:val="24"/>
        </w:rPr>
        <w:t>Мера ответственности.</w:t>
      </w:r>
    </w:p>
    <w:p w:rsidR="00F40843" w:rsidRDefault="00EF055F">
      <w:pPr>
        <w:pStyle w:val="a5"/>
        <w:spacing w:before="0"/>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1075"/>
        </w:tabs>
        <w:ind w:left="0" w:firstLine="709"/>
        <w:jc w:val="both"/>
        <w:rPr>
          <w:sz w:val="24"/>
        </w:rPr>
      </w:pPr>
      <w:r>
        <w:rPr>
          <w:sz w:val="24"/>
        </w:rPr>
        <w:t>на должностных лиц – от 2 тыс. руб. до 5 тыс. руб.</w:t>
      </w:r>
    </w:p>
    <w:p w:rsidR="00F40843" w:rsidRDefault="00EF055F">
      <w:pPr>
        <w:pStyle w:val="aa"/>
        <w:tabs>
          <w:tab w:val="left" w:pos="1075"/>
        </w:tabs>
        <w:ind w:left="0" w:firstLine="709"/>
        <w:jc w:val="both"/>
        <w:rPr>
          <w:sz w:val="24"/>
        </w:rPr>
      </w:pPr>
      <w:r>
        <w:rPr>
          <w:sz w:val="24"/>
        </w:rPr>
        <w:t>на юридических лиц – от 50 тыс. руб. до 80 тыс. руб.</w:t>
      </w:r>
    </w:p>
    <w:p w:rsidR="00F40843" w:rsidRDefault="00EF055F">
      <w:pPr>
        <w:pStyle w:val="aa"/>
        <w:tabs>
          <w:tab w:val="left" w:pos="1075"/>
        </w:tabs>
        <w:ind w:left="0" w:firstLine="709"/>
        <w:jc w:val="both"/>
        <w:rPr>
          <w:b/>
          <w:sz w:val="24"/>
        </w:rPr>
      </w:pPr>
      <w:r>
        <w:rPr>
          <w:b/>
          <w:sz w:val="24"/>
        </w:rPr>
        <w:t>Рекомендация.</w:t>
      </w:r>
    </w:p>
    <w:p w:rsidR="00F40843" w:rsidRDefault="00EF055F">
      <w:pPr>
        <w:tabs>
          <w:tab w:val="left" w:pos="1137"/>
        </w:tabs>
        <w:spacing w:line="207" w:lineRule="exact"/>
        <w:ind w:firstLine="709"/>
        <w:jc w:val="both"/>
        <w:rPr>
          <w:sz w:val="24"/>
        </w:rPr>
      </w:pPr>
      <w:r>
        <w:rPr>
          <w:sz w:val="24"/>
        </w:rPr>
        <w:lastRenderedPageBreak/>
        <w:t>Проводить оценку профессиональных рисков при:</w:t>
      </w:r>
    </w:p>
    <w:p w:rsidR="00F40843" w:rsidRDefault="00EF055F">
      <w:pPr>
        <w:tabs>
          <w:tab w:val="left" w:pos="1137"/>
        </w:tabs>
        <w:spacing w:line="219" w:lineRule="exact"/>
        <w:ind w:firstLine="709"/>
        <w:jc w:val="both"/>
        <w:rPr>
          <w:sz w:val="24"/>
        </w:rPr>
      </w:pPr>
      <w:r>
        <w:rPr>
          <w:sz w:val="24"/>
        </w:rPr>
        <w:t>организации новых рабочих мест до введения их в эксплуатацию;</w:t>
      </w:r>
    </w:p>
    <w:p w:rsidR="00F40843" w:rsidRDefault="00EF055F">
      <w:pPr>
        <w:tabs>
          <w:tab w:val="left" w:pos="1137"/>
        </w:tabs>
        <w:ind w:firstLine="709"/>
        <w:jc w:val="both"/>
        <w:rPr>
          <w:sz w:val="24"/>
        </w:rPr>
      </w:pPr>
      <w:r>
        <w:rPr>
          <w:sz w:val="24"/>
        </w:rPr>
        <w:t>изменении технологического процесса или оборудования, применяемых сырья и материалов;</w:t>
      </w:r>
    </w:p>
    <w:p w:rsidR="00F40843" w:rsidRDefault="00EF055F">
      <w:pPr>
        <w:tabs>
          <w:tab w:val="center" w:pos="5102"/>
          <w:tab w:val="left" w:pos="5784"/>
        </w:tabs>
        <w:ind w:firstLine="709"/>
        <w:jc w:val="both"/>
        <w:rPr>
          <w:sz w:val="24"/>
        </w:rPr>
      </w:pPr>
      <w:r>
        <w:rPr>
          <w:sz w:val="24"/>
        </w:rPr>
        <w:t>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F40843" w:rsidRDefault="00EF055F">
      <w:pPr>
        <w:tabs>
          <w:tab w:val="left" w:pos="909"/>
        </w:tabs>
        <w:ind w:firstLine="709"/>
        <w:jc w:val="both"/>
        <w:rPr>
          <w:sz w:val="24"/>
        </w:rPr>
      </w:pPr>
      <w:r>
        <w:rPr>
          <w:sz w:val="24"/>
        </w:rPr>
        <w:t>Проводить ознакомление работников с результатами оценки профессиональных рисков на рабочем месте при проведении вводного инструктажа, а также при изменении результатов оценки профессиональных рисков на рабочих местах.</w:t>
      </w:r>
    </w:p>
    <w:p w:rsidR="00F40843" w:rsidRDefault="00EF055F">
      <w:pPr>
        <w:tabs>
          <w:tab w:val="left" w:pos="909"/>
        </w:tabs>
        <w:ind w:firstLine="709"/>
        <w:jc w:val="both"/>
        <w:rPr>
          <w:sz w:val="24"/>
        </w:rPr>
      </w:pPr>
      <w:r>
        <w:rPr>
          <w:sz w:val="24"/>
        </w:rPr>
        <w:t>Лицу, ответственному за охрану труда в организации, проводить мониторинг условий труда на рабочих местах с целью выявления изменений технологического процесса.</w:t>
      </w:r>
    </w:p>
    <w:p w:rsidR="00F40843" w:rsidRDefault="00F40843">
      <w:pPr>
        <w:tabs>
          <w:tab w:val="center" w:pos="5102"/>
          <w:tab w:val="left" w:pos="5784"/>
        </w:tabs>
        <w:rPr>
          <w:b/>
          <w:sz w:val="24"/>
        </w:rPr>
      </w:pPr>
    </w:p>
    <w:p w:rsidR="00F40843" w:rsidRDefault="00EF055F">
      <w:pPr>
        <w:tabs>
          <w:tab w:val="left" w:pos="1293"/>
        </w:tabs>
        <w:jc w:val="center"/>
        <w:rPr>
          <w:b/>
          <w:sz w:val="24"/>
        </w:rPr>
      </w:pPr>
      <w:r>
        <w:rPr>
          <w:b/>
          <w:sz w:val="24"/>
        </w:rPr>
        <w:t>6. Процедура</w:t>
      </w:r>
      <w:r>
        <w:rPr>
          <w:b/>
          <w:spacing w:val="-10"/>
          <w:sz w:val="24"/>
        </w:rPr>
        <w:t xml:space="preserve"> </w:t>
      </w:r>
      <w:r>
        <w:rPr>
          <w:b/>
          <w:sz w:val="24"/>
        </w:rPr>
        <w:t>проведения</w:t>
      </w:r>
      <w:r>
        <w:rPr>
          <w:b/>
          <w:spacing w:val="-9"/>
          <w:sz w:val="24"/>
        </w:rPr>
        <w:t xml:space="preserve"> </w:t>
      </w:r>
      <w:r>
        <w:rPr>
          <w:b/>
          <w:sz w:val="24"/>
        </w:rPr>
        <w:t>медицинских</w:t>
      </w:r>
      <w:r>
        <w:rPr>
          <w:b/>
          <w:spacing w:val="-9"/>
          <w:sz w:val="24"/>
        </w:rPr>
        <w:t xml:space="preserve"> </w:t>
      </w:r>
      <w:r>
        <w:rPr>
          <w:b/>
          <w:sz w:val="24"/>
        </w:rPr>
        <w:t>осмотров</w:t>
      </w:r>
      <w:r>
        <w:rPr>
          <w:b/>
          <w:spacing w:val="-9"/>
          <w:sz w:val="24"/>
        </w:rPr>
        <w:t xml:space="preserve"> </w:t>
      </w:r>
      <w:r>
        <w:rPr>
          <w:b/>
          <w:sz w:val="24"/>
        </w:rPr>
        <w:t>и освидетельствований работников</w:t>
      </w:r>
    </w:p>
    <w:p w:rsidR="00F40843" w:rsidRDefault="00F40843">
      <w:pPr>
        <w:tabs>
          <w:tab w:val="center" w:pos="5102"/>
          <w:tab w:val="left" w:pos="5784"/>
        </w:tabs>
        <w:rPr>
          <w:b/>
          <w:sz w:val="24"/>
        </w:rPr>
      </w:pPr>
    </w:p>
    <w:tbl>
      <w:tblPr>
        <w:tblStyle w:val="TableNormal"/>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
        <w:gridCol w:w="3315"/>
        <w:gridCol w:w="1559"/>
        <w:gridCol w:w="1843"/>
        <w:gridCol w:w="2693"/>
      </w:tblGrid>
      <w:tr w:rsidR="00F40843">
        <w:trPr>
          <w:trHeight w:val="484"/>
        </w:trPr>
        <w:tc>
          <w:tcPr>
            <w:tcW w:w="42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 п/п</w:t>
            </w:r>
          </w:p>
        </w:tc>
        <w:tc>
          <w:tcPr>
            <w:tcW w:w="331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04" w:hanging="104"/>
              <w:jc w:val="center"/>
              <w:rPr>
                <w:b/>
              </w:rPr>
            </w:pPr>
            <w:r>
              <w:rPr>
                <w:b/>
              </w:rPr>
              <w:t>Перечень локальных нормативных актов по охране труда, в составе пакета документов по охране труда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Действия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03" w:hanging="403"/>
              <w:jc w:val="center"/>
              <w:rPr>
                <w:b/>
              </w:rPr>
            </w:pPr>
            <w:r>
              <w:rPr>
                <w:b/>
              </w:rPr>
              <w:t xml:space="preserve"> Задействованные лица</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 по применению</w:t>
            </w:r>
          </w:p>
        </w:tc>
      </w:tr>
      <w:tr w:rsidR="00F40843">
        <w:trPr>
          <w:trHeight w:val="1240"/>
        </w:trPr>
        <w:tc>
          <w:tcPr>
            <w:tcW w:w="42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31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jc w:val="both"/>
            </w:pPr>
            <w:r>
              <w:t>Приказ «Об организации проведения медицинских осмотров работников»</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3"/>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414"/>
        </w:trPr>
        <w:tc>
          <w:tcPr>
            <w:tcW w:w="42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331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Список контингента работников, подлежащих направлению на медицинский осмотр в соответствии с ТК РФ</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 w:hanging="1"/>
              <w:jc w:val="center"/>
            </w:pPr>
            <w:r>
              <w:t>Руководствоваться при приеме новых работников и необходимости</w:t>
            </w:r>
          </w:p>
          <w:p w:rsidR="00F40843" w:rsidRDefault="00EF055F">
            <w:pPr>
              <w:pStyle w:val="TableParagraph"/>
              <w:jc w:val="center"/>
            </w:pPr>
            <w:r>
              <w:t>направления на предварительный</w:t>
            </w:r>
          </w:p>
          <w:p w:rsidR="00F40843" w:rsidRDefault="00EF055F">
            <w:pPr>
              <w:pStyle w:val="TableParagraph"/>
              <w:jc w:val="center"/>
            </w:pPr>
            <w:r>
              <w:t>медосмотр</w:t>
            </w:r>
          </w:p>
        </w:tc>
      </w:tr>
      <w:tr w:rsidR="00F40843">
        <w:trPr>
          <w:trHeight w:val="828"/>
        </w:trPr>
        <w:tc>
          <w:tcPr>
            <w:tcW w:w="42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31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2" w:hanging="12"/>
              <w:jc w:val="center"/>
            </w:pPr>
            <w:r>
              <w:t>Оформляет и подписывает</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 ответственное за ОТ в организации</w:t>
            </w: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42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331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Список лиц, поступающих на работу в организации, подлежащих предварительным осмотрам (форма)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 w:hanging="1"/>
              <w:jc w:val="center"/>
            </w:pPr>
            <w:r>
              <w:t xml:space="preserve">Направляется в </w:t>
            </w:r>
            <w:proofErr w:type="spellStart"/>
            <w:r>
              <w:t>медорганизацию</w:t>
            </w:r>
            <w:proofErr w:type="spellEnd"/>
            <w:r>
              <w:t xml:space="preserve"> при составлении договора на предварительный медосмотр</w:t>
            </w:r>
          </w:p>
        </w:tc>
      </w:tr>
      <w:tr w:rsidR="00F40843">
        <w:trPr>
          <w:trHeight w:val="827"/>
        </w:trPr>
        <w:tc>
          <w:tcPr>
            <w:tcW w:w="42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31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2" w:hanging="12"/>
              <w:jc w:val="center"/>
            </w:pPr>
            <w:r>
              <w:t>Оформляет и подписывает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 ответственное за ОТ в организации</w:t>
            </w: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621"/>
        </w:trPr>
        <w:tc>
          <w:tcPr>
            <w:tcW w:w="42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331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Бланк направления на медицинский осмотр</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0" w:hanging="10"/>
              <w:jc w:val="center"/>
            </w:pPr>
            <w:r>
              <w:t>Оформляет и подписывает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w:t>
            </w:r>
          </w:p>
          <w:p w:rsidR="00F40843" w:rsidRDefault="00EF055F">
            <w:pPr>
              <w:pStyle w:val="TableParagraph"/>
              <w:jc w:val="center"/>
            </w:pPr>
            <w:r>
              <w:t>назначенное по приказу</w:t>
            </w:r>
          </w:p>
        </w:tc>
        <w:tc>
          <w:tcPr>
            <w:tcW w:w="26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103"/>
              <w:jc w:val="center"/>
            </w:pPr>
            <w:r>
              <w:t>Оформляет и выдает работнику под подпись</w:t>
            </w:r>
          </w:p>
        </w:tc>
      </w:tr>
      <w:tr w:rsidR="00F40843">
        <w:trPr>
          <w:trHeight w:val="1034"/>
        </w:trPr>
        <w:tc>
          <w:tcPr>
            <w:tcW w:w="42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31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94" w:hanging="94"/>
              <w:jc w:val="center"/>
            </w:pPr>
            <w:r>
              <w:t>Расписываются за получение</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Работники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4" w:hanging="44"/>
              <w:jc w:val="center"/>
            </w:pPr>
            <w:r>
              <w:t>Работники получают на руки в день получения направления, берут с</w:t>
            </w:r>
          </w:p>
          <w:p w:rsidR="00F40843" w:rsidRDefault="00EF055F">
            <w:pPr>
              <w:pStyle w:val="TableParagraph"/>
              <w:ind w:left="289" w:hanging="289"/>
              <w:jc w:val="center"/>
            </w:pPr>
            <w:r>
              <w:t xml:space="preserve">собой в </w:t>
            </w:r>
            <w:proofErr w:type="spellStart"/>
            <w:r>
              <w:t>медорганизацию</w:t>
            </w:r>
            <w:proofErr w:type="spellEnd"/>
            <w:r>
              <w:t>, когда идут на МО</w:t>
            </w:r>
          </w:p>
        </w:tc>
      </w:tr>
      <w:tr w:rsidR="00F40843">
        <w:trPr>
          <w:trHeight w:val="621"/>
        </w:trPr>
        <w:tc>
          <w:tcPr>
            <w:tcW w:w="42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331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jc w:val="both"/>
            </w:pPr>
            <w:r>
              <w:t>Журнал учёта направлений на медицинские осмотры и заключений о</w:t>
            </w:r>
          </w:p>
          <w:p w:rsidR="00F40843" w:rsidRDefault="00EF055F">
            <w:pPr>
              <w:pStyle w:val="TableParagraph"/>
              <w:ind w:left="57"/>
            </w:pPr>
            <w:r>
              <w:t>профессиональной пригодности</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Оформляет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w:t>
            </w:r>
          </w:p>
          <w:p w:rsidR="00F40843" w:rsidRDefault="00EF055F">
            <w:pPr>
              <w:pStyle w:val="TableParagraph"/>
              <w:jc w:val="center"/>
            </w:pPr>
            <w:r>
              <w:t>назначенное по приказу</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Вносит в журнал запись о</w:t>
            </w:r>
          </w:p>
          <w:p w:rsidR="00F40843" w:rsidRDefault="00EF055F">
            <w:pPr>
              <w:pStyle w:val="TableParagraph"/>
              <w:jc w:val="center"/>
            </w:pPr>
            <w:r>
              <w:t>выдаче направлений работникам</w:t>
            </w:r>
          </w:p>
        </w:tc>
      </w:tr>
      <w:tr w:rsidR="00F40843">
        <w:trPr>
          <w:trHeight w:val="621"/>
        </w:trPr>
        <w:tc>
          <w:tcPr>
            <w:tcW w:w="42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31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94" w:hanging="94"/>
              <w:jc w:val="center"/>
            </w:pPr>
            <w:r>
              <w:t>Расписываются за получение</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Работники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Расписываются в журнале день получения</w:t>
            </w:r>
          </w:p>
          <w:p w:rsidR="00F40843" w:rsidRDefault="00EF055F">
            <w:pPr>
              <w:pStyle w:val="TableParagraph"/>
              <w:jc w:val="center"/>
            </w:pPr>
            <w:r>
              <w:t>направления</w:t>
            </w:r>
          </w:p>
        </w:tc>
      </w:tr>
      <w:tr w:rsidR="00F40843">
        <w:trPr>
          <w:trHeight w:val="1449"/>
        </w:trPr>
        <w:tc>
          <w:tcPr>
            <w:tcW w:w="42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6.</w:t>
            </w:r>
          </w:p>
        </w:tc>
        <w:tc>
          <w:tcPr>
            <w:tcW w:w="331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jc w:val="both"/>
            </w:pPr>
            <w:r>
              <w:t>Приказ «О назначении лиц, ответственных за организацию проведения обязательных</w:t>
            </w:r>
          </w:p>
          <w:p w:rsidR="00F40843" w:rsidRDefault="00EF055F">
            <w:pPr>
              <w:pStyle w:val="TableParagraph"/>
              <w:ind w:left="57"/>
              <w:jc w:val="both"/>
            </w:pPr>
            <w:r>
              <w:t>психиатрических освидетельствований работников»</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6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3"/>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412"/>
        </w:trPr>
        <w:tc>
          <w:tcPr>
            <w:tcW w:w="42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7.</w:t>
            </w:r>
          </w:p>
        </w:tc>
        <w:tc>
          <w:tcPr>
            <w:tcW w:w="331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 xml:space="preserve">Список профессий и должностей организации, подлежащих </w:t>
            </w:r>
            <w:r>
              <w:lastRenderedPageBreak/>
              <w:t>прохождению обязательного психиатрического освидетельствования</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Утвердить</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693"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При необходимости согласование со</w:t>
            </w:r>
          </w:p>
          <w:p w:rsidR="00F40843" w:rsidRDefault="00EF055F">
            <w:pPr>
              <w:pStyle w:val="TableParagraph"/>
              <w:jc w:val="center"/>
            </w:pPr>
            <w:r>
              <w:lastRenderedPageBreak/>
              <w:t>специалистами службы кадров, профсоюза</w:t>
            </w:r>
          </w:p>
        </w:tc>
      </w:tr>
      <w:tr w:rsidR="00F40843">
        <w:trPr>
          <w:trHeight w:val="830"/>
        </w:trPr>
        <w:tc>
          <w:tcPr>
            <w:tcW w:w="428"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31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2" w:hanging="12"/>
              <w:jc w:val="center"/>
            </w:pPr>
            <w:r>
              <w:t>Оформляет и подписывает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w:t>
            </w:r>
          </w:p>
          <w:p w:rsidR="00F40843" w:rsidRDefault="00EF055F">
            <w:pPr>
              <w:pStyle w:val="TableParagraph"/>
              <w:jc w:val="center"/>
            </w:pPr>
            <w:r>
              <w:t>ответственное за ОТ в организации</w:t>
            </w:r>
          </w:p>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830"/>
        </w:trPr>
        <w:tc>
          <w:tcPr>
            <w:tcW w:w="428" w:type="dxa"/>
            <w:vMerge w:val="restart"/>
            <w:tcBorders>
              <w:top w:val="nil"/>
              <w:left w:val="single" w:sz="4" w:space="0" w:color="000000"/>
              <w:bottom w:val="single" w:sz="4" w:space="0" w:color="000000"/>
              <w:right w:val="single" w:sz="4" w:space="0" w:color="000000"/>
            </w:tcBorders>
          </w:tcPr>
          <w:p w:rsidR="00F40843" w:rsidRDefault="00EF055F">
            <w:pPr>
              <w:jc w:val="center"/>
              <w:rPr>
                <w:sz w:val="22"/>
              </w:rPr>
            </w:pPr>
            <w:r>
              <w:rPr>
                <w:sz w:val="22"/>
              </w:rPr>
              <w:t>8.</w:t>
            </w:r>
          </w:p>
        </w:tc>
        <w:tc>
          <w:tcPr>
            <w:tcW w:w="3315" w:type="dxa"/>
            <w:vMerge w:val="restart"/>
            <w:tcBorders>
              <w:top w:val="nil"/>
              <w:left w:val="single" w:sz="4" w:space="0" w:color="000000"/>
              <w:bottom w:val="single" w:sz="4" w:space="0" w:color="000000"/>
              <w:right w:val="single" w:sz="4" w:space="0" w:color="000000"/>
            </w:tcBorders>
          </w:tcPr>
          <w:p w:rsidR="00F40843" w:rsidRDefault="00EF055F">
            <w:pPr>
              <w:pStyle w:val="TableParagraph"/>
              <w:ind w:left="57"/>
            </w:pPr>
            <w:r>
              <w:rPr>
                <w:rStyle w:val="TableParagraph0"/>
              </w:rPr>
              <w:t>Бланк направления на психиатрическое</w:t>
            </w:r>
          </w:p>
          <w:p w:rsidR="00F40843" w:rsidRDefault="00EF055F">
            <w:pPr>
              <w:ind w:left="57"/>
            </w:pPr>
            <w:r>
              <w:rPr>
                <w:rStyle w:val="TableParagraph0"/>
              </w:rPr>
              <w:t>освидетельствование</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2" w:hanging="12"/>
              <w:jc w:val="center"/>
            </w:pPr>
            <w:r>
              <w:t>Оформляет и подписывает</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193" w:lineRule="exact"/>
              <w:ind w:left="43" w:right="3"/>
              <w:jc w:val="center"/>
            </w:pPr>
            <w:r>
              <w:t>Лицо,</w:t>
            </w:r>
          </w:p>
          <w:p w:rsidR="00F40843" w:rsidRDefault="00EF055F">
            <w:pPr>
              <w:pStyle w:val="TableParagraph"/>
              <w:ind w:left="43" w:right="4"/>
              <w:jc w:val="center"/>
            </w:pPr>
            <w:r>
              <w:t>назначенное по приказу</w:t>
            </w:r>
          </w:p>
        </w:tc>
        <w:tc>
          <w:tcPr>
            <w:tcW w:w="2693" w:type="dxa"/>
            <w:tcBorders>
              <w:top w:val="nil"/>
              <w:left w:val="single" w:sz="4" w:space="0" w:color="000000"/>
              <w:bottom w:val="single" w:sz="4" w:space="0" w:color="000000"/>
              <w:right w:val="single" w:sz="4" w:space="0" w:color="000000"/>
            </w:tcBorders>
            <w:vAlign w:val="center"/>
          </w:tcPr>
          <w:p w:rsidR="00F40843" w:rsidRDefault="00F40843">
            <w:pPr>
              <w:jc w:val="center"/>
              <w:rPr>
                <w:sz w:val="22"/>
              </w:rPr>
            </w:pPr>
          </w:p>
        </w:tc>
      </w:tr>
      <w:tr w:rsidR="00F40843">
        <w:trPr>
          <w:trHeight w:val="481"/>
        </w:trPr>
        <w:tc>
          <w:tcPr>
            <w:tcW w:w="428" w:type="dxa"/>
            <w:vMerge/>
            <w:tcBorders>
              <w:top w:val="nil"/>
              <w:left w:val="single" w:sz="4" w:space="0" w:color="000000"/>
              <w:bottom w:val="single" w:sz="4" w:space="0" w:color="000000"/>
              <w:right w:val="single" w:sz="4" w:space="0" w:color="000000"/>
            </w:tcBorders>
          </w:tcPr>
          <w:p w:rsidR="00F40843" w:rsidRDefault="00F40843"/>
        </w:tc>
        <w:tc>
          <w:tcPr>
            <w:tcW w:w="3315" w:type="dxa"/>
            <w:vMerge/>
            <w:tcBorders>
              <w:top w:val="nil"/>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191" w:lineRule="exact"/>
              <w:ind w:left="53"/>
              <w:jc w:val="center"/>
            </w:pPr>
            <w:r>
              <w:t>Расписываются</w:t>
            </w:r>
          </w:p>
          <w:p w:rsidR="00F40843" w:rsidRDefault="00EF055F">
            <w:pPr>
              <w:pStyle w:val="TableParagraph"/>
              <w:ind w:left="12" w:hanging="12"/>
              <w:jc w:val="center"/>
            </w:pPr>
            <w:r>
              <w:t>за получение</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Работники</w:t>
            </w:r>
          </w:p>
        </w:tc>
        <w:tc>
          <w:tcPr>
            <w:tcW w:w="2693" w:type="dxa"/>
            <w:tcBorders>
              <w:top w:val="nil"/>
              <w:left w:val="single" w:sz="4" w:space="0" w:color="000000"/>
              <w:bottom w:val="single" w:sz="4" w:space="0" w:color="000000"/>
              <w:right w:val="single" w:sz="4" w:space="0" w:color="000000"/>
            </w:tcBorders>
          </w:tcPr>
          <w:p w:rsidR="00F40843" w:rsidRDefault="00EF055F">
            <w:pPr>
              <w:pStyle w:val="TableParagraph"/>
              <w:spacing w:line="191" w:lineRule="exact"/>
              <w:ind w:left="109"/>
              <w:jc w:val="center"/>
            </w:pPr>
            <w:r>
              <w:t>Получают на руки в день</w:t>
            </w:r>
          </w:p>
          <w:p w:rsidR="00F40843" w:rsidRDefault="00EF055F">
            <w:pPr>
              <w:jc w:val="center"/>
              <w:rPr>
                <w:sz w:val="22"/>
              </w:rPr>
            </w:pPr>
            <w:r>
              <w:rPr>
                <w:sz w:val="22"/>
              </w:rPr>
              <w:t>получения направления</w:t>
            </w:r>
          </w:p>
        </w:tc>
      </w:tr>
    </w:tbl>
    <w:p w:rsidR="00F40843" w:rsidRDefault="00F40843">
      <w:pPr>
        <w:pStyle w:val="2"/>
        <w:spacing w:before="1"/>
        <w:rPr>
          <w:rFonts w:ascii="Times New Roman" w:hAnsi="Times New Roman"/>
          <w:b w:val="0"/>
          <w:color w:val="000000"/>
          <w:sz w:val="24"/>
        </w:rPr>
      </w:pPr>
    </w:p>
    <w:p w:rsidR="00F40843" w:rsidRDefault="00EF055F">
      <w:pPr>
        <w:pStyle w:val="a5"/>
        <w:spacing w:before="0"/>
        <w:jc w:val="center"/>
        <w:rPr>
          <w:b/>
          <w:sz w:val="24"/>
        </w:rPr>
      </w:pPr>
      <w:r>
        <w:rPr>
          <w:b/>
          <w:sz w:val="24"/>
        </w:rPr>
        <w:t xml:space="preserve">Чек-лист для самопроверки соблюдения требований законодательства </w:t>
      </w:r>
      <w:r>
        <w:rPr>
          <w:b/>
        </w:rPr>
        <w:br/>
      </w:r>
      <w:r>
        <w:rPr>
          <w:b/>
          <w:sz w:val="24"/>
        </w:rPr>
        <w:t>по организации медосмотров.</w:t>
      </w:r>
    </w:p>
    <w:p w:rsidR="00F40843" w:rsidRDefault="00F40843">
      <w:pPr>
        <w:pStyle w:val="a5"/>
        <w:spacing w:before="0"/>
        <w:jc w:val="center"/>
        <w:rPr>
          <w:sz w:val="24"/>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6662"/>
        <w:gridCol w:w="567"/>
        <w:gridCol w:w="567"/>
        <w:gridCol w:w="1418"/>
      </w:tblGrid>
      <w:tr w:rsidR="00F40843">
        <w:trPr>
          <w:trHeight w:val="302"/>
        </w:trPr>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40"/>
              <w:jc w:val="center"/>
              <w:rPr>
                <w:b/>
              </w:rPr>
            </w:pPr>
            <w:r>
              <w:rPr>
                <w:b/>
              </w:rPr>
              <w:t>№ п/п</w:t>
            </w:r>
          </w:p>
        </w:tc>
        <w:tc>
          <w:tcPr>
            <w:tcW w:w="6662"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Вопросы, отражающие содержание обязательных требований</w:t>
            </w:r>
          </w:p>
        </w:tc>
        <w:tc>
          <w:tcPr>
            <w:tcW w:w="1134"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Ответ</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2" w:hanging="22"/>
              <w:jc w:val="center"/>
              <w:rPr>
                <w:b/>
              </w:rPr>
            </w:pPr>
            <w:r>
              <w:rPr>
                <w:b/>
              </w:rPr>
              <w:t>Примечания</w:t>
            </w:r>
          </w:p>
        </w:tc>
      </w:tr>
      <w:tr w:rsidR="00F40843">
        <w:trPr>
          <w:trHeight w:val="265"/>
        </w:trPr>
        <w:tc>
          <w:tcPr>
            <w:tcW w:w="70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662"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Да</w:t>
            </w:r>
          </w:p>
        </w:tc>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Нет</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848"/>
        </w:trPr>
        <w:tc>
          <w:tcPr>
            <w:tcW w:w="70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666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 xml:space="preserve">Наличие договоров с </w:t>
            </w:r>
            <w:proofErr w:type="spellStart"/>
            <w:proofErr w:type="gramStart"/>
            <w:r>
              <w:t>мед.организацией</w:t>
            </w:r>
            <w:proofErr w:type="spellEnd"/>
            <w:proofErr w:type="gramEnd"/>
            <w:r>
              <w:t>, подтверждающих проведение за счет собственных средств обязательных предварительных и периодических медицинских осмотров</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205"/>
        </w:trPr>
        <w:tc>
          <w:tcPr>
            <w:tcW w:w="70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66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pPr>
            <w:r>
              <w:t>Ведение журнала учета выдачи направлений</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70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66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pPr>
            <w:r>
              <w:t>Наличие подписей работников, подтверждающих получение</w:t>
            </w:r>
          </w:p>
          <w:p w:rsidR="00F40843" w:rsidRDefault="00EF055F">
            <w:pPr>
              <w:pStyle w:val="TableParagraph"/>
              <w:ind w:left="57"/>
            </w:pPr>
            <w:r>
              <w:t>направлений</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205"/>
        </w:trPr>
        <w:tc>
          <w:tcPr>
            <w:tcW w:w="70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666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pPr>
            <w:r>
              <w:t>Наличие заключительного акта по результатам медицинских осмотров</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3"/>
        <w:spacing w:before="0"/>
        <w:ind w:firstLine="709"/>
        <w:rPr>
          <w:rFonts w:ascii="Times New Roman" w:hAnsi="Times New Roman"/>
          <w:b w:val="0"/>
          <w:color w:val="000000"/>
          <w:sz w:val="24"/>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tabs>
          <w:tab w:val="left" w:pos="848"/>
        </w:tabs>
        <w:ind w:firstLine="709"/>
        <w:jc w:val="both"/>
        <w:rPr>
          <w:sz w:val="24"/>
        </w:rPr>
      </w:pPr>
      <w:r>
        <w:rPr>
          <w:sz w:val="24"/>
        </w:rPr>
        <w:t>Статья 185 ТК РФ «Гарантии работникам, направляемым на медицинский осмотр и (или) обязательное психиатрическое освидетельствование».</w:t>
      </w:r>
    </w:p>
    <w:p w:rsidR="00F40843" w:rsidRDefault="00EF055F">
      <w:pPr>
        <w:tabs>
          <w:tab w:val="left" w:pos="848"/>
        </w:tabs>
        <w:ind w:firstLine="709"/>
        <w:jc w:val="both"/>
        <w:rPr>
          <w:sz w:val="24"/>
        </w:rPr>
      </w:pPr>
      <w:r>
        <w:rPr>
          <w:sz w:val="24"/>
        </w:rPr>
        <w:t>Статья 220 ТК РФ «Медицинские осмотры некоторых категорий работников».</w:t>
      </w:r>
    </w:p>
    <w:p w:rsidR="00F40843" w:rsidRDefault="00EF055F">
      <w:pPr>
        <w:tabs>
          <w:tab w:val="left" w:pos="848"/>
        </w:tabs>
        <w:ind w:firstLine="709"/>
        <w:jc w:val="both"/>
        <w:rPr>
          <w:sz w:val="24"/>
        </w:rPr>
      </w:pPr>
      <w:r>
        <w:rPr>
          <w:sz w:val="24"/>
        </w:rPr>
        <w:t>Приказ Минздрава России от 28.01.2021 № 29н «Об утверждении Порядка проведения обязательных предварительных и периодических медицинских осмотров работников,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F40843" w:rsidRDefault="00EF055F">
      <w:pPr>
        <w:tabs>
          <w:tab w:val="left" w:pos="848"/>
        </w:tabs>
        <w:ind w:firstLine="709"/>
        <w:jc w:val="both"/>
        <w:rPr>
          <w:sz w:val="24"/>
        </w:rPr>
      </w:pPr>
      <w:r>
        <w:rPr>
          <w:sz w:val="24"/>
        </w:rPr>
        <w:t>Приказ Минтруда РФ № 988н, Минздрава РФ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F40843" w:rsidRDefault="00EF055F">
      <w:pPr>
        <w:tabs>
          <w:tab w:val="left" w:pos="848"/>
        </w:tabs>
        <w:ind w:firstLine="709"/>
        <w:jc w:val="both"/>
        <w:rPr>
          <w:sz w:val="24"/>
        </w:rPr>
      </w:pPr>
      <w:r>
        <w:rPr>
          <w:b/>
          <w:sz w:val="24"/>
        </w:rPr>
        <w:t>Основные ошибки.</w:t>
      </w:r>
    </w:p>
    <w:p w:rsidR="00F40843" w:rsidRDefault="00EF055F">
      <w:pPr>
        <w:tabs>
          <w:tab w:val="left" w:pos="847"/>
        </w:tabs>
        <w:ind w:firstLine="709"/>
        <w:jc w:val="both"/>
        <w:rPr>
          <w:sz w:val="24"/>
        </w:rPr>
      </w:pPr>
      <w:r>
        <w:rPr>
          <w:sz w:val="24"/>
        </w:rPr>
        <w:t>Работники не ознакомлены с графиком проведения медосмотра.</w:t>
      </w:r>
    </w:p>
    <w:p w:rsidR="00F40843" w:rsidRDefault="00EF055F">
      <w:pPr>
        <w:tabs>
          <w:tab w:val="left" w:pos="847"/>
        </w:tabs>
        <w:ind w:firstLine="709"/>
        <w:jc w:val="both"/>
        <w:rPr>
          <w:sz w:val="24"/>
        </w:rPr>
      </w:pPr>
      <w:r>
        <w:rPr>
          <w:sz w:val="24"/>
        </w:rPr>
        <w:t>Работники не получили на руки направления.</w:t>
      </w:r>
    </w:p>
    <w:p w:rsidR="00F40843" w:rsidRDefault="00EF055F">
      <w:pPr>
        <w:tabs>
          <w:tab w:val="left" w:pos="847"/>
        </w:tabs>
        <w:ind w:firstLine="709"/>
        <w:jc w:val="both"/>
        <w:rPr>
          <w:sz w:val="24"/>
        </w:rPr>
      </w:pPr>
      <w:r>
        <w:rPr>
          <w:sz w:val="24"/>
        </w:rPr>
        <w:t>Заключительный акт не содержит всей необходимой информации.</w:t>
      </w:r>
    </w:p>
    <w:p w:rsidR="00F40843" w:rsidRDefault="00EF055F">
      <w:pPr>
        <w:tabs>
          <w:tab w:val="left" w:pos="847"/>
        </w:tabs>
        <w:ind w:firstLine="709"/>
        <w:jc w:val="both"/>
        <w:rPr>
          <w:sz w:val="24"/>
        </w:rPr>
      </w:pPr>
      <w:r>
        <w:rPr>
          <w:b/>
          <w:sz w:val="24"/>
        </w:rPr>
        <w:t>Мера ответственности.</w:t>
      </w:r>
    </w:p>
    <w:p w:rsidR="00F40843" w:rsidRDefault="00EF055F">
      <w:pPr>
        <w:tabs>
          <w:tab w:val="center" w:pos="5102"/>
          <w:tab w:val="left" w:pos="5784"/>
        </w:tabs>
        <w:ind w:firstLine="709"/>
        <w:jc w:val="both"/>
        <w:rPr>
          <w:sz w:val="24"/>
        </w:rPr>
      </w:pPr>
      <w:r>
        <w:rPr>
          <w:sz w:val="24"/>
        </w:rPr>
        <w:t>КоАП РФ Статья 5.27.1. п. 3. Допуск работника к исполнению им трудовых обязанностей без прохождения в установленном порядке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w:t>
      </w:r>
    </w:p>
    <w:p w:rsidR="00F40843" w:rsidRDefault="00EF055F">
      <w:pPr>
        <w:tabs>
          <w:tab w:val="left" w:pos="1075"/>
        </w:tabs>
        <w:ind w:firstLine="709"/>
        <w:jc w:val="both"/>
        <w:rPr>
          <w:sz w:val="24"/>
        </w:rPr>
      </w:pPr>
      <w:r>
        <w:rPr>
          <w:sz w:val="24"/>
        </w:rPr>
        <w:t>на должностных лиц – от 15 тыс. руб. до 25 тыс. руб.</w:t>
      </w:r>
    </w:p>
    <w:p w:rsidR="00F40843" w:rsidRDefault="00EF055F">
      <w:pPr>
        <w:tabs>
          <w:tab w:val="left" w:pos="1075"/>
        </w:tabs>
        <w:ind w:firstLine="709"/>
        <w:jc w:val="both"/>
        <w:rPr>
          <w:sz w:val="24"/>
        </w:rPr>
      </w:pPr>
      <w:r>
        <w:rPr>
          <w:sz w:val="24"/>
        </w:rPr>
        <w:t>на юридических лиц – от 110 тыс. руб. до 130 тыс. руб.</w:t>
      </w:r>
    </w:p>
    <w:p w:rsidR="00F40843" w:rsidRDefault="00EF055F">
      <w:pPr>
        <w:tabs>
          <w:tab w:val="left" w:pos="1075"/>
        </w:tabs>
        <w:ind w:firstLine="709"/>
        <w:jc w:val="both"/>
        <w:rPr>
          <w:sz w:val="24"/>
        </w:rPr>
      </w:pPr>
      <w:r>
        <w:rPr>
          <w:b/>
          <w:sz w:val="24"/>
        </w:rPr>
        <w:t>Рекомендация.</w:t>
      </w:r>
    </w:p>
    <w:p w:rsidR="00F40843" w:rsidRDefault="00EF055F">
      <w:pPr>
        <w:tabs>
          <w:tab w:val="left" w:pos="1074"/>
        </w:tabs>
        <w:ind w:firstLine="709"/>
        <w:jc w:val="both"/>
        <w:rPr>
          <w:sz w:val="24"/>
        </w:rPr>
      </w:pPr>
      <w:r>
        <w:rPr>
          <w:sz w:val="24"/>
        </w:rPr>
        <w:t>Заключить договор с медицинской организацией на проведение предварительных медицинских осмотров на текущий год или тот период, когда планируется прием новых сотрудников, подлежащих направлению на медосмотр.</w:t>
      </w:r>
    </w:p>
    <w:p w:rsidR="00F40843" w:rsidRDefault="00EF055F">
      <w:pPr>
        <w:tabs>
          <w:tab w:val="left" w:pos="1074"/>
        </w:tabs>
        <w:ind w:firstLine="709"/>
        <w:jc w:val="both"/>
        <w:rPr>
          <w:sz w:val="24"/>
        </w:rPr>
      </w:pPr>
      <w:r>
        <w:rPr>
          <w:sz w:val="24"/>
        </w:rPr>
        <w:lastRenderedPageBreak/>
        <w:t>Перед приемом нового работника (заключением трудового договора), в соответствии с перечнем контингентов профессий и должностей, направить его на предварительный медосмотр.</w:t>
      </w:r>
    </w:p>
    <w:p w:rsidR="00F40843" w:rsidRDefault="00EF055F">
      <w:pPr>
        <w:tabs>
          <w:tab w:val="left" w:pos="1074"/>
        </w:tabs>
        <w:ind w:firstLine="709"/>
        <w:jc w:val="both"/>
        <w:rPr>
          <w:sz w:val="24"/>
        </w:rPr>
      </w:pPr>
      <w:r>
        <w:rPr>
          <w:sz w:val="24"/>
        </w:rPr>
        <w:t>Незамедлительно выполнять рекомендации, указанные в заключительном акте, в том числе по отстранению от работы или отказе от приема на работу лиц, имеющих противопоказания по медицинскому заключению.</w:t>
      </w:r>
    </w:p>
    <w:p w:rsidR="00F40843" w:rsidRDefault="00EF055F">
      <w:pPr>
        <w:tabs>
          <w:tab w:val="left" w:pos="1074"/>
        </w:tabs>
        <w:ind w:firstLine="709"/>
        <w:jc w:val="both"/>
        <w:rPr>
          <w:sz w:val="24"/>
        </w:rPr>
      </w:pPr>
      <w:r>
        <w:rPr>
          <w:sz w:val="24"/>
        </w:rPr>
        <w:t>По психиатрическому освидетельствованию – заключить договор на проведение психиатрического освидетельствования работников и направить работников на его прохождение (периодичность - 1 раз в 5 лет).</w:t>
      </w:r>
    </w:p>
    <w:p w:rsidR="00F40843" w:rsidRDefault="00F40843">
      <w:pPr>
        <w:tabs>
          <w:tab w:val="center" w:pos="5102"/>
          <w:tab w:val="left" w:pos="5784"/>
        </w:tabs>
        <w:ind w:firstLine="709"/>
        <w:rPr>
          <w:sz w:val="24"/>
        </w:rPr>
      </w:pPr>
    </w:p>
    <w:p w:rsidR="00F40843" w:rsidRDefault="00EF055F">
      <w:pPr>
        <w:tabs>
          <w:tab w:val="center" w:pos="5102"/>
          <w:tab w:val="left" w:pos="5784"/>
        </w:tabs>
        <w:jc w:val="center"/>
        <w:rPr>
          <w:b/>
          <w:sz w:val="24"/>
        </w:rPr>
      </w:pPr>
      <w:r>
        <w:rPr>
          <w:b/>
          <w:sz w:val="24"/>
        </w:rPr>
        <w:t>7. Процедура проведения обучения работников по охране труда.</w:t>
      </w:r>
    </w:p>
    <w:p w:rsidR="00F40843" w:rsidRDefault="00EF055F">
      <w:pPr>
        <w:tabs>
          <w:tab w:val="center" w:pos="5102"/>
          <w:tab w:val="left" w:pos="5784"/>
        </w:tabs>
        <w:jc w:val="center"/>
        <w:rPr>
          <w:b/>
          <w:sz w:val="24"/>
        </w:rPr>
      </w:pPr>
      <w:bookmarkStart w:id="1" w:name="_bookmark7"/>
      <w:bookmarkEnd w:id="1"/>
      <w:r>
        <w:rPr>
          <w:b/>
          <w:sz w:val="24"/>
        </w:rPr>
        <w:t>7.1 Инструктажи</w:t>
      </w:r>
      <w:r>
        <w:rPr>
          <w:b/>
          <w:spacing w:val="-5"/>
          <w:sz w:val="24"/>
        </w:rPr>
        <w:t xml:space="preserve"> </w:t>
      </w:r>
      <w:r>
        <w:rPr>
          <w:b/>
          <w:sz w:val="24"/>
        </w:rPr>
        <w:t>по</w:t>
      </w:r>
      <w:r>
        <w:rPr>
          <w:b/>
          <w:spacing w:val="-5"/>
          <w:sz w:val="24"/>
        </w:rPr>
        <w:t xml:space="preserve"> </w:t>
      </w:r>
      <w:r>
        <w:rPr>
          <w:b/>
          <w:sz w:val="24"/>
        </w:rPr>
        <w:t>охране</w:t>
      </w:r>
      <w:r>
        <w:rPr>
          <w:b/>
          <w:spacing w:val="-4"/>
          <w:sz w:val="24"/>
        </w:rPr>
        <w:t xml:space="preserve"> </w:t>
      </w:r>
      <w:r>
        <w:rPr>
          <w:b/>
          <w:spacing w:val="-2"/>
          <w:sz w:val="24"/>
        </w:rPr>
        <w:t>труда.</w:t>
      </w:r>
    </w:p>
    <w:p w:rsidR="00F40843" w:rsidRDefault="00F40843">
      <w:pPr>
        <w:spacing w:line="252" w:lineRule="exact"/>
        <w:ind w:left="1" w:right="1"/>
        <w:jc w:val="center"/>
        <w:rPr>
          <w:b/>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3827"/>
        <w:gridCol w:w="1560"/>
        <w:gridCol w:w="1842"/>
        <w:gridCol w:w="2268"/>
      </w:tblGrid>
      <w:tr w:rsidR="00F40843">
        <w:trPr>
          <w:trHeight w:val="484"/>
        </w:trPr>
        <w:tc>
          <w:tcPr>
            <w:tcW w:w="56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28"/>
              <w:jc w:val="center"/>
              <w:rPr>
                <w:b/>
              </w:rPr>
            </w:pPr>
            <w:r>
              <w:rPr>
                <w:b/>
              </w:rPr>
              <w:t>№ п/п</w:t>
            </w:r>
          </w:p>
        </w:tc>
        <w:tc>
          <w:tcPr>
            <w:tcW w:w="38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04" w:hanging="104"/>
              <w:jc w:val="center"/>
              <w:rPr>
                <w:b/>
              </w:rPr>
            </w:pPr>
            <w:r>
              <w:rPr>
                <w:b/>
              </w:rPr>
              <w:t xml:space="preserve">Перечень локальных нормативных </w:t>
            </w:r>
          </w:p>
          <w:p w:rsidR="00F40843" w:rsidRDefault="00EF055F">
            <w:pPr>
              <w:pStyle w:val="TableParagraph"/>
              <w:ind w:left="104" w:hanging="104"/>
              <w:jc w:val="center"/>
              <w:rPr>
                <w:b/>
              </w:rPr>
            </w:pPr>
            <w:r>
              <w:rPr>
                <w:b/>
              </w:rPr>
              <w:t>актов по охране труда, в составе</w:t>
            </w:r>
          </w:p>
          <w:p w:rsidR="00F40843" w:rsidRDefault="00EF055F">
            <w:pPr>
              <w:pStyle w:val="TableParagraph"/>
              <w:jc w:val="center"/>
              <w:rPr>
                <w:b/>
              </w:rPr>
            </w:pPr>
            <w:r>
              <w:rPr>
                <w:b/>
              </w:rPr>
              <w:t>пакета документов по охране труда</w:t>
            </w:r>
          </w:p>
          <w:p w:rsidR="00F40843" w:rsidRDefault="00F40843">
            <w:pPr>
              <w:pStyle w:val="TableParagraph"/>
              <w:jc w:val="center"/>
              <w:rPr>
                <w:b/>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Действия</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Задействованные лица</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 по применению</w:t>
            </w:r>
          </w:p>
        </w:tc>
      </w:tr>
      <w:tr w:rsidR="00F40843">
        <w:trPr>
          <w:trHeight w:val="1221"/>
        </w:trPr>
        <w:tc>
          <w:tcPr>
            <w:tcW w:w="56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Приказ «О назначении ответственного за проведение вводного инструктажа»</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2025"/>
        </w:trPr>
        <w:tc>
          <w:tcPr>
            <w:tcW w:w="56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pPr>
            <w:r>
              <w:t>Программа вводного инструктажа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 w:hanging="4"/>
              <w:jc w:val="center"/>
            </w:pPr>
            <w:r>
              <w:t>Применяется при проведении вводного инструктажа по охране труда вновь принятым работникам</w:t>
            </w:r>
          </w:p>
        </w:tc>
      </w:tr>
      <w:tr w:rsidR="00F40843">
        <w:trPr>
          <w:trHeight w:val="904"/>
        </w:trPr>
        <w:tc>
          <w:tcPr>
            <w:tcW w:w="569"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382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Журнал вводного инструктажа по охране труда (форма)</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Заполняет</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ответственное за ОТ в организации</w:t>
            </w:r>
          </w:p>
        </w:tc>
        <w:tc>
          <w:tcPr>
            <w:tcW w:w="22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Запись производится в день оформления</w:t>
            </w:r>
          </w:p>
          <w:p w:rsidR="00F40843" w:rsidRDefault="00EF055F">
            <w:pPr>
              <w:pStyle w:val="TableParagraph"/>
              <w:jc w:val="center"/>
            </w:pPr>
            <w:r>
              <w:t>трудоустройства</w:t>
            </w:r>
          </w:p>
        </w:tc>
      </w:tr>
      <w:tr w:rsidR="00F40843">
        <w:trPr>
          <w:trHeight w:val="621"/>
        </w:trPr>
        <w:tc>
          <w:tcPr>
            <w:tcW w:w="569"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82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21" w:hanging="221"/>
              <w:jc w:val="center"/>
            </w:pPr>
            <w:r>
              <w:t>Расписываются</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Вновь принимаемые</w:t>
            </w:r>
          </w:p>
          <w:p w:rsidR="00F40843" w:rsidRDefault="00EF055F">
            <w:pPr>
              <w:pStyle w:val="TableParagraph"/>
              <w:jc w:val="center"/>
            </w:pPr>
            <w:r>
              <w:t>Работники</w:t>
            </w:r>
          </w:p>
        </w:tc>
        <w:tc>
          <w:tcPr>
            <w:tcW w:w="2268"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1036"/>
        </w:trPr>
        <w:tc>
          <w:tcPr>
            <w:tcW w:w="56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jc w:val="both"/>
            </w:pPr>
            <w:r>
              <w:t>Приказ «Об проведении инструктажей по охране труда на рабочем месте»</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w:t>
            </w:r>
          </w:p>
          <w:p w:rsidR="00F40843" w:rsidRDefault="00EF055F">
            <w:pPr>
              <w:pStyle w:val="TableParagraph"/>
              <w:jc w:val="center"/>
            </w:pPr>
            <w:r>
              <w:t>Лица, упомянутые в приказе – расписываются за ознакомление с приказом</w:t>
            </w:r>
          </w:p>
        </w:tc>
      </w:tr>
      <w:tr w:rsidR="00F40843">
        <w:trPr>
          <w:trHeight w:val="1034"/>
        </w:trPr>
        <w:tc>
          <w:tcPr>
            <w:tcW w:w="56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Приказ «Об освобождении отдельных категорий работников от прохождения первичного инструктажа и обучения по охране труда»</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w:t>
            </w:r>
          </w:p>
          <w:p w:rsidR="00F40843" w:rsidRDefault="00EF055F">
            <w:pPr>
              <w:pStyle w:val="TableParagraph"/>
              <w:jc w:val="center"/>
            </w:pPr>
            <w:r>
              <w:t>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621"/>
        </w:trPr>
        <w:tc>
          <w:tcPr>
            <w:tcW w:w="569"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6.</w:t>
            </w:r>
          </w:p>
        </w:tc>
        <w:tc>
          <w:tcPr>
            <w:tcW w:w="382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pPr>
            <w:r>
              <w:t xml:space="preserve">Журнал регистрации проведения инструктажа по охране труда на </w:t>
            </w:r>
            <w:r>
              <w:lastRenderedPageBreak/>
              <w:t>рабочем месте (первичный, повторный, внеплановый), а также целевого инструктажа по охране труда (форма)</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Заполняет</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 xml:space="preserve">назначенное по </w:t>
            </w:r>
            <w:r>
              <w:lastRenderedPageBreak/>
              <w:t>приказу</w:t>
            </w:r>
          </w:p>
        </w:tc>
        <w:tc>
          <w:tcPr>
            <w:tcW w:w="22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 xml:space="preserve">Периодичность – не позднее 1 раза в </w:t>
            </w:r>
            <w:r>
              <w:lastRenderedPageBreak/>
              <w:t>полгода</w:t>
            </w:r>
          </w:p>
        </w:tc>
      </w:tr>
      <w:tr w:rsidR="00F40843">
        <w:trPr>
          <w:trHeight w:val="524"/>
        </w:trPr>
        <w:tc>
          <w:tcPr>
            <w:tcW w:w="569"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82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Расписываются</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Работники</w:t>
            </w:r>
          </w:p>
        </w:tc>
        <w:tc>
          <w:tcPr>
            <w:tcW w:w="2268" w:type="dxa"/>
            <w:vMerge/>
            <w:tcBorders>
              <w:top w:val="single" w:sz="4" w:space="0" w:color="000000"/>
              <w:left w:val="single" w:sz="4" w:space="0" w:color="000000"/>
              <w:bottom w:val="single" w:sz="4" w:space="0" w:color="000000"/>
              <w:right w:val="single" w:sz="4" w:space="0" w:color="000000"/>
            </w:tcBorders>
          </w:tcPr>
          <w:p w:rsidR="00F40843" w:rsidRDefault="00F40843"/>
        </w:tc>
      </w:tr>
    </w:tbl>
    <w:p w:rsidR="00F40843" w:rsidRDefault="00F40843">
      <w:pPr>
        <w:tabs>
          <w:tab w:val="center" w:pos="5102"/>
          <w:tab w:val="left" w:pos="5784"/>
        </w:tabs>
        <w:ind w:firstLine="708"/>
        <w:rPr>
          <w:b/>
          <w:sz w:val="24"/>
        </w:rPr>
      </w:pPr>
    </w:p>
    <w:p w:rsidR="00F40843" w:rsidRDefault="00EF055F">
      <w:pPr>
        <w:tabs>
          <w:tab w:val="center" w:pos="5102"/>
          <w:tab w:val="left" w:pos="5784"/>
        </w:tabs>
        <w:ind w:firstLine="708"/>
        <w:jc w:val="center"/>
        <w:rPr>
          <w:b/>
          <w:sz w:val="24"/>
        </w:rPr>
      </w:pPr>
      <w:r>
        <w:rPr>
          <w:b/>
          <w:sz w:val="24"/>
        </w:rPr>
        <w:t>Чек-лист для самопроверки соблюдения требований законодательства при проведении инструктажей по охране труда</w:t>
      </w:r>
    </w:p>
    <w:p w:rsidR="00F40843" w:rsidRDefault="00F40843">
      <w:pPr>
        <w:tabs>
          <w:tab w:val="center" w:pos="5102"/>
          <w:tab w:val="left" w:pos="5784"/>
        </w:tabs>
        <w:ind w:firstLine="708"/>
        <w:rPr>
          <w:b/>
          <w:sz w:val="24"/>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
        <w:gridCol w:w="6095"/>
        <w:gridCol w:w="425"/>
        <w:gridCol w:w="425"/>
        <w:gridCol w:w="2559"/>
      </w:tblGrid>
      <w:tr w:rsidR="00F40843">
        <w:trPr>
          <w:trHeight w:val="200"/>
        </w:trPr>
        <w:tc>
          <w:tcPr>
            <w:tcW w:w="325"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rPr>
                <w:b/>
              </w:rPr>
            </w:pPr>
            <w:r>
              <w:rPr>
                <w:b/>
              </w:rPr>
              <w:t>№ п/п</w:t>
            </w:r>
          </w:p>
        </w:tc>
        <w:tc>
          <w:tcPr>
            <w:tcW w:w="609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Вопросы, отражающие содержание обязательных требований</w:t>
            </w:r>
          </w:p>
        </w:tc>
        <w:tc>
          <w:tcPr>
            <w:tcW w:w="85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Ответ</w:t>
            </w:r>
          </w:p>
        </w:tc>
        <w:tc>
          <w:tcPr>
            <w:tcW w:w="2559"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2" w:hanging="22"/>
              <w:jc w:val="center"/>
              <w:rPr>
                <w:b/>
              </w:rPr>
            </w:pPr>
            <w:r>
              <w:rPr>
                <w:b/>
              </w:rPr>
              <w:t>Примечания</w:t>
            </w:r>
          </w:p>
        </w:tc>
      </w:tr>
      <w:tr w:rsidR="00F40843">
        <w:trPr>
          <w:trHeight w:val="265"/>
        </w:trPr>
        <w:tc>
          <w:tcPr>
            <w:tcW w:w="325"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09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Нет</w:t>
            </w:r>
          </w:p>
        </w:tc>
        <w:tc>
          <w:tcPr>
            <w:tcW w:w="2559"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206"/>
        </w:trPr>
        <w:tc>
          <w:tcPr>
            <w:tcW w:w="3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1.</w:t>
            </w:r>
          </w:p>
        </w:tc>
        <w:tc>
          <w:tcPr>
            <w:tcW w:w="609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Имеется Приказ о проведении инструктажа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255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621"/>
        </w:trPr>
        <w:tc>
          <w:tcPr>
            <w:tcW w:w="3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2.</w:t>
            </w:r>
          </w:p>
        </w:tc>
        <w:tc>
          <w:tcPr>
            <w:tcW w:w="609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Назначено лицо, ответственное за проведение инструктажа на первую группу по электробезопасности, имеющее соответствующую квалификацию</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255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621"/>
        </w:trPr>
        <w:tc>
          <w:tcPr>
            <w:tcW w:w="3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3.</w:t>
            </w:r>
          </w:p>
        </w:tc>
        <w:tc>
          <w:tcPr>
            <w:tcW w:w="609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Утвержден перечень профессий и должностей работников, подлежащих прохождению инструктажа на первую группу по электробезопасности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255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414"/>
        </w:trPr>
        <w:tc>
          <w:tcPr>
            <w:tcW w:w="3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4.</w:t>
            </w:r>
          </w:p>
        </w:tc>
        <w:tc>
          <w:tcPr>
            <w:tcW w:w="609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Журнал проверки знаний работников на первую группу по электробезопасности ведется в установленном порядке</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255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bl>
    <w:p w:rsidR="00F40843" w:rsidRDefault="00F40843">
      <w:pPr>
        <w:tabs>
          <w:tab w:val="center" w:pos="5102"/>
          <w:tab w:val="left" w:pos="5784"/>
        </w:tabs>
        <w:ind w:firstLine="708"/>
        <w:rPr>
          <w:b/>
          <w:sz w:val="24"/>
        </w:rPr>
      </w:pPr>
    </w:p>
    <w:p w:rsidR="00F40843" w:rsidRDefault="00EF055F">
      <w:pPr>
        <w:tabs>
          <w:tab w:val="center" w:pos="5102"/>
          <w:tab w:val="left" w:pos="5784"/>
        </w:tabs>
        <w:ind w:firstLine="709"/>
        <w:rPr>
          <w:b/>
          <w:sz w:val="24"/>
        </w:rPr>
      </w:pPr>
      <w:r>
        <w:rPr>
          <w:b/>
          <w:sz w:val="24"/>
        </w:rPr>
        <w:t>Рекомендация.</w:t>
      </w:r>
    </w:p>
    <w:p w:rsidR="00F40843" w:rsidRDefault="00EF055F">
      <w:pPr>
        <w:tabs>
          <w:tab w:val="center" w:pos="5102"/>
          <w:tab w:val="left" w:pos="5784"/>
        </w:tabs>
        <w:ind w:firstLine="709"/>
        <w:jc w:val="both"/>
        <w:rPr>
          <w:b/>
          <w:sz w:val="24"/>
        </w:rPr>
      </w:pPr>
      <w:r>
        <w:rPr>
          <w:sz w:val="24"/>
        </w:rPr>
        <w:t>Для руководства при проведении инструктажей и обучения по ОТ руководствоваться Формой планирования обучения (прилагается ниже).</w:t>
      </w:r>
    </w:p>
    <w:p w:rsidR="00F40843" w:rsidRDefault="00EF055F">
      <w:pPr>
        <w:tabs>
          <w:tab w:val="left" w:pos="933"/>
        </w:tabs>
        <w:ind w:firstLine="709"/>
        <w:jc w:val="both"/>
        <w:rPr>
          <w:sz w:val="24"/>
        </w:rPr>
      </w:pPr>
      <w:r>
        <w:rPr>
          <w:sz w:val="24"/>
        </w:rPr>
        <w:t>При регистрации инструктажей по охране труда на рабочем месте руководствоваться ниже предложенной памяткой.</w:t>
      </w:r>
    </w:p>
    <w:p w:rsidR="00F40843" w:rsidRDefault="00EF055F">
      <w:pPr>
        <w:pStyle w:val="aa"/>
        <w:tabs>
          <w:tab w:val="left" w:pos="933"/>
        </w:tabs>
        <w:ind w:left="0" w:firstLine="709"/>
        <w:jc w:val="both"/>
        <w:rPr>
          <w:sz w:val="24"/>
        </w:rPr>
      </w:pPr>
      <w:r>
        <w:rPr>
          <w:sz w:val="24"/>
        </w:rPr>
        <w:t>Проводить вводный инструктаж при приеме новых работников.</w:t>
      </w:r>
    </w:p>
    <w:p w:rsidR="00F40843" w:rsidRDefault="00EF055F">
      <w:pPr>
        <w:pStyle w:val="aa"/>
        <w:tabs>
          <w:tab w:val="left" w:pos="933"/>
        </w:tabs>
        <w:ind w:left="0" w:firstLine="709"/>
        <w:jc w:val="both"/>
        <w:rPr>
          <w:sz w:val="24"/>
        </w:rPr>
      </w:pPr>
      <w:r>
        <w:rPr>
          <w:sz w:val="24"/>
        </w:rPr>
        <w:t>Проводить инструктаж на рабочем месте с периодичностью:</w:t>
      </w:r>
    </w:p>
    <w:p w:rsidR="00F40843" w:rsidRDefault="00EF055F">
      <w:pPr>
        <w:pStyle w:val="aa"/>
        <w:tabs>
          <w:tab w:val="left" w:pos="933"/>
        </w:tabs>
        <w:ind w:left="0" w:firstLine="709"/>
        <w:jc w:val="both"/>
        <w:rPr>
          <w:sz w:val="24"/>
        </w:rPr>
      </w:pPr>
      <w:r>
        <w:rPr>
          <w:sz w:val="24"/>
        </w:rPr>
        <w:t>не реже 1 раз в 6 месяцев;</w:t>
      </w:r>
    </w:p>
    <w:p w:rsidR="00F40843" w:rsidRDefault="00EF055F">
      <w:pPr>
        <w:tabs>
          <w:tab w:val="left" w:pos="933"/>
        </w:tabs>
        <w:ind w:firstLine="709"/>
        <w:jc w:val="both"/>
        <w:rPr>
          <w:sz w:val="24"/>
        </w:rPr>
      </w:pPr>
      <w:r>
        <w:rPr>
          <w:sz w:val="24"/>
        </w:rPr>
        <w:t>1 раз в 3 месяца – работникам, выполняющим работы, к которым предъявляются дополнительные (повышенные) требования охраны труда (в соответствии с требованиями, содержащимися в правилах по охране труда).</w:t>
      </w:r>
    </w:p>
    <w:p w:rsidR="00F40843" w:rsidRDefault="00EF055F">
      <w:pPr>
        <w:tabs>
          <w:tab w:val="left" w:pos="933"/>
        </w:tabs>
        <w:ind w:firstLine="709"/>
        <w:jc w:val="both"/>
        <w:rPr>
          <w:sz w:val="24"/>
        </w:rPr>
      </w:pPr>
      <w:r>
        <w:rPr>
          <w:sz w:val="24"/>
        </w:rPr>
        <w:t xml:space="preserve">При опечатке или ошибочной записи необходимо зачеркнуть и написать на </w:t>
      </w:r>
      <w:proofErr w:type="gramStart"/>
      <w:r>
        <w:rPr>
          <w:sz w:val="24"/>
        </w:rPr>
        <w:t>свободном  месте</w:t>
      </w:r>
      <w:proofErr w:type="gramEnd"/>
      <w:r>
        <w:rPr>
          <w:sz w:val="24"/>
        </w:rPr>
        <w:t xml:space="preserve"> рядом или ниже «Запись за номером № (порядковый номер ошибочной записи) внесена ошибочно», – и повторить правильную запись ниже. При этом перечеркивать и замазывать корректировочной жидкостью ошибочную запись не следует.</w:t>
      </w:r>
    </w:p>
    <w:p w:rsidR="00F40843" w:rsidRDefault="00EF055F">
      <w:pPr>
        <w:tabs>
          <w:tab w:val="left" w:pos="933"/>
        </w:tabs>
        <w:ind w:firstLine="709"/>
        <w:jc w:val="both"/>
        <w:rPr>
          <w:sz w:val="24"/>
        </w:rPr>
      </w:pPr>
      <w:r>
        <w:rPr>
          <w:b/>
          <w:sz w:val="24"/>
        </w:rPr>
        <w:t>Внеплановый инструктаж по охране труда</w:t>
      </w:r>
      <w:r>
        <w:rPr>
          <w:sz w:val="24"/>
        </w:rPr>
        <w:t xml:space="preserve"> проводится для работников организации в случаях, обусловленных:</w:t>
      </w:r>
    </w:p>
    <w:p w:rsidR="00F40843" w:rsidRDefault="00EF055F">
      <w:pPr>
        <w:ind w:firstLine="709"/>
        <w:jc w:val="both"/>
        <w:rPr>
          <w:sz w:val="24"/>
        </w:rPr>
      </w:pPr>
      <w:r>
        <w:rPr>
          <w:sz w:val="24"/>
        </w:rPr>
        <w:t>а) изменениями в эксплуатации оборудования, технологических процессах, использовании сырья и материалов, влияющими на безопасность труда;</w:t>
      </w:r>
    </w:p>
    <w:p w:rsidR="00F40843" w:rsidRDefault="00EF055F">
      <w:pPr>
        <w:ind w:firstLine="709"/>
        <w:jc w:val="both"/>
        <w:rPr>
          <w:sz w:val="24"/>
        </w:rPr>
      </w:pPr>
      <w:r>
        <w:rPr>
          <w:sz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F40843" w:rsidRDefault="00EF055F">
      <w:pPr>
        <w:ind w:firstLine="709"/>
        <w:jc w:val="both"/>
        <w:rPr>
          <w:sz w:val="24"/>
        </w:rPr>
      </w:pPr>
      <w:r>
        <w:rPr>
          <w:sz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F40843" w:rsidRDefault="00EF055F">
      <w:pPr>
        <w:ind w:firstLine="709"/>
        <w:jc w:val="both"/>
        <w:rPr>
          <w:sz w:val="24"/>
        </w:rPr>
      </w:pPr>
      <w:r>
        <w:rPr>
          <w:sz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F40843" w:rsidRDefault="00EF055F">
      <w:pPr>
        <w:tabs>
          <w:tab w:val="left" w:pos="1245"/>
        </w:tabs>
        <w:ind w:firstLine="709"/>
        <w:jc w:val="both"/>
        <w:rPr>
          <w:sz w:val="24"/>
        </w:rPr>
      </w:pPr>
      <w:r>
        <w:rPr>
          <w:sz w:val="24"/>
        </w:rPr>
        <w:t>д) требованиями должностных лиц федеральной инспекции труда при установлении нарушений требований охраны труда;</w:t>
      </w:r>
    </w:p>
    <w:p w:rsidR="00F40843" w:rsidRDefault="00EF055F">
      <w:pPr>
        <w:tabs>
          <w:tab w:val="left" w:pos="1245"/>
        </w:tabs>
        <w:ind w:firstLine="709"/>
        <w:rPr>
          <w:sz w:val="24"/>
        </w:rPr>
      </w:pPr>
      <w:r>
        <w:rPr>
          <w:sz w:val="24"/>
        </w:rPr>
        <w:t>е) произошедшими авариями и несчастными случаями на производстве;</w:t>
      </w:r>
    </w:p>
    <w:p w:rsidR="00F40843" w:rsidRDefault="00EF055F">
      <w:pPr>
        <w:tabs>
          <w:tab w:val="left" w:pos="1245"/>
        </w:tabs>
        <w:ind w:firstLine="709"/>
        <w:rPr>
          <w:sz w:val="24"/>
        </w:rPr>
      </w:pPr>
      <w:r>
        <w:rPr>
          <w:sz w:val="24"/>
        </w:rPr>
        <w:lastRenderedPageBreak/>
        <w:t>ж) перерывом в работе продолжительностью более 60 календарных дней;</w:t>
      </w:r>
    </w:p>
    <w:p w:rsidR="00F40843" w:rsidRDefault="00EF055F">
      <w:pPr>
        <w:tabs>
          <w:tab w:val="left" w:pos="1245"/>
        </w:tabs>
        <w:ind w:firstLine="709"/>
        <w:rPr>
          <w:sz w:val="24"/>
        </w:rPr>
      </w:pPr>
      <w:r>
        <w:rPr>
          <w:sz w:val="24"/>
        </w:rPr>
        <w:t>з) решением работодателя.</w:t>
      </w:r>
    </w:p>
    <w:p w:rsidR="00F40843" w:rsidRDefault="00F40843">
      <w:pPr>
        <w:tabs>
          <w:tab w:val="left" w:pos="705"/>
        </w:tabs>
        <w:ind w:firstLine="709"/>
        <w:jc w:val="both"/>
        <w:rPr>
          <w:sz w:val="24"/>
        </w:rPr>
      </w:pPr>
    </w:p>
    <w:p w:rsidR="00F40843" w:rsidRDefault="00EF055F">
      <w:pPr>
        <w:tabs>
          <w:tab w:val="left" w:pos="705"/>
        </w:tabs>
        <w:ind w:firstLine="709"/>
        <w:jc w:val="both"/>
        <w:rPr>
          <w:sz w:val="24"/>
        </w:rPr>
      </w:pPr>
      <w:r>
        <w:rPr>
          <w:b/>
          <w:sz w:val="24"/>
        </w:rPr>
        <w:t>Целевой инструктаж по охране труда</w:t>
      </w:r>
      <w:r>
        <w:rPr>
          <w:sz w:val="24"/>
        </w:rPr>
        <w:t xml:space="preserve"> проводится для работников в следующих случаях:</w:t>
      </w:r>
    </w:p>
    <w:p w:rsidR="00F40843" w:rsidRDefault="00EF055F">
      <w:pPr>
        <w:ind w:firstLine="709"/>
        <w:jc w:val="both"/>
        <w:rPr>
          <w:sz w:val="24"/>
        </w:rPr>
      </w:pPr>
      <w:r>
        <w:rPr>
          <w:sz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F40843" w:rsidRDefault="00EF055F">
      <w:pPr>
        <w:ind w:firstLine="709"/>
        <w:jc w:val="both"/>
        <w:rPr>
          <w:sz w:val="24"/>
        </w:rPr>
      </w:pPr>
      <w:r>
        <w:rPr>
          <w:sz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F40843" w:rsidRDefault="00EF055F">
      <w:pPr>
        <w:ind w:firstLine="709"/>
        <w:jc w:val="both"/>
        <w:rPr>
          <w:sz w:val="24"/>
        </w:rPr>
      </w:pPr>
      <w:r>
        <w:rPr>
          <w:sz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F40843" w:rsidRDefault="00EF055F">
      <w:pPr>
        <w:ind w:firstLine="709"/>
        <w:jc w:val="both"/>
        <w:rPr>
          <w:sz w:val="24"/>
        </w:rPr>
      </w:pPr>
      <w:r>
        <w:rPr>
          <w:sz w:val="24"/>
        </w:rPr>
        <w:t xml:space="preserve">г) перед выполнением работ по ликвидации последствий чрезвычайных ситуаций; </w:t>
      </w:r>
    </w:p>
    <w:p w:rsidR="00F40843" w:rsidRDefault="00EF055F">
      <w:pPr>
        <w:ind w:firstLine="709"/>
        <w:jc w:val="both"/>
        <w:rPr>
          <w:sz w:val="24"/>
        </w:rPr>
      </w:pPr>
      <w:r>
        <w:rPr>
          <w:sz w:val="24"/>
        </w:rPr>
        <w:t>д) в иных случаях, установленных работодателем.</w:t>
      </w:r>
    </w:p>
    <w:p w:rsidR="00F40843" w:rsidRDefault="00F40843">
      <w:pPr>
        <w:tabs>
          <w:tab w:val="left" w:pos="1245"/>
        </w:tabs>
        <w:ind w:firstLine="709"/>
        <w:rPr>
          <w:sz w:val="24"/>
        </w:rPr>
      </w:pPr>
    </w:p>
    <w:p w:rsidR="00F40843" w:rsidRDefault="00EF055F">
      <w:pPr>
        <w:tabs>
          <w:tab w:val="left" w:pos="1245"/>
        </w:tabs>
        <w:ind w:firstLine="709"/>
        <w:jc w:val="center"/>
        <w:rPr>
          <w:b/>
          <w:sz w:val="24"/>
        </w:rPr>
      </w:pPr>
      <w:r>
        <w:rPr>
          <w:b/>
          <w:sz w:val="24"/>
        </w:rPr>
        <w:t>ПАМЯТКА</w:t>
      </w:r>
    </w:p>
    <w:p w:rsidR="00F40843" w:rsidRDefault="00EF055F">
      <w:pPr>
        <w:tabs>
          <w:tab w:val="left" w:pos="1245"/>
        </w:tabs>
        <w:ind w:firstLine="709"/>
        <w:rPr>
          <w:sz w:val="24"/>
        </w:rPr>
      </w:pPr>
      <w:r>
        <w:rPr>
          <w:b/>
          <w:sz w:val="24"/>
        </w:rPr>
        <w:t xml:space="preserve">по ведению Журнала регистрации инструктажей по охране труда на рабочем месте </w:t>
      </w:r>
    </w:p>
    <w:p w:rsidR="00F40843" w:rsidRDefault="00F40843">
      <w:pPr>
        <w:pStyle w:val="aa"/>
        <w:tabs>
          <w:tab w:val="left" w:pos="848"/>
        </w:tabs>
        <w:ind w:left="0" w:firstLine="709"/>
        <w:rPr>
          <w:sz w:val="24"/>
        </w:rPr>
      </w:pPr>
    </w:p>
    <w:p w:rsidR="00F40843" w:rsidRDefault="00EF055F">
      <w:pPr>
        <w:pStyle w:val="aa"/>
        <w:tabs>
          <w:tab w:val="left" w:pos="848"/>
        </w:tabs>
        <w:ind w:left="0" w:firstLine="709"/>
        <w:jc w:val="both"/>
        <w:rPr>
          <w:sz w:val="24"/>
        </w:rPr>
      </w:pPr>
      <w:r>
        <w:rPr>
          <w:sz w:val="24"/>
        </w:rPr>
        <w:t>Дата начала ведения журнала – дата первой записи.</w:t>
      </w:r>
    </w:p>
    <w:p w:rsidR="00F40843" w:rsidRDefault="00EF055F">
      <w:pPr>
        <w:pStyle w:val="aa"/>
        <w:tabs>
          <w:tab w:val="left" w:pos="848"/>
        </w:tabs>
        <w:ind w:left="0" w:firstLine="709"/>
        <w:jc w:val="both"/>
        <w:rPr>
          <w:sz w:val="24"/>
        </w:rPr>
      </w:pPr>
      <w:r>
        <w:rPr>
          <w:sz w:val="24"/>
        </w:rPr>
        <w:t>Заполняется по датам приема работников.</w:t>
      </w:r>
    </w:p>
    <w:p w:rsidR="00F40843" w:rsidRDefault="00EF055F">
      <w:pPr>
        <w:tabs>
          <w:tab w:val="left" w:pos="848"/>
        </w:tabs>
        <w:ind w:firstLine="709"/>
        <w:jc w:val="both"/>
        <w:rPr>
          <w:sz w:val="24"/>
        </w:rPr>
      </w:pPr>
      <w:r>
        <w:rPr>
          <w:sz w:val="24"/>
        </w:rPr>
        <w:t>Фамилию, имя, отчество писать полностью отдельно на разных строках (таким образом на одного работника отводится 3 строки).</w:t>
      </w:r>
    </w:p>
    <w:p w:rsidR="00F40843" w:rsidRDefault="00EF055F">
      <w:pPr>
        <w:pStyle w:val="aa"/>
        <w:tabs>
          <w:tab w:val="left" w:pos="848"/>
        </w:tabs>
        <w:ind w:left="0" w:firstLine="709"/>
        <w:jc w:val="both"/>
        <w:rPr>
          <w:sz w:val="24"/>
        </w:rPr>
      </w:pPr>
      <w:r>
        <w:rPr>
          <w:sz w:val="24"/>
        </w:rPr>
        <w:t>Должность работника указывать полностью, без сокращений, строки не пропускать.</w:t>
      </w:r>
    </w:p>
    <w:p w:rsidR="00F40843" w:rsidRDefault="00EF055F">
      <w:pPr>
        <w:tabs>
          <w:tab w:val="left" w:pos="848"/>
        </w:tabs>
        <w:ind w:firstLine="709"/>
        <w:jc w:val="both"/>
        <w:rPr>
          <w:sz w:val="24"/>
        </w:rPr>
      </w:pPr>
      <w:r>
        <w:rPr>
          <w:sz w:val="24"/>
        </w:rPr>
        <w:t>Если остается две строки, их следует перечеркнуть знаком Z, запись сотрудников продолжить со следующей страницы.</w:t>
      </w:r>
    </w:p>
    <w:p w:rsidR="00F40843" w:rsidRDefault="00EF055F">
      <w:pPr>
        <w:pStyle w:val="aa"/>
        <w:tabs>
          <w:tab w:val="left" w:pos="848"/>
        </w:tabs>
        <w:ind w:left="0" w:firstLine="709"/>
        <w:jc w:val="both"/>
        <w:rPr>
          <w:sz w:val="24"/>
        </w:rPr>
      </w:pPr>
      <w:r>
        <w:rPr>
          <w:sz w:val="24"/>
        </w:rPr>
        <w:t>Фамилия, имя, отчество и должность проводившего инструктаж.</w:t>
      </w:r>
    </w:p>
    <w:p w:rsidR="00F40843" w:rsidRDefault="00EF055F">
      <w:pPr>
        <w:pStyle w:val="aa"/>
        <w:tabs>
          <w:tab w:val="left" w:pos="848"/>
        </w:tabs>
        <w:ind w:left="0" w:firstLine="709"/>
        <w:jc w:val="both"/>
        <w:rPr>
          <w:sz w:val="24"/>
        </w:rPr>
      </w:pPr>
      <w:r>
        <w:rPr>
          <w:sz w:val="24"/>
        </w:rPr>
        <w:t>Соблюдать последовательность дат при записи в журнале инструктажей.</w:t>
      </w:r>
    </w:p>
    <w:p w:rsidR="00F40843" w:rsidRDefault="00EF055F">
      <w:pPr>
        <w:pStyle w:val="aa"/>
        <w:tabs>
          <w:tab w:val="left" w:pos="848"/>
        </w:tabs>
        <w:ind w:left="0" w:firstLine="709"/>
        <w:rPr>
          <w:sz w:val="24"/>
        </w:rPr>
      </w:pPr>
      <w:r>
        <w:rPr>
          <w:sz w:val="24"/>
        </w:rPr>
        <w:t>Исправлять ошибки корректором не допускается.</w:t>
      </w:r>
    </w:p>
    <w:p w:rsidR="00F40843" w:rsidRDefault="00F40843">
      <w:pPr>
        <w:spacing w:line="252" w:lineRule="exact"/>
        <w:ind w:right="1"/>
        <w:jc w:val="center"/>
        <w:rPr>
          <w:b/>
          <w:sz w:val="24"/>
        </w:rPr>
      </w:pPr>
    </w:p>
    <w:p w:rsidR="00F40843" w:rsidRDefault="00EF055F">
      <w:pPr>
        <w:spacing w:line="252" w:lineRule="exact"/>
        <w:ind w:right="1"/>
        <w:jc w:val="center"/>
        <w:rPr>
          <w:b/>
          <w:sz w:val="24"/>
        </w:rPr>
      </w:pPr>
      <w:r>
        <w:rPr>
          <w:b/>
          <w:sz w:val="24"/>
        </w:rPr>
        <w:t>7.2 Инструкции по охране труда</w:t>
      </w:r>
    </w:p>
    <w:p w:rsidR="00F40843" w:rsidRDefault="00F40843">
      <w:pPr>
        <w:spacing w:line="252" w:lineRule="exact"/>
        <w:ind w:right="1"/>
        <w:jc w:val="center"/>
        <w:rPr>
          <w:b/>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3118"/>
        <w:gridCol w:w="1560"/>
        <w:gridCol w:w="1984"/>
        <w:gridCol w:w="2693"/>
      </w:tblGrid>
      <w:tr w:rsidR="00F40843">
        <w:trPr>
          <w:trHeight w:val="645"/>
        </w:trPr>
        <w:tc>
          <w:tcPr>
            <w:tcW w:w="7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ind w:left="127" w:right="84" w:firstLine="28"/>
              <w:jc w:val="center"/>
              <w:rPr>
                <w:b/>
              </w:rPr>
            </w:pPr>
            <w:r>
              <w:rPr>
                <w:b/>
              </w:rPr>
              <w:t>№ п/п</w:t>
            </w:r>
          </w:p>
        </w:tc>
        <w:tc>
          <w:tcPr>
            <w:tcW w:w="311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3"/>
              <w:jc w:val="center"/>
              <w:rPr>
                <w:b/>
              </w:rPr>
            </w:pPr>
            <w:r>
              <w:rPr>
                <w:b/>
              </w:rPr>
              <w:t>Перечень локальных нормативных актов по охране труда, в составе пакета</w:t>
            </w:r>
          </w:p>
          <w:p w:rsidR="00F40843" w:rsidRDefault="00EF055F">
            <w:pPr>
              <w:pStyle w:val="TableParagraph"/>
              <w:jc w:val="center"/>
              <w:rPr>
                <w:b/>
              </w:rPr>
            </w:pPr>
            <w:r>
              <w:rPr>
                <w:b/>
              </w:rPr>
              <w:t>документов по охране труда</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64" w:right="30"/>
              <w:jc w:val="center"/>
              <w:rPr>
                <w:b/>
              </w:rPr>
            </w:pPr>
            <w:r>
              <w:rPr>
                <w:b/>
              </w:rPr>
              <w:t>Действия</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jc w:val="center"/>
              <w:rPr>
                <w:b/>
              </w:rPr>
            </w:pPr>
            <w:r>
              <w:rPr>
                <w:b/>
              </w:rPr>
              <w:t>Задействованные лица</w:t>
            </w:r>
          </w:p>
        </w:tc>
        <w:tc>
          <w:tcPr>
            <w:tcW w:w="26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5" w:right="24"/>
              <w:jc w:val="center"/>
              <w:rPr>
                <w:b/>
              </w:rPr>
            </w:pPr>
            <w:r>
              <w:rPr>
                <w:b/>
              </w:rPr>
              <w:t xml:space="preserve">Примечания </w:t>
            </w:r>
          </w:p>
          <w:p w:rsidR="00F40843" w:rsidRDefault="00EF055F">
            <w:pPr>
              <w:pStyle w:val="TableParagraph"/>
              <w:ind w:left="55" w:right="24"/>
              <w:jc w:val="center"/>
              <w:rPr>
                <w:b/>
              </w:rPr>
            </w:pPr>
            <w:r>
              <w:rPr>
                <w:b/>
              </w:rPr>
              <w:t>по применению</w:t>
            </w:r>
          </w:p>
        </w:tc>
      </w:tr>
      <w:tr w:rsidR="00F40843" w:rsidTr="00796402">
        <w:trPr>
          <w:trHeight w:val="621"/>
        </w:trPr>
        <w:tc>
          <w:tcPr>
            <w:tcW w:w="711"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spacing w:line="202" w:lineRule="exact"/>
              <w:ind w:left="107"/>
              <w:jc w:val="center"/>
            </w:pPr>
          </w:p>
          <w:p w:rsidR="00F40843" w:rsidRDefault="00EF055F">
            <w:pPr>
              <w:pStyle w:val="TableParagraph"/>
              <w:spacing w:line="202" w:lineRule="exact"/>
              <w:ind w:left="107"/>
              <w:jc w:val="center"/>
            </w:pPr>
            <w:r>
              <w:t>1.</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Инструкции по охране</w:t>
            </w:r>
          </w:p>
          <w:p w:rsidR="00F40843" w:rsidRDefault="00EF055F">
            <w:pPr>
              <w:pStyle w:val="TableParagraph"/>
              <w:jc w:val="center"/>
            </w:pPr>
            <w:r>
              <w:t>труда по должности или</w:t>
            </w:r>
          </w:p>
          <w:p w:rsidR="00F40843" w:rsidRDefault="00EF055F">
            <w:pPr>
              <w:pStyle w:val="TableParagraph"/>
              <w:jc w:val="center"/>
            </w:pPr>
            <w:r>
              <w:t>профессии или виду</w:t>
            </w:r>
          </w:p>
          <w:p w:rsidR="00F40843" w:rsidRDefault="00EF055F">
            <w:pPr>
              <w:pStyle w:val="TableParagraph"/>
              <w:jc w:val="center"/>
            </w:pPr>
            <w:r>
              <w:t>выполняемой работы</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57"/>
              <w:jc w:val="center"/>
            </w:pPr>
            <w:r>
              <w:t>Утвердить</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Руководитель организации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присваивается лицом, назначенным приказом (СОТ)</w:t>
            </w:r>
          </w:p>
          <w:p w:rsidR="00F40843" w:rsidRDefault="00F40843">
            <w:pPr>
              <w:pStyle w:val="TableParagraph"/>
              <w:jc w:val="center"/>
            </w:pPr>
          </w:p>
        </w:tc>
      </w:tr>
      <w:tr w:rsidR="00F40843">
        <w:trPr>
          <w:trHeight w:val="203"/>
        </w:trPr>
        <w:tc>
          <w:tcPr>
            <w:tcW w:w="711" w:type="dxa"/>
            <w:vMerge w:val="restart"/>
            <w:tcBorders>
              <w:top w:val="single" w:sz="4" w:space="0" w:color="000000"/>
              <w:left w:val="single" w:sz="4" w:space="0" w:color="000000"/>
              <w:bottom w:val="single" w:sz="4" w:space="0" w:color="000000"/>
              <w:right w:val="single" w:sz="4" w:space="0" w:color="000000"/>
            </w:tcBorders>
          </w:tcPr>
          <w:p w:rsidR="00F40843" w:rsidRDefault="00F40843">
            <w:pPr>
              <w:pStyle w:val="TableParagraph"/>
              <w:spacing w:line="183" w:lineRule="exact"/>
              <w:ind w:left="107"/>
              <w:jc w:val="center"/>
            </w:pPr>
          </w:p>
          <w:p w:rsidR="00F40843" w:rsidRDefault="00EF055F">
            <w:pPr>
              <w:pStyle w:val="TableParagraph"/>
              <w:spacing w:line="183" w:lineRule="exact"/>
              <w:ind w:left="107"/>
              <w:jc w:val="center"/>
            </w:pPr>
            <w:r>
              <w:t>2.</w:t>
            </w: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line="183" w:lineRule="exact"/>
              <w:jc w:val="center"/>
            </w:pPr>
          </w:p>
          <w:p w:rsidR="00F40843" w:rsidRDefault="00EF055F">
            <w:pPr>
              <w:pStyle w:val="TableParagraph"/>
              <w:spacing w:line="183" w:lineRule="exact"/>
              <w:jc w:val="center"/>
            </w:pPr>
            <w:r>
              <w:t>Лицо,</w:t>
            </w:r>
          </w:p>
          <w:p w:rsidR="00F40843" w:rsidRDefault="00EF055F">
            <w:pPr>
              <w:pStyle w:val="TableParagraph"/>
              <w:spacing w:line="186" w:lineRule="exact"/>
              <w:ind w:right="1"/>
              <w:jc w:val="center"/>
            </w:pPr>
            <w:r>
              <w:t>назначенное</w:t>
            </w:r>
          </w:p>
          <w:p w:rsidR="00F40843" w:rsidRDefault="00EF055F">
            <w:pPr>
              <w:pStyle w:val="TableParagraph"/>
              <w:spacing w:line="188" w:lineRule="exact"/>
              <w:jc w:val="center"/>
            </w:pPr>
            <w:r>
              <w:t>приказом</w:t>
            </w:r>
          </w:p>
          <w:p w:rsidR="00F40843" w:rsidRDefault="00EF055F">
            <w:pPr>
              <w:pStyle w:val="TableParagraph"/>
              <w:spacing w:line="190" w:lineRule="exact"/>
              <w:ind w:right="1"/>
              <w:jc w:val="center"/>
            </w:pPr>
            <w:r>
              <w:t>(руководители</w:t>
            </w:r>
          </w:p>
          <w:p w:rsidR="00F40843" w:rsidRDefault="00EF055F">
            <w:pPr>
              <w:pStyle w:val="TableParagraph"/>
              <w:spacing w:line="186" w:lineRule="exact"/>
              <w:jc w:val="center"/>
            </w:pPr>
            <w:r>
              <w:t>структурных</w:t>
            </w:r>
          </w:p>
          <w:p w:rsidR="00F40843" w:rsidRDefault="00EF055F">
            <w:pPr>
              <w:pStyle w:val="TableParagraph"/>
              <w:spacing w:line="186" w:lineRule="exact"/>
              <w:jc w:val="center"/>
            </w:pPr>
            <w:r>
              <w:t>подразделений,</w:t>
            </w:r>
          </w:p>
          <w:p w:rsidR="00F40843" w:rsidRDefault="00EF055F">
            <w:pPr>
              <w:pStyle w:val="TableParagraph"/>
              <w:spacing w:line="189" w:lineRule="exact"/>
              <w:ind w:right="1"/>
              <w:jc w:val="center"/>
            </w:pPr>
            <w:r>
              <w:t>СОТ)</w:t>
            </w:r>
          </w:p>
        </w:tc>
        <w:tc>
          <w:tcPr>
            <w:tcW w:w="2693"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Применяется при проведении инструктажей по ОТ на рабочем месте</w:t>
            </w:r>
          </w:p>
        </w:tc>
      </w:tr>
      <w:tr w:rsidR="00F40843">
        <w:trPr>
          <w:trHeight w:val="230"/>
        </w:trPr>
        <w:tc>
          <w:tcPr>
            <w:tcW w:w="7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230"/>
        </w:trPr>
        <w:tc>
          <w:tcPr>
            <w:tcW w:w="7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383"/>
        </w:trPr>
        <w:tc>
          <w:tcPr>
            <w:tcW w:w="7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230"/>
        </w:trPr>
        <w:tc>
          <w:tcPr>
            <w:tcW w:w="7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230"/>
        </w:trPr>
        <w:tc>
          <w:tcPr>
            <w:tcW w:w="7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230"/>
        </w:trPr>
        <w:tc>
          <w:tcPr>
            <w:tcW w:w="711"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1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2693" w:type="dxa"/>
            <w:vMerge/>
            <w:tcBorders>
              <w:top w:val="single" w:sz="4" w:space="0" w:color="000000"/>
              <w:left w:val="single" w:sz="4" w:space="0" w:color="000000"/>
              <w:bottom w:val="single" w:sz="4" w:space="0" w:color="000000"/>
              <w:right w:val="single" w:sz="4" w:space="0" w:color="000000"/>
            </w:tcBorders>
          </w:tcPr>
          <w:p w:rsidR="00F40843" w:rsidRDefault="00F40843"/>
        </w:tc>
      </w:tr>
    </w:tbl>
    <w:p w:rsidR="00F40843" w:rsidRDefault="00F40843">
      <w:pPr>
        <w:pStyle w:val="a5"/>
        <w:spacing w:before="1"/>
        <w:rPr>
          <w:b/>
        </w:rPr>
      </w:pPr>
    </w:p>
    <w:p w:rsidR="00F40843" w:rsidRDefault="00EF055F">
      <w:pPr>
        <w:tabs>
          <w:tab w:val="left" w:pos="848"/>
        </w:tabs>
        <w:ind w:firstLine="709"/>
        <w:jc w:val="both"/>
        <w:rPr>
          <w:b/>
          <w:sz w:val="24"/>
        </w:rPr>
      </w:pPr>
      <w:r>
        <w:rPr>
          <w:b/>
          <w:sz w:val="24"/>
        </w:rPr>
        <w:t>Рекомендация.</w:t>
      </w:r>
    </w:p>
    <w:p w:rsidR="00F40843" w:rsidRDefault="00EF055F">
      <w:pPr>
        <w:pStyle w:val="aa"/>
        <w:tabs>
          <w:tab w:val="left" w:pos="847"/>
        </w:tabs>
        <w:ind w:left="0" w:firstLine="709"/>
        <w:jc w:val="both"/>
        <w:rPr>
          <w:sz w:val="24"/>
        </w:rPr>
      </w:pPr>
      <w:r>
        <w:rPr>
          <w:sz w:val="24"/>
        </w:rPr>
        <w:t xml:space="preserve">Инструкции по охране труда применять при проведении инструктажа по ОТ на рабочем месте (первичного – при приеме на работу, повторных – с установленной периодичностью, </w:t>
      </w:r>
      <w:r>
        <w:rPr>
          <w:sz w:val="24"/>
        </w:rPr>
        <w:lastRenderedPageBreak/>
        <w:t>внеплановых и целевых – в установленных случаях).</w:t>
      </w:r>
    </w:p>
    <w:p w:rsidR="00F40843" w:rsidRDefault="00EF055F">
      <w:pPr>
        <w:pStyle w:val="aa"/>
        <w:tabs>
          <w:tab w:val="left" w:pos="847"/>
        </w:tabs>
        <w:ind w:left="0" w:firstLine="709"/>
        <w:jc w:val="both"/>
        <w:rPr>
          <w:sz w:val="24"/>
        </w:rPr>
      </w:pPr>
      <w:r>
        <w:rPr>
          <w:sz w:val="24"/>
        </w:rPr>
        <w:t>Предоставить инструкции работникам для изучения при проведении инструктажа. Обеспечить свободный доступ работников к инструкциям по ОТ.</w:t>
      </w:r>
    </w:p>
    <w:p w:rsidR="00F40843" w:rsidRDefault="00F40843">
      <w:pPr>
        <w:pStyle w:val="a5"/>
        <w:spacing w:before="15"/>
        <w:rPr>
          <w:b/>
          <w:i/>
        </w:rPr>
      </w:pPr>
    </w:p>
    <w:p w:rsidR="00F40843" w:rsidRDefault="00EF055F">
      <w:pPr>
        <w:tabs>
          <w:tab w:val="left" w:pos="1245"/>
        </w:tabs>
        <w:jc w:val="center"/>
        <w:rPr>
          <w:b/>
          <w:spacing w:val="-2"/>
          <w:sz w:val="24"/>
        </w:rPr>
      </w:pPr>
      <w:r>
        <w:rPr>
          <w:b/>
          <w:spacing w:val="-2"/>
          <w:sz w:val="24"/>
        </w:rPr>
        <w:t>7.3 Обучение</w:t>
      </w:r>
    </w:p>
    <w:p w:rsidR="00F40843" w:rsidRDefault="00F40843">
      <w:pPr>
        <w:tabs>
          <w:tab w:val="left" w:pos="1245"/>
        </w:tabs>
        <w:jc w:val="center"/>
        <w:rPr>
          <w:b/>
          <w:spacing w:val="-2"/>
          <w:sz w:val="24"/>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
        <w:gridCol w:w="547"/>
        <w:gridCol w:w="3964"/>
        <w:gridCol w:w="1559"/>
        <w:gridCol w:w="1985"/>
        <w:gridCol w:w="2126"/>
      </w:tblGrid>
      <w:tr w:rsidR="00F40843">
        <w:trPr>
          <w:trHeight w:val="200"/>
          <w:tblHeader/>
        </w:trPr>
        <w:tc>
          <w:tcPr>
            <w:tcW w:w="25" w:type="dxa"/>
            <w:vMerge w:val="restart"/>
            <w:tcBorders>
              <w:top w:val="nil"/>
              <w:left w:val="nil"/>
              <w:bottom w:val="nil"/>
              <w:right w:val="single" w:sz="4" w:space="0" w:color="000000"/>
            </w:tcBorders>
          </w:tcPr>
          <w:p w:rsidR="00F40843" w:rsidRDefault="00F40843">
            <w:pPr>
              <w:pStyle w:val="TableParagraph"/>
              <w:rPr>
                <w:sz w:val="16"/>
              </w:rPr>
            </w:pPr>
          </w:p>
        </w:tc>
        <w:tc>
          <w:tcPr>
            <w:tcW w:w="54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19"/>
              <w:jc w:val="center"/>
              <w:rPr>
                <w:b/>
              </w:rPr>
            </w:pPr>
            <w:r>
              <w:rPr>
                <w:b/>
              </w:rPr>
              <w:t>№ п/п</w:t>
            </w:r>
          </w:p>
        </w:tc>
        <w:tc>
          <w:tcPr>
            <w:tcW w:w="396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Перечень локальных</w:t>
            </w:r>
          </w:p>
          <w:p w:rsidR="00F40843" w:rsidRDefault="00EF055F">
            <w:pPr>
              <w:pStyle w:val="TableParagraph"/>
              <w:jc w:val="center"/>
              <w:rPr>
                <w:b/>
              </w:rPr>
            </w:pPr>
            <w:r>
              <w:rPr>
                <w:b/>
              </w:rPr>
              <w:t xml:space="preserve">нормативных актов по охране труда, в составе пакета документов </w:t>
            </w:r>
          </w:p>
          <w:p w:rsidR="00F40843" w:rsidRDefault="00EF055F">
            <w:pPr>
              <w:pStyle w:val="TableParagraph"/>
              <w:jc w:val="center"/>
              <w:rPr>
                <w:b/>
              </w:rPr>
            </w:pPr>
            <w:r>
              <w:rPr>
                <w:b/>
              </w:rPr>
              <w:t>по охране труда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Действия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Задействованные 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 xml:space="preserve">Примечания </w:t>
            </w:r>
            <w:r>
              <w:br/>
            </w:r>
            <w:r>
              <w:rPr>
                <w:b/>
              </w:rPr>
              <w:t>по применению</w:t>
            </w:r>
          </w:p>
        </w:tc>
      </w:tr>
      <w:tr w:rsidR="00F40843">
        <w:trPr>
          <w:trHeight w:val="1449"/>
        </w:trPr>
        <w:tc>
          <w:tcPr>
            <w:tcW w:w="25" w:type="dxa"/>
            <w:vMerge/>
            <w:tcBorders>
              <w:top w:val="nil"/>
              <w:left w:val="nil"/>
              <w:bottom w:val="nil"/>
              <w:right w:val="single" w:sz="4" w:space="0" w:color="000000"/>
            </w:tcBorders>
          </w:tcPr>
          <w:p w:rsidR="00F40843" w:rsidRDefault="00F40843"/>
        </w:tc>
        <w:tc>
          <w:tcPr>
            <w:tcW w:w="54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96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Приказ «Об утверждении мероприятий по организации обучения работников по охране труда»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w:t>
            </w:r>
          </w:p>
          <w:p w:rsidR="00F40843" w:rsidRDefault="00EF055F">
            <w:pPr>
              <w:pStyle w:val="TableParagraph"/>
              <w:ind w:firstLine="4"/>
              <w:jc w:val="center"/>
            </w:pPr>
            <w:r>
              <w:t>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607"/>
        </w:trPr>
        <w:tc>
          <w:tcPr>
            <w:tcW w:w="25" w:type="dxa"/>
            <w:vMerge/>
            <w:tcBorders>
              <w:top w:val="nil"/>
              <w:left w:val="nil"/>
              <w:bottom w:val="nil"/>
              <w:right w:val="single" w:sz="4" w:space="0" w:color="000000"/>
            </w:tcBorders>
          </w:tcPr>
          <w:p w:rsidR="00F40843" w:rsidRDefault="00F40843"/>
        </w:tc>
        <w:tc>
          <w:tcPr>
            <w:tcW w:w="54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396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pPr>
            <w:r>
              <w:t>Положение об организации обучения по охране труда и проверки знания требований охраны труда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1449"/>
        </w:trPr>
        <w:tc>
          <w:tcPr>
            <w:tcW w:w="25" w:type="dxa"/>
            <w:vMerge/>
            <w:tcBorders>
              <w:top w:val="nil"/>
              <w:left w:val="nil"/>
              <w:bottom w:val="nil"/>
              <w:right w:val="single" w:sz="4" w:space="0" w:color="000000"/>
            </w:tcBorders>
          </w:tcPr>
          <w:p w:rsidR="00F40843" w:rsidRDefault="00F40843"/>
        </w:tc>
        <w:tc>
          <w:tcPr>
            <w:tcW w:w="54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396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Приказ «О формировании единой комиссии по проверке знания требований охраны труда работников, и организации проведения обучения»</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w:t>
            </w:r>
          </w:p>
          <w:p w:rsidR="00F40843" w:rsidRDefault="00EF055F">
            <w:pPr>
              <w:pStyle w:val="TableParagraph"/>
              <w:ind w:firstLine="4"/>
              <w:jc w:val="center"/>
            </w:pPr>
            <w:r>
              <w:t>установленная в организации. Лица, упомянутые в приказе – расписываются за ознакомление с приказом</w:t>
            </w:r>
          </w:p>
        </w:tc>
      </w:tr>
      <w:tr w:rsidR="00F40843">
        <w:trPr>
          <w:trHeight w:val="419"/>
        </w:trPr>
        <w:tc>
          <w:tcPr>
            <w:tcW w:w="25" w:type="dxa"/>
            <w:vMerge/>
            <w:tcBorders>
              <w:top w:val="nil"/>
              <w:left w:val="nil"/>
              <w:bottom w:val="nil"/>
              <w:right w:val="single" w:sz="4" w:space="0" w:color="000000"/>
            </w:tcBorders>
          </w:tcPr>
          <w:p w:rsidR="00F40843" w:rsidRDefault="00F40843"/>
        </w:tc>
        <w:tc>
          <w:tcPr>
            <w:tcW w:w="54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3964"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Перечень профессий и должностей работников, которым следует проводить обучение по общим вопросам охраны труда и функционирования системы управления охраной труда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1"/>
              <w:jc w:val="center"/>
            </w:pPr>
            <w:r>
              <w:t>Руководствоваться при планировании и организации обучения как в образовательной организации, так и в комиссии работодателя</w:t>
            </w:r>
          </w:p>
        </w:tc>
      </w:tr>
      <w:tr w:rsidR="00F40843">
        <w:trPr>
          <w:trHeight w:val="1019"/>
        </w:trPr>
        <w:tc>
          <w:tcPr>
            <w:tcW w:w="25" w:type="dxa"/>
            <w:vMerge/>
            <w:tcBorders>
              <w:top w:val="nil"/>
              <w:left w:val="nil"/>
              <w:bottom w:val="nil"/>
              <w:right w:val="single" w:sz="4" w:space="0" w:color="000000"/>
            </w:tcBorders>
          </w:tcPr>
          <w:p w:rsidR="00F40843" w:rsidRDefault="00F40843"/>
        </w:tc>
        <w:tc>
          <w:tcPr>
            <w:tcW w:w="54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3964"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 и согласовывает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2"/>
        </w:trPr>
        <w:tc>
          <w:tcPr>
            <w:tcW w:w="25" w:type="dxa"/>
            <w:vMerge/>
            <w:tcBorders>
              <w:top w:val="nil"/>
              <w:left w:val="nil"/>
              <w:bottom w:val="nil"/>
              <w:right w:val="single" w:sz="4" w:space="0" w:color="000000"/>
            </w:tcBorders>
          </w:tcPr>
          <w:p w:rsidR="00F40843" w:rsidRDefault="00F40843"/>
        </w:tc>
        <w:tc>
          <w:tcPr>
            <w:tcW w:w="54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6.</w:t>
            </w:r>
          </w:p>
        </w:tc>
        <w:tc>
          <w:tcPr>
            <w:tcW w:w="3964"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Перечень профессий и должностей работников, которым следует проводить обучение по оказанию первой помощи пострадавшим при несчастных случаях</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1"/>
              <w:jc w:val="center"/>
            </w:pPr>
            <w:r>
              <w:t>Руководствоваться при планировании и организации обучения как в образовательной организации, так и в комиссии работодателя</w:t>
            </w:r>
          </w:p>
        </w:tc>
      </w:tr>
      <w:tr w:rsidR="00F40843">
        <w:trPr>
          <w:trHeight w:val="1024"/>
        </w:trPr>
        <w:tc>
          <w:tcPr>
            <w:tcW w:w="25" w:type="dxa"/>
            <w:vMerge/>
            <w:tcBorders>
              <w:top w:val="nil"/>
              <w:left w:val="nil"/>
              <w:bottom w:val="nil"/>
              <w:right w:val="single" w:sz="4" w:space="0" w:color="000000"/>
            </w:tcBorders>
          </w:tcPr>
          <w:p w:rsidR="00F40843" w:rsidRDefault="00F40843"/>
        </w:tc>
        <w:tc>
          <w:tcPr>
            <w:tcW w:w="54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964"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 и согласовывает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25" w:type="dxa"/>
            <w:vMerge/>
            <w:tcBorders>
              <w:top w:val="nil"/>
              <w:left w:val="nil"/>
              <w:bottom w:val="nil"/>
              <w:right w:val="single" w:sz="4" w:space="0" w:color="000000"/>
            </w:tcBorders>
          </w:tcPr>
          <w:p w:rsidR="00F40843" w:rsidRDefault="00F40843"/>
        </w:tc>
        <w:tc>
          <w:tcPr>
            <w:tcW w:w="54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7.</w:t>
            </w:r>
          </w:p>
        </w:tc>
        <w:tc>
          <w:tcPr>
            <w:tcW w:w="3964"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Перечень профессий и должностей работников, которым следует проводить обучение по использованию (применению) средств индивидуальной защиты</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Руководствоваться при планировании и организации обучения как в образовательной организации, так и в комиссии работодателя</w:t>
            </w:r>
          </w:p>
        </w:tc>
      </w:tr>
      <w:tr w:rsidR="00F40843">
        <w:trPr>
          <w:trHeight w:val="818"/>
        </w:trPr>
        <w:tc>
          <w:tcPr>
            <w:tcW w:w="25" w:type="dxa"/>
            <w:vMerge/>
            <w:tcBorders>
              <w:top w:val="nil"/>
              <w:left w:val="nil"/>
              <w:bottom w:val="nil"/>
              <w:right w:val="single" w:sz="4" w:space="0" w:color="000000"/>
            </w:tcBorders>
          </w:tcPr>
          <w:p w:rsidR="00F40843" w:rsidRDefault="00F40843"/>
        </w:tc>
        <w:tc>
          <w:tcPr>
            <w:tcW w:w="54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964"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 и согласовывает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86"/>
        </w:trPr>
        <w:tc>
          <w:tcPr>
            <w:tcW w:w="25" w:type="dxa"/>
            <w:vMerge/>
            <w:tcBorders>
              <w:top w:val="nil"/>
              <w:left w:val="nil"/>
              <w:bottom w:val="nil"/>
              <w:right w:val="single" w:sz="4" w:space="0" w:color="000000"/>
            </w:tcBorders>
          </w:tcPr>
          <w:p w:rsidR="00F40843" w:rsidRDefault="00F40843"/>
        </w:tc>
        <w:tc>
          <w:tcPr>
            <w:tcW w:w="54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8.</w:t>
            </w:r>
          </w:p>
        </w:tc>
        <w:tc>
          <w:tcPr>
            <w:tcW w:w="3964"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pPr>
            <w:r>
              <w:t>Перечень профессий и должностей работников, которым следует проводить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6" w:hanging="46"/>
              <w:jc w:val="center"/>
            </w:pPr>
            <w:r>
              <w:t>Руководитель 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228" w:lineRule="auto"/>
              <w:jc w:val="center"/>
            </w:pPr>
            <w:r>
              <w:t>Руководствоваться при планировании и организации обучения как в образовательной организации, так и в комиссии работодателя</w:t>
            </w:r>
          </w:p>
        </w:tc>
      </w:tr>
      <w:tr w:rsidR="00F40843">
        <w:trPr>
          <w:trHeight w:val="1221"/>
        </w:trPr>
        <w:tc>
          <w:tcPr>
            <w:tcW w:w="25" w:type="dxa"/>
            <w:vMerge/>
            <w:tcBorders>
              <w:top w:val="nil"/>
              <w:left w:val="nil"/>
              <w:bottom w:val="nil"/>
              <w:right w:val="single" w:sz="4" w:space="0" w:color="000000"/>
            </w:tcBorders>
          </w:tcPr>
          <w:p w:rsidR="00F40843" w:rsidRDefault="00F40843"/>
        </w:tc>
        <w:tc>
          <w:tcPr>
            <w:tcW w:w="54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96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 и согласовывает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1221"/>
        </w:trPr>
        <w:tc>
          <w:tcPr>
            <w:tcW w:w="25" w:type="dxa"/>
            <w:tcBorders>
              <w:top w:val="nil"/>
              <w:left w:val="nil"/>
              <w:bottom w:val="nil"/>
              <w:right w:val="single" w:sz="4" w:space="0" w:color="000000"/>
            </w:tcBorders>
          </w:tcPr>
          <w:p w:rsidR="00F40843" w:rsidRDefault="00F40843">
            <w:pPr>
              <w:rPr>
                <w:sz w:val="22"/>
              </w:rPr>
            </w:pPr>
          </w:p>
        </w:tc>
        <w:tc>
          <w:tcPr>
            <w:tcW w:w="547" w:type="dxa"/>
            <w:vMerge w:val="restart"/>
            <w:tcBorders>
              <w:top w:val="nil"/>
              <w:left w:val="single" w:sz="4" w:space="0" w:color="000000"/>
              <w:bottom w:val="single" w:sz="4" w:space="0" w:color="000000"/>
              <w:right w:val="single" w:sz="4" w:space="0" w:color="000000"/>
            </w:tcBorders>
          </w:tcPr>
          <w:p w:rsidR="00F40843" w:rsidRDefault="00EF055F">
            <w:pPr>
              <w:pStyle w:val="TableParagraph"/>
              <w:jc w:val="center"/>
            </w:pPr>
            <w:r>
              <w:t>9.</w:t>
            </w:r>
          </w:p>
        </w:tc>
        <w:tc>
          <w:tcPr>
            <w:tcW w:w="3964" w:type="dxa"/>
            <w:vMerge w:val="restart"/>
            <w:tcBorders>
              <w:top w:val="nil"/>
              <w:left w:val="single" w:sz="4" w:space="0" w:color="000000"/>
              <w:bottom w:val="single" w:sz="4" w:space="0" w:color="000000"/>
              <w:right w:val="single" w:sz="4" w:space="0" w:color="000000"/>
            </w:tcBorders>
            <w:vAlign w:val="center"/>
          </w:tcPr>
          <w:p w:rsidR="00F40843" w:rsidRDefault="00EF055F">
            <w:pPr>
              <w:pStyle w:val="TableParagraph"/>
              <w:ind w:left="57" w:right="57"/>
              <w:jc w:val="center"/>
            </w:pPr>
            <w:r>
              <w:t xml:space="preserve">Перечень профессий и должностей работников, которым следует проводить обучение безопасным методам и приемам выполнения работ </w:t>
            </w:r>
            <w:r>
              <w:lastRenderedPageBreak/>
              <w:t xml:space="preserve">повышенной опасности, к которым предъявляются дополнительные требования в соответствии с нормативными правовыми актами, содержащими государственные </w:t>
            </w:r>
            <w:r>
              <w:lastRenderedPageBreak/>
              <w:t>нормативные требования охраны труда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vMerge w:val="restart"/>
            <w:tcBorders>
              <w:top w:val="nil"/>
              <w:left w:val="single" w:sz="4" w:space="0" w:color="000000"/>
              <w:bottom w:val="single" w:sz="4" w:space="0" w:color="000000"/>
              <w:right w:val="single" w:sz="4" w:space="0" w:color="000000"/>
            </w:tcBorders>
          </w:tcPr>
          <w:p w:rsidR="00F40843" w:rsidRDefault="00EF055F">
            <w:pPr>
              <w:pStyle w:val="TableParagraph"/>
              <w:ind w:firstLine="1"/>
              <w:jc w:val="center"/>
            </w:pPr>
            <w:r>
              <w:t xml:space="preserve">Руководствоваться при планировании и организации обучения как в образовательной </w:t>
            </w:r>
            <w:r>
              <w:lastRenderedPageBreak/>
              <w:t>организации, так и в комиссии работодателя</w:t>
            </w:r>
          </w:p>
        </w:tc>
      </w:tr>
      <w:tr w:rsidR="00F40843">
        <w:trPr>
          <w:trHeight w:val="1221"/>
        </w:trPr>
        <w:tc>
          <w:tcPr>
            <w:tcW w:w="25" w:type="dxa"/>
            <w:tcBorders>
              <w:top w:val="nil"/>
              <w:left w:val="nil"/>
              <w:bottom w:val="nil"/>
              <w:right w:val="single" w:sz="4" w:space="0" w:color="000000"/>
            </w:tcBorders>
          </w:tcPr>
          <w:p w:rsidR="00F40843" w:rsidRDefault="00F40843">
            <w:pPr>
              <w:rPr>
                <w:sz w:val="22"/>
              </w:rPr>
            </w:pPr>
          </w:p>
        </w:tc>
        <w:tc>
          <w:tcPr>
            <w:tcW w:w="547" w:type="dxa"/>
            <w:vMerge/>
            <w:tcBorders>
              <w:top w:val="nil"/>
              <w:left w:val="single" w:sz="4" w:space="0" w:color="000000"/>
              <w:bottom w:val="single" w:sz="4" w:space="0" w:color="000000"/>
              <w:right w:val="single" w:sz="4" w:space="0" w:color="000000"/>
            </w:tcBorders>
          </w:tcPr>
          <w:p w:rsidR="00F40843" w:rsidRDefault="00F40843"/>
        </w:tc>
        <w:tc>
          <w:tcPr>
            <w:tcW w:w="3964" w:type="dxa"/>
            <w:vMerge/>
            <w:tcBorders>
              <w:top w:val="nil"/>
              <w:left w:val="single" w:sz="4" w:space="0" w:color="000000"/>
              <w:bottom w:val="single" w:sz="4" w:space="0" w:color="000000"/>
              <w:right w:val="single" w:sz="4" w:space="0" w:color="000000"/>
            </w:tcBorders>
            <w:vAlign w:val="center"/>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 и согласовывает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vMerge/>
            <w:tcBorders>
              <w:top w:val="nil"/>
              <w:left w:val="single" w:sz="4" w:space="0" w:color="000000"/>
              <w:bottom w:val="single" w:sz="4" w:space="0" w:color="000000"/>
              <w:right w:val="single" w:sz="4" w:space="0" w:color="000000"/>
            </w:tcBorders>
          </w:tcPr>
          <w:p w:rsidR="00F40843" w:rsidRDefault="00F40843"/>
        </w:tc>
      </w:tr>
      <w:tr w:rsidR="00F40843">
        <w:trPr>
          <w:trHeight w:val="1055"/>
        </w:trPr>
        <w:tc>
          <w:tcPr>
            <w:tcW w:w="25" w:type="dxa"/>
            <w:tcBorders>
              <w:top w:val="nil"/>
              <w:left w:val="nil"/>
              <w:bottom w:val="nil"/>
              <w:right w:val="single" w:sz="4" w:space="0" w:color="000000"/>
            </w:tcBorders>
          </w:tcPr>
          <w:p w:rsidR="00F40843" w:rsidRDefault="00F40843">
            <w:pPr>
              <w:rPr>
                <w:sz w:val="22"/>
              </w:rPr>
            </w:pPr>
          </w:p>
        </w:tc>
        <w:tc>
          <w:tcPr>
            <w:tcW w:w="547" w:type="dxa"/>
            <w:tcBorders>
              <w:top w:val="nil"/>
              <w:left w:val="single" w:sz="4" w:space="0" w:color="000000"/>
              <w:bottom w:val="single" w:sz="4" w:space="0" w:color="000000"/>
              <w:right w:val="single" w:sz="4" w:space="0" w:color="000000"/>
            </w:tcBorders>
          </w:tcPr>
          <w:p w:rsidR="00F40843" w:rsidRDefault="00EF055F">
            <w:pPr>
              <w:pStyle w:val="TableParagraph"/>
              <w:jc w:val="center"/>
            </w:pPr>
            <w:r>
              <w:t>10.</w:t>
            </w:r>
          </w:p>
        </w:tc>
        <w:tc>
          <w:tcPr>
            <w:tcW w:w="3964" w:type="dxa"/>
            <w:tcBorders>
              <w:top w:val="nil"/>
              <w:left w:val="single" w:sz="4" w:space="0" w:color="000000"/>
              <w:bottom w:val="single" w:sz="4" w:space="0" w:color="000000"/>
              <w:right w:val="single" w:sz="4" w:space="0" w:color="000000"/>
            </w:tcBorders>
          </w:tcPr>
          <w:p w:rsidR="00F40843" w:rsidRDefault="00EF055F">
            <w:pPr>
              <w:pStyle w:val="TableParagraph"/>
              <w:ind w:left="57" w:right="57"/>
              <w:jc w:val="center"/>
            </w:pPr>
            <w:r>
              <w:t>Программа обучения по общим вопросам охраны труда и функционирования системы управления охраной труда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nil"/>
              <w:left w:val="single" w:sz="4" w:space="0" w:color="000000"/>
              <w:bottom w:val="single" w:sz="4" w:space="0" w:color="000000"/>
              <w:right w:val="single" w:sz="4" w:space="0" w:color="000000"/>
            </w:tcBorders>
          </w:tcPr>
          <w:p w:rsidR="00F40843" w:rsidRDefault="00EF055F">
            <w:pPr>
              <w:pStyle w:val="TableParagraph"/>
              <w:ind w:firstLine="2"/>
              <w:jc w:val="center"/>
            </w:pPr>
            <w:r>
              <w:t>Применяется при проведении обучения работников и проверки знаний</w:t>
            </w:r>
          </w:p>
        </w:tc>
      </w:tr>
      <w:tr w:rsidR="00F40843">
        <w:trPr>
          <w:trHeight w:val="1221"/>
        </w:trPr>
        <w:tc>
          <w:tcPr>
            <w:tcW w:w="25" w:type="dxa"/>
            <w:tcBorders>
              <w:top w:val="nil"/>
              <w:left w:val="nil"/>
              <w:bottom w:val="nil"/>
              <w:right w:val="single" w:sz="4" w:space="0" w:color="000000"/>
            </w:tcBorders>
          </w:tcPr>
          <w:p w:rsidR="00F40843" w:rsidRDefault="00F40843">
            <w:pPr>
              <w:rPr>
                <w:sz w:val="22"/>
              </w:rPr>
            </w:pPr>
          </w:p>
        </w:tc>
        <w:tc>
          <w:tcPr>
            <w:tcW w:w="547" w:type="dxa"/>
            <w:tcBorders>
              <w:top w:val="nil"/>
              <w:left w:val="single" w:sz="4" w:space="0" w:color="000000"/>
              <w:bottom w:val="single" w:sz="4" w:space="0" w:color="000000"/>
              <w:right w:val="single" w:sz="4" w:space="0" w:color="000000"/>
            </w:tcBorders>
          </w:tcPr>
          <w:p w:rsidR="00F40843" w:rsidRDefault="00EF055F">
            <w:pPr>
              <w:pStyle w:val="TableParagraph"/>
              <w:jc w:val="center"/>
            </w:pPr>
            <w:r>
              <w:t>11</w:t>
            </w:r>
          </w:p>
        </w:tc>
        <w:tc>
          <w:tcPr>
            <w:tcW w:w="3964" w:type="dxa"/>
            <w:tcBorders>
              <w:top w:val="nil"/>
              <w:left w:val="single" w:sz="4" w:space="0" w:color="000000"/>
              <w:bottom w:val="single" w:sz="4" w:space="0" w:color="000000"/>
              <w:right w:val="single" w:sz="4" w:space="0" w:color="000000"/>
            </w:tcBorders>
            <w:vAlign w:val="center"/>
          </w:tcPr>
          <w:p w:rsidR="00F40843" w:rsidRDefault="00EF055F">
            <w:pPr>
              <w:pStyle w:val="TableParagraph"/>
              <w:ind w:left="57" w:right="57"/>
              <w:jc w:val="center"/>
            </w:pPr>
            <w:r>
              <w:t xml:space="preserve">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w:t>
            </w:r>
            <w:r>
              <w:lastRenderedPageBreak/>
              <w:t>идентифицированных в рамках специальной оценки условий труда и оценки профессиональных рисков</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nil"/>
              <w:left w:val="single" w:sz="4" w:space="0" w:color="000000"/>
              <w:bottom w:val="single" w:sz="4" w:space="0" w:color="000000"/>
              <w:right w:val="single" w:sz="4" w:space="0" w:color="000000"/>
            </w:tcBorders>
          </w:tcPr>
          <w:p w:rsidR="00F40843" w:rsidRDefault="00EF055F">
            <w:pPr>
              <w:pStyle w:val="TableParagraph"/>
              <w:ind w:firstLine="2"/>
              <w:jc w:val="center"/>
            </w:pPr>
            <w:r>
              <w:t>Применяется при проведении обучения работников и проверки знаний</w:t>
            </w:r>
          </w:p>
        </w:tc>
      </w:tr>
      <w:tr w:rsidR="00F40843">
        <w:trPr>
          <w:trHeight w:val="1221"/>
        </w:trPr>
        <w:tc>
          <w:tcPr>
            <w:tcW w:w="25" w:type="dxa"/>
            <w:tcBorders>
              <w:top w:val="nil"/>
              <w:left w:val="nil"/>
              <w:bottom w:val="nil"/>
              <w:right w:val="single" w:sz="4" w:space="0" w:color="000000"/>
            </w:tcBorders>
          </w:tcPr>
          <w:p w:rsidR="00F40843" w:rsidRDefault="00F40843">
            <w:pPr>
              <w:rPr>
                <w:sz w:val="22"/>
              </w:rPr>
            </w:pPr>
          </w:p>
        </w:tc>
        <w:tc>
          <w:tcPr>
            <w:tcW w:w="547" w:type="dxa"/>
            <w:tcBorders>
              <w:top w:val="nil"/>
              <w:left w:val="single" w:sz="4" w:space="0" w:color="000000"/>
              <w:bottom w:val="single" w:sz="6" w:space="0" w:color="000000"/>
              <w:right w:val="single" w:sz="4" w:space="0" w:color="000000"/>
            </w:tcBorders>
          </w:tcPr>
          <w:p w:rsidR="00F40843" w:rsidRDefault="00EF055F">
            <w:pPr>
              <w:pStyle w:val="TableParagraph"/>
              <w:jc w:val="center"/>
            </w:pPr>
            <w:r>
              <w:t>12.</w:t>
            </w:r>
          </w:p>
        </w:tc>
        <w:tc>
          <w:tcPr>
            <w:tcW w:w="3964" w:type="dxa"/>
            <w:tcBorders>
              <w:top w:val="nil"/>
              <w:left w:val="single" w:sz="4" w:space="0" w:color="000000"/>
              <w:bottom w:val="single" w:sz="6" w:space="0" w:color="000000"/>
              <w:right w:val="single" w:sz="4" w:space="0" w:color="000000"/>
            </w:tcBorders>
            <w:vAlign w:val="center"/>
          </w:tcPr>
          <w:p w:rsidR="00F40843" w:rsidRDefault="00EF055F">
            <w:pPr>
              <w:pStyle w:val="TableParagraph"/>
              <w:ind w:left="57" w:right="57"/>
              <w:jc w:val="center"/>
            </w:pPr>
            <w:r>
              <w:t xml:space="preserve">Программа обучения по безопасным методам и приемам выполнения работ повышенной опасности, к которым предъявляются дополнительные требования в соответствии с </w:t>
            </w:r>
            <w:r>
              <w:lastRenderedPageBreak/>
              <w:t xml:space="preserve">нормативными правовыми актами, содержащими государственные нормативные требования охраны труда </w:t>
            </w:r>
          </w:p>
        </w:tc>
        <w:tc>
          <w:tcPr>
            <w:tcW w:w="1559" w:type="dxa"/>
            <w:tcBorders>
              <w:top w:val="single" w:sz="4" w:space="0" w:color="000000"/>
              <w:left w:val="single" w:sz="4" w:space="0" w:color="000000"/>
              <w:bottom w:val="single" w:sz="6" w:space="0" w:color="000000"/>
              <w:right w:val="single" w:sz="4" w:space="0" w:color="000000"/>
            </w:tcBorders>
          </w:tcPr>
          <w:p w:rsidR="00F40843" w:rsidRDefault="00EF055F">
            <w:pPr>
              <w:pStyle w:val="TableParagraph"/>
              <w:jc w:val="center"/>
            </w:pPr>
            <w:r>
              <w:lastRenderedPageBreak/>
              <w:t>Утвердить</w:t>
            </w:r>
          </w:p>
        </w:tc>
        <w:tc>
          <w:tcPr>
            <w:tcW w:w="1985" w:type="dxa"/>
            <w:tcBorders>
              <w:top w:val="single" w:sz="4" w:space="0" w:color="000000"/>
              <w:left w:val="single" w:sz="4" w:space="0" w:color="000000"/>
              <w:bottom w:val="single" w:sz="6"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nil"/>
              <w:left w:val="single" w:sz="4" w:space="0" w:color="000000"/>
              <w:bottom w:val="single" w:sz="6" w:space="0" w:color="000000"/>
              <w:right w:val="single" w:sz="4" w:space="0" w:color="000000"/>
            </w:tcBorders>
          </w:tcPr>
          <w:p w:rsidR="00F40843" w:rsidRDefault="00EF055F">
            <w:pPr>
              <w:pStyle w:val="TableParagraph"/>
              <w:ind w:firstLine="2"/>
              <w:jc w:val="center"/>
            </w:pPr>
            <w:r>
              <w:t>Применяется при проведении обучения работников и проверки знаний</w:t>
            </w:r>
          </w:p>
        </w:tc>
      </w:tr>
      <w:tr w:rsidR="00F40843">
        <w:trPr>
          <w:trHeight w:val="1049"/>
        </w:trPr>
        <w:tc>
          <w:tcPr>
            <w:tcW w:w="25" w:type="dxa"/>
            <w:tcBorders>
              <w:top w:val="nil"/>
              <w:left w:val="nil"/>
              <w:bottom w:val="nil"/>
              <w:right w:val="single" w:sz="6" w:space="0" w:color="000000"/>
            </w:tcBorders>
          </w:tcPr>
          <w:p w:rsidR="00F40843" w:rsidRDefault="00F40843">
            <w:pPr>
              <w:rPr>
                <w:sz w:val="22"/>
              </w:rPr>
            </w:pPr>
          </w:p>
        </w:tc>
        <w:tc>
          <w:tcPr>
            <w:tcW w:w="547" w:type="dxa"/>
            <w:tcBorders>
              <w:top w:val="single" w:sz="6" w:space="0" w:color="000000"/>
              <w:left w:val="single" w:sz="6" w:space="0" w:color="000000"/>
              <w:bottom w:val="single" w:sz="6" w:space="0" w:color="000000"/>
              <w:right w:val="single" w:sz="6" w:space="0" w:color="000000"/>
            </w:tcBorders>
          </w:tcPr>
          <w:p w:rsidR="00F40843" w:rsidRDefault="00EF055F">
            <w:pPr>
              <w:pStyle w:val="TableParagraph"/>
              <w:jc w:val="center"/>
            </w:pPr>
            <w:r>
              <w:t>13.</w:t>
            </w:r>
          </w:p>
        </w:tc>
        <w:tc>
          <w:tcPr>
            <w:tcW w:w="3964" w:type="dxa"/>
            <w:tcBorders>
              <w:top w:val="single" w:sz="6" w:space="0" w:color="000000"/>
              <w:left w:val="single" w:sz="6" w:space="0" w:color="000000"/>
              <w:bottom w:val="single" w:sz="6" w:space="0" w:color="000000"/>
              <w:right w:val="single" w:sz="6" w:space="0" w:color="000000"/>
            </w:tcBorders>
          </w:tcPr>
          <w:p w:rsidR="00F40843" w:rsidRDefault="00EF055F">
            <w:pPr>
              <w:pStyle w:val="TableParagraph"/>
              <w:ind w:left="57" w:right="57"/>
              <w:jc w:val="center"/>
            </w:pPr>
            <w:r>
              <w:t>Программа обучения и экзаменационные билеты по оказанию первой помощи пострадавшим при несчастных случаях</w:t>
            </w:r>
          </w:p>
        </w:tc>
        <w:tc>
          <w:tcPr>
            <w:tcW w:w="1559" w:type="dxa"/>
            <w:tcBorders>
              <w:top w:val="single" w:sz="6" w:space="0" w:color="000000"/>
              <w:left w:val="single" w:sz="6" w:space="0" w:color="000000"/>
              <w:bottom w:val="single" w:sz="6" w:space="0" w:color="000000"/>
              <w:right w:val="single" w:sz="6" w:space="0" w:color="000000"/>
            </w:tcBorders>
          </w:tcPr>
          <w:p w:rsidR="00F40843" w:rsidRDefault="00EF055F">
            <w:pPr>
              <w:pStyle w:val="TableParagraph"/>
              <w:jc w:val="center"/>
            </w:pPr>
            <w:r>
              <w:t>Утвердить</w:t>
            </w:r>
          </w:p>
        </w:tc>
        <w:tc>
          <w:tcPr>
            <w:tcW w:w="1985" w:type="dxa"/>
            <w:tcBorders>
              <w:top w:val="single" w:sz="6" w:space="0" w:color="000000"/>
              <w:left w:val="single" w:sz="6" w:space="0" w:color="000000"/>
              <w:bottom w:val="single" w:sz="6" w:space="0" w:color="000000"/>
              <w:right w:val="single" w:sz="6" w:space="0" w:color="000000"/>
            </w:tcBorders>
          </w:tcPr>
          <w:p w:rsidR="00F40843" w:rsidRDefault="00EF055F">
            <w:pPr>
              <w:pStyle w:val="TableParagraph"/>
              <w:ind w:left="46" w:hanging="46"/>
              <w:jc w:val="center"/>
            </w:pPr>
            <w:r>
              <w:t>Руководитель организации</w:t>
            </w:r>
          </w:p>
        </w:tc>
        <w:tc>
          <w:tcPr>
            <w:tcW w:w="2126" w:type="dxa"/>
            <w:tcBorders>
              <w:top w:val="single" w:sz="6" w:space="0" w:color="000000"/>
              <w:left w:val="single" w:sz="6" w:space="0" w:color="000000"/>
              <w:bottom w:val="single" w:sz="6" w:space="0" w:color="000000"/>
              <w:right w:val="single" w:sz="6" w:space="0" w:color="000000"/>
            </w:tcBorders>
          </w:tcPr>
          <w:p w:rsidR="00F40843" w:rsidRDefault="00EF055F">
            <w:pPr>
              <w:pStyle w:val="TableParagraph"/>
              <w:ind w:firstLine="4"/>
              <w:jc w:val="center"/>
            </w:pPr>
            <w:r>
              <w:t>Применяется при проведении обучения работников и проверки знаний</w:t>
            </w:r>
          </w:p>
        </w:tc>
      </w:tr>
      <w:tr w:rsidR="00F40843">
        <w:trPr>
          <w:trHeight w:val="1221"/>
        </w:trPr>
        <w:tc>
          <w:tcPr>
            <w:tcW w:w="25" w:type="dxa"/>
            <w:tcBorders>
              <w:top w:val="nil"/>
              <w:left w:val="nil"/>
              <w:bottom w:val="nil"/>
              <w:right w:val="single" w:sz="4" w:space="0" w:color="000000"/>
            </w:tcBorders>
          </w:tcPr>
          <w:p w:rsidR="00F40843" w:rsidRDefault="00F40843">
            <w:pPr>
              <w:rPr>
                <w:sz w:val="22"/>
              </w:rPr>
            </w:pPr>
          </w:p>
        </w:tc>
        <w:tc>
          <w:tcPr>
            <w:tcW w:w="547" w:type="dxa"/>
            <w:tcBorders>
              <w:top w:val="single" w:sz="6" w:space="0" w:color="000000"/>
              <w:left w:val="single" w:sz="4" w:space="0" w:color="000000"/>
              <w:bottom w:val="single" w:sz="4" w:space="0" w:color="000000"/>
              <w:right w:val="single" w:sz="4" w:space="0" w:color="000000"/>
            </w:tcBorders>
          </w:tcPr>
          <w:p w:rsidR="00F40843" w:rsidRDefault="00EF055F">
            <w:pPr>
              <w:pStyle w:val="TableParagraph"/>
              <w:jc w:val="center"/>
            </w:pPr>
            <w:r>
              <w:t>14.</w:t>
            </w:r>
          </w:p>
        </w:tc>
        <w:tc>
          <w:tcPr>
            <w:tcW w:w="3964" w:type="dxa"/>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Программа обучения по использованию (применению) средств индивидуальной защиты для работников</w:t>
            </w:r>
          </w:p>
        </w:tc>
        <w:tc>
          <w:tcPr>
            <w:tcW w:w="1559" w:type="dxa"/>
            <w:tcBorders>
              <w:top w:val="single" w:sz="6"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firstLine="3"/>
              <w:jc w:val="center"/>
            </w:pPr>
            <w:r>
              <w:t>Применяется при проведении обучения работников и проверки знаний</w:t>
            </w:r>
          </w:p>
        </w:tc>
      </w:tr>
    </w:tbl>
    <w:p w:rsidR="00F40843" w:rsidRDefault="00F40843">
      <w:pPr>
        <w:pStyle w:val="3"/>
        <w:spacing w:before="1"/>
        <w:rPr>
          <w:rFonts w:ascii="Times New Roman" w:hAnsi="Times New Roman"/>
          <w:b w:val="0"/>
          <w:color w:val="000000"/>
          <w:sz w:val="24"/>
        </w:rPr>
      </w:pPr>
    </w:p>
    <w:p w:rsidR="00F40843" w:rsidRDefault="00EF055F">
      <w:pPr>
        <w:ind w:firstLine="709"/>
        <w:jc w:val="both"/>
        <w:rPr>
          <w:b/>
          <w:sz w:val="24"/>
        </w:rPr>
      </w:pPr>
      <w:r>
        <w:rPr>
          <w:b/>
          <w:sz w:val="24"/>
        </w:rPr>
        <w:t>Рекомендация.</w:t>
      </w:r>
    </w:p>
    <w:p w:rsidR="00F40843" w:rsidRDefault="00EF055F">
      <w:pPr>
        <w:tabs>
          <w:tab w:val="left" w:pos="933"/>
        </w:tabs>
        <w:ind w:firstLine="709"/>
        <w:jc w:val="both"/>
        <w:rPr>
          <w:sz w:val="24"/>
        </w:rPr>
      </w:pPr>
      <w:r>
        <w:rPr>
          <w:sz w:val="24"/>
        </w:rPr>
        <w:t>Организовать обучение в учебном центре членов комиссии по ОТ (в соответствии с Формой планирования).</w:t>
      </w:r>
    </w:p>
    <w:p w:rsidR="00F40843" w:rsidRDefault="00EF055F">
      <w:pPr>
        <w:tabs>
          <w:tab w:val="left" w:pos="933"/>
        </w:tabs>
        <w:ind w:firstLine="709"/>
        <w:jc w:val="both"/>
        <w:rPr>
          <w:sz w:val="24"/>
        </w:rPr>
      </w:pPr>
      <w:r>
        <w:rPr>
          <w:sz w:val="24"/>
        </w:rPr>
        <w:t xml:space="preserve">Организовать обучение в учебном центре оказанию первой помощи и применению СИЗ. </w:t>
      </w:r>
    </w:p>
    <w:p w:rsidR="00F40843" w:rsidRDefault="00EF055F">
      <w:pPr>
        <w:tabs>
          <w:tab w:val="left" w:pos="933"/>
        </w:tabs>
        <w:ind w:firstLine="709"/>
        <w:jc w:val="both"/>
        <w:rPr>
          <w:sz w:val="24"/>
        </w:rPr>
      </w:pPr>
      <w:r>
        <w:rPr>
          <w:sz w:val="24"/>
        </w:rPr>
        <w:t>Оформить протоколы проверки знаний требований охраны труда в организации.</w:t>
      </w:r>
    </w:p>
    <w:p w:rsidR="00F40843" w:rsidRDefault="00EF055F">
      <w:pPr>
        <w:tabs>
          <w:tab w:val="left" w:pos="933"/>
        </w:tabs>
        <w:ind w:firstLine="709"/>
        <w:jc w:val="both"/>
        <w:rPr>
          <w:sz w:val="24"/>
        </w:rPr>
      </w:pPr>
      <w:r>
        <w:rPr>
          <w:sz w:val="24"/>
        </w:rPr>
        <w:t>Обучение по ОТ проводится по установленным программам всем вновь принятым работникам в течение 60 дней после трудоустройства, далее с установленной периодичностью.</w:t>
      </w:r>
    </w:p>
    <w:p w:rsidR="00F40843" w:rsidRDefault="00F40843">
      <w:pPr>
        <w:pStyle w:val="a5"/>
        <w:spacing w:before="0"/>
        <w:ind w:firstLine="709"/>
        <w:jc w:val="both"/>
        <w:rPr>
          <w:b/>
          <w:i/>
          <w:sz w:val="24"/>
        </w:rPr>
      </w:pPr>
    </w:p>
    <w:p w:rsidR="00F40843" w:rsidRDefault="00EF055F">
      <w:pPr>
        <w:tabs>
          <w:tab w:val="left" w:pos="1245"/>
        </w:tabs>
        <w:jc w:val="center"/>
        <w:rPr>
          <w:b/>
          <w:sz w:val="24"/>
        </w:rPr>
      </w:pPr>
      <w:r>
        <w:br w:type="page"/>
      </w:r>
      <w:r>
        <w:rPr>
          <w:b/>
          <w:sz w:val="24"/>
        </w:rPr>
        <w:lastRenderedPageBreak/>
        <w:t>7.4 Стажировка</w:t>
      </w:r>
    </w:p>
    <w:p w:rsidR="00F40843" w:rsidRDefault="00F40843">
      <w:pPr>
        <w:tabs>
          <w:tab w:val="left" w:pos="1245"/>
        </w:tabs>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7"/>
        <w:gridCol w:w="1559"/>
        <w:gridCol w:w="1985"/>
        <w:gridCol w:w="2126"/>
      </w:tblGrid>
      <w:tr w:rsidR="00F40843">
        <w:trPr>
          <w:trHeight w:val="645"/>
        </w:trPr>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rPr>
                <w:i/>
              </w:rPr>
            </w:pPr>
          </w:p>
          <w:p w:rsidR="00F40843" w:rsidRDefault="00EF055F">
            <w:pPr>
              <w:pStyle w:val="TableParagraph"/>
              <w:ind w:firstLine="28"/>
              <w:rPr>
                <w:b/>
              </w:rPr>
            </w:pPr>
            <w:bookmarkStart w:id="2" w:name="_bookmark10"/>
            <w:bookmarkEnd w:id="2"/>
            <w:r>
              <w:rPr>
                <w:b/>
              </w:rPr>
              <w:t>№ п/п</w:t>
            </w:r>
          </w:p>
        </w:tc>
        <w:tc>
          <w:tcPr>
            <w:tcW w:w="38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2"/>
              <w:jc w:val="center"/>
              <w:rPr>
                <w:b/>
              </w:rPr>
            </w:pPr>
            <w:r>
              <w:rPr>
                <w:b/>
              </w:rPr>
              <w:t>Перечень локальных нормативных актов по охране труда, в составе пакета документов по охране труда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Действия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Задействованные 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 по применению</w:t>
            </w:r>
          </w:p>
        </w:tc>
      </w:tr>
      <w:tr w:rsidR="00F40843">
        <w:trPr>
          <w:trHeight w:val="1242"/>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Приказ «О назначении лиц, ответственных за проведение стажировки и допуск к самостоятельной работе»</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412"/>
        </w:trPr>
        <w:tc>
          <w:tcPr>
            <w:tcW w:w="709"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382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Положение о проведении стажировок по охране труда</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2"/>
              <w:jc w:val="center"/>
            </w:pPr>
            <w:r>
              <w:t>Используется при организации и проведении стажировки работникам</w:t>
            </w:r>
          </w:p>
        </w:tc>
      </w:tr>
      <w:tr w:rsidR="00F40843">
        <w:trPr>
          <w:trHeight w:val="621"/>
        </w:trPr>
        <w:tc>
          <w:tcPr>
            <w:tcW w:w="709"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82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621"/>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Программы стажировки на рабочем месте</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Разрабатывает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Используется при организации и проведении</w:t>
            </w:r>
          </w:p>
          <w:p w:rsidR="00F40843" w:rsidRDefault="00EF055F">
            <w:pPr>
              <w:pStyle w:val="TableParagraph"/>
              <w:jc w:val="center"/>
            </w:pPr>
            <w:r>
              <w:t>стажировки работникам</w:t>
            </w:r>
          </w:p>
        </w:tc>
      </w:tr>
      <w:tr w:rsidR="00F40843">
        <w:trPr>
          <w:trHeight w:val="414"/>
        </w:trPr>
        <w:tc>
          <w:tcPr>
            <w:tcW w:w="709"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382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Перечень профессий и должностей работников, освобожденных от стажировки на рабочем месте</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Руководствоваться</w:t>
            </w:r>
          </w:p>
          <w:p w:rsidR="00F40843" w:rsidRDefault="00EF055F">
            <w:pPr>
              <w:pStyle w:val="TableParagraph"/>
              <w:jc w:val="center"/>
            </w:pPr>
            <w:r>
              <w:t>при определении необходимости проведения стажировки</w:t>
            </w:r>
          </w:p>
        </w:tc>
      </w:tr>
      <w:tr w:rsidR="00F40843">
        <w:trPr>
          <w:trHeight w:val="621"/>
        </w:trPr>
        <w:tc>
          <w:tcPr>
            <w:tcW w:w="709"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82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201"/>
              <w:ind w:left="-24" w:right="32"/>
              <w:jc w:val="center"/>
            </w:pPr>
            <w:r>
              <w:rPr>
                <w:spacing w:val="-2"/>
              </w:rPr>
              <w:t>Разрабатывает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2" w:lineRule="exact"/>
              <w:ind w:left="22" w:right="3"/>
              <w:jc w:val="center"/>
            </w:pPr>
            <w:r>
              <w:rPr>
                <w:spacing w:val="-2"/>
              </w:rPr>
              <w:t>Лицо,</w:t>
            </w:r>
          </w:p>
          <w:p w:rsidR="00F40843" w:rsidRDefault="00EF055F">
            <w:pPr>
              <w:pStyle w:val="TableParagraph"/>
              <w:spacing w:line="206" w:lineRule="exact"/>
              <w:ind w:left="22"/>
              <w:jc w:val="center"/>
            </w:pPr>
            <w:r>
              <w:rPr>
                <w:spacing w:val="-2"/>
              </w:rPr>
              <w:t>назначенное приказом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721"/>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 xml:space="preserve">Лист </w:t>
            </w:r>
            <w:proofErr w:type="spellStart"/>
            <w:r>
              <w:t>стажировочный</w:t>
            </w:r>
            <w:proofErr w:type="spellEnd"/>
            <w:r>
              <w:t xml:space="preserve"> по охране труда / Приказ о допуске к работе</w:t>
            </w:r>
          </w:p>
        </w:tc>
        <w:tc>
          <w:tcPr>
            <w:tcW w:w="155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Заполняет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Используется при оформлении стажировки</w:t>
            </w:r>
          </w:p>
        </w:tc>
      </w:tr>
    </w:tbl>
    <w:p w:rsidR="00F40843" w:rsidRDefault="00F40843">
      <w:pPr>
        <w:ind w:left="140" w:firstLine="427"/>
        <w:rPr>
          <w:b/>
          <w:sz w:val="24"/>
        </w:rPr>
      </w:pPr>
    </w:p>
    <w:p w:rsidR="00F40843" w:rsidRDefault="00EF055F">
      <w:pPr>
        <w:ind w:left="140" w:firstLine="427"/>
        <w:rPr>
          <w:b/>
          <w:sz w:val="24"/>
        </w:rPr>
      </w:pPr>
      <w:r>
        <w:rPr>
          <w:b/>
          <w:sz w:val="24"/>
        </w:rPr>
        <w:t>Рекомендация.</w:t>
      </w:r>
    </w:p>
    <w:p w:rsidR="00F40843" w:rsidRDefault="00EF055F">
      <w:pPr>
        <w:ind w:left="140" w:firstLine="427"/>
        <w:jc w:val="both"/>
        <w:rPr>
          <w:sz w:val="24"/>
        </w:rPr>
      </w:pPr>
      <w:r>
        <w:rPr>
          <w:sz w:val="24"/>
        </w:rPr>
        <w:t>Стажировку проводить вновь принятым работникам после проведения обучения и проверки знаний требований ОТ.</w:t>
      </w:r>
    </w:p>
    <w:p w:rsidR="00F40843" w:rsidRDefault="00F40843">
      <w:pPr>
        <w:ind w:left="140"/>
        <w:jc w:val="both"/>
        <w:rPr>
          <w:sz w:val="24"/>
        </w:rPr>
      </w:pPr>
    </w:p>
    <w:p w:rsidR="00F40843" w:rsidRDefault="00EF055F">
      <w:pPr>
        <w:ind w:left="140"/>
        <w:jc w:val="center"/>
        <w:rPr>
          <w:b/>
          <w:sz w:val="24"/>
        </w:rPr>
      </w:pPr>
      <w:r>
        <w:rPr>
          <w:b/>
          <w:sz w:val="24"/>
        </w:rPr>
        <w:t>Чек-лист для самопроверки соблюдения требований законодательства</w:t>
      </w:r>
    </w:p>
    <w:p w:rsidR="00F40843" w:rsidRDefault="00EF055F">
      <w:pPr>
        <w:ind w:left="140"/>
        <w:jc w:val="center"/>
        <w:rPr>
          <w:b/>
          <w:sz w:val="24"/>
        </w:rPr>
      </w:pPr>
      <w:r>
        <w:rPr>
          <w:b/>
          <w:sz w:val="24"/>
        </w:rPr>
        <w:t xml:space="preserve"> по организации обучения по ОТ</w:t>
      </w:r>
    </w:p>
    <w:p w:rsidR="00F40843" w:rsidRDefault="00F40843">
      <w:pPr>
        <w:tabs>
          <w:tab w:val="left" w:pos="1245"/>
        </w:tabs>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7220"/>
        <w:gridCol w:w="10"/>
        <w:gridCol w:w="425"/>
        <w:gridCol w:w="567"/>
        <w:gridCol w:w="1418"/>
      </w:tblGrid>
      <w:tr w:rsidR="00F40843">
        <w:trPr>
          <w:trHeight w:val="301"/>
          <w:tblHeader/>
        </w:trPr>
        <w:tc>
          <w:tcPr>
            <w:tcW w:w="570"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40"/>
              <w:jc w:val="center"/>
              <w:rPr>
                <w:b/>
              </w:rPr>
            </w:pPr>
            <w:r>
              <w:rPr>
                <w:b/>
              </w:rPr>
              <w:t>№ п/п</w:t>
            </w:r>
          </w:p>
        </w:tc>
        <w:tc>
          <w:tcPr>
            <w:tcW w:w="7220"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rPr>
                <w:b/>
              </w:rPr>
            </w:pPr>
            <w:r>
              <w:rPr>
                <w:b/>
              </w:rPr>
              <w:t>Вопросы, отражающие содержание обязательных требований</w:t>
            </w:r>
          </w:p>
        </w:tc>
        <w:tc>
          <w:tcPr>
            <w:tcW w:w="1002" w:type="dxa"/>
            <w:gridSpan w:val="3"/>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rPr>
                <w:b/>
              </w:rPr>
            </w:pPr>
            <w:r>
              <w:rPr>
                <w:b/>
              </w:rPr>
              <w:t>Ответ</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2" w:hanging="22"/>
              <w:jc w:val="center"/>
              <w:rPr>
                <w:b/>
              </w:rPr>
            </w:pPr>
            <w:r>
              <w:rPr>
                <w:b/>
              </w:rPr>
              <w:t>Примечания</w:t>
            </w:r>
          </w:p>
        </w:tc>
      </w:tr>
      <w:tr w:rsidR="00F40843">
        <w:trPr>
          <w:trHeight w:val="266"/>
        </w:trPr>
        <w:tc>
          <w:tcPr>
            <w:tcW w:w="57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7220"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rPr>
                <w:b/>
              </w:rPr>
            </w:pPr>
            <w:r>
              <w:rPr>
                <w:b/>
              </w:rPr>
              <w:t>Да</w:t>
            </w:r>
          </w:p>
        </w:tc>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rPr>
                <w:b/>
              </w:rPr>
            </w:pPr>
            <w:r>
              <w:rPr>
                <w:b/>
              </w:rPr>
              <w:t>Нет</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1656"/>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 xml:space="preserve">У работодателя имеется утвержденная (с учетом мнения профсоюзного или иного уполномоченного работниками органа (при наличии) программа проведения вводного инструктажа по охране труда, разработанная на основе примерных </w:t>
            </w:r>
            <w:hyperlink r:id="rId11" w:history="1">
              <w:r>
                <w:t>перечней</w:t>
              </w:r>
            </w:hyperlink>
            <w:r>
              <w:t xml:space="preserve"> тем согласно приложению № 1 к Правилам обучения по охране труда и проверки знания требований охраны труда, утвержденным постановлением Правительства Российской Федерации от 24.12.2021 № 2464, с учетом специфики деятельности организации</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414"/>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Форма и порядок учета работников, подлежащих обучению по охране труда, установлены работодателем</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62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62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4.</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Наличие у работодателя утвержденного порядка регистрации проведенных инструктажей по охране труда и формы их документирования</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62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Наличие у работодателя утвержденного перечня профессий и должностей работников, освобожденных от прохождения первичного инструктажа по охране труда</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62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6.</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В случае освобождения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включена в программу вводного инструктажа по охране труда</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62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7.</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Работодателем определены формы и методы проведения инструктажа по охране труда</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227"/>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8.</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 xml:space="preserve">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обеспечил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в соответствии с </w:t>
            </w:r>
            <w:hyperlink r:id="rId12" w:history="1">
              <w:r>
                <w:t>приложением № 4</w:t>
              </w:r>
            </w:hyperlink>
            <w:r>
              <w:t xml:space="preserve"> к постановлению № 2464</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78"/>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9.</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Наличие у работодателя утвержденной программы обучения по охране труда:</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9.1</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по программе обучения по общим вопросам охраны труда и функционирования системы управления охраной труда продолжительностью не менее 16 часов</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9.2</w:t>
            </w:r>
          </w:p>
        </w:tc>
        <w:tc>
          <w:tcPr>
            <w:tcW w:w="722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tc>
        <w:tc>
          <w:tcPr>
            <w:tcW w:w="435" w:type="dxa"/>
            <w:gridSpan w:val="2"/>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9.3</w:t>
            </w:r>
          </w:p>
        </w:tc>
        <w:tc>
          <w:tcPr>
            <w:tcW w:w="7220" w:type="dxa"/>
            <w:tcBorders>
              <w:top w:val="single" w:sz="4" w:space="0" w:color="000000"/>
              <w:left w:val="single" w:sz="4" w:space="0" w:color="000000"/>
              <w:bottom w:val="single" w:sz="6" w:space="0" w:color="000000"/>
              <w:right w:val="single" w:sz="4" w:space="0" w:color="000000"/>
            </w:tcBorders>
          </w:tcPr>
          <w:p w:rsidR="00F40843" w:rsidRDefault="00EF055F">
            <w:pPr>
              <w:pStyle w:val="TableParagraph"/>
              <w:ind w:left="57" w:right="57"/>
              <w:jc w:val="both"/>
            </w:pPr>
            <w: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435" w:type="dxa"/>
            <w:gridSpan w:val="2"/>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r>
      <w:tr w:rsidR="00F40843">
        <w:trPr>
          <w:trHeight w:val="1775"/>
        </w:trPr>
        <w:tc>
          <w:tcPr>
            <w:tcW w:w="570" w:type="dxa"/>
            <w:tcBorders>
              <w:top w:val="single" w:sz="4" w:space="0" w:color="000000"/>
              <w:left w:val="single" w:sz="4" w:space="0" w:color="000000"/>
              <w:bottom w:val="single" w:sz="4" w:space="0" w:color="000000"/>
              <w:right w:val="single" w:sz="6" w:space="0" w:color="000000"/>
            </w:tcBorders>
          </w:tcPr>
          <w:p w:rsidR="00F40843" w:rsidRDefault="00EF055F">
            <w:pPr>
              <w:pStyle w:val="TableParagraph"/>
              <w:ind w:left="57" w:right="57"/>
              <w:jc w:val="center"/>
            </w:pPr>
            <w:r>
              <w:t>10.</w:t>
            </w:r>
          </w:p>
        </w:tc>
        <w:tc>
          <w:tcPr>
            <w:tcW w:w="7220" w:type="dxa"/>
            <w:tcBorders>
              <w:top w:val="single" w:sz="6" w:space="0" w:color="000000"/>
              <w:left w:val="single" w:sz="6" w:space="0" w:color="000000"/>
              <w:bottom w:val="single" w:sz="6" w:space="0" w:color="000000"/>
              <w:right w:val="single" w:sz="6" w:space="0" w:color="000000"/>
            </w:tcBorders>
          </w:tcPr>
          <w:p w:rsidR="00F40843" w:rsidRDefault="00EF055F">
            <w:pPr>
              <w:pStyle w:val="TableParagraph"/>
              <w:ind w:left="57" w:right="57"/>
              <w:jc w:val="both"/>
            </w:pPr>
            <w:r>
              <w:t>При планировании обучения по охране труда для каждой из программ обучения по охране труда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tc>
        <w:tc>
          <w:tcPr>
            <w:tcW w:w="435" w:type="dxa"/>
            <w:gridSpan w:val="2"/>
            <w:tcBorders>
              <w:top w:val="single" w:sz="6" w:space="0" w:color="000000"/>
              <w:left w:val="single" w:sz="6" w:space="0" w:color="000000"/>
              <w:bottom w:val="single" w:sz="6" w:space="0" w:color="000000"/>
              <w:right w:val="single" w:sz="6" w:space="0" w:color="000000"/>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11.</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 xml:space="preserve">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w:t>
            </w:r>
            <w:r>
              <w:lastRenderedPageBreak/>
              <w:t>работодатель оценил их и в случае необходимости актуализировать сведения о работниках, подлежащих обучению по охране труда, обеспечил проведение обучения по охране труда, инструктажа по охране труда в установленные Правилами №</w:t>
            </w:r>
            <w:hyperlink r:id="rId13" w:history="1">
              <w:r>
                <w:t xml:space="preserve"> 2464</w:t>
              </w:r>
            </w:hyperlink>
            <w:r>
              <w:t xml:space="preserve"> сроки</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12.</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Актуализация программ обучения требованиям охраны труда осуществляется в случаях:</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12.1</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вступления в силу нормативных правовых актов, содержащих государственные нормативные требования охраны труда</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12.2</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ввода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12.3</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Требования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12.4</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13.</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Наличие у работодателя приказа (распоряжения) о создании комиссии по проверке знания требований охраны труда работников в составе не менее трех человек председателя, заместителя (заместителей) председателя (при необходимости) и членов комиссии, прошедших обучение по программам обучения требованиям охраны труда и проверку знаний требований охраны труда</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14.</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включены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15.</w:t>
            </w:r>
          </w:p>
        </w:tc>
        <w:tc>
          <w:tcPr>
            <w:tcW w:w="7220" w:type="dxa"/>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w:t>
            </w:r>
          </w:p>
        </w:tc>
        <w:tc>
          <w:tcPr>
            <w:tcW w:w="435"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w:t>
            </w:r>
          </w:p>
        </w:tc>
        <w:tc>
          <w:tcPr>
            <w:tcW w:w="7230" w:type="dxa"/>
            <w:gridSpan w:val="2"/>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В протоколе проверки знания требований охраны труда работников указана следующая информация:</w:t>
            </w:r>
          </w:p>
        </w:tc>
        <w:tc>
          <w:tcPr>
            <w:tcW w:w="425" w:type="dxa"/>
            <w:tcBorders>
              <w:top w:val="single" w:sz="6" w:space="0" w:color="000000"/>
              <w:left w:val="single" w:sz="4" w:space="0" w:color="000000"/>
              <w:bottom w:val="single" w:sz="4" w:space="0" w:color="000000"/>
              <w:right w:val="single" w:sz="6" w:space="0" w:color="000000"/>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16.1</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16.2</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lastRenderedPageBreak/>
              <w:t>16.3</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37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16.4</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наименование и продолжительность программы обучения по охране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63"/>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16.5</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фамилия, имя, отчество (при наличии), профессия (должность), место работы работника, прошедшего проверку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72"/>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16.6</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результат проверки знания требований охраны труда (оценка результата проверки «удовлетворительно» или «неудовлетворительно»)</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319"/>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16.7</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дата проверки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16.8</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 xml:space="preserve">регистрационный номер записи о прохождении проверки знания требований охраны труда </w:t>
            </w:r>
            <w:proofErr w:type="gramStart"/>
            <w:r>
              <w:t>в реестре</w:t>
            </w:r>
            <w:proofErr w:type="gramEnd"/>
            <w:r>
              <w:t xml:space="preserve"> обученных по охране труда лиц (далее - реестр обученных лиц)</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602"/>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16.9</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подпись работника, прошедшего проверку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17.</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Протоколы проверки знания требований охраны труда работников подписаны председателем (заместителем председателя) и членами комиссии по проверке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18.</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76"/>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19.</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До начала выполнения трудовых функций проведен вводный инструктаж по охране труда по утвержденной программе вводного инструктажа для:</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328"/>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19.1</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вновь принятых работников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19.2</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20.</w:t>
            </w:r>
          </w:p>
        </w:tc>
        <w:tc>
          <w:tcPr>
            <w:tcW w:w="7230" w:type="dxa"/>
            <w:gridSpan w:val="2"/>
            <w:tcBorders>
              <w:top w:val="single" w:sz="4" w:space="0" w:color="000000"/>
              <w:left w:val="single" w:sz="4" w:space="0" w:color="000000"/>
              <w:bottom w:val="single" w:sz="6" w:space="0" w:color="000000"/>
              <w:right w:val="single" w:sz="4" w:space="0" w:color="000000"/>
            </w:tcBorders>
          </w:tcPr>
          <w:p w:rsidR="00F40843" w:rsidRDefault="00EF055F">
            <w:pPr>
              <w:pStyle w:val="TableParagraph"/>
              <w:ind w:left="57" w:right="57"/>
              <w:jc w:val="both"/>
            </w:pPr>
            <w:r>
              <w:t>Работодатель (или уполномоченное им лицо) организовал проведение первичного инструктажа по охране труда до начала самостоятельной работы:</w:t>
            </w:r>
          </w:p>
        </w:tc>
        <w:tc>
          <w:tcPr>
            <w:tcW w:w="425"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r>
      <w:tr w:rsidR="00F40843">
        <w:trPr>
          <w:trHeight w:val="324"/>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20.1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для всех работников организации</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291"/>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20.2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для лиц, проходящих производственную практику</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61"/>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При регистрации проведения вводного инструктажа по охране труда указывается:</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302"/>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дата проведения вводного инструктажа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616"/>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фамилия, имя, отчество (при наличии) работника, прошедшего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92"/>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21.3</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профессия (должность) работника, прошедшего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92"/>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21.4</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число, месяц, год рождения работника, прошедшего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632"/>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21.5</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наименование подразделения, в котором будет осуществлять трудовую деятельность работник, прошедший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61"/>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21.6</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фамилия, имя, отчество (при наличии), профессия (должность)</w:t>
            </w:r>
          </w:p>
          <w:p w:rsidR="00F40843" w:rsidRDefault="00EF055F">
            <w:pPr>
              <w:pStyle w:val="TableParagraph"/>
              <w:ind w:left="57" w:right="57"/>
              <w:jc w:val="both"/>
            </w:pPr>
            <w:r>
              <w:t>работника, проводившего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298"/>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lastRenderedPageBreak/>
              <w:t>21.7</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подпись работника, проводившего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288"/>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21.8</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подпись работника, прошедшего вводный инструктаж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68"/>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Работодатель (или уполномоченное им лицо) организовал проведение целевого инструктажа по охране труда работникам перед:</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22.1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22.2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22.3</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28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22.4</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 иных случаях, установленных работодателем</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68"/>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23.</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Инструктаж по охране труда на рабочем месте проводится непосредственным руководителем работника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24.</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Целевой инструктаж по охране труда проводится непосредственным</w:t>
            </w:r>
          </w:p>
          <w:p w:rsidR="00F40843" w:rsidRDefault="00EF055F">
            <w:pPr>
              <w:pStyle w:val="TableParagraph"/>
              <w:ind w:left="57" w:right="57"/>
              <w:jc w:val="both"/>
            </w:pPr>
            <w:r>
              <w:t>руководителем работ</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25.</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Инструктаж по охране труда на рабочем месте и целевой инструктаж по охране труда учитывают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6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26.</w:t>
            </w:r>
          </w:p>
        </w:tc>
        <w:tc>
          <w:tcPr>
            <w:tcW w:w="7230" w:type="dxa"/>
            <w:gridSpan w:val="2"/>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Результаты проведения инструктажа по охране труда оформляются в соответствии с требованиями, установленными Правилами №</w:t>
            </w:r>
            <w:hyperlink r:id="rId14" w:history="1">
              <w:r>
                <w:t xml:space="preserve"> 2464</w:t>
              </w:r>
            </w:hyperlink>
          </w:p>
        </w:tc>
        <w:tc>
          <w:tcPr>
            <w:tcW w:w="425"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84"/>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27.</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Работодатель (или уполномоченное им лицо) организовал проведение повторного инструктажа по охране труда не реже одного раза в 6 месяцев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92"/>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Работодатель (или уполномоченное им лицо) организовал проведение работникам внепланового инструктажа по охране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28.1</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 изменениях в эксплуатации оборудования, технологических процессах, использовании сырья и материалов, влияющими на безопасность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28.2</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 изменениях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28.3</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изменениях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28.4</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93"/>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lastRenderedPageBreak/>
              <w:t>28.5</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в соответствии с требованиями должностных лиц федеральной инспекции труда при установлении нарушений требований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30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28.6</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 произошедших авариях и несчастных случаях на производстве</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68"/>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28.7</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 перерывах в работе продолжительностью более 60 календарных</w:t>
            </w:r>
          </w:p>
          <w:p w:rsidR="00F40843" w:rsidRDefault="00EF055F">
            <w:pPr>
              <w:pStyle w:val="TableParagraph"/>
              <w:ind w:left="57" w:right="57"/>
              <w:jc w:val="both"/>
            </w:pPr>
            <w:r>
              <w:t>дней</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311"/>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28.8</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по решению работодателя (или уполномоченного им лица)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29.</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 прошли обучение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30.</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Работодателем установлен перечень работ повышенной опасности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6" w:space="0" w:color="000000"/>
              <w:right w:val="single" w:sz="4" w:space="0" w:color="000000"/>
            </w:tcBorders>
          </w:tcPr>
          <w:p w:rsidR="00F40843" w:rsidRDefault="00EF055F">
            <w:pPr>
              <w:pStyle w:val="TableParagraph"/>
              <w:ind w:left="57" w:right="57"/>
              <w:jc w:val="center"/>
            </w:pPr>
            <w:r>
              <w:t>31.</w:t>
            </w:r>
          </w:p>
        </w:tc>
        <w:tc>
          <w:tcPr>
            <w:tcW w:w="7230" w:type="dxa"/>
            <w:gridSpan w:val="2"/>
            <w:tcBorders>
              <w:top w:val="single" w:sz="4" w:space="0" w:color="000000"/>
              <w:left w:val="single" w:sz="4" w:space="0" w:color="000000"/>
              <w:bottom w:val="single" w:sz="6" w:space="0" w:color="000000"/>
              <w:right w:val="single" w:sz="4" w:space="0" w:color="000000"/>
            </w:tcBorders>
          </w:tcPr>
          <w:p w:rsidR="00F40843" w:rsidRDefault="00EF055F">
            <w:pPr>
              <w:pStyle w:val="TableParagraph"/>
              <w:ind w:left="57" w:right="57"/>
              <w:jc w:val="both"/>
            </w:pPr>
            <w:r>
              <w:t>Работодателем утвержден перечень профессий и должностей работников,</w:t>
            </w:r>
          </w:p>
          <w:p w:rsidR="00F40843" w:rsidRDefault="00EF055F">
            <w:pPr>
              <w:pStyle w:val="TableParagraph"/>
              <w:ind w:left="57" w:right="57"/>
              <w:jc w:val="both"/>
            </w:pPr>
            <w:r>
              <w:t>ответственных за организацию работ повышенной опасности, подлежащих обучению требованиям охраны труда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tc>
        <w:tc>
          <w:tcPr>
            <w:tcW w:w="425"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6"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имеет:</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32.1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83"/>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32.2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учебно-методическую базу в виде программ обучения по охране труда и учебных материалов для каждой программы обучения по охране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32.3</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не менее 2 лиц, проводящих обучение по охране труда, в штате организации или специалистов, привлекаемых по договорам гражданско- правового характера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39"/>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32.4</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комиссию по проверке знания требований охраны труда, сформированную в соответствии с положениями раздела VII Правил</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33.</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Вновь принимаемые на работу работники, а также работники,</w:t>
            </w:r>
          </w:p>
          <w:p w:rsidR="00F40843" w:rsidRDefault="00EF055F">
            <w:pPr>
              <w:pStyle w:val="TableParagraph"/>
              <w:ind w:left="57" w:right="57"/>
              <w:jc w:val="both"/>
            </w:pPr>
            <w:r>
              <w:t>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11"/>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34.</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Обучение по оказанию первой помощи пострадавшим проводится не</w:t>
            </w:r>
          </w:p>
          <w:p w:rsidR="00F40843" w:rsidRDefault="00EF055F">
            <w:pPr>
              <w:pStyle w:val="TableParagraph"/>
              <w:ind w:left="57" w:right="57"/>
              <w:jc w:val="both"/>
            </w:pPr>
            <w:r>
              <w:t>реже одного раза в 3 года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35.</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Плановое обучение требованиям охраны труда по программам обучения требованиям охраны труда проходят работники с периодичностью не реже одного раза в 3 года: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86"/>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35.1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по программе обучения по общим вопросам охраны труда и функционирования системы управления охраной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lastRenderedPageBreak/>
              <w:t>35.2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w:t>
            </w:r>
          </w:p>
          <w:p w:rsidR="00F40843" w:rsidRDefault="00EF055F">
            <w:pPr>
              <w:pStyle w:val="TableParagraph"/>
              <w:ind w:left="57" w:right="57"/>
              <w:jc w:val="both"/>
            </w:pPr>
            <w:r>
              <w:t>специальной оценки условий труда и оценки профессиональных рисков</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36.</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обучение работников проводится не реже одного раза в год</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37.</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Внеплановое обучение работников требованиям охраны труда организовано в течение 60 календарных дней со дня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586"/>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37.1</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вступления в силу нормативных правовых актов, содержащих государственные нормативные требования охраны труда?</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37.2</w:t>
            </w:r>
          </w:p>
        </w:tc>
        <w:tc>
          <w:tcPr>
            <w:tcW w:w="7230" w:type="dxa"/>
            <w:gridSpan w:val="2"/>
            <w:tcBorders>
              <w:top w:val="single" w:sz="6" w:space="0" w:color="000000"/>
              <w:left w:val="single" w:sz="6" w:space="0" w:color="000000"/>
              <w:bottom w:val="single" w:sz="6" w:space="0" w:color="000000"/>
              <w:right w:val="single" w:sz="6" w:space="0" w:color="000000"/>
              <w:tl2br w:val="nil"/>
              <w:tr2bl w:val="nil"/>
            </w:tcBorders>
          </w:tcPr>
          <w:p w:rsidR="00F40843" w:rsidRDefault="00EF055F">
            <w:pPr>
              <w:pStyle w:val="TableParagraph"/>
              <w:ind w:left="57" w:right="57"/>
              <w:jc w:val="both"/>
            </w:pPr>
            <w:r>
              <w:t>ввода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tc>
        <w:tc>
          <w:tcPr>
            <w:tcW w:w="425"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567"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c>
          <w:tcPr>
            <w:tcW w:w="1418" w:type="dxa"/>
            <w:tcBorders>
              <w:top w:val="single" w:sz="6" w:space="0" w:color="000000"/>
              <w:left w:val="single" w:sz="6" w:space="0" w:color="000000"/>
              <w:bottom w:val="single" w:sz="6" w:space="0" w:color="000000"/>
              <w:right w:val="single" w:sz="6" w:space="0" w:color="000000"/>
              <w:tl2br w:val="nil"/>
              <w:tr2bl w:val="nil"/>
            </w:tcBorders>
          </w:tcPr>
          <w:p w:rsidR="00F40843" w:rsidRDefault="00F40843">
            <w:pPr>
              <w:pStyle w:val="TableParagraph"/>
              <w:ind w:left="57" w:right="57"/>
              <w:jc w:val="both"/>
            </w:pPr>
          </w:p>
        </w:tc>
      </w:tr>
      <w:tr w:rsidR="00F40843">
        <w:trPr>
          <w:trHeight w:val="827"/>
        </w:trPr>
        <w:tc>
          <w:tcPr>
            <w:tcW w:w="570" w:type="dxa"/>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37.3</w:t>
            </w:r>
          </w:p>
        </w:tc>
        <w:tc>
          <w:tcPr>
            <w:tcW w:w="7230" w:type="dxa"/>
            <w:gridSpan w:val="2"/>
            <w:tcBorders>
              <w:top w:val="single" w:sz="6"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требования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tc>
        <w:tc>
          <w:tcPr>
            <w:tcW w:w="425"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6"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827"/>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37.4</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r w:rsidR="00F40843">
        <w:trPr>
          <w:trHeight w:val="580"/>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38.</w:t>
            </w:r>
          </w:p>
        </w:tc>
        <w:tc>
          <w:tcPr>
            <w:tcW w:w="7230"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Обучение работников требованиям охраны труда, и проверка знания требований охраны труда осуществляются с отрывом от работы</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c>
          <w:tcPr>
            <w:tcW w:w="141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ind w:left="57" w:right="57"/>
              <w:jc w:val="both"/>
            </w:pPr>
          </w:p>
        </w:tc>
      </w:tr>
    </w:tbl>
    <w:p w:rsidR="00F40843" w:rsidRDefault="00F40843">
      <w:pPr>
        <w:ind w:firstLine="709"/>
        <w:jc w:val="both"/>
        <w:rPr>
          <w:b/>
          <w:sz w:val="24"/>
        </w:rPr>
      </w:pPr>
    </w:p>
    <w:p w:rsidR="00F40843" w:rsidRDefault="00EF055F">
      <w:pPr>
        <w:ind w:firstLine="709"/>
        <w:jc w:val="both"/>
        <w:rPr>
          <w:b/>
          <w:sz w:val="24"/>
        </w:rPr>
      </w:pPr>
      <w:r>
        <w:rPr>
          <w:b/>
          <w:sz w:val="24"/>
        </w:rPr>
        <w:t>Нормативно-правовое обеспечение.</w:t>
      </w:r>
    </w:p>
    <w:p w:rsidR="00F40843" w:rsidRDefault="00EF055F">
      <w:pPr>
        <w:ind w:firstLine="709"/>
        <w:jc w:val="both"/>
        <w:rPr>
          <w:sz w:val="24"/>
        </w:rPr>
      </w:pPr>
      <w:r>
        <w:rPr>
          <w:sz w:val="24"/>
        </w:rPr>
        <w:t>Статья 219 ТК РФ «Обучение по охране труда».</w:t>
      </w:r>
    </w:p>
    <w:p w:rsidR="00F40843" w:rsidRDefault="00EF055F">
      <w:pPr>
        <w:ind w:firstLine="709"/>
        <w:jc w:val="both"/>
        <w:rPr>
          <w:sz w:val="24"/>
        </w:rPr>
      </w:pPr>
      <w:r>
        <w:rPr>
          <w:sz w:val="24"/>
        </w:rPr>
        <w:t>Статья 214 ТК РФ «Обязанности работодателя в области охраны труда».</w:t>
      </w:r>
    </w:p>
    <w:p w:rsidR="00F40843" w:rsidRDefault="00EF055F">
      <w:pPr>
        <w:ind w:firstLine="709"/>
        <w:jc w:val="both"/>
        <w:rPr>
          <w:sz w:val="24"/>
        </w:rPr>
      </w:pPr>
      <w:r>
        <w:rPr>
          <w:sz w:val="24"/>
        </w:rPr>
        <w:t>Статья 215 ТК РФ «Обязанности работника в области охраны труда».</w:t>
      </w:r>
    </w:p>
    <w:p w:rsidR="00F40843" w:rsidRDefault="00EF055F">
      <w:pPr>
        <w:ind w:firstLine="709"/>
        <w:jc w:val="both"/>
        <w:rPr>
          <w:sz w:val="24"/>
        </w:rPr>
      </w:pPr>
      <w:r>
        <w:rPr>
          <w:sz w:val="24"/>
        </w:rPr>
        <w:t>Постановление от 24 декабря 2021 года № 2464 «О порядке обучения по охране труда и проверки знания требований охраны труда»</w:t>
      </w:r>
    </w:p>
    <w:p w:rsidR="00F40843" w:rsidRDefault="00EF055F">
      <w:pPr>
        <w:ind w:firstLine="709"/>
        <w:jc w:val="both"/>
        <w:rPr>
          <w:b/>
          <w:sz w:val="24"/>
        </w:rPr>
      </w:pPr>
      <w:r>
        <w:rPr>
          <w:b/>
          <w:sz w:val="24"/>
        </w:rPr>
        <w:t>Основные ошибки.</w:t>
      </w:r>
    </w:p>
    <w:p w:rsidR="00F40843" w:rsidRDefault="00EF055F">
      <w:pPr>
        <w:ind w:firstLine="709"/>
        <w:jc w:val="both"/>
        <w:rPr>
          <w:sz w:val="24"/>
          <w:u w:val="single"/>
        </w:rPr>
      </w:pPr>
      <w:r>
        <w:rPr>
          <w:sz w:val="24"/>
          <w:u w:val="single"/>
        </w:rPr>
        <w:t>При проведении инструктажей:</w:t>
      </w:r>
    </w:p>
    <w:p w:rsidR="00F40843" w:rsidRDefault="00EF055F">
      <w:pPr>
        <w:ind w:firstLine="709"/>
        <w:jc w:val="both"/>
        <w:rPr>
          <w:sz w:val="24"/>
        </w:rPr>
      </w:pPr>
      <w:r>
        <w:rPr>
          <w:sz w:val="24"/>
        </w:rPr>
        <w:t>Не соблюдается периодичность проведения повторного инструктажа 1 раз в 3 месяца если такая периодичность установлена правилами по ОТ.</w:t>
      </w:r>
    </w:p>
    <w:p w:rsidR="00F40843" w:rsidRDefault="00EF055F">
      <w:pPr>
        <w:ind w:firstLine="709"/>
        <w:jc w:val="both"/>
        <w:rPr>
          <w:sz w:val="24"/>
          <w:u w:val="single"/>
        </w:rPr>
      </w:pPr>
      <w:r>
        <w:rPr>
          <w:rStyle w:val="1"/>
          <w:sz w:val="24"/>
          <w:u w:val="single"/>
        </w:rPr>
        <w:t>При заполнении Журнала рег</w:t>
      </w:r>
      <w:r>
        <w:rPr>
          <w:sz w:val="24"/>
          <w:u w:val="single"/>
        </w:rPr>
        <w:t>истрации инструктажей по ОТ на рабочем месте:</w:t>
      </w:r>
    </w:p>
    <w:p w:rsidR="00F40843" w:rsidRDefault="00EF055F">
      <w:pPr>
        <w:ind w:firstLine="709"/>
        <w:jc w:val="both"/>
        <w:rPr>
          <w:sz w:val="24"/>
        </w:rPr>
      </w:pPr>
      <w:r>
        <w:rPr>
          <w:sz w:val="24"/>
        </w:rPr>
        <w:t>допускаются сокращения при записи должности/профессий инструктируемого и инструктирующего работников.</w:t>
      </w:r>
    </w:p>
    <w:p w:rsidR="00F40843" w:rsidRDefault="00EF055F">
      <w:pPr>
        <w:ind w:firstLine="709"/>
        <w:jc w:val="both"/>
        <w:rPr>
          <w:sz w:val="24"/>
        </w:rPr>
      </w:pPr>
      <w:r>
        <w:rPr>
          <w:sz w:val="24"/>
        </w:rPr>
        <w:t>Допускаются сокращения при записи фамилии имени и отчества инструктирующего работника.</w:t>
      </w:r>
    </w:p>
    <w:p w:rsidR="00F40843" w:rsidRDefault="00EF055F">
      <w:pPr>
        <w:ind w:firstLine="709"/>
        <w:jc w:val="both"/>
        <w:rPr>
          <w:sz w:val="24"/>
        </w:rPr>
      </w:pPr>
      <w:r>
        <w:rPr>
          <w:sz w:val="24"/>
        </w:rPr>
        <w:t>Не соблюдается последовательность записей по датам.</w:t>
      </w:r>
    </w:p>
    <w:p w:rsidR="00F40843" w:rsidRDefault="00EF055F">
      <w:pPr>
        <w:ind w:firstLine="709"/>
        <w:jc w:val="both"/>
        <w:rPr>
          <w:sz w:val="24"/>
        </w:rPr>
      </w:pPr>
      <w:r>
        <w:rPr>
          <w:sz w:val="24"/>
        </w:rPr>
        <w:t>Ошибки исправляются корректором.</w:t>
      </w:r>
    </w:p>
    <w:p w:rsidR="00F40843" w:rsidRDefault="00EF055F">
      <w:pPr>
        <w:ind w:firstLine="709"/>
        <w:jc w:val="both"/>
        <w:rPr>
          <w:sz w:val="24"/>
          <w:u w:val="single"/>
        </w:rPr>
      </w:pPr>
      <w:r>
        <w:rPr>
          <w:sz w:val="24"/>
          <w:u w:val="single"/>
        </w:rPr>
        <w:t>При разработке инструкций:</w:t>
      </w:r>
    </w:p>
    <w:p w:rsidR="00F40843" w:rsidRDefault="00EF055F">
      <w:pPr>
        <w:ind w:firstLine="709"/>
        <w:jc w:val="both"/>
        <w:rPr>
          <w:sz w:val="24"/>
        </w:rPr>
      </w:pPr>
      <w:r>
        <w:rPr>
          <w:sz w:val="24"/>
        </w:rPr>
        <w:t>Инструкции по ОТ не соответствуют приказу № 772н.</w:t>
      </w:r>
    </w:p>
    <w:p w:rsidR="00F40843" w:rsidRDefault="00EF055F">
      <w:pPr>
        <w:ind w:firstLine="709"/>
        <w:jc w:val="both"/>
        <w:rPr>
          <w:sz w:val="24"/>
        </w:rPr>
      </w:pPr>
      <w:r>
        <w:rPr>
          <w:sz w:val="24"/>
        </w:rPr>
        <w:t>Работники получают инструкции только при проведении инструктажа, не имеют к ним доступ в рабочее время.</w:t>
      </w:r>
    </w:p>
    <w:p w:rsidR="00F40843" w:rsidRDefault="00EF055F">
      <w:pPr>
        <w:ind w:firstLine="709"/>
        <w:jc w:val="both"/>
        <w:rPr>
          <w:sz w:val="24"/>
          <w:u w:val="single"/>
        </w:rPr>
      </w:pPr>
      <w:r>
        <w:rPr>
          <w:sz w:val="24"/>
          <w:u w:val="single"/>
        </w:rPr>
        <w:lastRenderedPageBreak/>
        <w:t>При организации обучения по ОТ:</w:t>
      </w:r>
    </w:p>
    <w:p w:rsidR="00F40843" w:rsidRDefault="00EF055F">
      <w:pPr>
        <w:ind w:firstLine="709"/>
        <w:jc w:val="both"/>
        <w:rPr>
          <w:sz w:val="24"/>
        </w:rPr>
      </w:pPr>
      <w:r>
        <w:rPr>
          <w:sz w:val="24"/>
        </w:rPr>
        <w:t>При формировании списков лиц, освобожденных от инструктажа, включаются работники, у которых по оценке профессиональных рисков имеются опасности, не связанные с работой с ПЭВМ (например, работа с лестницами и стремянками у бухгалтера, когда работает с архивом или имеется передвижение по территории организации, где возможно передвижение автотранспорта и связанные с этим опасности наезда, и т.д.).</w:t>
      </w:r>
    </w:p>
    <w:p w:rsidR="00F40843" w:rsidRDefault="00EF055F">
      <w:pPr>
        <w:ind w:firstLine="709"/>
        <w:jc w:val="both"/>
        <w:rPr>
          <w:sz w:val="24"/>
        </w:rPr>
      </w:pPr>
      <w:r>
        <w:rPr>
          <w:sz w:val="24"/>
        </w:rPr>
        <w:t>При формировании списков работников, подлежащих направлению в обучающую организацию, не включили:</w:t>
      </w:r>
    </w:p>
    <w:p w:rsidR="00F40843" w:rsidRDefault="00EF055F">
      <w:pPr>
        <w:ind w:firstLine="709"/>
        <w:jc w:val="both"/>
        <w:rPr>
          <w:sz w:val="24"/>
        </w:rPr>
      </w:pPr>
      <w:r>
        <w:rPr>
          <w:sz w:val="24"/>
        </w:rPr>
        <w:t>работодателя (руководителя организации);</w:t>
      </w:r>
    </w:p>
    <w:p w:rsidR="00F40843" w:rsidRDefault="00EF055F">
      <w:pPr>
        <w:ind w:firstLine="709"/>
        <w:jc w:val="both"/>
        <w:rPr>
          <w:sz w:val="24"/>
        </w:rPr>
      </w:pPr>
      <w:r>
        <w:rPr>
          <w:sz w:val="24"/>
        </w:rPr>
        <w:t>руководителей филиалов организации, председателя (заместителя председателя);</w:t>
      </w:r>
    </w:p>
    <w:p w:rsidR="00F40843" w:rsidRDefault="00EF055F">
      <w:pPr>
        <w:ind w:firstLine="709"/>
        <w:jc w:val="both"/>
        <w:rPr>
          <w:sz w:val="24"/>
        </w:rPr>
      </w:pPr>
      <w:r>
        <w:rPr>
          <w:sz w:val="24"/>
        </w:rPr>
        <w:t>лиц, ответственные за организацию работ повышенной опасности;</w:t>
      </w:r>
    </w:p>
    <w:p w:rsidR="00F40843" w:rsidRDefault="00EF055F">
      <w:pPr>
        <w:ind w:firstLine="709"/>
        <w:jc w:val="both"/>
        <w:rPr>
          <w:sz w:val="24"/>
        </w:rPr>
      </w:pPr>
      <w:r>
        <w:rPr>
          <w:sz w:val="24"/>
        </w:rPr>
        <w:t>членов комиссий по проверке знания требований охраны труда, работников, проводящих инструктаж по охране труда и обучение требованиям охраны труда;</w:t>
      </w:r>
    </w:p>
    <w:p w:rsidR="00F40843" w:rsidRDefault="00EF055F">
      <w:pPr>
        <w:ind w:firstLine="709"/>
        <w:jc w:val="both"/>
        <w:rPr>
          <w:sz w:val="24"/>
        </w:rPr>
      </w:pPr>
      <w:r>
        <w:rPr>
          <w:sz w:val="24"/>
        </w:rPr>
        <w:t>специалиста по охране труда;</w:t>
      </w:r>
    </w:p>
    <w:p w:rsidR="00F40843" w:rsidRDefault="00EF055F">
      <w:pPr>
        <w:ind w:firstLine="709"/>
        <w:jc w:val="both"/>
        <w:rPr>
          <w:sz w:val="24"/>
        </w:rPr>
      </w:pPr>
      <w:r>
        <w:rPr>
          <w:sz w:val="24"/>
        </w:rPr>
        <w:t>членов комитетов (комиссий) по охране труда;</w:t>
      </w:r>
    </w:p>
    <w:p w:rsidR="00F40843" w:rsidRDefault="00EF055F">
      <w:pPr>
        <w:ind w:firstLine="709"/>
        <w:jc w:val="both"/>
        <w:rPr>
          <w:sz w:val="24"/>
        </w:rPr>
      </w:pPr>
      <w:r>
        <w:rPr>
          <w:sz w:val="24"/>
        </w:rPr>
        <w:t>уполномоченных (доверенных) лиц по охране труда профессиональных союзов и иных уполномоченных работниками представительных органов организаций.</w:t>
      </w:r>
    </w:p>
    <w:p w:rsidR="00F40843" w:rsidRDefault="00EF055F">
      <w:pPr>
        <w:ind w:firstLine="709"/>
        <w:jc w:val="both"/>
        <w:rPr>
          <w:sz w:val="24"/>
        </w:rPr>
      </w:pPr>
      <w:r>
        <w:rPr>
          <w:sz w:val="24"/>
        </w:rPr>
        <w:t>При формировании списков работников, подлежащих направлению в обучающую организацию по программам обучения, не учли необходимость обучения по программам повышенной опасности лиц, ответственных за организацию работ повышенной опасности.</w:t>
      </w:r>
    </w:p>
    <w:p w:rsidR="00F40843" w:rsidRDefault="00EF055F">
      <w:pPr>
        <w:ind w:firstLine="709"/>
        <w:jc w:val="both"/>
        <w:rPr>
          <w:sz w:val="24"/>
        </w:rPr>
      </w:pPr>
      <w:r>
        <w:rPr>
          <w:sz w:val="24"/>
        </w:rPr>
        <w:t>Программы обучения не учитывают специфику вида деятельности организации, трудовые функции работников и не содержат темы, соответствующие условиям труда работников.</w:t>
      </w:r>
    </w:p>
    <w:p w:rsidR="00F40843" w:rsidRDefault="00EF055F">
      <w:pPr>
        <w:ind w:firstLine="709"/>
        <w:jc w:val="both"/>
        <w:rPr>
          <w:sz w:val="24"/>
        </w:rPr>
      </w:pPr>
      <w:r>
        <w:rPr>
          <w:sz w:val="24"/>
        </w:rPr>
        <w:t>Протоколы заседания комиссии по проверке знаний требований ОТ не содержат подписи работников или членов комиссии.</w:t>
      </w:r>
    </w:p>
    <w:p w:rsidR="00F40843" w:rsidRDefault="00EF055F">
      <w:pPr>
        <w:ind w:firstLine="709"/>
        <w:jc w:val="both"/>
        <w:rPr>
          <w:sz w:val="24"/>
          <w:u w:val="single"/>
        </w:rPr>
      </w:pPr>
      <w:r>
        <w:rPr>
          <w:sz w:val="24"/>
          <w:u w:val="single"/>
        </w:rPr>
        <w:t>При организации стажировки по ОТ:</w:t>
      </w:r>
    </w:p>
    <w:p w:rsidR="00F40843" w:rsidRDefault="00EF055F">
      <w:pPr>
        <w:ind w:firstLine="709"/>
        <w:jc w:val="both"/>
        <w:rPr>
          <w:sz w:val="24"/>
        </w:rPr>
      </w:pPr>
      <w:r>
        <w:rPr>
          <w:sz w:val="24"/>
        </w:rPr>
        <w:t>в перечень профессий работников, подлежащих стажировке, не включены профессии работников, выполняющих работы повышенной опасности;</w:t>
      </w:r>
    </w:p>
    <w:p w:rsidR="00F40843" w:rsidRDefault="00EF055F">
      <w:pPr>
        <w:ind w:firstLine="709"/>
        <w:jc w:val="both"/>
        <w:rPr>
          <w:sz w:val="24"/>
        </w:rPr>
      </w:pPr>
      <w:r>
        <w:rPr>
          <w:sz w:val="24"/>
        </w:rPr>
        <w:t>отсутствуют программы стажировки;</w:t>
      </w:r>
    </w:p>
    <w:p w:rsidR="00F40843" w:rsidRDefault="00EF055F">
      <w:pPr>
        <w:ind w:firstLine="709"/>
        <w:jc w:val="both"/>
        <w:rPr>
          <w:sz w:val="24"/>
        </w:rPr>
      </w:pPr>
      <w:r>
        <w:rPr>
          <w:sz w:val="24"/>
        </w:rPr>
        <w:t>стажировка проводится до проведения обучения и проверки знаний требований ОТ;</w:t>
      </w:r>
    </w:p>
    <w:p w:rsidR="00F40843" w:rsidRDefault="00EF055F">
      <w:pPr>
        <w:ind w:firstLine="709"/>
        <w:jc w:val="both"/>
        <w:rPr>
          <w:sz w:val="24"/>
        </w:rPr>
      </w:pPr>
      <w:r>
        <w:rPr>
          <w:sz w:val="24"/>
        </w:rPr>
        <w:t>отсутствуют листы стажировки;</w:t>
      </w:r>
    </w:p>
    <w:p w:rsidR="00F40843" w:rsidRDefault="00EF055F">
      <w:pPr>
        <w:ind w:firstLine="709"/>
        <w:jc w:val="both"/>
        <w:rPr>
          <w:sz w:val="24"/>
        </w:rPr>
      </w:pPr>
      <w:r>
        <w:rPr>
          <w:sz w:val="24"/>
        </w:rPr>
        <w:t>не выпускается приказ (распоряжение) о допуске к работе после стажировки.</w:t>
      </w:r>
    </w:p>
    <w:p w:rsidR="00F40843" w:rsidRDefault="00F40843">
      <w:pPr>
        <w:ind w:firstLine="709"/>
        <w:jc w:val="both"/>
        <w:rPr>
          <w:sz w:val="24"/>
        </w:rPr>
      </w:pPr>
    </w:p>
    <w:p w:rsidR="00F40843" w:rsidRDefault="00EF055F">
      <w:pPr>
        <w:ind w:firstLine="709"/>
        <w:jc w:val="both"/>
        <w:rPr>
          <w:b/>
          <w:sz w:val="24"/>
        </w:rPr>
      </w:pPr>
      <w:r>
        <w:rPr>
          <w:b/>
          <w:sz w:val="24"/>
        </w:rPr>
        <w:t>Мера ответственности.</w:t>
      </w:r>
    </w:p>
    <w:p w:rsidR="00F40843" w:rsidRDefault="00EF055F">
      <w:pPr>
        <w:ind w:firstLine="709"/>
        <w:jc w:val="both"/>
        <w:rPr>
          <w:sz w:val="24"/>
        </w:rPr>
      </w:pPr>
      <w:r>
        <w:rPr>
          <w:sz w:val="24"/>
        </w:rPr>
        <w:t>КоАП РФ Статья 5.27.1. п. 3. Допуск работника к исполнению им трудовых обязанностей без прохождения в установленном порядке обучения и проверки знаний требований охраны труда:</w:t>
      </w:r>
    </w:p>
    <w:p w:rsidR="00F40843" w:rsidRDefault="00EF055F">
      <w:pPr>
        <w:ind w:firstLine="709"/>
        <w:jc w:val="both"/>
        <w:rPr>
          <w:sz w:val="24"/>
        </w:rPr>
      </w:pPr>
      <w:r>
        <w:rPr>
          <w:sz w:val="24"/>
        </w:rPr>
        <w:t>на должностных лиц – от 15 тыс. руб. до 25 тыс. руб.</w:t>
      </w:r>
    </w:p>
    <w:p w:rsidR="00F40843" w:rsidRDefault="00EF055F">
      <w:pPr>
        <w:ind w:firstLine="709"/>
        <w:jc w:val="both"/>
        <w:rPr>
          <w:sz w:val="24"/>
        </w:rPr>
      </w:pPr>
      <w:r>
        <w:rPr>
          <w:sz w:val="24"/>
        </w:rPr>
        <w:t>на юридических лиц – от 110 тыс. руб. до 130 тыс. руб.</w:t>
      </w:r>
    </w:p>
    <w:p w:rsidR="00F40843" w:rsidRDefault="00F40843">
      <w:pPr>
        <w:ind w:firstLine="709"/>
        <w:jc w:val="both"/>
        <w:rPr>
          <w:sz w:val="24"/>
        </w:rPr>
      </w:pPr>
    </w:p>
    <w:p w:rsidR="00F40843" w:rsidRDefault="00F40843">
      <w:pPr>
        <w:ind w:firstLine="709"/>
        <w:jc w:val="both"/>
        <w:rPr>
          <w:sz w:val="24"/>
        </w:rPr>
      </w:pPr>
    </w:p>
    <w:p w:rsidR="00F40843" w:rsidRDefault="00F40843">
      <w:pPr>
        <w:pStyle w:val="a5"/>
        <w:spacing w:before="42"/>
      </w:pPr>
    </w:p>
    <w:p w:rsidR="00F40843" w:rsidRDefault="00EF055F">
      <w:pPr>
        <w:spacing w:line="252" w:lineRule="exact"/>
        <w:jc w:val="center"/>
        <w:rPr>
          <w:b/>
          <w:spacing w:val="-2"/>
          <w:sz w:val="24"/>
        </w:rPr>
      </w:pPr>
      <w:r>
        <w:rPr>
          <w:b/>
          <w:sz w:val="24"/>
        </w:rPr>
        <w:t>7.5 Инструктаж</w:t>
      </w:r>
      <w:r>
        <w:rPr>
          <w:b/>
          <w:spacing w:val="-8"/>
          <w:sz w:val="24"/>
        </w:rPr>
        <w:t xml:space="preserve"> </w:t>
      </w:r>
      <w:r>
        <w:rPr>
          <w:b/>
          <w:sz w:val="24"/>
        </w:rPr>
        <w:t>по</w:t>
      </w:r>
      <w:r>
        <w:rPr>
          <w:b/>
          <w:spacing w:val="-3"/>
          <w:sz w:val="24"/>
        </w:rPr>
        <w:t xml:space="preserve"> </w:t>
      </w:r>
      <w:r>
        <w:rPr>
          <w:b/>
          <w:spacing w:val="-2"/>
          <w:sz w:val="24"/>
        </w:rPr>
        <w:t>электробезопасности</w:t>
      </w:r>
    </w:p>
    <w:p w:rsidR="00F40843" w:rsidRDefault="00F40843">
      <w:pPr>
        <w:spacing w:line="252" w:lineRule="exact"/>
        <w:ind w:left="1730"/>
        <w:rPr>
          <w:b/>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1985"/>
        <w:gridCol w:w="1842"/>
        <w:gridCol w:w="2127"/>
      </w:tblGrid>
      <w:tr w:rsidR="00F40843">
        <w:trPr>
          <w:trHeight w:val="645"/>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28"/>
              <w:jc w:val="center"/>
              <w:rPr>
                <w:b/>
              </w:rPr>
            </w:pPr>
            <w:r>
              <w:rPr>
                <w:b/>
              </w:rPr>
              <w:t>№ п/п</w:t>
            </w:r>
          </w:p>
        </w:tc>
        <w:tc>
          <w:tcPr>
            <w:tcW w:w="354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3"/>
              <w:jc w:val="center"/>
              <w:rPr>
                <w:b/>
              </w:rPr>
            </w:pPr>
            <w:r>
              <w:rPr>
                <w:b/>
              </w:rPr>
              <w:t>Перечень локальных нормативных актов по охране труда, в составе пакета документов по охране труда</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Действия</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Задействованные лица</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 по применению</w:t>
            </w:r>
          </w:p>
        </w:tc>
      </w:tr>
      <w:tr w:rsidR="00F40843">
        <w:trPr>
          <w:trHeight w:val="1240"/>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5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Приказ о проведении инструктажа на первую группу по</w:t>
            </w:r>
          </w:p>
          <w:p w:rsidR="00F40843" w:rsidRDefault="00EF055F">
            <w:pPr>
              <w:pStyle w:val="TableParagraph"/>
              <w:ind w:left="57" w:right="57"/>
              <w:jc w:val="center"/>
            </w:pPr>
            <w:r>
              <w:t>электробезопасности</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6" w:hanging="46"/>
              <w:jc w:val="center"/>
            </w:pPr>
            <w:r>
              <w:t>Руководитель организации</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2"/>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414"/>
        </w:trPr>
        <w:tc>
          <w:tcPr>
            <w:tcW w:w="56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2.</w:t>
            </w:r>
          </w:p>
        </w:tc>
        <w:tc>
          <w:tcPr>
            <w:tcW w:w="3544"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Программа инструктажа по присвоению первой группы по</w:t>
            </w:r>
          </w:p>
          <w:p w:rsidR="00F40843" w:rsidRDefault="00EF055F">
            <w:pPr>
              <w:pStyle w:val="TableParagraph"/>
              <w:ind w:left="57" w:right="57"/>
              <w:jc w:val="center"/>
            </w:pPr>
            <w:r>
              <w:t>электробезопасности не электротехническому</w:t>
            </w:r>
          </w:p>
          <w:p w:rsidR="00F40843" w:rsidRDefault="00EF055F">
            <w:pPr>
              <w:pStyle w:val="TableParagraph"/>
              <w:ind w:left="57" w:right="57"/>
              <w:jc w:val="center"/>
            </w:pPr>
            <w:r>
              <w:t>персоналу</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Руководитель</w:t>
            </w:r>
          </w:p>
          <w:p w:rsidR="00F40843" w:rsidRDefault="00EF055F">
            <w:pPr>
              <w:pStyle w:val="TableParagraph"/>
              <w:jc w:val="center"/>
            </w:pPr>
            <w:r>
              <w:t>организации</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621"/>
        </w:trPr>
        <w:tc>
          <w:tcPr>
            <w:tcW w:w="56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544"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Используется для изучения требований по ЭБ соответствующие для персонала с I группой по ЭБ</w:t>
            </w:r>
          </w:p>
        </w:tc>
      </w:tr>
      <w:tr w:rsidR="00F40843">
        <w:trPr>
          <w:trHeight w:val="403"/>
        </w:trPr>
        <w:tc>
          <w:tcPr>
            <w:tcW w:w="56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544"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5"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Работники</w:t>
            </w: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1036"/>
        </w:trPr>
        <w:tc>
          <w:tcPr>
            <w:tcW w:w="56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3544"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t>Журнал проверки знаний персонала на первую группу по</w:t>
            </w:r>
          </w:p>
          <w:p w:rsidR="00F40843" w:rsidRDefault="00EF055F">
            <w:pPr>
              <w:pStyle w:val="TableParagraph"/>
              <w:ind w:left="57" w:right="57"/>
              <w:jc w:val="center"/>
            </w:pPr>
            <w:r>
              <w:t>электробезопасности</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Заполняет</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Лицо,</w:t>
            </w:r>
          </w:p>
          <w:p w:rsidR="00F40843" w:rsidRDefault="00EF055F">
            <w:pPr>
              <w:pStyle w:val="TableParagraph"/>
              <w:jc w:val="center"/>
            </w:pPr>
            <w:r>
              <w:t>назначенное приказом</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235"/>
              <w:jc w:val="center"/>
            </w:pPr>
            <w:r>
              <w:t>Лицо, назначенное приказом должно иметь не ниже III гр. по ЭБ или СОТ с группой не ниже</w:t>
            </w:r>
          </w:p>
          <w:p w:rsidR="00F40843" w:rsidRDefault="00EF055F">
            <w:pPr>
              <w:pStyle w:val="TableParagraph"/>
              <w:jc w:val="center"/>
            </w:pPr>
            <w:r>
              <w:t>IV)</w:t>
            </w:r>
          </w:p>
        </w:tc>
      </w:tr>
      <w:tr w:rsidR="00F40843">
        <w:trPr>
          <w:trHeight w:val="412"/>
        </w:trPr>
        <w:tc>
          <w:tcPr>
            <w:tcW w:w="56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544"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Расписываются</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Работники</w:t>
            </w:r>
          </w:p>
        </w:tc>
        <w:tc>
          <w:tcPr>
            <w:tcW w:w="21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Нетехнологический</w:t>
            </w:r>
          </w:p>
          <w:p w:rsidR="00F40843" w:rsidRDefault="00EF055F">
            <w:pPr>
              <w:pStyle w:val="TableParagraph"/>
              <w:jc w:val="center"/>
            </w:pPr>
            <w:r>
              <w:t>персонал</w:t>
            </w:r>
          </w:p>
        </w:tc>
      </w:tr>
    </w:tbl>
    <w:p w:rsidR="00F40843" w:rsidRDefault="00EF055F">
      <w:pPr>
        <w:pStyle w:val="2"/>
        <w:spacing w:before="231"/>
        <w:jc w:val="center"/>
        <w:rPr>
          <w:rFonts w:ascii="Times New Roman" w:hAnsi="Times New Roman"/>
          <w:color w:val="000000"/>
          <w:sz w:val="24"/>
        </w:rPr>
      </w:pPr>
      <w:r>
        <w:rPr>
          <w:rFonts w:ascii="Times New Roman" w:hAnsi="Times New Roman"/>
          <w:color w:val="000000"/>
          <w:sz w:val="24"/>
        </w:rPr>
        <w:t>Чек-лист для самопроверки соблюдения требований законодательства при проведении инструктажа на первую группу по электробезопасности</w:t>
      </w:r>
    </w:p>
    <w:p w:rsidR="00F40843" w:rsidRDefault="00F40843"/>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379"/>
        <w:gridCol w:w="425"/>
        <w:gridCol w:w="567"/>
        <w:gridCol w:w="2127"/>
      </w:tblGrid>
      <w:tr w:rsidR="00F40843">
        <w:trPr>
          <w:trHeight w:val="30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40"/>
              <w:jc w:val="center"/>
              <w:rPr>
                <w:b/>
              </w:rPr>
            </w:pPr>
            <w:r>
              <w:rPr>
                <w:b/>
              </w:rPr>
              <w:t>№ п/п</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Вопросы, отражающие содержание обязательных требований</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Ответ</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2" w:hanging="22"/>
              <w:jc w:val="center"/>
              <w:rPr>
                <w:b/>
              </w:rPr>
            </w:pPr>
            <w:r>
              <w:rPr>
                <w:b/>
              </w:rPr>
              <w:t>Примечания</w:t>
            </w:r>
          </w:p>
        </w:tc>
      </w:tr>
      <w:tr w:rsidR="00F40843">
        <w:trPr>
          <w:trHeight w:val="263"/>
        </w:trPr>
        <w:tc>
          <w:tcPr>
            <w:tcW w:w="56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379"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42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Нет</w:t>
            </w:r>
          </w:p>
        </w:tc>
        <w:tc>
          <w:tcPr>
            <w:tcW w:w="212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63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jc w:val="both"/>
            </w:pPr>
            <w:r>
              <w:t>Имеется Приказ о проведении инструктажа на первую группу по</w:t>
            </w:r>
          </w:p>
          <w:p w:rsidR="00F40843" w:rsidRDefault="00EF055F">
            <w:pPr>
              <w:pStyle w:val="TableParagraph"/>
              <w:ind w:left="57"/>
              <w:jc w:val="both"/>
            </w:pPr>
            <w:r>
              <w:t>электробезопасности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21"/>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63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jc w:val="both"/>
            </w:pPr>
            <w:r>
              <w:t>Назначено лицо, ответственное за проведение инструктажа на первую группу по электробезопасности, имеющее соответствующую квалификацию</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21"/>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63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jc w:val="both"/>
            </w:pPr>
            <w:r>
              <w:t>Утвержден перечень профессий и должностей работников, подлежащих прохождению инструктажа на первую группу по электробезопасности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5"/>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63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jc w:val="both"/>
            </w:pPr>
            <w:r>
              <w:t>Журнал проверки знаний работников на первую группу по электробезопасности ведется в установленном порядке</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ind w:firstLine="709"/>
        <w:jc w:val="both"/>
        <w:rPr>
          <w:sz w:val="24"/>
        </w:rPr>
      </w:pPr>
    </w:p>
    <w:p w:rsidR="00F40843" w:rsidRDefault="00EF055F">
      <w:pPr>
        <w:ind w:firstLine="709"/>
        <w:jc w:val="both"/>
        <w:rPr>
          <w:b/>
          <w:sz w:val="24"/>
        </w:rPr>
      </w:pPr>
      <w:r>
        <w:rPr>
          <w:b/>
          <w:sz w:val="24"/>
        </w:rPr>
        <w:t>Нормативно-правовое обеспечение.</w:t>
      </w:r>
    </w:p>
    <w:p w:rsidR="00F40843" w:rsidRDefault="00EF055F">
      <w:pPr>
        <w:tabs>
          <w:tab w:val="left" w:pos="1219"/>
        </w:tabs>
        <w:ind w:firstLine="709"/>
        <w:jc w:val="both"/>
        <w:rPr>
          <w:sz w:val="24"/>
        </w:rPr>
      </w:pPr>
      <w:r>
        <w:rPr>
          <w:sz w:val="24"/>
        </w:rPr>
        <w:t>Приказ Минтруда России от 15.12.2020 № 903н «Об утверждении Правил по охране труда при эксплуатации электроустановок» п. 2.3.</w:t>
      </w:r>
    </w:p>
    <w:p w:rsidR="00F40843" w:rsidRDefault="00EF055F">
      <w:pPr>
        <w:tabs>
          <w:tab w:val="left" w:pos="1219"/>
        </w:tabs>
        <w:ind w:firstLine="709"/>
        <w:jc w:val="both"/>
        <w:rPr>
          <w:sz w:val="24"/>
        </w:rPr>
      </w:pPr>
      <w:r>
        <w:rPr>
          <w:sz w:val="24"/>
        </w:rPr>
        <w:t>Приказ Минэнерго России от 12.08.2022 № 811 «Об утверждении Правил технической эксплуатации электроустановок потребителей электрической энергии» п. 40.</w:t>
      </w:r>
    </w:p>
    <w:p w:rsidR="00F40843" w:rsidRDefault="00EF055F">
      <w:pPr>
        <w:tabs>
          <w:tab w:val="left" w:pos="1219"/>
        </w:tabs>
        <w:ind w:firstLine="709"/>
        <w:jc w:val="both"/>
        <w:rPr>
          <w:sz w:val="24"/>
        </w:rPr>
      </w:pPr>
      <w:r>
        <w:rPr>
          <w:b/>
          <w:sz w:val="24"/>
        </w:rPr>
        <w:t>Основные ошибки.</w:t>
      </w:r>
    </w:p>
    <w:p w:rsidR="00F40843" w:rsidRDefault="00EF055F">
      <w:pPr>
        <w:pStyle w:val="aa"/>
        <w:tabs>
          <w:tab w:val="left" w:pos="1276"/>
        </w:tabs>
        <w:ind w:left="0" w:firstLine="709"/>
        <w:jc w:val="both"/>
        <w:rPr>
          <w:sz w:val="24"/>
        </w:rPr>
      </w:pPr>
      <w:r>
        <w:rPr>
          <w:sz w:val="24"/>
        </w:rPr>
        <w:t>Не проводится инструктаж на первую группу по электробезопасности.</w:t>
      </w:r>
    </w:p>
    <w:p w:rsidR="00F40843" w:rsidRDefault="00EF055F">
      <w:pPr>
        <w:tabs>
          <w:tab w:val="left" w:pos="1276"/>
        </w:tabs>
        <w:ind w:firstLine="709"/>
        <w:jc w:val="both"/>
        <w:rPr>
          <w:sz w:val="24"/>
        </w:rPr>
      </w:pPr>
      <w:r>
        <w:rPr>
          <w:sz w:val="24"/>
        </w:rPr>
        <w:t xml:space="preserve">Отсутствует Программа инструктажа по присвоению первой группы по электробезопасности </w:t>
      </w:r>
      <w:proofErr w:type="spellStart"/>
      <w:r>
        <w:rPr>
          <w:sz w:val="24"/>
        </w:rPr>
        <w:t>неэлектротехническому</w:t>
      </w:r>
      <w:proofErr w:type="spellEnd"/>
      <w:r>
        <w:rPr>
          <w:sz w:val="24"/>
        </w:rPr>
        <w:t xml:space="preserve"> персоналу.</w:t>
      </w:r>
    </w:p>
    <w:p w:rsidR="00F40843" w:rsidRDefault="00EF055F">
      <w:pPr>
        <w:tabs>
          <w:tab w:val="left" w:pos="1276"/>
          <w:tab w:val="left" w:pos="1688"/>
          <w:tab w:val="left" w:pos="2757"/>
          <w:tab w:val="left" w:pos="3784"/>
          <w:tab w:val="left" w:pos="4981"/>
          <w:tab w:val="left" w:pos="5370"/>
          <w:tab w:val="left" w:pos="7193"/>
        </w:tabs>
        <w:ind w:firstLine="709"/>
        <w:jc w:val="both"/>
        <w:rPr>
          <w:sz w:val="24"/>
        </w:rPr>
      </w:pPr>
      <w:r>
        <w:rPr>
          <w:sz w:val="24"/>
        </w:rPr>
        <w:t xml:space="preserve">Не проводятся повторные инструктажи по электробезопасности </w:t>
      </w:r>
      <w:proofErr w:type="spellStart"/>
      <w:r>
        <w:rPr>
          <w:sz w:val="24"/>
        </w:rPr>
        <w:t>неэлектротехническому</w:t>
      </w:r>
      <w:proofErr w:type="spellEnd"/>
      <w:r>
        <w:rPr>
          <w:sz w:val="24"/>
        </w:rPr>
        <w:t xml:space="preserve"> персоналу.</w:t>
      </w:r>
    </w:p>
    <w:p w:rsidR="00F40843" w:rsidRDefault="00EF055F">
      <w:pPr>
        <w:tabs>
          <w:tab w:val="left" w:pos="1276"/>
          <w:tab w:val="left" w:pos="1688"/>
          <w:tab w:val="left" w:pos="2757"/>
          <w:tab w:val="left" w:pos="3784"/>
          <w:tab w:val="left" w:pos="4981"/>
          <w:tab w:val="left" w:pos="5370"/>
          <w:tab w:val="left" w:pos="7193"/>
        </w:tabs>
        <w:ind w:firstLine="709"/>
        <w:jc w:val="both"/>
        <w:rPr>
          <w:sz w:val="24"/>
        </w:rPr>
      </w:pPr>
      <w:r>
        <w:rPr>
          <w:b/>
          <w:sz w:val="24"/>
        </w:rPr>
        <w:t>Мера ответственности.</w:t>
      </w:r>
    </w:p>
    <w:p w:rsidR="00F40843" w:rsidRDefault="00EF055F">
      <w:pPr>
        <w:pStyle w:val="a5"/>
        <w:spacing w:before="0"/>
        <w:ind w:firstLine="709"/>
        <w:jc w:val="both"/>
        <w:rPr>
          <w:sz w:val="24"/>
        </w:rPr>
      </w:pPr>
      <w:r>
        <w:rPr>
          <w:sz w:val="24"/>
        </w:rPr>
        <w:t xml:space="preserve">КоАП РФ Статья 5.27.1. п. 1. </w:t>
      </w:r>
      <w:r>
        <w:rPr>
          <w:rStyle w:val="1"/>
          <w:sz w:val="24"/>
        </w:rPr>
        <w:t>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991"/>
        </w:tabs>
        <w:ind w:left="0" w:firstLine="709"/>
        <w:jc w:val="both"/>
        <w:rPr>
          <w:sz w:val="24"/>
        </w:rPr>
      </w:pPr>
      <w:r>
        <w:rPr>
          <w:sz w:val="24"/>
        </w:rPr>
        <w:t>на должностных лиц – от 2 тыс. руб. до 5 тыс. руб.</w:t>
      </w:r>
    </w:p>
    <w:p w:rsidR="00F40843" w:rsidRDefault="00EF055F">
      <w:pPr>
        <w:pStyle w:val="aa"/>
        <w:tabs>
          <w:tab w:val="left" w:pos="991"/>
        </w:tabs>
        <w:ind w:left="0" w:firstLine="709"/>
        <w:jc w:val="both"/>
        <w:rPr>
          <w:sz w:val="24"/>
        </w:rPr>
      </w:pPr>
      <w:r>
        <w:rPr>
          <w:sz w:val="24"/>
        </w:rPr>
        <w:t>на юридических лиц – от 50 тыс. руб. до 80 тыс. руб.</w:t>
      </w:r>
    </w:p>
    <w:p w:rsidR="00F40843" w:rsidRDefault="00EF055F">
      <w:pPr>
        <w:pStyle w:val="aa"/>
        <w:tabs>
          <w:tab w:val="left" w:pos="991"/>
        </w:tabs>
        <w:ind w:left="0" w:firstLine="709"/>
        <w:jc w:val="both"/>
        <w:rPr>
          <w:b/>
          <w:sz w:val="24"/>
        </w:rPr>
      </w:pPr>
      <w:r>
        <w:rPr>
          <w:b/>
          <w:sz w:val="24"/>
        </w:rPr>
        <w:t>Рекомендация.</w:t>
      </w:r>
    </w:p>
    <w:p w:rsidR="00F40843" w:rsidRDefault="00EF055F">
      <w:pPr>
        <w:tabs>
          <w:tab w:val="left" w:pos="1134"/>
        </w:tabs>
        <w:ind w:firstLine="709"/>
        <w:jc w:val="both"/>
        <w:rPr>
          <w:sz w:val="24"/>
        </w:rPr>
      </w:pPr>
      <w:r>
        <w:rPr>
          <w:sz w:val="24"/>
        </w:rPr>
        <w:t>Привлечь по договору специалиста для проведения инструктажа по электробезопасности на I группу.</w:t>
      </w:r>
    </w:p>
    <w:p w:rsidR="00F40843" w:rsidRDefault="00EF055F">
      <w:pPr>
        <w:tabs>
          <w:tab w:val="left" w:pos="1134"/>
        </w:tabs>
        <w:ind w:firstLine="709"/>
        <w:jc w:val="both"/>
        <w:rPr>
          <w:sz w:val="24"/>
        </w:rPr>
      </w:pPr>
      <w:r>
        <w:rPr>
          <w:sz w:val="24"/>
        </w:rPr>
        <w:t>Проводить инструктаж по ЭБ при приеме на работу и далее с периодичностью 1 раз в год.</w:t>
      </w:r>
    </w:p>
    <w:p w:rsidR="00F40843" w:rsidRDefault="00F40843">
      <w:pPr>
        <w:tabs>
          <w:tab w:val="left" w:pos="1134"/>
        </w:tabs>
        <w:ind w:firstLine="709"/>
        <w:jc w:val="both"/>
        <w:rPr>
          <w:sz w:val="24"/>
        </w:rPr>
      </w:pPr>
    </w:p>
    <w:p w:rsidR="00F40843" w:rsidRDefault="00F40843">
      <w:pPr>
        <w:tabs>
          <w:tab w:val="left" w:pos="1134"/>
        </w:tabs>
        <w:ind w:firstLine="709"/>
        <w:jc w:val="both"/>
        <w:rPr>
          <w:sz w:val="24"/>
        </w:rPr>
      </w:pPr>
    </w:p>
    <w:p w:rsidR="00F40843" w:rsidRDefault="00F40843">
      <w:pPr>
        <w:tabs>
          <w:tab w:val="left" w:pos="1134"/>
        </w:tabs>
        <w:ind w:firstLine="709"/>
        <w:jc w:val="both"/>
        <w:rPr>
          <w:sz w:val="24"/>
        </w:rPr>
      </w:pPr>
    </w:p>
    <w:p w:rsidR="00796402" w:rsidRDefault="00796402">
      <w:pPr>
        <w:tabs>
          <w:tab w:val="left" w:pos="1134"/>
        </w:tabs>
        <w:ind w:firstLine="709"/>
        <w:jc w:val="both"/>
        <w:rPr>
          <w:sz w:val="24"/>
        </w:rPr>
      </w:pPr>
    </w:p>
    <w:p w:rsidR="00F40843" w:rsidRDefault="00F40843">
      <w:pPr>
        <w:pStyle w:val="a5"/>
        <w:spacing w:before="0"/>
        <w:jc w:val="both"/>
        <w:rPr>
          <w:sz w:val="24"/>
        </w:rPr>
      </w:pPr>
    </w:p>
    <w:p w:rsidR="00F40843" w:rsidRDefault="00EF055F">
      <w:pPr>
        <w:tabs>
          <w:tab w:val="left" w:pos="1134"/>
        </w:tabs>
        <w:jc w:val="center"/>
        <w:rPr>
          <w:b/>
          <w:sz w:val="24"/>
        </w:rPr>
      </w:pPr>
      <w:r>
        <w:rPr>
          <w:b/>
          <w:sz w:val="24"/>
        </w:rPr>
        <w:t>8. Процедура обеспечения работников СИЗ</w:t>
      </w:r>
    </w:p>
    <w:p w:rsidR="00F40843" w:rsidRDefault="00F40843">
      <w:pPr>
        <w:pStyle w:val="a5"/>
        <w:spacing w:before="23"/>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6"/>
        <w:gridCol w:w="1744"/>
        <w:gridCol w:w="1985"/>
        <w:gridCol w:w="2203"/>
      </w:tblGrid>
      <w:tr w:rsidR="00F40843">
        <w:trPr>
          <w:trHeight w:val="645"/>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28"/>
              <w:jc w:val="center"/>
              <w:rPr>
                <w:b/>
              </w:rPr>
            </w:pPr>
            <w:r>
              <w:rPr>
                <w:b/>
              </w:rPr>
              <w:t>№ п/п</w:t>
            </w:r>
          </w:p>
        </w:tc>
        <w:tc>
          <w:tcPr>
            <w:tcW w:w="368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3"/>
              <w:jc w:val="center"/>
              <w:rPr>
                <w:b/>
              </w:rPr>
            </w:pPr>
            <w:r>
              <w:rPr>
                <w:b/>
              </w:rPr>
              <w:t>Перечень локальных нормативных актов по охране труда, в составе пакета документов по охране труда</w:t>
            </w:r>
          </w:p>
        </w:tc>
        <w:tc>
          <w:tcPr>
            <w:tcW w:w="174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Действия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01" w:hanging="401"/>
              <w:jc w:val="center"/>
              <w:rPr>
                <w:b/>
              </w:rPr>
            </w:pPr>
            <w:r>
              <w:rPr>
                <w:b/>
              </w:rPr>
              <w:t>Задействованные</w:t>
            </w:r>
          </w:p>
          <w:p w:rsidR="00F40843" w:rsidRDefault="00EF055F">
            <w:pPr>
              <w:pStyle w:val="TableParagraph"/>
              <w:ind w:left="401" w:hanging="401"/>
              <w:jc w:val="center"/>
              <w:rPr>
                <w:b/>
              </w:rPr>
            </w:pPr>
            <w:r>
              <w:rPr>
                <w:b/>
              </w:rPr>
              <w:t>лица</w:t>
            </w:r>
          </w:p>
        </w:tc>
        <w:tc>
          <w:tcPr>
            <w:tcW w:w="220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 по применению</w:t>
            </w:r>
          </w:p>
        </w:tc>
      </w:tr>
      <w:tr w:rsidR="00F40843">
        <w:trPr>
          <w:trHeight w:val="1449"/>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68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Приказ о порядке обеспечения работников и утверждении норм выдачи специальной одежды и других средств индивидуальной защиты</w:t>
            </w:r>
          </w:p>
        </w:tc>
        <w:tc>
          <w:tcPr>
            <w:tcW w:w="17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Руководитель организации</w:t>
            </w:r>
          </w:p>
        </w:tc>
        <w:tc>
          <w:tcPr>
            <w:tcW w:w="220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 w:hanging="2"/>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1447"/>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368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Приказ о порядке обеспечения работников смывающими и/или обезвреживающими средствами</w:t>
            </w:r>
          </w:p>
        </w:tc>
        <w:tc>
          <w:tcPr>
            <w:tcW w:w="17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Руководитель организации</w:t>
            </w:r>
          </w:p>
        </w:tc>
        <w:tc>
          <w:tcPr>
            <w:tcW w:w="220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 w:hanging="2"/>
              <w:jc w:val="center"/>
            </w:pPr>
            <w:r>
              <w:t>Нумерация – установленная в организации. Лица, упомянутые в приказе – расписываются за</w:t>
            </w:r>
          </w:p>
          <w:p w:rsidR="00F40843" w:rsidRDefault="00EF055F">
            <w:pPr>
              <w:pStyle w:val="TableParagraph"/>
              <w:jc w:val="center"/>
            </w:pPr>
            <w:r>
              <w:t>ознакомление с приказом</w:t>
            </w:r>
          </w:p>
        </w:tc>
      </w:tr>
      <w:tr w:rsidR="00F40843">
        <w:trPr>
          <w:trHeight w:val="1655"/>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368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Нормы бесплатной выдачи специальной одежды и других средств индивидуальной защиты для работников организации и смывающих и/или обезвреживающих средств (</w:t>
            </w:r>
            <w:proofErr w:type="spellStart"/>
            <w:r>
              <w:t>СиОС</w:t>
            </w:r>
            <w:proofErr w:type="spellEnd"/>
            <w:r>
              <w:t>) (образец)</w:t>
            </w:r>
          </w:p>
        </w:tc>
        <w:tc>
          <w:tcPr>
            <w:tcW w:w="17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Руководитель организации</w:t>
            </w:r>
          </w:p>
        </w:tc>
        <w:tc>
          <w:tcPr>
            <w:tcW w:w="220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 w:hanging="2"/>
              <w:jc w:val="center"/>
            </w:pPr>
            <w:r>
              <w:t>Используется при организации приобретения СИЗ</w:t>
            </w:r>
          </w:p>
        </w:tc>
      </w:tr>
      <w:tr w:rsidR="00F40843">
        <w:trPr>
          <w:trHeight w:val="827"/>
        </w:trPr>
        <w:tc>
          <w:tcPr>
            <w:tcW w:w="42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3686"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Личные карточки выдачи спецодежды, спец. обуви и СИЗ (образец) и смывающих и/</w:t>
            </w:r>
            <w:proofErr w:type="spellStart"/>
            <w:r>
              <w:t>илиобезвреживающих</w:t>
            </w:r>
            <w:proofErr w:type="spellEnd"/>
            <w:r>
              <w:t xml:space="preserve"> средств (</w:t>
            </w:r>
            <w:proofErr w:type="spellStart"/>
            <w:r>
              <w:t>СиОС</w:t>
            </w:r>
            <w:proofErr w:type="spellEnd"/>
            <w:r>
              <w:t>) (образец)</w:t>
            </w:r>
          </w:p>
        </w:tc>
        <w:tc>
          <w:tcPr>
            <w:tcW w:w="17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Заполняет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Лицо,</w:t>
            </w:r>
          </w:p>
          <w:p w:rsidR="00F40843" w:rsidRDefault="00EF055F">
            <w:pPr>
              <w:pStyle w:val="TableParagraph"/>
              <w:ind w:left="142"/>
              <w:jc w:val="center"/>
            </w:pPr>
            <w:r>
              <w:t>назначенное приказом</w:t>
            </w:r>
          </w:p>
        </w:tc>
        <w:tc>
          <w:tcPr>
            <w:tcW w:w="220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 w:hanging="4"/>
              <w:jc w:val="center"/>
            </w:pPr>
            <w:r>
              <w:t xml:space="preserve">Руководствоваться утверждёнными нормами выдачи СИЗ и </w:t>
            </w:r>
            <w:proofErr w:type="spellStart"/>
            <w:r>
              <w:t>СиОС</w:t>
            </w:r>
            <w:proofErr w:type="spellEnd"/>
          </w:p>
        </w:tc>
      </w:tr>
      <w:tr w:rsidR="00F40843">
        <w:trPr>
          <w:trHeight w:val="414"/>
        </w:trPr>
        <w:tc>
          <w:tcPr>
            <w:tcW w:w="42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3686"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7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Расписываются</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2"/>
              <w:jc w:val="center"/>
            </w:pPr>
            <w:r>
              <w:t>Работники</w:t>
            </w:r>
          </w:p>
        </w:tc>
        <w:tc>
          <w:tcPr>
            <w:tcW w:w="220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Дата фактической</w:t>
            </w:r>
          </w:p>
          <w:p w:rsidR="00F40843" w:rsidRDefault="00EF055F">
            <w:pPr>
              <w:pStyle w:val="TableParagraph"/>
              <w:jc w:val="center"/>
            </w:pPr>
            <w:r>
              <w:t>выдачи СИЗ</w:t>
            </w:r>
          </w:p>
        </w:tc>
      </w:tr>
    </w:tbl>
    <w:p w:rsidR="00F40843" w:rsidRDefault="00F40843">
      <w:pPr>
        <w:rPr>
          <w:b/>
          <w:sz w:val="24"/>
        </w:rPr>
      </w:pPr>
    </w:p>
    <w:p w:rsidR="00F40843" w:rsidRDefault="00EF055F">
      <w:pPr>
        <w:jc w:val="center"/>
        <w:rPr>
          <w:b/>
          <w:sz w:val="24"/>
        </w:rPr>
      </w:pPr>
      <w:r>
        <w:rPr>
          <w:b/>
          <w:sz w:val="24"/>
        </w:rPr>
        <w:t>Чек- листы для самопроверки соблюдения требований законодательства по организации обеспечения СИЗ</w:t>
      </w:r>
    </w:p>
    <w:p w:rsidR="00F40843" w:rsidRDefault="00F40843">
      <w:pPr>
        <w:jc w:val="cente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
        <w:gridCol w:w="6437"/>
        <w:gridCol w:w="567"/>
        <w:gridCol w:w="567"/>
        <w:gridCol w:w="1843"/>
      </w:tblGrid>
      <w:tr w:rsidR="00F40843">
        <w:trPr>
          <w:trHeight w:val="301"/>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firstLine="28"/>
              <w:jc w:val="center"/>
              <w:rPr>
                <w:b/>
              </w:rPr>
            </w:pPr>
            <w:r>
              <w:rPr>
                <w:b/>
              </w:rPr>
              <w:t>№ п/п</w:t>
            </w:r>
          </w:p>
        </w:tc>
        <w:tc>
          <w:tcPr>
            <w:tcW w:w="643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Вопросы, отражающие содержание обязательных требований</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Ответ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99" w:hanging="99"/>
              <w:jc w:val="center"/>
              <w:rPr>
                <w:b/>
              </w:rPr>
            </w:pPr>
            <w:r>
              <w:rPr>
                <w:b/>
              </w:rPr>
              <w:t>Примечания</w:t>
            </w:r>
          </w:p>
        </w:tc>
      </w:tr>
      <w:tr w:rsidR="00F40843">
        <w:trPr>
          <w:trHeight w:val="266"/>
        </w:trPr>
        <w:tc>
          <w:tcPr>
            <w:tcW w:w="509"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43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Нет</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205"/>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Утверждены нормы бесплатной выдачи</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245"/>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2.</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Имеется приказ, устанавливающий порядок обеспечения работников СИЗ</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2"/>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3.</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Документы, подтверждающие приобретение СИЗ и смывающих</w:t>
            </w:r>
          </w:p>
          <w:p w:rsidR="00F40843" w:rsidRDefault="00EF055F">
            <w:pPr>
              <w:pStyle w:val="TableParagraph"/>
              <w:ind w:left="57" w:right="57"/>
              <w:jc w:val="both"/>
            </w:pPr>
            <w:r>
              <w:t>и/или обезвреживающих средств за счет средств работодателя</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830"/>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4.</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Имеются сертификаты или декларации соответствия на приобретенные СИЗ, а также санитарно-эпидемиологического заключения или свидетельства о государственной регистрации дерматологических СИЗ</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830"/>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5.</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Работодатель проинформировал работников о полагающихся им СИЗ, при проведении вводного инструктажа ознакомил работников с Правилами № 766н, а также с соответствующими их профессиям и должностям типовыми нормами выдачи СИЗ</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19"/>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lastRenderedPageBreak/>
              <w:t>6.</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СИЗ, выдаваемые работникам, соответствуют их полу, росту, размерам, а также характеру и условиям выполняемой ими работы</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61"/>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7.</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Личные карточки выдачи спецодежды, спец. обуви и СИЗ заполняются в установленном порядке и содержат подписи работников и лиц, ответственных за выдачу и учет СИЗ</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830"/>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8.</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Обеспечено хранение СИЗ, за счет собственных средств производится уход, химчистка, стирка, дегазация, дезактивация, дезинфекция, обезвреживание, обеспыливание, сушка СИЗ, а также ремонт и замена СИЗ</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527"/>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9.</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Работникам предоставлены специально оборудованные помещения</w:t>
            </w:r>
          </w:p>
          <w:p w:rsidR="00F40843" w:rsidRDefault="00EF055F">
            <w:pPr>
              <w:pStyle w:val="TableParagraph"/>
              <w:ind w:left="57" w:right="57"/>
              <w:jc w:val="both"/>
            </w:pPr>
            <w:r>
              <w:t>для хранения СИЗ (гардеробные)</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563"/>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10.</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Имеется приказ, устанавливающий порядок обеспечения работников смывающими и/или обезвреживающими средствами</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830"/>
        </w:trPr>
        <w:tc>
          <w:tcPr>
            <w:tcW w:w="5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11.</w:t>
            </w:r>
          </w:p>
        </w:tc>
        <w:tc>
          <w:tcPr>
            <w:tcW w:w="64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Личные карточки выдачи смывающих и/или обезвреживающих средств (</w:t>
            </w:r>
            <w:proofErr w:type="spellStart"/>
            <w:r>
              <w:t>СиОС</w:t>
            </w:r>
            <w:proofErr w:type="spellEnd"/>
            <w:r>
              <w:t>) заполняются в установленном порядке и содержат</w:t>
            </w:r>
          </w:p>
          <w:p w:rsidR="00F40843" w:rsidRDefault="00EF055F">
            <w:pPr>
              <w:pStyle w:val="TableParagraph"/>
              <w:ind w:left="57" w:right="57"/>
              <w:jc w:val="both"/>
            </w:pPr>
            <w:r>
              <w:t xml:space="preserve">подписи работников и лиц, ответственных за выдачу и учет </w:t>
            </w:r>
            <w:proofErr w:type="spellStart"/>
            <w:r>
              <w:t>СиОС</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3"/>
        <w:spacing w:before="0"/>
        <w:ind w:firstLine="709"/>
        <w:jc w:val="both"/>
        <w:rPr>
          <w:rFonts w:ascii="Times New Roman" w:hAnsi="Times New Roman"/>
          <w:b w:val="0"/>
          <w:color w:val="000000"/>
          <w:sz w:val="24"/>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tabs>
          <w:tab w:val="left" w:pos="991"/>
        </w:tabs>
        <w:ind w:firstLine="709"/>
        <w:jc w:val="both"/>
        <w:rPr>
          <w:sz w:val="24"/>
        </w:rPr>
      </w:pPr>
      <w:r>
        <w:rPr>
          <w:sz w:val="24"/>
        </w:rPr>
        <w:t>Статья 221 ТК РФ «Обеспечение работников средствами индивидуальной защиты».</w:t>
      </w:r>
    </w:p>
    <w:p w:rsidR="00F40843" w:rsidRDefault="00EF055F">
      <w:pPr>
        <w:tabs>
          <w:tab w:val="left" w:pos="991"/>
        </w:tabs>
        <w:ind w:firstLine="709"/>
        <w:jc w:val="both"/>
        <w:rPr>
          <w:sz w:val="24"/>
        </w:rPr>
      </w:pPr>
      <w:r>
        <w:rPr>
          <w:sz w:val="24"/>
        </w:rPr>
        <w:t>Приказ Минтруда РФ от 29.10.2021 № 766н «Об утверждении правил обеспечения работников средствами индивидуальной защиты и смывающими средствами».</w:t>
      </w:r>
    </w:p>
    <w:p w:rsidR="00F40843" w:rsidRDefault="00EF055F">
      <w:pPr>
        <w:tabs>
          <w:tab w:val="left" w:pos="991"/>
        </w:tabs>
        <w:ind w:firstLine="709"/>
        <w:jc w:val="both"/>
        <w:rPr>
          <w:b/>
          <w:sz w:val="24"/>
        </w:rPr>
      </w:pPr>
      <w:r>
        <w:rPr>
          <w:b/>
          <w:sz w:val="24"/>
        </w:rPr>
        <w:t>Основные ошибки.</w:t>
      </w:r>
    </w:p>
    <w:p w:rsidR="00F40843" w:rsidRDefault="00EF055F">
      <w:pPr>
        <w:tabs>
          <w:tab w:val="left" w:pos="326"/>
        </w:tabs>
        <w:ind w:firstLine="709"/>
        <w:jc w:val="both"/>
        <w:rPr>
          <w:sz w:val="24"/>
        </w:rPr>
      </w:pPr>
      <w:r>
        <w:rPr>
          <w:sz w:val="24"/>
        </w:rPr>
        <w:t xml:space="preserve">Отсутствует приказ и утвержденные нормы бесплатной выдачи СИЗ и </w:t>
      </w:r>
      <w:proofErr w:type="spellStart"/>
      <w:r>
        <w:rPr>
          <w:sz w:val="24"/>
        </w:rPr>
        <w:t>СиОС</w:t>
      </w:r>
      <w:proofErr w:type="spellEnd"/>
      <w:r>
        <w:rPr>
          <w:sz w:val="24"/>
        </w:rPr>
        <w:t>.</w:t>
      </w:r>
    </w:p>
    <w:p w:rsidR="00F40843" w:rsidRDefault="00EF055F">
      <w:pPr>
        <w:tabs>
          <w:tab w:val="left" w:pos="326"/>
        </w:tabs>
        <w:ind w:firstLine="709"/>
        <w:jc w:val="both"/>
        <w:rPr>
          <w:sz w:val="24"/>
        </w:rPr>
      </w:pPr>
      <w:r>
        <w:rPr>
          <w:sz w:val="24"/>
        </w:rPr>
        <w:t>В личные карточки учета выдачи СИЗ не указывается сертификат соответствия на СИЗ.</w:t>
      </w:r>
    </w:p>
    <w:p w:rsidR="00F40843" w:rsidRDefault="00EF055F">
      <w:pPr>
        <w:tabs>
          <w:tab w:val="left" w:pos="326"/>
        </w:tabs>
        <w:ind w:firstLine="709"/>
        <w:jc w:val="both"/>
        <w:rPr>
          <w:sz w:val="24"/>
        </w:rPr>
      </w:pPr>
      <w:r>
        <w:rPr>
          <w:sz w:val="24"/>
        </w:rPr>
        <w:t>Выдается не весь комплект СИЗ согласно утвержденным нормам.</w:t>
      </w:r>
    </w:p>
    <w:p w:rsidR="00F40843" w:rsidRDefault="00EF055F">
      <w:pPr>
        <w:tabs>
          <w:tab w:val="left" w:pos="326"/>
        </w:tabs>
        <w:ind w:firstLine="709"/>
        <w:jc w:val="both"/>
        <w:rPr>
          <w:sz w:val="24"/>
        </w:rPr>
      </w:pPr>
      <w:r>
        <w:rPr>
          <w:sz w:val="24"/>
        </w:rPr>
        <w:t xml:space="preserve">В личные карточки учета выдачи </w:t>
      </w:r>
      <w:proofErr w:type="spellStart"/>
      <w:r>
        <w:rPr>
          <w:sz w:val="24"/>
        </w:rPr>
        <w:t>СиОС</w:t>
      </w:r>
      <w:proofErr w:type="spellEnd"/>
      <w:r>
        <w:rPr>
          <w:sz w:val="24"/>
        </w:rPr>
        <w:t xml:space="preserve"> не вносятся записи фактической выдачи средств.</w:t>
      </w:r>
    </w:p>
    <w:p w:rsidR="00F40843" w:rsidRDefault="00EF055F">
      <w:pPr>
        <w:tabs>
          <w:tab w:val="left" w:pos="990"/>
        </w:tabs>
        <w:ind w:firstLine="709"/>
        <w:jc w:val="both"/>
        <w:rPr>
          <w:sz w:val="24"/>
        </w:rPr>
      </w:pPr>
      <w:r>
        <w:rPr>
          <w:sz w:val="24"/>
        </w:rPr>
        <w:t xml:space="preserve">Не проводится ознакомление работников с нормами СИЗ и </w:t>
      </w:r>
      <w:proofErr w:type="spellStart"/>
      <w:r>
        <w:rPr>
          <w:sz w:val="24"/>
        </w:rPr>
        <w:t>СиОС</w:t>
      </w:r>
      <w:proofErr w:type="spellEnd"/>
      <w:r>
        <w:rPr>
          <w:sz w:val="24"/>
        </w:rPr>
        <w:t xml:space="preserve"> на вводном инструктаже.</w:t>
      </w:r>
    </w:p>
    <w:p w:rsidR="00F40843" w:rsidRDefault="00EF055F">
      <w:pPr>
        <w:tabs>
          <w:tab w:val="left" w:pos="991"/>
        </w:tabs>
        <w:ind w:firstLine="709"/>
        <w:jc w:val="both"/>
        <w:rPr>
          <w:sz w:val="24"/>
        </w:rPr>
      </w:pPr>
      <w:r>
        <w:rPr>
          <w:sz w:val="24"/>
        </w:rPr>
        <w:t>Не проводятся тренировки использования СИЗ, требующих практических навыков использования (применения).</w:t>
      </w:r>
    </w:p>
    <w:p w:rsidR="00F40843" w:rsidRDefault="00EF055F">
      <w:pPr>
        <w:tabs>
          <w:tab w:val="left" w:pos="991"/>
        </w:tabs>
        <w:ind w:firstLine="709"/>
        <w:jc w:val="both"/>
        <w:rPr>
          <w:b/>
          <w:sz w:val="24"/>
        </w:rPr>
      </w:pPr>
      <w:r>
        <w:rPr>
          <w:b/>
          <w:sz w:val="24"/>
        </w:rPr>
        <w:t>Мера ответственности.</w:t>
      </w:r>
    </w:p>
    <w:p w:rsidR="00F40843" w:rsidRDefault="00EF055F">
      <w:pPr>
        <w:pStyle w:val="a5"/>
        <w:spacing w:before="0"/>
        <w:ind w:firstLine="709"/>
        <w:jc w:val="both"/>
        <w:rPr>
          <w:sz w:val="24"/>
        </w:rPr>
      </w:pPr>
      <w:r>
        <w:rPr>
          <w:sz w:val="24"/>
        </w:rPr>
        <w:t>КоАП РФ Статья 5.27.1. п. 4. Необеспечение работников средствами индивидуальной защиты:</w:t>
      </w:r>
    </w:p>
    <w:p w:rsidR="00F40843" w:rsidRDefault="00EF055F">
      <w:pPr>
        <w:tabs>
          <w:tab w:val="left" w:pos="933"/>
        </w:tabs>
        <w:ind w:firstLine="709"/>
        <w:jc w:val="both"/>
        <w:rPr>
          <w:sz w:val="24"/>
        </w:rPr>
      </w:pPr>
      <w:r>
        <w:rPr>
          <w:sz w:val="24"/>
        </w:rPr>
        <w:t>на должностных лиц – от 20 тыс. руб. до 30 тыс. руб.</w:t>
      </w:r>
    </w:p>
    <w:p w:rsidR="00F40843" w:rsidRDefault="00EF055F">
      <w:pPr>
        <w:tabs>
          <w:tab w:val="left" w:pos="933"/>
        </w:tabs>
        <w:ind w:firstLine="709"/>
        <w:jc w:val="both"/>
        <w:rPr>
          <w:sz w:val="24"/>
        </w:rPr>
      </w:pPr>
      <w:r>
        <w:rPr>
          <w:sz w:val="24"/>
        </w:rPr>
        <w:t>на юридических лиц – от 130 тыс. руб. до 150 тыс. руб.</w:t>
      </w:r>
    </w:p>
    <w:p w:rsidR="00F40843" w:rsidRDefault="00EF055F">
      <w:pPr>
        <w:tabs>
          <w:tab w:val="left" w:pos="933"/>
        </w:tabs>
        <w:ind w:firstLine="709"/>
        <w:jc w:val="both"/>
        <w:rPr>
          <w:b/>
          <w:sz w:val="24"/>
        </w:rPr>
      </w:pPr>
      <w:r>
        <w:rPr>
          <w:b/>
          <w:sz w:val="24"/>
        </w:rPr>
        <w:t>Рекомендация.</w:t>
      </w:r>
    </w:p>
    <w:p w:rsidR="00F40843" w:rsidRDefault="00EF055F">
      <w:pPr>
        <w:tabs>
          <w:tab w:val="left" w:pos="1074"/>
        </w:tabs>
        <w:ind w:firstLine="709"/>
        <w:jc w:val="both"/>
        <w:rPr>
          <w:sz w:val="24"/>
        </w:rPr>
      </w:pPr>
      <w:r>
        <w:rPr>
          <w:sz w:val="24"/>
        </w:rPr>
        <w:t xml:space="preserve">Организовать закупку СИЗ, ведение </w:t>
      </w:r>
      <w:r>
        <w:rPr>
          <w:rStyle w:val="1"/>
          <w:sz w:val="24"/>
        </w:rPr>
        <w:t>личных карточек учета выдачи СИЗ.</w:t>
      </w:r>
    </w:p>
    <w:p w:rsidR="00F40843" w:rsidRDefault="00EF055F">
      <w:pPr>
        <w:tabs>
          <w:tab w:val="left" w:pos="1074"/>
        </w:tabs>
        <w:ind w:firstLine="709"/>
        <w:jc w:val="both"/>
        <w:rPr>
          <w:sz w:val="24"/>
        </w:rPr>
      </w:pPr>
      <w:r>
        <w:rPr>
          <w:sz w:val="24"/>
        </w:rPr>
        <w:t>Проводить проверку и осмотры СИЗ.</w:t>
      </w:r>
    </w:p>
    <w:p w:rsidR="00F40843" w:rsidRDefault="00EF055F">
      <w:pPr>
        <w:tabs>
          <w:tab w:val="left" w:pos="1074"/>
        </w:tabs>
        <w:ind w:firstLine="709"/>
        <w:jc w:val="both"/>
        <w:rPr>
          <w:sz w:val="24"/>
        </w:rPr>
      </w:pPr>
      <w:r>
        <w:rPr>
          <w:sz w:val="24"/>
        </w:rPr>
        <w:t>Проводить тренировки использования СИЗ, требующих практических навыков использования (применения).</w:t>
      </w:r>
    </w:p>
    <w:p w:rsidR="00F40843" w:rsidRDefault="00F40843">
      <w:pPr>
        <w:pStyle w:val="a5"/>
        <w:spacing w:before="0"/>
        <w:ind w:firstLine="709"/>
        <w:jc w:val="both"/>
        <w:rPr>
          <w:sz w:val="24"/>
        </w:rPr>
      </w:pPr>
    </w:p>
    <w:p w:rsidR="00F40843" w:rsidRDefault="00F40843">
      <w:pPr>
        <w:pStyle w:val="a5"/>
        <w:spacing w:before="0"/>
        <w:ind w:firstLine="709"/>
        <w:jc w:val="both"/>
        <w:rPr>
          <w:sz w:val="24"/>
        </w:rPr>
      </w:pPr>
    </w:p>
    <w:p w:rsidR="00F40843" w:rsidRDefault="00EF055F">
      <w:pPr>
        <w:pStyle w:val="a5"/>
        <w:spacing w:before="0"/>
        <w:ind w:firstLine="709"/>
        <w:jc w:val="both"/>
        <w:rPr>
          <w:sz w:val="24"/>
        </w:rPr>
      </w:pPr>
      <w:r>
        <w:br w:type="page"/>
      </w:r>
    </w:p>
    <w:p w:rsidR="00F40843" w:rsidRDefault="00EF055F">
      <w:pPr>
        <w:tabs>
          <w:tab w:val="left" w:pos="1074"/>
        </w:tabs>
        <w:jc w:val="center"/>
        <w:rPr>
          <w:b/>
          <w:sz w:val="24"/>
        </w:rPr>
      </w:pPr>
      <w:r>
        <w:rPr>
          <w:b/>
          <w:sz w:val="24"/>
        </w:rPr>
        <w:lastRenderedPageBreak/>
        <w:t>9. Процедура обеспечения безопасности работников при эксплуатации зданий и сооружений</w:t>
      </w:r>
    </w:p>
    <w:p w:rsidR="00F40843" w:rsidRDefault="00F40843">
      <w:pPr>
        <w:tabs>
          <w:tab w:val="left" w:pos="1074"/>
        </w:tabs>
        <w:jc w:val="center"/>
        <w:rPr>
          <w:b/>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3824"/>
        <w:gridCol w:w="1276"/>
        <w:gridCol w:w="2268"/>
        <w:gridCol w:w="2126"/>
      </w:tblGrid>
      <w:tr w:rsidR="00F40843">
        <w:trPr>
          <w:trHeight w:val="909"/>
        </w:trPr>
        <w:tc>
          <w:tcPr>
            <w:tcW w:w="57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7"/>
              <w:jc w:val="center"/>
              <w:rPr>
                <w:b/>
              </w:rPr>
            </w:pPr>
            <w:r>
              <w:rPr>
                <w:b/>
              </w:rPr>
              <w:t>№</w:t>
            </w:r>
            <w:r>
              <w:rPr>
                <w:b/>
                <w:spacing w:val="-2"/>
              </w:rPr>
              <w:t xml:space="preserve"> </w:t>
            </w:r>
            <w:r>
              <w:rPr>
                <w:b/>
                <w:spacing w:val="-5"/>
              </w:rPr>
              <w:t>п/п</w:t>
            </w:r>
          </w:p>
        </w:tc>
        <w:tc>
          <w:tcPr>
            <w:tcW w:w="382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
              <w:jc w:val="center"/>
              <w:rPr>
                <w:b/>
              </w:rPr>
            </w:pPr>
            <w:r>
              <w:rPr>
                <w:b/>
              </w:rPr>
              <w:t>П</w:t>
            </w:r>
            <w:r>
              <w:rPr>
                <w:rStyle w:val="TableParagraph0"/>
                <w:b/>
              </w:rPr>
              <w:t>еречень локальных нормативных актов по охране труда, в составе пакета документов по охране труда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5" w:right="6"/>
              <w:jc w:val="center"/>
              <w:rPr>
                <w:b/>
              </w:rPr>
            </w:pPr>
            <w:r>
              <w:rPr>
                <w:b/>
                <w:spacing w:val="-2"/>
              </w:rPr>
              <w:t>Действия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Задействованные</w:t>
            </w:r>
            <w:r>
              <w:rPr>
                <w:b/>
                <w:spacing w:val="40"/>
              </w:rPr>
              <w:t xml:space="preserve"> </w:t>
            </w:r>
            <w:r>
              <w:rPr>
                <w:b/>
                <w:spacing w:val="-4"/>
              </w:rPr>
              <w:t>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55"/>
              <w:jc w:val="center"/>
              <w:rPr>
                <w:b/>
              </w:rPr>
            </w:pPr>
            <w:r>
              <w:rPr>
                <w:b/>
              </w:rPr>
              <w:t>Примечания</w:t>
            </w:r>
            <w:r>
              <w:rPr>
                <w:b/>
                <w:spacing w:val="-6"/>
              </w:rPr>
              <w:t xml:space="preserve"> </w:t>
            </w:r>
            <w:r>
              <w:rPr>
                <w:b/>
              </w:rPr>
              <w:t>по</w:t>
            </w:r>
            <w:r>
              <w:rPr>
                <w:b/>
                <w:spacing w:val="-6"/>
              </w:rPr>
              <w:t xml:space="preserve"> </w:t>
            </w:r>
            <w:r>
              <w:rPr>
                <w:b/>
                <w:spacing w:val="-2"/>
              </w:rPr>
              <w:t>применению</w:t>
            </w:r>
          </w:p>
        </w:tc>
      </w:tr>
      <w:tr w:rsidR="00F40843">
        <w:trPr>
          <w:trHeight w:val="1242"/>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4" w:lineRule="exact"/>
              <w:ind w:right="43"/>
              <w:jc w:val="center"/>
            </w:pPr>
            <w:r>
              <w:rPr>
                <w:spacing w:val="-10"/>
              </w:rPr>
              <w:t>1.</w:t>
            </w:r>
          </w:p>
        </w:tc>
        <w:tc>
          <w:tcPr>
            <w:tcW w:w="382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jc w:val="center"/>
            </w:pPr>
            <w:r>
              <w:t>Приказ</w:t>
            </w:r>
            <w:r>
              <w:rPr>
                <w:spacing w:val="-12"/>
              </w:rPr>
              <w:t xml:space="preserve"> </w:t>
            </w:r>
            <w:r>
              <w:t>о</w:t>
            </w:r>
            <w:r>
              <w:rPr>
                <w:spacing w:val="-11"/>
              </w:rPr>
              <w:t xml:space="preserve"> </w:t>
            </w:r>
            <w:r>
              <w:t>назначении</w:t>
            </w:r>
            <w:r>
              <w:rPr>
                <w:spacing w:val="-11"/>
              </w:rPr>
              <w:t xml:space="preserve"> </w:t>
            </w:r>
            <w:r>
              <w:t>лиц ответственных</w:t>
            </w:r>
            <w:r>
              <w:rPr>
                <w:spacing w:val="-9"/>
              </w:rPr>
              <w:t xml:space="preserve"> </w:t>
            </w:r>
            <w:r>
              <w:t>за</w:t>
            </w:r>
            <w:r>
              <w:rPr>
                <w:spacing w:val="-9"/>
              </w:rPr>
              <w:t xml:space="preserve"> </w:t>
            </w:r>
            <w:r>
              <w:t>осмотр зданий и сооружений</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spacing w:line="191" w:lineRule="exact"/>
              <w:ind w:left="33" w:right="5"/>
              <w:jc w:val="center"/>
            </w:pPr>
            <w:r>
              <w:t>ознакомление</w:t>
            </w:r>
            <w:r>
              <w:rPr>
                <w:spacing w:val="-6"/>
              </w:rPr>
              <w:t xml:space="preserve"> </w:t>
            </w:r>
            <w:r>
              <w:t>с</w:t>
            </w:r>
            <w:r>
              <w:rPr>
                <w:spacing w:val="-5"/>
              </w:rPr>
              <w:t xml:space="preserve"> </w:t>
            </w:r>
            <w:r>
              <w:rPr>
                <w:spacing w:val="-2"/>
              </w:rPr>
              <w:t>приказом</w:t>
            </w:r>
          </w:p>
        </w:tc>
      </w:tr>
      <w:tr w:rsidR="00F40843">
        <w:trPr>
          <w:trHeight w:val="621"/>
        </w:trPr>
        <w:tc>
          <w:tcPr>
            <w:tcW w:w="57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2" w:lineRule="exact"/>
              <w:ind w:right="43"/>
              <w:jc w:val="center"/>
            </w:pPr>
            <w:r>
              <w:rPr>
                <w:spacing w:val="-10"/>
              </w:rPr>
              <w:t>2.</w:t>
            </w:r>
          </w:p>
        </w:tc>
        <w:tc>
          <w:tcPr>
            <w:tcW w:w="382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Акты</w:t>
            </w:r>
            <w:r>
              <w:rPr>
                <w:spacing w:val="-12"/>
              </w:rPr>
              <w:t xml:space="preserve"> </w:t>
            </w:r>
            <w:r>
              <w:t>осмотра</w:t>
            </w:r>
            <w:r>
              <w:rPr>
                <w:spacing w:val="-11"/>
              </w:rPr>
              <w:t xml:space="preserve"> </w:t>
            </w:r>
            <w:r>
              <w:t>зданий</w:t>
            </w:r>
            <w:r>
              <w:rPr>
                <w:spacing w:val="-11"/>
              </w:rPr>
              <w:t xml:space="preserve"> </w:t>
            </w:r>
            <w:r>
              <w:t>и сооружений (образец)</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Составляет</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202" w:lineRule="exact"/>
              <w:ind w:left="34" w:right="3"/>
              <w:jc w:val="center"/>
            </w:pPr>
            <w:r>
              <w:rPr>
                <w:spacing w:val="-2"/>
              </w:rPr>
              <w:t>Лицо,</w:t>
            </w:r>
          </w:p>
          <w:p w:rsidR="00F40843" w:rsidRDefault="00EF055F">
            <w:pPr>
              <w:pStyle w:val="TableParagraph"/>
              <w:spacing w:line="210" w:lineRule="exact"/>
              <w:ind w:left="34"/>
              <w:jc w:val="center"/>
            </w:pPr>
            <w:r>
              <w:rPr>
                <w:spacing w:val="-2"/>
              </w:rPr>
              <w:t>назначенное приказом</w:t>
            </w:r>
          </w:p>
        </w:tc>
        <w:tc>
          <w:tcPr>
            <w:tcW w:w="21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В периоды, установленные</w:t>
            </w:r>
            <w:r>
              <w:rPr>
                <w:spacing w:val="-12"/>
              </w:rPr>
              <w:t xml:space="preserve"> </w:t>
            </w:r>
            <w:r>
              <w:t>приказом</w:t>
            </w:r>
          </w:p>
        </w:tc>
      </w:tr>
    </w:tbl>
    <w:p w:rsidR="00F40843" w:rsidRDefault="00F40843"/>
    <w:p w:rsidR="00F40843" w:rsidRDefault="00EF055F">
      <w:pPr>
        <w:pStyle w:val="2"/>
        <w:spacing w:before="1"/>
        <w:jc w:val="center"/>
        <w:rPr>
          <w:rFonts w:ascii="Times New Roman" w:hAnsi="Times New Roman"/>
          <w:color w:val="000000"/>
          <w:sz w:val="24"/>
        </w:rPr>
      </w:pPr>
      <w:r>
        <w:rPr>
          <w:rFonts w:ascii="Times New Roman" w:hAnsi="Times New Roman"/>
          <w:color w:val="000000"/>
          <w:sz w:val="24"/>
        </w:rPr>
        <w:t>Чек-лист для самопроверки соблюдения требований законодательства при эксплуатации зданий и сооружений.</w:t>
      </w:r>
    </w:p>
    <w:p w:rsidR="00F40843" w:rsidRDefault="00F40843">
      <w:pPr>
        <w:pStyle w:val="a5"/>
        <w:spacing w:before="39"/>
        <w:jc w:val="center"/>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88"/>
        <w:gridCol w:w="567"/>
        <w:gridCol w:w="445"/>
        <w:gridCol w:w="1417"/>
      </w:tblGrid>
      <w:tr w:rsidR="00F40843">
        <w:trPr>
          <w:trHeight w:val="310"/>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02"/>
              <w:ind w:left="43" w:right="-15" w:firstLine="33"/>
              <w:jc w:val="center"/>
              <w:rPr>
                <w:b/>
              </w:rPr>
            </w:pPr>
            <w:r>
              <w:rPr>
                <w:b/>
                <w:spacing w:val="-10"/>
              </w:rPr>
              <w:t>№</w:t>
            </w:r>
            <w:r>
              <w:rPr>
                <w:b/>
                <w:spacing w:val="40"/>
              </w:rPr>
              <w:t xml:space="preserve"> </w:t>
            </w:r>
            <w:r>
              <w:rPr>
                <w:b/>
                <w:spacing w:val="-5"/>
              </w:rPr>
              <w:t>п/п</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617"/>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ind w:left="79"/>
              <w:jc w:val="center"/>
              <w:rPr>
                <w:b/>
              </w:rPr>
            </w:pPr>
            <w:r>
              <w:rPr>
                <w:b/>
                <w:spacing w:val="-2"/>
              </w:rPr>
              <w:t>Ответ</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02"/>
              <w:ind w:left="22" w:right="34" w:hanging="22"/>
              <w:jc w:val="center"/>
              <w:rPr>
                <w:b/>
              </w:rPr>
            </w:pPr>
            <w:r>
              <w:rPr>
                <w:b/>
                <w:spacing w:val="-2"/>
              </w:rPr>
              <w:t>Примечания</w:t>
            </w:r>
          </w:p>
        </w:tc>
      </w:tr>
      <w:tr w:rsidR="00F40843">
        <w:trPr>
          <w:trHeight w:val="266"/>
        </w:trPr>
        <w:tc>
          <w:tcPr>
            <w:tcW w:w="56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708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37"/>
              <w:ind w:left="38"/>
              <w:jc w:val="center"/>
              <w:rPr>
                <w:b/>
              </w:rPr>
            </w:pPr>
            <w:r>
              <w:rPr>
                <w:b/>
                <w:spacing w:val="-5"/>
              </w:rPr>
              <w:t>Да</w:t>
            </w:r>
          </w:p>
        </w:tc>
        <w:tc>
          <w:tcPr>
            <w:tcW w:w="44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37"/>
              <w:ind w:left="3"/>
              <w:jc w:val="center"/>
              <w:rPr>
                <w:b/>
              </w:rPr>
            </w:pPr>
            <w:r>
              <w:rPr>
                <w:b/>
                <w:spacing w:val="-5"/>
              </w:rPr>
              <w:t>Нет</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621"/>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57" w:after="57" w:line="202" w:lineRule="exact"/>
              <w:ind w:left="57" w:right="57"/>
              <w:jc w:val="center"/>
            </w:pPr>
            <w:r>
              <w:rPr>
                <w:spacing w:val="-10"/>
              </w:rPr>
              <w:t>1.</w:t>
            </w:r>
          </w:p>
        </w:tc>
        <w:tc>
          <w:tcPr>
            <w:tcW w:w="708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after="57" w:line="202" w:lineRule="exact"/>
              <w:ind w:left="57" w:right="57"/>
              <w:jc w:val="both"/>
            </w:pPr>
            <w:r>
              <w:t>Выполняются</w:t>
            </w:r>
            <w:r>
              <w:rPr>
                <w:spacing w:val="-5"/>
              </w:rPr>
              <w:t xml:space="preserve"> </w:t>
            </w:r>
            <w:r>
              <w:t>требования</w:t>
            </w:r>
            <w:r>
              <w:rPr>
                <w:spacing w:val="-5"/>
              </w:rPr>
              <w:t xml:space="preserve"> </w:t>
            </w:r>
            <w:r>
              <w:t>охраны</w:t>
            </w:r>
            <w:r>
              <w:rPr>
                <w:spacing w:val="-4"/>
              </w:rPr>
              <w:t xml:space="preserve"> </w:t>
            </w:r>
            <w:r>
              <w:t>труда,</w:t>
            </w:r>
            <w:r>
              <w:rPr>
                <w:spacing w:val="-4"/>
              </w:rPr>
              <w:t xml:space="preserve"> </w:t>
            </w:r>
            <w:r>
              <w:t>предъявляемые</w:t>
            </w:r>
            <w:r>
              <w:rPr>
                <w:spacing w:val="-4"/>
              </w:rPr>
              <w:t xml:space="preserve"> </w:t>
            </w:r>
            <w:r>
              <w:rPr>
                <w:spacing w:val="-10"/>
              </w:rPr>
              <w:t xml:space="preserve">к </w:t>
            </w:r>
            <w:r>
              <w:t>производственным</w:t>
            </w:r>
            <w:r>
              <w:rPr>
                <w:spacing w:val="-11"/>
              </w:rPr>
              <w:t xml:space="preserve"> </w:t>
            </w:r>
            <w:r>
              <w:t>зданиям</w:t>
            </w:r>
            <w:r>
              <w:rPr>
                <w:spacing w:val="-10"/>
              </w:rPr>
              <w:t xml:space="preserve"> </w:t>
            </w:r>
            <w:r>
              <w:t>и</w:t>
            </w:r>
            <w:r>
              <w:rPr>
                <w:spacing w:val="-11"/>
              </w:rPr>
              <w:t xml:space="preserve"> </w:t>
            </w:r>
            <w:r>
              <w:t>сооружениям,</w:t>
            </w:r>
            <w:r>
              <w:rPr>
                <w:spacing w:val="-10"/>
              </w:rPr>
              <w:t xml:space="preserve"> </w:t>
            </w:r>
            <w:r>
              <w:t>производственным помещениям с учетом их функционального назначения:</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44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r>
      <w:tr w:rsidR="00F40843">
        <w:trPr>
          <w:trHeight w:val="427"/>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708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after="57" w:line="208" w:lineRule="exact"/>
              <w:ind w:left="57" w:right="57"/>
              <w:jc w:val="both"/>
            </w:pPr>
            <w:r>
              <w:t>-</w:t>
            </w:r>
            <w:r>
              <w:rPr>
                <w:spacing w:val="28"/>
              </w:rPr>
              <w:t xml:space="preserve"> </w:t>
            </w:r>
            <w:r>
              <w:rPr>
                <w:rStyle w:val="TableParagraph0"/>
              </w:rPr>
              <w:t>соблю</w:t>
            </w:r>
            <w:r>
              <w:t>даются</w:t>
            </w:r>
            <w:r>
              <w:rPr>
                <w:spacing w:val="-5"/>
              </w:rPr>
              <w:t xml:space="preserve"> </w:t>
            </w:r>
            <w:r>
              <w:t>условия</w:t>
            </w:r>
            <w:r>
              <w:rPr>
                <w:spacing w:val="-5"/>
              </w:rPr>
              <w:t xml:space="preserve"> </w:t>
            </w:r>
            <w:r>
              <w:t>размещения</w:t>
            </w:r>
            <w:r>
              <w:rPr>
                <w:spacing w:val="-5"/>
              </w:rPr>
              <w:t xml:space="preserve"> </w:t>
            </w:r>
            <w:r>
              <w:t>оборудования</w:t>
            </w:r>
            <w:r>
              <w:rPr>
                <w:spacing w:val="-5"/>
              </w:rPr>
              <w:t xml:space="preserve"> </w:t>
            </w:r>
            <w:r>
              <w:t>в</w:t>
            </w:r>
            <w:r>
              <w:rPr>
                <w:spacing w:val="-7"/>
              </w:rPr>
              <w:t xml:space="preserve"> </w:t>
            </w:r>
            <w:r>
              <w:t>помещениях</w:t>
            </w:r>
            <w:r>
              <w:rPr>
                <w:spacing w:val="-2"/>
              </w:rPr>
              <w:t xml:space="preserve"> </w:t>
            </w:r>
            <w:r>
              <w:t>в соответствии с выполняемым технологическим процессом;</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44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r>
      <w:tr w:rsidR="00F40843">
        <w:trPr>
          <w:trHeight w:val="633"/>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708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after="57"/>
              <w:ind w:left="57" w:right="57"/>
              <w:jc w:val="both"/>
            </w:pPr>
            <w:r>
              <w:t>-</w:t>
            </w:r>
            <w:r>
              <w:rPr>
                <w:spacing w:val="30"/>
              </w:rPr>
              <w:t xml:space="preserve"> </w:t>
            </w:r>
            <w:r>
              <w:rPr>
                <w:rStyle w:val="TableParagraph0"/>
              </w:rPr>
              <w:t>устано</w:t>
            </w:r>
            <w:r>
              <w:t>влен</w:t>
            </w:r>
            <w:r>
              <w:rPr>
                <w:spacing w:val="-5"/>
              </w:rPr>
              <w:t xml:space="preserve"> </w:t>
            </w:r>
            <w:r>
              <w:t>порядок</w:t>
            </w:r>
            <w:r>
              <w:rPr>
                <w:spacing w:val="-5"/>
              </w:rPr>
              <w:t xml:space="preserve"> </w:t>
            </w:r>
            <w:r>
              <w:t>проведения</w:t>
            </w:r>
            <w:r>
              <w:rPr>
                <w:spacing w:val="-4"/>
              </w:rPr>
              <w:t xml:space="preserve"> </w:t>
            </w:r>
            <w:r>
              <w:t>осмотров</w:t>
            </w:r>
            <w:r>
              <w:rPr>
                <w:spacing w:val="-5"/>
              </w:rPr>
              <w:t xml:space="preserve"> </w:t>
            </w:r>
            <w:r>
              <w:t>зданий</w:t>
            </w:r>
            <w:r>
              <w:rPr>
                <w:spacing w:val="-5"/>
              </w:rPr>
              <w:t xml:space="preserve"> </w:t>
            </w:r>
            <w:r>
              <w:t>и</w:t>
            </w:r>
            <w:r>
              <w:rPr>
                <w:spacing w:val="-4"/>
              </w:rPr>
              <w:t xml:space="preserve"> </w:t>
            </w:r>
            <w:r>
              <w:t>сооружений</w:t>
            </w:r>
            <w:r>
              <w:rPr>
                <w:spacing w:val="-2"/>
              </w:rPr>
              <w:t xml:space="preserve"> </w:t>
            </w:r>
            <w:r>
              <w:t>с целью контроля состояния и выявления нарушений (определены ответственные</w:t>
            </w:r>
            <w:r>
              <w:rPr>
                <w:spacing w:val="-4"/>
              </w:rPr>
              <w:t xml:space="preserve"> </w:t>
            </w:r>
            <w:r>
              <w:t>лица</w:t>
            </w:r>
            <w:r>
              <w:rPr>
                <w:spacing w:val="-3"/>
              </w:rPr>
              <w:t xml:space="preserve"> </w:t>
            </w:r>
            <w:r>
              <w:t>и</w:t>
            </w:r>
            <w:r>
              <w:rPr>
                <w:spacing w:val="-4"/>
              </w:rPr>
              <w:t xml:space="preserve"> </w:t>
            </w:r>
            <w:r>
              <w:t>периодичность</w:t>
            </w:r>
            <w:r>
              <w:rPr>
                <w:spacing w:val="-3"/>
              </w:rPr>
              <w:t xml:space="preserve"> </w:t>
            </w:r>
            <w:r>
              <w:rPr>
                <w:spacing w:val="-2"/>
              </w:rPr>
              <w:t>осмотров).</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44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r>
      <w:tr w:rsidR="00F40843">
        <w:trPr>
          <w:trHeight w:val="23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57" w:after="57" w:line="202" w:lineRule="exact"/>
              <w:ind w:left="57" w:right="57"/>
              <w:jc w:val="center"/>
            </w:pPr>
            <w:r>
              <w:rPr>
                <w:spacing w:val="-10"/>
              </w:rPr>
              <w:t>2.</w:t>
            </w:r>
          </w:p>
        </w:tc>
        <w:tc>
          <w:tcPr>
            <w:tcW w:w="708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after="57" w:line="205" w:lineRule="exact"/>
              <w:ind w:left="57" w:right="57"/>
              <w:jc w:val="both"/>
            </w:pPr>
            <w:r>
              <w:t>Проводятся</w:t>
            </w:r>
            <w:r>
              <w:rPr>
                <w:spacing w:val="-4"/>
              </w:rPr>
              <w:t xml:space="preserve"> </w:t>
            </w:r>
            <w:r>
              <w:t>регулярные</w:t>
            </w:r>
            <w:r>
              <w:rPr>
                <w:spacing w:val="-4"/>
              </w:rPr>
              <w:t xml:space="preserve"> </w:t>
            </w:r>
            <w:r>
              <w:t>осмотры</w:t>
            </w:r>
            <w:r>
              <w:rPr>
                <w:spacing w:val="-1"/>
              </w:rPr>
              <w:t xml:space="preserve"> </w:t>
            </w:r>
            <w:r>
              <w:t>зданий</w:t>
            </w:r>
            <w:r>
              <w:rPr>
                <w:spacing w:val="-4"/>
              </w:rPr>
              <w:t xml:space="preserve"> </w:t>
            </w:r>
            <w:r>
              <w:t>и</w:t>
            </w:r>
            <w:r>
              <w:rPr>
                <w:spacing w:val="-2"/>
              </w:rPr>
              <w:t xml:space="preserve"> сооружений</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44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57" w:after="57" w:line="202" w:lineRule="exact"/>
              <w:ind w:left="57" w:right="57"/>
              <w:jc w:val="center"/>
            </w:pPr>
            <w:r>
              <w:rPr>
                <w:spacing w:val="-10"/>
              </w:rPr>
              <w:t>3.</w:t>
            </w:r>
          </w:p>
        </w:tc>
        <w:tc>
          <w:tcPr>
            <w:tcW w:w="708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after="57" w:line="202" w:lineRule="exact"/>
              <w:ind w:left="57" w:right="57"/>
              <w:jc w:val="both"/>
            </w:pPr>
            <w:r>
              <w:t>Организована</w:t>
            </w:r>
            <w:r>
              <w:rPr>
                <w:spacing w:val="-7"/>
              </w:rPr>
              <w:t xml:space="preserve"> </w:t>
            </w:r>
            <w:r>
              <w:t>регулярная</w:t>
            </w:r>
            <w:r>
              <w:rPr>
                <w:spacing w:val="-2"/>
              </w:rPr>
              <w:t xml:space="preserve"> </w:t>
            </w:r>
            <w:r>
              <w:t>уборка</w:t>
            </w:r>
            <w:r>
              <w:rPr>
                <w:spacing w:val="-4"/>
              </w:rPr>
              <w:t xml:space="preserve"> </w:t>
            </w:r>
            <w:r>
              <w:t>помещений</w:t>
            </w:r>
            <w:r>
              <w:rPr>
                <w:spacing w:val="-4"/>
              </w:rPr>
              <w:t xml:space="preserve"> </w:t>
            </w:r>
            <w:r>
              <w:t>и</w:t>
            </w:r>
            <w:r>
              <w:rPr>
                <w:spacing w:val="-3"/>
              </w:rPr>
              <w:t xml:space="preserve"> </w:t>
            </w:r>
            <w:r>
              <w:rPr>
                <w:spacing w:val="-2"/>
              </w:rPr>
              <w:t>территории организации</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44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57" w:after="57"/>
              <w:ind w:left="57" w:right="57"/>
              <w:jc w:val="both"/>
            </w:pPr>
          </w:p>
        </w:tc>
      </w:tr>
    </w:tbl>
    <w:p w:rsidR="00F40843" w:rsidRDefault="00F40843">
      <w:pPr>
        <w:tabs>
          <w:tab w:val="left" w:pos="1074"/>
        </w:tabs>
        <w:ind w:firstLine="709"/>
        <w:jc w:val="both"/>
        <w:rPr>
          <w:sz w:val="24"/>
        </w:rPr>
      </w:pPr>
    </w:p>
    <w:p w:rsidR="00F40843" w:rsidRDefault="00EF055F">
      <w:pPr>
        <w:tabs>
          <w:tab w:val="left" w:pos="1074"/>
        </w:tabs>
        <w:ind w:firstLine="709"/>
        <w:jc w:val="both"/>
        <w:rPr>
          <w:b/>
          <w:sz w:val="24"/>
        </w:rPr>
      </w:pPr>
      <w:r>
        <w:rPr>
          <w:b/>
          <w:sz w:val="24"/>
        </w:rPr>
        <w:t>Нормативно-правовое обеспечение</w:t>
      </w:r>
    </w:p>
    <w:p w:rsidR="00F40843" w:rsidRDefault="00EF055F">
      <w:pPr>
        <w:tabs>
          <w:tab w:val="left" w:pos="1074"/>
        </w:tabs>
        <w:ind w:firstLine="709"/>
        <w:jc w:val="both"/>
        <w:rPr>
          <w:sz w:val="24"/>
        </w:rPr>
      </w:pPr>
      <w:r>
        <w:rPr>
          <w:sz w:val="24"/>
        </w:rPr>
        <w:t>Статья 213.1 ТК РФ «Соответствие зданий, сооружений, оборудования, технологических процессов и материалов государственным нормативным требованиям охраны труда».</w:t>
      </w:r>
    </w:p>
    <w:p w:rsidR="00F40843" w:rsidRDefault="00EF055F">
      <w:pPr>
        <w:tabs>
          <w:tab w:val="left" w:pos="1074"/>
        </w:tabs>
        <w:ind w:firstLine="709"/>
        <w:jc w:val="both"/>
        <w:rPr>
          <w:sz w:val="24"/>
        </w:rPr>
      </w:pPr>
      <w:r>
        <w:rPr>
          <w:sz w:val="24"/>
        </w:rPr>
        <w:t>Федеральный закон от 30 декабря 2009 г. № 384-ФЗ «Технический регламент о безопасности зданий и сооружений».</w:t>
      </w:r>
    </w:p>
    <w:p w:rsidR="00F40843" w:rsidRDefault="00EF055F">
      <w:pPr>
        <w:tabs>
          <w:tab w:val="left" w:pos="1074"/>
        </w:tabs>
        <w:ind w:firstLine="709"/>
        <w:jc w:val="both"/>
        <w:rPr>
          <w:sz w:val="24"/>
        </w:rPr>
      </w:pPr>
      <w:r>
        <w:rPr>
          <w:sz w:val="24"/>
        </w:rPr>
        <w:t>Градостроительный кодекс РФ.</w:t>
      </w:r>
    </w:p>
    <w:p w:rsidR="00F40843" w:rsidRDefault="00EF055F">
      <w:pPr>
        <w:tabs>
          <w:tab w:val="left" w:pos="1074"/>
        </w:tabs>
        <w:ind w:firstLine="709"/>
        <w:jc w:val="both"/>
        <w:rPr>
          <w:sz w:val="24"/>
        </w:rPr>
      </w:pPr>
      <w:r>
        <w:rPr>
          <w:sz w:val="24"/>
        </w:rPr>
        <w:t>СП 255.1325800.2016 «Здания и сооружения. Правила эксплуатации. Основные положения».</w:t>
      </w:r>
    </w:p>
    <w:p w:rsidR="00F40843" w:rsidRDefault="00EF055F">
      <w:pPr>
        <w:tabs>
          <w:tab w:val="left" w:pos="1074"/>
        </w:tabs>
        <w:ind w:firstLine="709"/>
        <w:jc w:val="both"/>
        <w:rPr>
          <w:sz w:val="24"/>
        </w:rPr>
      </w:pPr>
      <w:r>
        <w:rPr>
          <w:sz w:val="24"/>
        </w:rPr>
        <w:t>«Положение. Техническая эксплуатация промышленных зданий и сооружений» ПОТ РО 14000-004-98.</w:t>
      </w:r>
    </w:p>
    <w:p w:rsidR="00F40843" w:rsidRDefault="00EF055F">
      <w:pPr>
        <w:tabs>
          <w:tab w:val="left" w:pos="1074"/>
        </w:tabs>
        <w:ind w:firstLine="709"/>
        <w:jc w:val="both"/>
        <w:rPr>
          <w:sz w:val="24"/>
        </w:rPr>
      </w:pPr>
      <w:r>
        <w:rPr>
          <w:sz w:val="24"/>
        </w:rPr>
        <w:t>СП 303.1325800.2017 «Здания одноэтажные промышленных предприятий. Правила эксплуатации».</w:t>
      </w:r>
    </w:p>
    <w:p w:rsidR="00F40843" w:rsidRDefault="00EF055F">
      <w:pPr>
        <w:tabs>
          <w:tab w:val="left" w:pos="1074"/>
        </w:tabs>
        <w:ind w:firstLine="709"/>
        <w:jc w:val="both"/>
        <w:rPr>
          <w:sz w:val="24"/>
        </w:rPr>
      </w:pPr>
      <w:r>
        <w:rPr>
          <w:sz w:val="24"/>
        </w:rPr>
        <w:t>СП 324.1325800.2017 «Здания многоэтажные промышленных предприятий. Правила эксплуатации».</w:t>
      </w:r>
    </w:p>
    <w:p w:rsidR="00F40843" w:rsidRDefault="00EF055F">
      <w:pPr>
        <w:tabs>
          <w:tab w:val="left" w:pos="1074"/>
        </w:tabs>
        <w:ind w:firstLine="709"/>
        <w:jc w:val="both"/>
        <w:rPr>
          <w:sz w:val="24"/>
        </w:rPr>
      </w:pPr>
      <w:r>
        <w:rPr>
          <w:sz w:val="24"/>
        </w:rPr>
        <w:t>СП 68.13330.2017 «Приемка в эксплуатацию законченных строительством объектов. Основные положения. Актуализированная редакция СНиП 3.01.04-87 (с Изменением N 1)».</w:t>
      </w:r>
    </w:p>
    <w:p w:rsidR="00F40843" w:rsidRDefault="00EF055F">
      <w:pPr>
        <w:tabs>
          <w:tab w:val="left" w:pos="1074"/>
        </w:tabs>
        <w:ind w:firstLine="709"/>
        <w:jc w:val="both"/>
        <w:rPr>
          <w:b/>
          <w:sz w:val="24"/>
        </w:rPr>
      </w:pPr>
      <w:r>
        <w:rPr>
          <w:b/>
          <w:sz w:val="24"/>
        </w:rPr>
        <w:t>Основные ошибки</w:t>
      </w:r>
    </w:p>
    <w:p w:rsidR="00F40843" w:rsidRDefault="00EF055F">
      <w:pPr>
        <w:tabs>
          <w:tab w:val="left" w:pos="1074"/>
        </w:tabs>
        <w:ind w:firstLine="709"/>
        <w:jc w:val="both"/>
        <w:rPr>
          <w:sz w:val="24"/>
        </w:rPr>
      </w:pPr>
      <w:r>
        <w:rPr>
          <w:sz w:val="24"/>
        </w:rPr>
        <w:t>Отсутствует приказ о назначении лиц ответственных за поддержание оборудования в исправном состоянии.</w:t>
      </w:r>
    </w:p>
    <w:p w:rsidR="00F40843" w:rsidRDefault="00EF055F">
      <w:pPr>
        <w:tabs>
          <w:tab w:val="left" w:pos="1074"/>
        </w:tabs>
        <w:ind w:firstLine="709"/>
        <w:jc w:val="both"/>
        <w:rPr>
          <w:sz w:val="24"/>
        </w:rPr>
      </w:pPr>
      <w:r>
        <w:rPr>
          <w:sz w:val="24"/>
        </w:rPr>
        <w:t>Размещение оборудования проводится без учета требований размещения оборудования в помещениях в соответствии с выполняемым технологическим процессом.</w:t>
      </w:r>
    </w:p>
    <w:p w:rsidR="00F40843" w:rsidRDefault="00EF055F">
      <w:pPr>
        <w:tabs>
          <w:tab w:val="left" w:pos="1074"/>
        </w:tabs>
        <w:ind w:firstLine="709"/>
        <w:jc w:val="both"/>
        <w:rPr>
          <w:sz w:val="24"/>
        </w:rPr>
      </w:pPr>
      <w:r>
        <w:rPr>
          <w:sz w:val="24"/>
        </w:rPr>
        <w:lastRenderedPageBreak/>
        <w:t>Не проводятся осмотры состояния зданий и сооружений.</w:t>
      </w:r>
    </w:p>
    <w:p w:rsidR="00F40843" w:rsidRDefault="00EF055F">
      <w:pPr>
        <w:tabs>
          <w:tab w:val="left" w:pos="1074"/>
        </w:tabs>
        <w:ind w:firstLine="709"/>
        <w:jc w:val="both"/>
        <w:rPr>
          <w:b/>
          <w:sz w:val="24"/>
        </w:rPr>
      </w:pPr>
      <w:r>
        <w:rPr>
          <w:b/>
          <w:sz w:val="24"/>
        </w:rPr>
        <w:t>Мера ответственности.</w:t>
      </w:r>
    </w:p>
    <w:p w:rsidR="00F40843" w:rsidRDefault="00EF055F">
      <w:pPr>
        <w:tabs>
          <w:tab w:val="left" w:pos="1074"/>
        </w:tabs>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tabs>
          <w:tab w:val="left" w:pos="1074"/>
        </w:tabs>
        <w:ind w:firstLine="709"/>
        <w:jc w:val="both"/>
        <w:rPr>
          <w:sz w:val="24"/>
        </w:rPr>
      </w:pPr>
      <w:r>
        <w:rPr>
          <w:sz w:val="24"/>
        </w:rPr>
        <w:t>на должностных лиц – от 2 тыс. руб. до 5 тыс. руб.</w:t>
      </w:r>
    </w:p>
    <w:p w:rsidR="00F40843" w:rsidRDefault="00EF055F">
      <w:pPr>
        <w:tabs>
          <w:tab w:val="left" w:pos="1074"/>
        </w:tabs>
        <w:ind w:firstLine="709"/>
        <w:jc w:val="both"/>
        <w:rPr>
          <w:sz w:val="24"/>
        </w:rPr>
      </w:pPr>
      <w:r>
        <w:rPr>
          <w:sz w:val="24"/>
        </w:rPr>
        <w:t>на юридических лиц – от 50 тыс. руб. до 80 тыс. руб.</w:t>
      </w:r>
    </w:p>
    <w:p w:rsidR="00F40843" w:rsidRDefault="00EF055F">
      <w:pPr>
        <w:tabs>
          <w:tab w:val="left" w:pos="1074"/>
        </w:tabs>
        <w:ind w:firstLine="709"/>
        <w:jc w:val="both"/>
        <w:rPr>
          <w:b/>
          <w:sz w:val="24"/>
        </w:rPr>
      </w:pPr>
      <w:r>
        <w:rPr>
          <w:b/>
          <w:sz w:val="24"/>
        </w:rPr>
        <w:t>Рекомендация.</w:t>
      </w:r>
    </w:p>
    <w:p w:rsidR="00F40843" w:rsidRDefault="00EF055F">
      <w:pPr>
        <w:tabs>
          <w:tab w:val="left" w:pos="1074"/>
        </w:tabs>
        <w:ind w:firstLine="709"/>
        <w:jc w:val="both"/>
        <w:rPr>
          <w:sz w:val="24"/>
        </w:rPr>
      </w:pPr>
      <w:r>
        <w:rPr>
          <w:sz w:val="24"/>
        </w:rPr>
        <w:t>Размещение оборудования в помещениях производить в соответствии с требованиями правил по ОТ с учетом выполняемого технологического процесса.</w:t>
      </w:r>
    </w:p>
    <w:p w:rsidR="00F40843" w:rsidRDefault="00EF055F">
      <w:pPr>
        <w:tabs>
          <w:tab w:val="left" w:pos="1074"/>
        </w:tabs>
        <w:ind w:firstLine="709"/>
        <w:jc w:val="both"/>
        <w:rPr>
          <w:sz w:val="24"/>
        </w:rPr>
      </w:pPr>
      <w:r>
        <w:rPr>
          <w:sz w:val="24"/>
        </w:rPr>
        <w:t>Проводить осмотры зданий не реже 2 раз в год.</w:t>
      </w:r>
    </w:p>
    <w:p w:rsidR="00F40843" w:rsidRDefault="00F40843">
      <w:pPr>
        <w:pStyle w:val="a5"/>
        <w:spacing w:before="15"/>
        <w:rPr>
          <w:i/>
          <w:sz w:val="24"/>
        </w:rPr>
      </w:pPr>
    </w:p>
    <w:p w:rsidR="00F40843" w:rsidRDefault="00EF055F">
      <w:pPr>
        <w:tabs>
          <w:tab w:val="left" w:pos="945"/>
        </w:tabs>
        <w:spacing w:line="251" w:lineRule="exact"/>
        <w:jc w:val="center"/>
        <w:rPr>
          <w:b/>
          <w:sz w:val="24"/>
        </w:rPr>
      </w:pPr>
      <w:bookmarkStart w:id="3" w:name="_bookmark14"/>
      <w:bookmarkEnd w:id="3"/>
      <w:r>
        <w:rPr>
          <w:b/>
          <w:sz w:val="24"/>
        </w:rPr>
        <w:t>10. Процедура обеспечения безопасности работников при эксплуатации оборудования</w:t>
      </w:r>
    </w:p>
    <w:p w:rsidR="00F40843" w:rsidRDefault="00F40843">
      <w:pPr>
        <w:pStyle w:val="aa"/>
        <w:tabs>
          <w:tab w:val="left" w:pos="991"/>
        </w:tabs>
        <w:spacing w:line="206" w:lineRule="exact"/>
        <w:ind w:left="0" w:firstLine="0"/>
        <w:rPr>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5"/>
        <w:gridCol w:w="1701"/>
        <w:gridCol w:w="1985"/>
        <w:gridCol w:w="1984"/>
      </w:tblGrid>
      <w:tr w:rsidR="00F40843">
        <w:trPr>
          <w:trHeight w:val="482"/>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firstLine="31"/>
              <w:jc w:val="center"/>
              <w:rPr>
                <w:b/>
              </w:rPr>
            </w:pPr>
            <w:r>
              <w:rPr>
                <w:b/>
                <w:spacing w:val="-10"/>
              </w:rPr>
              <w:t>№</w:t>
            </w:r>
            <w:r>
              <w:rPr>
                <w:b/>
                <w:spacing w:val="40"/>
              </w:rPr>
              <w:t xml:space="preserve"> </w:t>
            </w:r>
            <w:r>
              <w:rPr>
                <w:b/>
                <w:spacing w:val="-5"/>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Перечень</w:t>
            </w:r>
            <w:r>
              <w:rPr>
                <w:b/>
                <w:spacing w:val="-9"/>
              </w:rPr>
              <w:t xml:space="preserve"> </w:t>
            </w:r>
            <w:r>
              <w:rPr>
                <w:b/>
              </w:rPr>
              <w:t>локальных</w:t>
            </w:r>
            <w:r>
              <w:rPr>
                <w:b/>
                <w:spacing w:val="-9"/>
              </w:rPr>
              <w:t xml:space="preserve"> </w:t>
            </w:r>
            <w:r>
              <w:rPr>
                <w:b/>
              </w:rPr>
              <w:t>нормативных</w:t>
            </w:r>
            <w:r>
              <w:rPr>
                <w:b/>
                <w:spacing w:val="40"/>
              </w:rPr>
              <w:t xml:space="preserve"> </w:t>
            </w:r>
            <w:r>
              <w:rPr>
                <w:b/>
              </w:rPr>
              <w:t>актов по охране труда, в составе</w:t>
            </w:r>
            <w:r>
              <w:rPr>
                <w:b/>
                <w:spacing w:val="40"/>
              </w:rPr>
              <w:t xml:space="preserve"> </w:t>
            </w:r>
            <w:r>
              <w:rPr>
                <w:b/>
              </w:rPr>
              <w:t>пакета</w:t>
            </w:r>
            <w:r>
              <w:rPr>
                <w:b/>
                <w:spacing w:val="-7"/>
              </w:rPr>
              <w:t xml:space="preserve"> </w:t>
            </w:r>
            <w:r>
              <w:rPr>
                <w:b/>
              </w:rPr>
              <w:t>документов</w:t>
            </w:r>
            <w:r>
              <w:rPr>
                <w:b/>
                <w:spacing w:val="-7"/>
              </w:rPr>
              <w:t xml:space="preserve"> </w:t>
            </w:r>
            <w:r>
              <w:rPr>
                <w:b/>
              </w:rPr>
              <w:t>по</w:t>
            </w:r>
            <w:r>
              <w:rPr>
                <w:b/>
                <w:spacing w:val="-7"/>
              </w:rPr>
              <w:t xml:space="preserve"> </w:t>
            </w:r>
            <w:r>
              <w:rPr>
                <w:b/>
              </w:rPr>
              <w:t>охране</w:t>
            </w:r>
            <w:r>
              <w:rPr>
                <w:b/>
                <w:spacing w:val="-6"/>
              </w:rPr>
              <w:t xml:space="preserve"> </w:t>
            </w:r>
            <w:r>
              <w:rPr>
                <w:b/>
              </w:rPr>
              <w:t>труда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Действия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Задействованные</w:t>
            </w:r>
            <w:r>
              <w:rPr>
                <w:b/>
                <w:spacing w:val="40"/>
              </w:rPr>
              <w:t xml:space="preserve"> </w:t>
            </w:r>
            <w:r>
              <w:rPr>
                <w:b/>
                <w:spacing w:val="-4"/>
              </w:rPr>
              <w:t>лица</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6"/>
              </w:rPr>
              <w:t xml:space="preserve"> </w:t>
            </w:r>
            <w:r>
              <w:rPr>
                <w:b/>
              </w:rPr>
              <w:t>по</w:t>
            </w:r>
            <w:r>
              <w:rPr>
                <w:b/>
                <w:spacing w:val="-6"/>
              </w:rPr>
              <w:t xml:space="preserve"> </w:t>
            </w:r>
            <w:r>
              <w:rPr>
                <w:b/>
                <w:spacing w:val="-2"/>
              </w:rPr>
              <w:t>применению</w:t>
            </w:r>
          </w:p>
        </w:tc>
      </w:tr>
      <w:tr w:rsidR="00F40843">
        <w:trPr>
          <w:trHeight w:val="1242"/>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1.</w:t>
            </w:r>
          </w:p>
        </w:tc>
        <w:tc>
          <w:tcPr>
            <w:tcW w:w="36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Приказ</w:t>
            </w:r>
            <w:r>
              <w:rPr>
                <w:spacing w:val="-12"/>
              </w:rPr>
              <w:t xml:space="preserve"> </w:t>
            </w:r>
            <w:r>
              <w:t>о</w:t>
            </w:r>
            <w:r>
              <w:rPr>
                <w:spacing w:val="-11"/>
              </w:rPr>
              <w:t xml:space="preserve"> </w:t>
            </w:r>
            <w:r>
              <w:t>назначении</w:t>
            </w:r>
            <w:r>
              <w:rPr>
                <w:spacing w:val="-11"/>
              </w:rPr>
              <w:t xml:space="preserve"> </w:t>
            </w:r>
            <w:r>
              <w:t>лиц ответственных за поддержание</w:t>
            </w:r>
            <w:r>
              <w:rPr>
                <w:spacing w:val="-12"/>
              </w:rPr>
              <w:t xml:space="preserve"> </w:t>
            </w:r>
            <w:r>
              <w:t>оборудования</w:t>
            </w:r>
            <w:r>
              <w:rPr>
                <w:spacing w:val="-11"/>
              </w:rPr>
              <w:t xml:space="preserve"> </w:t>
            </w:r>
            <w:r>
              <w:t>в исправном состоянии</w:t>
            </w:r>
          </w:p>
        </w:tc>
        <w:tc>
          <w:tcPr>
            <w:tcW w:w="170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jc w:val="center"/>
            </w:pPr>
            <w:r>
              <w:t>ознакомление</w:t>
            </w:r>
            <w:r>
              <w:rPr>
                <w:spacing w:val="-6"/>
              </w:rPr>
              <w:t xml:space="preserve"> </w:t>
            </w:r>
            <w:r>
              <w:t>с</w:t>
            </w:r>
            <w:r>
              <w:rPr>
                <w:spacing w:val="-5"/>
              </w:rPr>
              <w:t xml:space="preserve"> </w:t>
            </w:r>
            <w:r>
              <w:rPr>
                <w:spacing w:val="-2"/>
              </w:rPr>
              <w:t>приказом</w:t>
            </w:r>
          </w:p>
        </w:tc>
      </w:tr>
      <w:tr w:rsidR="00F40843">
        <w:trPr>
          <w:trHeight w:val="621"/>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2.</w:t>
            </w:r>
          </w:p>
        </w:tc>
        <w:tc>
          <w:tcPr>
            <w:tcW w:w="36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Акты</w:t>
            </w:r>
            <w:r>
              <w:rPr>
                <w:spacing w:val="-2"/>
              </w:rPr>
              <w:t xml:space="preserve"> </w:t>
            </w:r>
            <w:r>
              <w:t>осмотра</w:t>
            </w:r>
            <w:r>
              <w:rPr>
                <w:spacing w:val="-1"/>
              </w:rPr>
              <w:t xml:space="preserve"> </w:t>
            </w:r>
            <w:r>
              <w:rPr>
                <w:spacing w:val="-2"/>
              </w:rPr>
              <w:t>оборудования</w:t>
            </w:r>
          </w:p>
        </w:tc>
        <w:tc>
          <w:tcPr>
            <w:tcW w:w="170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Составляет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Лицо,</w:t>
            </w:r>
          </w:p>
          <w:p w:rsidR="00F40843" w:rsidRDefault="00EF055F">
            <w:pPr>
              <w:pStyle w:val="TableParagraph"/>
              <w:jc w:val="center"/>
            </w:pPr>
            <w:r>
              <w:rPr>
                <w:spacing w:val="-2"/>
              </w:rPr>
              <w:t>назначенное приказом</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В периоды, установленные</w:t>
            </w:r>
            <w:r>
              <w:rPr>
                <w:spacing w:val="-12"/>
              </w:rPr>
              <w:t xml:space="preserve"> </w:t>
            </w:r>
            <w:r>
              <w:t>приказом</w:t>
            </w:r>
          </w:p>
        </w:tc>
      </w:tr>
      <w:tr w:rsidR="00F40843">
        <w:trPr>
          <w:trHeight w:val="621"/>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3.</w:t>
            </w:r>
          </w:p>
        </w:tc>
        <w:tc>
          <w:tcPr>
            <w:tcW w:w="36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Графики планово-предупредительного</w:t>
            </w:r>
            <w:r>
              <w:rPr>
                <w:spacing w:val="-12"/>
              </w:rPr>
              <w:t xml:space="preserve"> </w:t>
            </w:r>
            <w:r>
              <w:t xml:space="preserve">ремонта </w:t>
            </w:r>
            <w:r>
              <w:rPr>
                <w:spacing w:val="-2"/>
              </w:rPr>
              <w:t>(форма)</w:t>
            </w:r>
          </w:p>
        </w:tc>
        <w:tc>
          <w:tcPr>
            <w:tcW w:w="170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Составляет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Лицо,</w:t>
            </w:r>
          </w:p>
          <w:p w:rsidR="00F40843" w:rsidRDefault="00EF055F">
            <w:pPr>
              <w:pStyle w:val="TableParagraph"/>
              <w:jc w:val="center"/>
            </w:pPr>
            <w:r>
              <w:rPr>
                <w:spacing w:val="-2"/>
              </w:rPr>
              <w:t>назначенное приказом</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В периоды, установленные</w:t>
            </w:r>
            <w:r>
              <w:rPr>
                <w:spacing w:val="-12"/>
              </w:rPr>
              <w:t xml:space="preserve"> </w:t>
            </w:r>
            <w:r>
              <w:t>приказом</w:t>
            </w:r>
          </w:p>
        </w:tc>
      </w:tr>
    </w:tbl>
    <w:p w:rsidR="00F40843" w:rsidRDefault="00F40843">
      <w:pPr>
        <w:pStyle w:val="2"/>
        <w:spacing w:before="0"/>
        <w:jc w:val="center"/>
        <w:rPr>
          <w:rFonts w:ascii="Times New Roman" w:hAnsi="Times New Roman"/>
          <w:b w:val="0"/>
          <w:color w:val="000000"/>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Чек-лист для самопроверки соблюдения требований законодательства</w:t>
      </w: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при эксплуатации оборудования</w:t>
      </w:r>
    </w:p>
    <w:p w:rsidR="00F40843" w:rsidRDefault="00F40843">
      <w:pPr>
        <w:pStyle w:val="a5"/>
        <w:spacing w:before="39"/>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6237"/>
        <w:gridCol w:w="567"/>
        <w:gridCol w:w="567"/>
        <w:gridCol w:w="1984"/>
      </w:tblGrid>
      <w:tr w:rsidR="00F40843">
        <w:trPr>
          <w:trHeight w:val="462"/>
        </w:trPr>
        <w:tc>
          <w:tcPr>
            <w:tcW w:w="493"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3" w:right="-15" w:firstLine="40"/>
              <w:jc w:val="center"/>
              <w:rPr>
                <w:b/>
              </w:rPr>
            </w:pPr>
            <w:r>
              <w:rPr>
                <w:b/>
                <w:spacing w:val="-10"/>
              </w:rPr>
              <w:t>№</w:t>
            </w:r>
            <w:r>
              <w:rPr>
                <w:b/>
                <w:spacing w:val="40"/>
              </w:rPr>
              <w:t xml:space="preserve"> </w:t>
            </w:r>
            <w:r>
              <w:rPr>
                <w:b/>
                <w:spacing w:val="-5"/>
              </w:rPr>
              <w:t>п/п</w:t>
            </w:r>
          </w:p>
        </w:tc>
        <w:tc>
          <w:tcPr>
            <w:tcW w:w="623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617"/>
              <w:jc w:val="center"/>
              <w:rPr>
                <w:b/>
              </w:rPr>
            </w:pPr>
            <w:r>
              <w:rPr>
                <w:b/>
              </w:rPr>
              <w:t>Вопросы,</w:t>
            </w:r>
            <w:r>
              <w:rPr>
                <w:b/>
                <w:spacing w:val="-10"/>
              </w:rPr>
              <w:t xml:space="preserve"> </w:t>
            </w:r>
            <w:r>
              <w:rPr>
                <w:b/>
              </w:rPr>
              <w:t>отражающие</w:t>
            </w:r>
            <w:r>
              <w:rPr>
                <w:b/>
                <w:spacing w:val="-10"/>
              </w:rPr>
              <w:t xml:space="preserve"> </w:t>
            </w:r>
            <w:r>
              <w:rPr>
                <w:b/>
              </w:rPr>
              <w:t>содержание</w:t>
            </w:r>
            <w:r>
              <w:rPr>
                <w:b/>
                <w:spacing w:val="-10"/>
              </w:rPr>
              <w:t xml:space="preserve"> </w:t>
            </w:r>
          </w:p>
          <w:p w:rsidR="00F40843" w:rsidRDefault="00EF055F">
            <w:pPr>
              <w:pStyle w:val="TableParagraph"/>
              <w:ind w:left="617"/>
              <w:jc w:val="center"/>
              <w:rPr>
                <w:b/>
              </w:rPr>
            </w:pPr>
            <w:r>
              <w:rPr>
                <w:b/>
              </w:rPr>
              <w:t>обязательных</w:t>
            </w:r>
            <w:r>
              <w:rPr>
                <w:b/>
                <w:spacing w:val="-2"/>
              </w:rPr>
              <w:t xml:space="preserve"> требований</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79"/>
              <w:jc w:val="center"/>
              <w:rPr>
                <w:b/>
              </w:rPr>
            </w:pPr>
            <w:r>
              <w:rPr>
                <w:b/>
                <w:spacing w:val="-2"/>
              </w:rPr>
              <w:t>Ответ</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2" w:right="34" w:hanging="22"/>
              <w:jc w:val="center"/>
              <w:rPr>
                <w:b/>
              </w:rPr>
            </w:pPr>
            <w:r>
              <w:rPr>
                <w:b/>
                <w:spacing w:val="-2"/>
              </w:rPr>
              <w:t>Примечания</w:t>
            </w:r>
          </w:p>
        </w:tc>
      </w:tr>
      <w:tr w:rsidR="00F40843">
        <w:trPr>
          <w:trHeight w:val="200"/>
        </w:trPr>
        <w:tc>
          <w:tcPr>
            <w:tcW w:w="493"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23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8"/>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
              <w:jc w:val="center"/>
              <w:rPr>
                <w:b/>
              </w:rPr>
            </w:pPr>
            <w:r>
              <w:rPr>
                <w:b/>
                <w:spacing w:val="-5"/>
              </w:rPr>
              <w:t>Нет</w:t>
            </w: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621"/>
        </w:trPr>
        <w:tc>
          <w:tcPr>
            <w:tcW w:w="4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75"/>
              <w:jc w:val="center"/>
            </w:pPr>
            <w:r>
              <w:t>1.</w:t>
            </w:r>
          </w:p>
        </w:tc>
        <w:tc>
          <w:tcPr>
            <w:tcW w:w="62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t>Выполняются</w:t>
            </w:r>
            <w:r>
              <w:rPr>
                <w:spacing w:val="-5"/>
              </w:rPr>
              <w:t xml:space="preserve"> </w:t>
            </w:r>
            <w:r>
              <w:t>требования</w:t>
            </w:r>
            <w:r>
              <w:rPr>
                <w:spacing w:val="-5"/>
              </w:rPr>
              <w:t xml:space="preserve"> </w:t>
            </w:r>
            <w:r>
              <w:t>охраны</w:t>
            </w:r>
            <w:r>
              <w:rPr>
                <w:spacing w:val="-4"/>
              </w:rPr>
              <w:t xml:space="preserve"> </w:t>
            </w:r>
            <w:r>
              <w:t>труда,</w:t>
            </w:r>
            <w:r>
              <w:rPr>
                <w:spacing w:val="-4"/>
              </w:rPr>
              <w:t xml:space="preserve"> </w:t>
            </w:r>
            <w:r>
              <w:t>предъявляемые</w:t>
            </w:r>
            <w:r>
              <w:rPr>
                <w:spacing w:val="-4"/>
              </w:rPr>
              <w:t xml:space="preserve"> </w:t>
            </w:r>
            <w:r>
              <w:rPr>
                <w:spacing w:val="-10"/>
              </w:rPr>
              <w:t>к</w:t>
            </w:r>
          </w:p>
          <w:p w:rsidR="00F40843" w:rsidRDefault="00EF055F">
            <w:pPr>
              <w:pStyle w:val="TableParagraph"/>
              <w:jc w:val="both"/>
            </w:pPr>
            <w:r>
              <w:t>выполнению</w:t>
            </w:r>
            <w:r>
              <w:rPr>
                <w:spacing w:val="-11"/>
              </w:rPr>
              <w:t xml:space="preserve"> </w:t>
            </w:r>
            <w:r>
              <w:t>работ</w:t>
            </w:r>
            <w:r>
              <w:rPr>
                <w:spacing w:val="-10"/>
              </w:rPr>
              <w:t xml:space="preserve"> </w:t>
            </w:r>
            <w:r>
              <w:t>(осуществлению</w:t>
            </w:r>
            <w:r>
              <w:rPr>
                <w:spacing w:val="-10"/>
              </w:rPr>
              <w:t xml:space="preserve"> </w:t>
            </w:r>
            <w:r>
              <w:t>производственных</w:t>
            </w:r>
            <w:r>
              <w:rPr>
                <w:spacing w:val="-11"/>
              </w:rPr>
              <w:t xml:space="preserve"> </w:t>
            </w:r>
            <w:r>
              <w:t>процессов), эксплуатации технологического оборудования:</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984"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26"/>
        </w:trPr>
        <w:tc>
          <w:tcPr>
            <w:tcW w:w="49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62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rPr>
                <w:rFonts w:ascii="Symbol" w:hAnsi="Symbol"/>
              </w:rPr>
              <w:t></w:t>
            </w:r>
            <w:r>
              <w:rPr>
                <w:spacing w:val="32"/>
              </w:rPr>
              <w:t xml:space="preserve"> </w:t>
            </w:r>
            <w:r>
              <w:rPr>
                <w:rStyle w:val="TableParagraph0"/>
              </w:rPr>
              <w:t>назначе</w:t>
            </w:r>
            <w:r>
              <w:t>ны</w:t>
            </w:r>
            <w:r>
              <w:rPr>
                <w:spacing w:val="-6"/>
              </w:rPr>
              <w:t xml:space="preserve"> </w:t>
            </w:r>
            <w:r>
              <w:t>лица,</w:t>
            </w:r>
            <w:r>
              <w:rPr>
                <w:spacing w:val="-4"/>
              </w:rPr>
              <w:t xml:space="preserve"> </w:t>
            </w:r>
            <w:r>
              <w:t>ответственные</w:t>
            </w:r>
            <w:r>
              <w:rPr>
                <w:spacing w:val="-6"/>
              </w:rPr>
              <w:t xml:space="preserve"> </w:t>
            </w:r>
            <w:r>
              <w:t>за</w:t>
            </w:r>
            <w:r>
              <w:rPr>
                <w:spacing w:val="-6"/>
              </w:rPr>
              <w:t xml:space="preserve"> </w:t>
            </w:r>
            <w:r>
              <w:t>поддержание</w:t>
            </w:r>
            <w:r>
              <w:rPr>
                <w:spacing w:val="-6"/>
              </w:rPr>
              <w:t xml:space="preserve"> </w:t>
            </w:r>
            <w:r>
              <w:t>оборудования</w:t>
            </w:r>
            <w:r>
              <w:rPr>
                <w:spacing w:val="-4"/>
              </w:rPr>
              <w:t xml:space="preserve"> </w:t>
            </w:r>
            <w:r>
              <w:t>в исправном состоянии;</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984"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26"/>
        </w:trPr>
        <w:tc>
          <w:tcPr>
            <w:tcW w:w="49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62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rPr>
                <w:rFonts w:ascii="Symbol" w:hAnsi="Symbol"/>
              </w:rPr>
              <w:t></w:t>
            </w:r>
            <w:r>
              <w:rPr>
                <w:spacing w:val="26"/>
              </w:rPr>
              <w:t xml:space="preserve"> у</w:t>
            </w:r>
            <w:r>
              <w:t>твержден</w:t>
            </w:r>
            <w:r>
              <w:rPr>
                <w:spacing w:val="-9"/>
              </w:rPr>
              <w:t xml:space="preserve"> </w:t>
            </w:r>
            <w:r>
              <w:t>График</w:t>
            </w:r>
            <w:r>
              <w:rPr>
                <w:spacing w:val="-9"/>
              </w:rPr>
              <w:t xml:space="preserve"> </w:t>
            </w:r>
            <w:r>
              <w:t>планово-предупредительного</w:t>
            </w:r>
            <w:r>
              <w:rPr>
                <w:spacing w:val="-7"/>
              </w:rPr>
              <w:t xml:space="preserve"> </w:t>
            </w:r>
            <w:r>
              <w:t xml:space="preserve">ремонта </w:t>
            </w:r>
            <w:r>
              <w:rPr>
                <w:spacing w:val="-2"/>
              </w:rPr>
              <w:t>оборудования.</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984"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206"/>
        </w:trPr>
        <w:tc>
          <w:tcPr>
            <w:tcW w:w="4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4"/>
              <w:jc w:val="center"/>
            </w:pPr>
            <w:r>
              <w:rPr>
                <w:spacing w:val="-5"/>
              </w:rPr>
              <w:t>2.</w:t>
            </w:r>
          </w:p>
        </w:tc>
        <w:tc>
          <w:tcPr>
            <w:tcW w:w="623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t>Регулярно</w:t>
            </w:r>
            <w:r>
              <w:rPr>
                <w:spacing w:val="-2"/>
              </w:rPr>
              <w:t xml:space="preserve"> </w:t>
            </w:r>
            <w:r>
              <w:t>проводятся</w:t>
            </w:r>
            <w:r>
              <w:rPr>
                <w:spacing w:val="-2"/>
              </w:rPr>
              <w:t xml:space="preserve"> </w:t>
            </w:r>
            <w:r>
              <w:t>осмотры</w:t>
            </w:r>
            <w:r>
              <w:rPr>
                <w:spacing w:val="-1"/>
              </w:rPr>
              <w:t xml:space="preserve"> </w:t>
            </w:r>
            <w:r>
              <w:rPr>
                <w:spacing w:val="-2"/>
              </w:rPr>
              <w:t>оборудования</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984"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a5"/>
        <w:spacing w:before="24"/>
        <w:rPr>
          <w:b/>
          <w:sz w:val="20"/>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tabs>
          <w:tab w:val="left" w:pos="991"/>
        </w:tabs>
        <w:ind w:firstLine="709"/>
        <w:jc w:val="both"/>
        <w:rPr>
          <w:sz w:val="24"/>
        </w:rPr>
      </w:pPr>
      <w:r>
        <w:rPr>
          <w:sz w:val="24"/>
        </w:rPr>
        <w:t>Статья 213.1 ТК РФ «Соответствие зданий, сооружений, оборудования, технологических процессов и материалов государственным нормативным требованиям охраны труда».</w:t>
      </w:r>
    </w:p>
    <w:p w:rsidR="00F40843" w:rsidRDefault="00EF055F">
      <w:pPr>
        <w:tabs>
          <w:tab w:val="left" w:pos="991"/>
        </w:tabs>
        <w:ind w:firstLine="709"/>
        <w:jc w:val="both"/>
        <w:rPr>
          <w:sz w:val="24"/>
        </w:rPr>
      </w:pPr>
      <w:r>
        <w:rPr>
          <w:sz w:val="24"/>
        </w:rPr>
        <w:t>Приказ от 27 ноября 2020 г. № 833н «Об утверждении правил по охране труда при размещении, монтаже, техническом обслуживании и ремонте технологического оборудования.</w:t>
      </w:r>
    </w:p>
    <w:p w:rsidR="00F40843" w:rsidRDefault="00EF055F">
      <w:pPr>
        <w:pStyle w:val="aa"/>
        <w:tabs>
          <w:tab w:val="left" w:pos="991"/>
        </w:tabs>
        <w:ind w:left="0" w:firstLine="709"/>
        <w:jc w:val="both"/>
        <w:rPr>
          <w:sz w:val="24"/>
        </w:rPr>
      </w:pPr>
      <w:r>
        <w:rPr>
          <w:sz w:val="24"/>
        </w:rPr>
        <w:t>Правила по охране труда по видам выполняемых работ.</w:t>
      </w:r>
    </w:p>
    <w:p w:rsidR="00F40843" w:rsidRDefault="00EF055F">
      <w:pPr>
        <w:pStyle w:val="aa"/>
        <w:tabs>
          <w:tab w:val="left" w:pos="991"/>
        </w:tabs>
        <w:ind w:left="0" w:firstLine="709"/>
        <w:jc w:val="both"/>
        <w:rPr>
          <w:sz w:val="24"/>
        </w:rPr>
      </w:pPr>
      <w:r>
        <w:rPr>
          <w:b/>
          <w:sz w:val="24"/>
        </w:rPr>
        <w:t>Основные ошибки.</w:t>
      </w:r>
    </w:p>
    <w:p w:rsidR="00F40843" w:rsidRDefault="00EF055F">
      <w:pPr>
        <w:tabs>
          <w:tab w:val="left" w:pos="990"/>
        </w:tabs>
        <w:ind w:firstLine="709"/>
        <w:jc w:val="both"/>
        <w:rPr>
          <w:sz w:val="24"/>
        </w:rPr>
      </w:pPr>
      <w:r>
        <w:rPr>
          <w:sz w:val="24"/>
        </w:rPr>
        <w:t xml:space="preserve">Отсутствует приказ о назначении лиц, ответственных за поддержание оборудования в </w:t>
      </w:r>
      <w:r>
        <w:rPr>
          <w:sz w:val="24"/>
        </w:rPr>
        <w:lastRenderedPageBreak/>
        <w:t>исправном состоянии.</w:t>
      </w:r>
    </w:p>
    <w:p w:rsidR="00F40843" w:rsidRDefault="00EF055F">
      <w:pPr>
        <w:tabs>
          <w:tab w:val="left" w:pos="990"/>
        </w:tabs>
        <w:ind w:firstLine="709"/>
        <w:jc w:val="both"/>
        <w:rPr>
          <w:sz w:val="24"/>
        </w:rPr>
      </w:pPr>
      <w:r>
        <w:rPr>
          <w:sz w:val="24"/>
        </w:rPr>
        <w:t>Размещение оборудования проводится без учета требований размещения оборудования в помещениях в соответствии с выполняемым технологическим процессом.</w:t>
      </w:r>
    </w:p>
    <w:p w:rsidR="00F40843" w:rsidRDefault="00EF055F">
      <w:pPr>
        <w:tabs>
          <w:tab w:val="left" w:pos="1074"/>
        </w:tabs>
        <w:ind w:firstLine="709"/>
        <w:jc w:val="both"/>
        <w:rPr>
          <w:sz w:val="24"/>
        </w:rPr>
      </w:pPr>
      <w:r>
        <w:rPr>
          <w:sz w:val="24"/>
        </w:rPr>
        <w:t>Лицо, ответственное за ОТ, не информируется о введении в действие нового оборудования.</w:t>
      </w:r>
    </w:p>
    <w:p w:rsidR="00F40843" w:rsidRDefault="00EF055F">
      <w:pPr>
        <w:tabs>
          <w:tab w:val="left" w:pos="1074"/>
        </w:tabs>
        <w:ind w:firstLine="709"/>
        <w:jc w:val="both"/>
        <w:rPr>
          <w:sz w:val="24"/>
        </w:rPr>
      </w:pPr>
      <w:r>
        <w:rPr>
          <w:b/>
          <w:sz w:val="24"/>
        </w:rPr>
        <w:t>Мера ответственности.</w:t>
      </w:r>
    </w:p>
    <w:p w:rsidR="00F40843" w:rsidRDefault="00EF055F">
      <w:pPr>
        <w:pStyle w:val="a5"/>
        <w:spacing w:before="0"/>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933"/>
        </w:tabs>
        <w:ind w:left="0" w:firstLine="709"/>
        <w:jc w:val="both"/>
        <w:rPr>
          <w:sz w:val="24"/>
        </w:rPr>
      </w:pPr>
      <w:r>
        <w:rPr>
          <w:sz w:val="24"/>
        </w:rPr>
        <w:t>на должностных лиц – от 2 тыс. руб. до 5 тыс. руб.</w:t>
      </w:r>
    </w:p>
    <w:p w:rsidR="00F40843" w:rsidRDefault="00EF055F">
      <w:pPr>
        <w:pStyle w:val="aa"/>
        <w:tabs>
          <w:tab w:val="left" w:pos="933"/>
        </w:tabs>
        <w:ind w:left="0" w:firstLine="709"/>
        <w:jc w:val="both"/>
        <w:rPr>
          <w:sz w:val="24"/>
        </w:rPr>
      </w:pPr>
      <w:r>
        <w:rPr>
          <w:sz w:val="24"/>
        </w:rPr>
        <w:t>на юридических лиц – от 50 тыс. руб. до 80 тыс. руб.</w:t>
      </w:r>
    </w:p>
    <w:p w:rsidR="00F40843" w:rsidRDefault="00EF055F">
      <w:pPr>
        <w:pStyle w:val="aa"/>
        <w:tabs>
          <w:tab w:val="left" w:pos="933"/>
        </w:tabs>
        <w:ind w:left="0" w:firstLine="709"/>
        <w:jc w:val="both"/>
        <w:rPr>
          <w:b/>
          <w:sz w:val="24"/>
        </w:rPr>
      </w:pPr>
      <w:r>
        <w:rPr>
          <w:b/>
          <w:sz w:val="24"/>
        </w:rPr>
        <w:t>Рекомендация.</w:t>
      </w:r>
    </w:p>
    <w:p w:rsidR="00F40843" w:rsidRDefault="00EF055F">
      <w:pPr>
        <w:pStyle w:val="aa"/>
        <w:tabs>
          <w:tab w:val="left" w:pos="933"/>
        </w:tabs>
        <w:ind w:left="0" w:firstLine="709"/>
        <w:jc w:val="both"/>
        <w:rPr>
          <w:sz w:val="24"/>
        </w:rPr>
      </w:pPr>
      <w:r>
        <w:rPr>
          <w:sz w:val="24"/>
        </w:rPr>
        <w:t>Назначить лиц, ответственных за осмотр оборудования и установить периодичность осмотра.</w:t>
      </w:r>
    </w:p>
    <w:p w:rsidR="00F40843" w:rsidRDefault="00EF055F">
      <w:pPr>
        <w:pStyle w:val="aa"/>
        <w:tabs>
          <w:tab w:val="left" w:pos="1074"/>
        </w:tabs>
        <w:ind w:left="0" w:firstLine="709"/>
        <w:jc w:val="both"/>
        <w:rPr>
          <w:sz w:val="24"/>
        </w:rPr>
      </w:pPr>
      <w:r>
        <w:rPr>
          <w:sz w:val="24"/>
        </w:rPr>
        <w:t>Проводить осмотр оборудования в установленные сроки.</w:t>
      </w:r>
    </w:p>
    <w:p w:rsidR="00F40843" w:rsidRDefault="00EF055F">
      <w:pPr>
        <w:pStyle w:val="aa"/>
        <w:tabs>
          <w:tab w:val="left" w:pos="1074"/>
        </w:tabs>
        <w:ind w:left="0" w:firstLine="709"/>
        <w:jc w:val="both"/>
        <w:rPr>
          <w:sz w:val="24"/>
        </w:rPr>
      </w:pPr>
      <w:r>
        <w:rPr>
          <w:sz w:val="24"/>
        </w:rPr>
        <w:t>Производить своевременный ремонт оборудования.</w:t>
      </w:r>
    </w:p>
    <w:p w:rsidR="00F40843" w:rsidRDefault="00EF055F">
      <w:pPr>
        <w:pStyle w:val="aa"/>
        <w:tabs>
          <w:tab w:val="left" w:pos="1074"/>
        </w:tabs>
        <w:ind w:left="0" w:firstLine="709"/>
        <w:jc w:val="both"/>
        <w:rPr>
          <w:sz w:val="24"/>
        </w:rPr>
      </w:pPr>
      <w:r>
        <w:rPr>
          <w:sz w:val="24"/>
        </w:rPr>
        <w:t>Утвердить график планово-предупредительного ремонта оборудования.</w:t>
      </w:r>
    </w:p>
    <w:p w:rsidR="00F40843" w:rsidRDefault="00EF055F">
      <w:pPr>
        <w:tabs>
          <w:tab w:val="left" w:pos="1074"/>
        </w:tabs>
        <w:ind w:firstLine="709"/>
        <w:jc w:val="both"/>
        <w:rPr>
          <w:sz w:val="24"/>
        </w:rPr>
      </w:pPr>
      <w:r>
        <w:rPr>
          <w:sz w:val="24"/>
        </w:rPr>
        <w:t>Лицу, ответственному за ОТ, принимать участие в вводе в эксплуатацию нового оборудования.</w:t>
      </w:r>
    </w:p>
    <w:p w:rsidR="00F40843" w:rsidRDefault="00EF055F">
      <w:pPr>
        <w:tabs>
          <w:tab w:val="left" w:pos="1074"/>
        </w:tabs>
        <w:ind w:firstLine="709"/>
        <w:jc w:val="both"/>
        <w:rPr>
          <w:sz w:val="24"/>
        </w:rPr>
      </w:pPr>
      <w:r>
        <w:rPr>
          <w:sz w:val="24"/>
        </w:rPr>
        <w:t>Обеспечить доступ лица, ответственного за ОТ, руководителей подразделений, эксплуатирующих оборудование, к паспортам и руководствам по эксплуатации оборудования для обеспечения контроля за его безопасной эксплуатацией.</w:t>
      </w:r>
    </w:p>
    <w:p w:rsidR="00F40843" w:rsidRDefault="00F40843">
      <w:pPr>
        <w:tabs>
          <w:tab w:val="left" w:pos="945"/>
        </w:tabs>
        <w:ind w:right="587"/>
        <w:jc w:val="center"/>
        <w:rPr>
          <w:b/>
          <w:sz w:val="24"/>
        </w:rPr>
      </w:pPr>
    </w:p>
    <w:p w:rsidR="00F40843" w:rsidRDefault="00EF055F">
      <w:pPr>
        <w:tabs>
          <w:tab w:val="left" w:pos="945"/>
        </w:tabs>
        <w:ind w:right="587"/>
        <w:jc w:val="center"/>
        <w:rPr>
          <w:b/>
          <w:sz w:val="24"/>
        </w:rPr>
      </w:pPr>
      <w:r>
        <w:rPr>
          <w:b/>
          <w:sz w:val="24"/>
        </w:rPr>
        <w:t>11. Процедура обеспечения безопасности работников при осуществлении технологических процессов.</w:t>
      </w:r>
    </w:p>
    <w:p w:rsidR="00F40843" w:rsidRDefault="00F40843">
      <w:pPr>
        <w:tabs>
          <w:tab w:val="left" w:pos="2685"/>
        </w:tabs>
      </w:pPr>
    </w:p>
    <w:tbl>
      <w:tblPr>
        <w:tblStyle w:val="TableNormal"/>
        <w:tblW w:w="0" w:type="auto"/>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0"/>
        <w:gridCol w:w="3543"/>
        <w:gridCol w:w="1560"/>
        <w:gridCol w:w="1842"/>
        <w:gridCol w:w="2268"/>
      </w:tblGrid>
      <w:tr w:rsidR="00F40843">
        <w:trPr>
          <w:trHeight w:val="642"/>
        </w:trPr>
        <w:tc>
          <w:tcPr>
            <w:tcW w:w="64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69" w:right="78" w:firstLine="28"/>
              <w:jc w:val="center"/>
              <w:rPr>
                <w:b/>
              </w:rPr>
            </w:pPr>
            <w:r>
              <w:rPr>
                <w:b/>
                <w:spacing w:val="-10"/>
              </w:rPr>
              <w:t>№</w:t>
            </w:r>
            <w:r>
              <w:rPr>
                <w:b/>
                <w:spacing w:val="40"/>
              </w:rPr>
              <w:t xml:space="preserve"> </w:t>
            </w:r>
            <w:r>
              <w:rPr>
                <w:b/>
                <w:spacing w:val="-5"/>
              </w:rPr>
              <w:t>п/п</w:t>
            </w:r>
          </w:p>
        </w:tc>
        <w:tc>
          <w:tcPr>
            <w:tcW w:w="35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 w:firstLine="2"/>
              <w:jc w:val="center"/>
              <w:rPr>
                <w:b/>
              </w:rPr>
            </w:pPr>
            <w:r>
              <w:rPr>
                <w:b/>
              </w:rPr>
              <w:t>Перечень</w:t>
            </w:r>
            <w:r>
              <w:rPr>
                <w:b/>
                <w:spacing w:val="-8"/>
              </w:rPr>
              <w:t xml:space="preserve"> </w:t>
            </w:r>
            <w:r>
              <w:rPr>
                <w:b/>
              </w:rPr>
              <w:t>локальных</w:t>
            </w:r>
            <w:r>
              <w:rPr>
                <w:b/>
                <w:spacing w:val="40"/>
              </w:rPr>
              <w:t xml:space="preserve"> </w:t>
            </w:r>
            <w:r>
              <w:rPr>
                <w:b/>
              </w:rPr>
              <w:t>нормативных актов по охране</w:t>
            </w:r>
            <w:r>
              <w:rPr>
                <w:b/>
                <w:spacing w:val="40"/>
              </w:rPr>
              <w:t xml:space="preserve"> </w:t>
            </w:r>
            <w:r>
              <w:rPr>
                <w:b/>
              </w:rPr>
              <w:t>труда,</w:t>
            </w:r>
            <w:r>
              <w:rPr>
                <w:b/>
                <w:spacing w:val="-9"/>
              </w:rPr>
              <w:t xml:space="preserve"> </w:t>
            </w:r>
            <w:r>
              <w:rPr>
                <w:b/>
              </w:rPr>
              <w:t>в</w:t>
            </w:r>
            <w:r>
              <w:rPr>
                <w:b/>
                <w:spacing w:val="-9"/>
              </w:rPr>
              <w:t xml:space="preserve"> </w:t>
            </w:r>
            <w:r>
              <w:rPr>
                <w:b/>
              </w:rPr>
              <w:t>составе</w:t>
            </w:r>
            <w:r>
              <w:rPr>
                <w:b/>
                <w:spacing w:val="-9"/>
              </w:rPr>
              <w:t xml:space="preserve"> </w:t>
            </w:r>
            <w:r>
              <w:rPr>
                <w:b/>
              </w:rPr>
              <w:t>пакета</w:t>
            </w:r>
            <w:r>
              <w:rPr>
                <w:b/>
                <w:spacing w:val="-8"/>
              </w:rPr>
              <w:t xml:space="preserve"> </w:t>
            </w:r>
            <w:r>
              <w:rPr>
                <w:b/>
              </w:rPr>
              <w:t>документов</w:t>
            </w:r>
            <w:r>
              <w:rPr>
                <w:b/>
                <w:spacing w:val="40"/>
              </w:rPr>
              <w:t xml:space="preserve"> </w:t>
            </w:r>
            <w:r>
              <w:rPr>
                <w:b/>
              </w:rPr>
              <w:t>по охране труда</w:t>
            </w:r>
          </w:p>
        </w:tc>
        <w:tc>
          <w:tcPr>
            <w:tcW w:w="1560"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
              <w:jc w:val="center"/>
              <w:rPr>
                <w:b/>
              </w:rPr>
            </w:pPr>
            <w:r>
              <w:rPr>
                <w:b/>
                <w:spacing w:val="-2"/>
              </w:rPr>
              <w:t>Действия</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49" w:hanging="402"/>
              <w:jc w:val="center"/>
              <w:rPr>
                <w:b/>
                <w:spacing w:val="-2"/>
              </w:rPr>
            </w:pPr>
            <w:r>
              <w:rPr>
                <w:b/>
                <w:spacing w:val="-2"/>
              </w:rPr>
              <w:t>Задействованные</w:t>
            </w:r>
          </w:p>
          <w:p w:rsidR="00F40843" w:rsidRDefault="00EF055F">
            <w:pPr>
              <w:pStyle w:val="TableParagraph"/>
              <w:ind w:left="449" w:hanging="402"/>
              <w:jc w:val="center"/>
              <w:rPr>
                <w:b/>
              </w:rPr>
            </w:pPr>
            <w:r>
              <w:rPr>
                <w:b/>
                <w:spacing w:val="-4"/>
              </w:rPr>
              <w:t>лица</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88" w:right="55"/>
              <w:jc w:val="center"/>
              <w:rPr>
                <w:b/>
              </w:rPr>
            </w:pPr>
            <w:r>
              <w:rPr>
                <w:b/>
              </w:rPr>
              <w:t>Примечания</w:t>
            </w:r>
            <w:r>
              <w:rPr>
                <w:b/>
                <w:spacing w:val="-6"/>
              </w:rPr>
              <w:t xml:space="preserve"> </w:t>
            </w:r>
            <w:r>
              <w:rPr>
                <w:b/>
              </w:rPr>
              <w:t>по</w:t>
            </w:r>
            <w:r>
              <w:rPr>
                <w:b/>
                <w:spacing w:val="-6"/>
              </w:rPr>
              <w:t xml:space="preserve"> </w:t>
            </w:r>
            <w:r>
              <w:rPr>
                <w:b/>
                <w:spacing w:val="-2"/>
              </w:rPr>
              <w:t>применению</w:t>
            </w:r>
          </w:p>
        </w:tc>
      </w:tr>
      <w:tr w:rsidR="00F40843">
        <w:trPr>
          <w:trHeight w:val="259"/>
        </w:trPr>
        <w:tc>
          <w:tcPr>
            <w:tcW w:w="64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12"/>
              <w:jc w:val="center"/>
            </w:pPr>
            <w:r>
              <w:rPr>
                <w:spacing w:val="-10"/>
              </w:rPr>
              <w:t>1.</w:t>
            </w: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9"/>
              <w:rPr>
                <w:b/>
              </w:rPr>
            </w:pPr>
            <w:r>
              <w:rPr>
                <w:b/>
              </w:rPr>
              <w:t>При</w:t>
            </w:r>
            <w:r>
              <w:rPr>
                <w:b/>
                <w:spacing w:val="-12"/>
              </w:rPr>
              <w:t xml:space="preserve"> </w:t>
            </w:r>
            <w:r>
              <w:rPr>
                <w:b/>
              </w:rPr>
              <w:t>организации</w:t>
            </w:r>
            <w:r>
              <w:rPr>
                <w:b/>
                <w:spacing w:val="-11"/>
              </w:rPr>
              <w:t xml:space="preserve"> </w:t>
            </w:r>
            <w:r>
              <w:rPr>
                <w:b/>
              </w:rPr>
              <w:t>работ</w:t>
            </w:r>
            <w:r>
              <w:rPr>
                <w:b/>
                <w:spacing w:val="-11"/>
              </w:rPr>
              <w:t xml:space="preserve"> </w:t>
            </w:r>
            <w:r>
              <w:rPr>
                <w:b/>
              </w:rPr>
              <w:t xml:space="preserve">на </w:t>
            </w:r>
            <w:r>
              <w:rPr>
                <w:b/>
                <w:spacing w:val="-2"/>
              </w:rPr>
              <w:t>высоте:</w:t>
            </w:r>
          </w:p>
        </w:tc>
        <w:tc>
          <w:tcPr>
            <w:tcW w:w="156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2"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1033"/>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 xml:space="preserve"> - Приказ</w:t>
            </w:r>
            <w:r>
              <w:rPr>
                <w:spacing w:val="-11"/>
              </w:rPr>
              <w:t xml:space="preserve"> </w:t>
            </w:r>
            <w:r>
              <w:t>об</w:t>
            </w:r>
            <w:r>
              <w:rPr>
                <w:spacing w:val="-12"/>
              </w:rPr>
              <w:t xml:space="preserve"> </w:t>
            </w:r>
            <w:r>
              <w:t>организации работ на высоте</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w:t>
            </w:r>
            <w:r>
              <w:rPr>
                <w:spacing w:val="-12"/>
              </w:rPr>
              <w:t xml:space="preserve"> </w:t>
            </w:r>
            <w:r>
              <w:t>–</w:t>
            </w:r>
            <w:r>
              <w:rPr>
                <w:spacing w:val="-11"/>
              </w:rPr>
              <w:t xml:space="preserve"> </w:t>
            </w:r>
            <w:r>
              <w:t>установленная в организации. Лица, упомянутые в приказе – расписываются за</w:t>
            </w:r>
          </w:p>
          <w:p w:rsidR="00F40843" w:rsidRDefault="00EF055F">
            <w:pPr>
              <w:pStyle w:val="TableParagraph"/>
              <w:ind w:left="88" w:right="54"/>
              <w:jc w:val="center"/>
            </w:pPr>
            <w:r>
              <w:t>ознакомление</w:t>
            </w:r>
            <w:r>
              <w:rPr>
                <w:spacing w:val="-6"/>
              </w:rPr>
              <w:t xml:space="preserve"> </w:t>
            </w:r>
            <w:r>
              <w:t>с</w:t>
            </w:r>
            <w:r>
              <w:rPr>
                <w:spacing w:val="-5"/>
              </w:rPr>
              <w:t xml:space="preserve"> </w:t>
            </w:r>
            <w:r>
              <w:rPr>
                <w:spacing w:val="-2"/>
              </w:rPr>
              <w:t>приказом</w:t>
            </w:r>
          </w:p>
        </w:tc>
      </w:tr>
      <w:tr w:rsidR="00F40843">
        <w:trPr>
          <w:trHeight w:val="1037"/>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 xml:space="preserve"> - ППР</w:t>
            </w:r>
            <w:r>
              <w:rPr>
                <w:spacing w:val="-7"/>
              </w:rPr>
              <w:t xml:space="preserve"> </w:t>
            </w:r>
            <w:r>
              <w:t>при</w:t>
            </w:r>
            <w:r>
              <w:rPr>
                <w:spacing w:val="-10"/>
              </w:rPr>
              <w:t xml:space="preserve"> </w:t>
            </w:r>
            <w:r>
              <w:t>работах</w:t>
            </w:r>
            <w:r>
              <w:rPr>
                <w:spacing w:val="-11"/>
              </w:rPr>
              <w:t xml:space="preserve"> </w:t>
            </w:r>
            <w:r>
              <w:t xml:space="preserve">на </w:t>
            </w:r>
            <w:r>
              <w:rPr>
                <w:spacing w:val="-2"/>
              </w:rPr>
              <w:t>высоте</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Разработать</w:t>
            </w: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 xml:space="preserve">Руководитель организации, назначенные ответственные </w:t>
            </w:r>
            <w:r>
              <w:rPr>
                <w:spacing w:val="-4"/>
              </w:rPr>
              <w:t>лица</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Для разработки ППР допускается</w:t>
            </w:r>
            <w:r>
              <w:rPr>
                <w:spacing w:val="-12"/>
              </w:rPr>
              <w:t xml:space="preserve"> </w:t>
            </w:r>
            <w:r>
              <w:t>привлечение сторонней организации</w:t>
            </w:r>
          </w:p>
        </w:tc>
      </w:tr>
      <w:tr w:rsidR="00F40843">
        <w:trPr>
          <w:trHeight w:val="507"/>
        </w:trPr>
        <w:tc>
          <w:tcPr>
            <w:tcW w:w="64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12"/>
              <w:jc w:val="center"/>
            </w:pPr>
            <w:r>
              <w:rPr>
                <w:spacing w:val="-10"/>
              </w:rPr>
              <w:t>2.</w:t>
            </w:r>
          </w:p>
        </w:tc>
        <w:tc>
          <w:tcPr>
            <w:tcW w:w="35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 xml:space="preserve">При организации </w:t>
            </w:r>
            <w:r>
              <w:rPr>
                <w:b/>
                <w:spacing w:val="-2"/>
              </w:rPr>
              <w:t>погрузочно-разгрузочных работ:</w:t>
            </w:r>
          </w:p>
        </w:tc>
        <w:tc>
          <w:tcPr>
            <w:tcW w:w="1560"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1033"/>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 Приказ о назначении ответственного лица за организацию</w:t>
            </w:r>
            <w:r>
              <w:rPr>
                <w:spacing w:val="-12"/>
              </w:rPr>
              <w:t xml:space="preserve"> </w:t>
            </w:r>
            <w:r>
              <w:t>погрузочно- разгрузочных работ</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4"/>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w:t>
            </w:r>
            <w:r>
              <w:rPr>
                <w:spacing w:val="-12"/>
              </w:rPr>
              <w:t xml:space="preserve"> </w:t>
            </w:r>
            <w:r>
              <w:t>–</w:t>
            </w:r>
            <w:r>
              <w:rPr>
                <w:spacing w:val="-11"/>
              </w:rPr>
              <w:t xml:space="preserve"> </w:t>
            </w:r>
            <w:r>
              <w:t>установленная в организации. Лица, упомянутые в приказе – расписываются за</w:t>
            </w:r>
          </w:p>
          <w:p w:rsidR="00F40843" w:rsidRDefault="00EF055F">
            <w:pPr>
              <w:pStyle w:val="TableParagraph"/>
              <w:jc w:val="center"/>
            </w:pPr>
            <w:r>
              <w:t>ознакомление</w:t>
            </w:r>
            <w:r>
              <w:rPr>
                <w:spacing w:val="-6"/>
              </w:rPr>
              <w:t xml:space="preserve"> </w:t>
            </w:r>
            <w:r>
              <w:t>с</w:t>
            </w:r>
            <w:r>
              <w:rPr>
                <w:spacing w:val="-5"/>
              </w:rPr>
              <w:t xml:space="preserve"> </w:t>
            </w:r>
            <w:r>
              <w:rPr>
                <w:spacing w:val="-2"/>
              </w:rPr>
              <w:t>приказом</w:t>
            </w:r>
          </w:p>
        </w:tc>
      </w:tr>
      <w:tr w:rsidR="00F40843">
        <w:trPr>
          <w:trHeight w:val="1034"/>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center"/>
            </w:pPr>
            <w:r>
              <w:rPr>
                <w:spacing w:val="-5"/>
              </w:rPr>
              <w:t xml:space="preserve">- </w:t>
            </w:r>
            <w:r>
              <w:t>Технологическая</w:t>
            </w:r>
            <w:r>
              <w:rPr>
                <w:spacing w:val="-11"/>
              </w:rPr>
              <w:t xml:space="preserve"> </w:t>
            </w:r>
            <w:r>
              <w:t>карта складирования грузов</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9"/>
              <w:jc w:val="center"/>
            </w:pPr>
            <w:r>
              <w:rPr>
                <w:spacing w:val="-2"/>
              </w:rPr>
              <w:t>Разработать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 xml:space="preserve">Руководитель организации, назначенные ответственные </w:t>
            </w:r>
            <w:r>
              <w:rPr>
                <w:spacing w:val="-4"/>
              </w:rPr>
              <w:t>лица</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Для разработки ППР допускается</w:t>
            </w:r>
            <w:r>
              <w:rPr>
                <w:spacing w:val="-12"/>
              </w:rPr>
              <w:t xml:space="preserve"> </w:t>
            </w:r>
            <w:r>
              <w:t>привлечение сторонней организации</w:t>
            </w:r>
          </w:p>
        </w:tc>
      </w:tr>
      <w:tr w:rsidR="00F40843">
        <w:trPr>
          <w:trHeight w:val="414"/>
        </w:trPr>
        <w:tc>
          <w:tcPr>
            <w:tcW w:w="64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12"/>
              <w:jc w:val="center"/>
            </w:pPr>
            <w:r>
              <w:rPr>
                <w:spacing w:val="-10"/>
              </w:rPr>
              <w:lastRenderedPageBreak/>
              <w:t>3.</w:t>
            </w:r>
          </w:p>
        </w:tc>
        <w:tc>
          <w:tcPr>
            <w:tcW w:w="35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rPr>
                <w:b/>
              </w:rPr>
            </w:pPr>
            <w:r>
              <w:rPr>
                <w:b/>
              </w:rPr>
              <w:t>При</w:t>
            </w:r>
            <w:r>
              <w:rPr>
                <w:b/>
                <w:spacing w:val="-1"/>
              </w:rPr>
              <w:t xml:space="preserve"> </w:t>
            </w:r>
            <w:r>
              <w:rPr>
                <w:b/>
                <w:spacing w:val="-2"/>
              </w:rPr>
              <w:t xml:space="preserve">организации </w:t>
            </w:r>
            <w:r>
              <w:rPr>
                <w:b/>
              </w:rPr>
              <w:t>эксплуатации</w:t>
            </w:r>
            <w:r>
              <w:rPr>
                <w:b/>
                <w:spacing w:val="-3"/>
              </w:rPr>
              <w:t xml:space="preserve"> </w:t>
            </w:r>
            <w:r>
              <w:rPr>
                <w:b/>
                <w:spacing w:val="-2"/>
              </w:rPr>
              <w:t>транспорта:</w:t>
            </w:r>
          </w:p>
        </w:tc>
        <w:tc>
          <w:tcPr>
            <w:tcW w:w="1560"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841"/>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pPr>
            <w:r>
              <w:t>- Приказ</w:t>
            </w:r>
            <w:r>
              <w:rPr>
                <w:spacing w:val="-12"/>
              </w:rPr>
              <w:t xml:space="preserve"> </w:t>
            </w:r>
            <w:r>
              <w:t>о</w:t>
            </w:r>
            <w:r>
              <w:rPr>
                <w:spacing w:val="-11"/>
              </w:rPr>
              <w:t xml:space="preserve"> </w:t>
            </w:r>
            <w:r>
              <w:t>назначении ответственных лиц за</w:t>
            </w:r>
          </w:p>
          <w:p w:rsidR="00F40843" w:rsidRDefault="00EF055F">
            <w:pPr>
              <w:pStyle w:val="TableParagraph"/>
              <w:ind w:left="57" w:right="57"/>
              <w:jc w:val="center"/>
            </w:pPr>
            <w:r>
              <w:t>безопасную</w:t>
            </w:r>
            <w:r>
              <w:rPr>
                <w:spacing w:val="-7"/>
              </w:rPr>
              <w:t xml:space="preserve"> </w:t>
            </w:r>
            <w:r>
              <w:rPr>
                <w:spacing w:val="-2"/>
              </w:rPr>
              <w:t>эксплуатацию</w:t>
            </w:r>
          </w:p>
          <w:p w:rsidR="00F40843" w:rsidRDefault="00EF055F">
            <w:pPr>
              <w:pStyle w:val="TableParagraph"/>
              <w:ind w:left="57" w:right="57"/>
              <w:jc w:val="center"/>
            </w:pPr>
            <w:r>
              <w:t>транспортных</w:t>
            </w:r>
            <w:r>
              <w:rPr>
                <w:spacing w:val="-3"/>
              </w:rPr>
              <w:t xml:space="preserve"> </w:t>
            </w:r>
            <w:r>
              <w:rPr>
                <w:spacing w:val="-2"/>
              </w:rPr>
              <w:t>средств</w:t>
            </w:r>
          </w:p>
        </w:tc>
        <w:tc>
          <w:tcPr>
            <w:tcW w:w="1560"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03"/>
              <w:jc w:val="center"/>
            </w:pPr>
            <w:r>
              <w:rPr>
                <w:spacing w:val="-2"/>
              </w:rPr>
              <w:t>Утвердить</w:t>
            </w:r>
          </w:p>
        </w:tc>
        <w:tc>
          <w:tcPr>
            <w:tcW w:w="1842"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2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w:t>
            </w:r>
            <w:r>
              <w:rPr>
                <w:spacing w:val="-12"/>
              </w:rPr>
              <w:t xml:space="preserve"> </w:t>
            </w:r>
            <w:r>
              <w:t>–</w:t>
            </w:r>
            <w:r>
              <w:rPr>
                <w:spacing w:val="-11"/>
              </w:rPr>
              <w:t xml:space="preserve"> </w:t>
            </w:r>
            <w:r>
              <w:t>установленная в организации. Лица, упомянутые в приказе – расписываются за</w:t>
            </w:r>
          </w:p>
          <w:p w:rsidR="00F40843" w:rsidRDefault="00EF055F">
            <w:pPr>
              <w:pStyle w:val="TableParagraph"/>
              <w:ind w:left="88" w:right="54"/>
              <w:jc w:val="center"/>
            </w:pPr>
            <w:r>
              <w:t>ознакомление</w:t>
            </w:r>
            <w:r>
              <w:rPr>
                <w:spacing w:val="-6"/>
              </w:rPr>
              <w:t xml:space="preserve"> </w:t>
            </w:r>
            <w:r>
              <w:t>с</w:t>
            </w:r>
            <w:r>
              <w:rPr>
                <w:spacing w:val="-5"/>
              </w:rPr>
              <w:t xml:space="preserve"> </w:t>
            </w:r>
            <w:r>
              <w:rPr>
                <w:spacing w:val="-2"/>
              </w:rPr>
              <w:t>приказом</w:t>
            </w:r>
          </w:p>
        </w:tc>
      </w:tr>
      <w:tr w:rsidR="00F40843">
        <w:trPr>
          <w:trHeight w:val="840"/>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pPr>
            <w:r>
              <w:t>- Приказ</w:t>
            </w:r>
            <w:r>
              <w:rPr>
                <w:spacing w:val="-11"/>
              </w:rPr>
              <w:t xml:space="preserve"> </w:t>
            </w:r>
            <w:r>
              <w:t>о</w:t>
            </w:r>
            <w:r>
              <w:rPr>
                <w:spacing w:val="-11"/>
              </w:rPr>
              <w:t xml:space="preserve"> </w:t>
            </w:r>
            <w:r>
              <w:t>назначении ответственных лиц за</w:t>
            </w:r>
          </w:p>
          <w:p w:rsidR="00F40843" w:rsidRDefault="00EF055F">
            <w:pPr>
              <w:pStyle w:val="TableParagraph"/>
              <w:ind w:left="57" w:right="57"/>
              <w:jc w:val="center"/>
            </w:pPr>
            <w:r>
              <w:t>техническое</w:t>
            </w:r>
            <w:r>
              <w:rPr>
                <w:spacing w:val="-12"/>
              </w:rPr>
              <w:t xml:space="preserve"> </w:t>
            </w:r>
            <w:r>
              <w:t>состояние транспортных средств</w:t>
            </w:r>
          </w:p>
        </w:tc>
        <w:tc>
          <w:tcPr>
            <w:tcW w:w="1560"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1842"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2268"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284"/>
        </w:trPr>
        <w:tc>
          <w:tcPr>
            <w:tcW w:w="64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12"/>
              <w:jc w:val="center"/>
            </w:pPr>
            <w:r>
              <w:rPr>
                <w:spacing w:val="-10"/>
              </w:rPr>
              <w:t>4.</w:t>
            </w:r>
          </w:p>
        </w:tc>
        <w:tc>
          <w:tcPr>
            <w:tcW w:w="35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center"/>
              <w:rPr>
                <w:b/>
              </w:rPr>
            </w:pPr>
            <w:r>
              <w:rPr>
                <w:b/>
              </w:rPr>
              <w:t>При</w:t>
            </w:r>
            <w:r>
              <w:rPr>
                <w:b/>
                <w:spacing w:val="-12"/>
              </w:rPr>
              <w:t xml:space="preserve"> </w:t>
            </w:r>
            <w:r>
              <w:rPr>
                <w:b/>
              </w:rPr>
              <w:t>организации</w:t>
            </w:r>
            <w:r>
              <w:rPr>
                <w:b/>
                <w:spacing w:val="-11"/>
              </w:rPr>
              <w:t xml:space="preserve"> </w:t>
            </w:r>
            <w:r>
              <w:rPr>
                <w:b/>
              </w:rPr>
              <w:t>работ</w:t>
            </w:r>
            <w:r>
              <w:rPr>
                <w:b/>
                <w:spacing w:val="-11"/>
              </w:rPr>
              <w:t xml:space="preserve"> </w:t>
            </w:r>
            <w:r>
              <w:rPr>
                <w:b/>
              </w:rPr>
              <w:t xml:space="preserve">в </w:t>
            </w:r>
            <w:r>
              <w:rPr>
                <w:b/>
                <w:spacing w:val="-4"/>
              </w:rPr>
              <w:t>ОЗП:</w:t>
            </w:r>
          </w:p>
        </w:tc>
        <w:tc>
          <w:tcPr>
            <w:tcW w:w="1560"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1842"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1662"/>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 Приказ</w:t>
            </w:r>
            <w:r>
              <w:rPr>
                <w:spacing w:val="-11"/>
              </w:rPr>
              <w:t xml:space="preserve"> </w:t>
            </w:r>
            <w:r>
              <w:t>об</w:t>
            </w:r>
            <w:r>
              <w:rPr>
                <w:spacing w:val="-12"/>
              </w:rPr>
              <w:t xml:space="preserve"> </w:t>
            </w:r>
            <w:r>
              <w:t>организации работ в ОЗП</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w:t>
            </w:r>
            <w:r>
              <w:rPr>
                <w:spacing w:val="-12"/>
              </w:rPr>
              <w:t xml:space="preserve"> </w:t>
            </w:r>
            <w:r>
              <w:t>–</w:t>
            </w:r>
            <w:r>
              <w:rPr>
                <w:spacing w:val="-11"/>
              </w:rPr>
              <w:t xml:space="preserve"> </w:t>
            </w:r>
            <w:r>
              <w:t>установленная в организации. Лица, упомянутые в приказе – расписываются за</w:t>
            </w:r>
          </w:p>
          <w:p w:rsidR="00F40843" w:rsidRDefault="00EF055F">
            <w:pPr>
              <w:pStyle w:val="TableParagraph"/>
              <w:ind w:left="88" w:right="54"/>
              <w:jc w:val="center"/>
            </w:pPr>
            <w:r>
              <w:t>ознакомление</w:t>
            </w:r>
            <w:r>
              <w:rPr>
                <w:spacing w:val="-6"/>
              </w:rPr>
              <w:t xml:space="preserve"> </w:t>
            </w:r>
            <w:r>
              <w:t>с</w:t>
            </w:r>
            <w:r>
              <w:rPr>
                <w:spacing w:val="-5"/>
              </w:rPr>
              <w:t xml:space="preserve"> </w:t>
            </w:r>
            <w:r>
              <w:rPr>
                <w:spacing w:val="-2"/>
              </w:rPr>
              <w:t>приказом</w:t>
            </w:r>
          </w:p>
        </w:tc>
      </w:tr>
      <w:tr w:rsidR="00F40843">
        <w:trPr>
          <w:trHeight w:val="220"/>
        </w:trPr>
        <w:tc>
          <w:tcPr>
            <w:tcW w:w="640"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35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5"/>
              </w:rPr>
              <w:t xml:space="preserve"> </w:t>
            </w:r>
            <w:r>
              <w:t>ППР</w:t>
            </w:r>
            <w:r>
              <w:rPr>
                <w:spacing w:val="3"/>
              </w:rPr>
              <w:t xml:space="preserve"> </w:t>
            </w:r>
            <w:r>
              <w:t>при</w:t>
            </w:r>
            <w:r>
              <w:rPr>
                <w:spacing w:val="-2"/>
              </w:rPr>
              <w:t xml:space="preserve"> </w:t>
            </w:r>
            <w:r>
              <w:t>работах</w:t>
            </w:r>
            <w:r>
              <w:rPr>
                <w:spacing w:val="-3"/>
              </w:rPr>
              <w:t xml:space="preserve"> </w:t>
            </w:r>
            <w:r>
              <w:t>на</w:t>
            </w:r>
            <w:r>
              <w:rPr>
                <w:spacing w:val="-1"/>
              </w:rPr>
              <w:t xml:space="preserve"> </w:t>
            </w:r>
            <w:r>
              <w:rPr>
                <w:spacing w:val="-5"/>
              </w:rPr>
              <w:t>ОЗП</w:t>
            </w:r>
          </w:p>
        </w:tc>
        <w:tc>
          <w:tcPr>
            <w:tcW w:w="1560"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Разработать организации, назначенные</w:t>
            </w:r>
          </w:p>
          <w:p w:rsidR="00F40843" w:rsidRDefault="00EF055F">
            <w:pPr>
              <w:pStyle w:val="TableParagraph"/>
              <w:ind w:left="39"/>
              <w:jc w:val="center"/>
            </w:pPr>
            <w:r>
              <w:rPr>
                <w:spacing w:val="-2"/>
              </w:rPr>
              <w:t xml:space="preserve">ответственные </w:t>
            </w:r>
            <w:r>
              <w:rPr>
                <w:spacing w:val="-4"/>
              </w:rPr>
              <w:t>лица</w:t>
            </w:r>
          </w:p>
        </w:tc>
        <w:tc>
          <w:tcPr>
            <w:tcW w:w="184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w:t>
            </w:r>
            <w:r>
              <w:t xml:space="preserve"> допускается</w:t>
            </w:r>
            <w:r>
              <w:rPr>
                <w:spacing w:val="-12"/>
              </w:rPr>
              <w:t xml:space="preserve"> </w:t>
            </w:r>
            <w:r>
              <w:t>привлечение сторонней организации</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Для</w:t>
            </w:r>
            <w:r>
              <w:rPr>
                <w:spacing w:val="-1"/>
              </w:rPr>
              <w:t xml:space="preserve"> </w:t>
            </w:r>
            <w:r>
              <w:t>разработки</w:t>
            </w:r>
            <w:r>
              <w:rPr>
                <w:spacing w:val="-2"/>
              </w:rPr>
              <w:t xml:space="preserve"> </w:t>
            </w:r>
            <w:r>
              <w:rPr>
                <w:spacing w:val="-5"/>
              </w:rPr>
              <w:t>ППР</w:t>
            </w:r>
          </w:p>
        </w:tc>
      </w:tr>
    </w:tbl>
    <w:p w:rsidR="00F40843" w:rsidRDefault="00F40843">
      <w:pPr>
        <w:pStyle w:val="2"/>
        <w:spacing w:before="0"/>
        <w:jc w:val="center"/>
        <w:rPr>
          <w:rFonts w:ascii="Times New Roman" w:hAnsi="Times New Roman"/>
          <w:color w:val="000000"/>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 xml:space="preserve">Чек-лист для самопроверки соблюдения требований законодательства </w:t>
      </w: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при осуществлении технологических процессов</w:t>
      </w:r>
    </w:p>
    <w:p w:rsidR="00F40843" w:rsidRDefault="00F40843">
      <w:pPr>
        <w:pStyle w:val="a5"/>
        <w:spacing w:before="41"/>
        <w:rPr>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3"/>
        <w:gridCol w:w="425"/>
        <w:gridCol w:w="567"/>
        <w:gridCol w:w="2268"/>
      </w:tblGrid>
      <w:tr w:rsidR="00F40843">
        <w:trPr>
          <w:trHeight w:val="301"/>
        </w:trPr>
        <w:tc>
          <w:tcPr>
            <w:tcW w:w="709"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4" w:right="6" w:firstLine="31"/>
              <w:jc w:val="center"/>
              <w:rPr>
                <w:b/>
              </w:rPr>
            </w:pPr>
            <w:r>
              <w:rPr>
                <w:b/>
                <w:spacing w:val="-10"/>
              </w:rPr>
              <w:t>№</w:t>
            </w:r>
            <w:r>
              <w:rPr>
                <w:b/>
                <w:spacing w:val="40"/>
              </w:rPr>
              <w:t xml:space="preserve"> </w:t>
            </w:r>
            <w:r>
              <w:rPr>
                <w:b/>
                <w:spacing w:val="-5"/>
              </w:rPr>
              <w:t>п/п</w:t>
            </w:r>
          </w:p>
        </w:tc>
        <w:tc>
          <w:tcPr>
            <w:tcW w:w="5953"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spacing w:val="-2"/>
              </w:rPr>
              <w:t>Вопросы,</w:t>
            </w:r>
            <w:r>
              <w:rPr>
                <w:b/>
                <w:spacing w:val="11"/>
              </w:rPr>
              <w:t xml:space="preserve"> </w:t>
            </w:r>
            <w:r>
              <w:rPr>
                <w:b/>
                <w:spacing w:val="-2"/>
              </w:rPr>
              <w:t>отражающие</w:t>
            </w:r>
            <w:r>
              <w:rPr>
                <w:b/>
                <w:spacing w:val="10"/>
              </w:rPr>
              <w:t xml:space="preserve"> </w:t>
            </w:r>
            <w:r>
              <w:rPr>
                <w:b/>
                <w:spacing w:val="-2"/>
              </w:rPr>
              <w:t>содержание</w:t>
            </w:r>
            <w:r>
              <w:rPr>
                <w:b/>
                <w:spacing w:val="13"/>
              </w:rPr>
              <w:t xml:space="preserve"> </w:t>
            </w:r>
            <w:r>
              <w:rPr>
                <w:b/>
                <w:spacing w:val="-2"/>
              </w:rPr>
              <w:t>обязательных</w:t>
            </w:r>
            <w:r>
              <w:rPr>
                <w:b/>
                <w:spacing w:val="9"/>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13"/>
              <w:jc w:val="center"/>
              <w:rPr>
                <w:b/>
              </w:rPr>
            </w:pPr>
            <w:r>
              <w:rPr>
                <w:b/>
                <w:spacing w:val="-2"/>
              </w:rPr>
              <w:t>Ответ</w:t>
            </w:r>
          </w:p>
        </w:tc>
        <w:tc>
          <w:tcPr>
            <w:tcW w:w="22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88" w:right="23" w:hanging="168"/>
              <w:jc w:val="center"/>
              <w:rPr>
                <w:b/>
              </w:rPr>
            </w:pPr>
            <w:r>
              <w:rPr>
                <w:b/>
                <w:spacing w:val="-2"/>
              </w:rPr>
              <w:t>Примеча</w:t>
            </w:r>
            <w:r>
              <w:rPr>
                <w:b/>
                <w:spacing w:val="-4"/>
              </w:rPr>
              <w:t>ния</w:t>
            </w:r>
          </w:p>
        </w:tc>
      </w:tr>
      <w:tr w:rsidR="00F40843">
        <w:trPr>
          <w:trHeight w:val="263"/>
        </w:trPr>
        <w:tc>
          <w:tcPr>
            <w:tcW w:w="709"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5953"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3"/>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2"/>
              <w:jc w:val="center"/>
              <w:rPr>
                <w:b/>
              </w:rPr>
            </w:pPr>
            <w:r>
              <w:rPr>
                <w:b/>
                <w:spacing w:val="-5"/>
              </w:rPr>
              <w:t>Нет</w:t>
            </w:r>
          </w:p>
        </w:tc>
        <w:tc>
          <w:tcPr>
            <w:tcW w:w="2268"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415"/>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5"/>
              <w:jc w:val="center"/>
            </w:pPr>
            <w:r>
              <w:rPr>
                <w:spacing w:val="-10"/>
              </w:rPr>
              <w:t>1.</w:t>
            </w: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Обеспечивается</w:t>
            </w:r>
            <w:r>
              <w:rPr>
                <w:spacing w:val="-3"/>
              </w:rPr>
              <w:t xml:space="preserve"> </w:t>
            </w:r>
            <w:r>
              <w:t>безопасность</w:t>
            </w:r>
            <w:r>
              <w:rPr>
                <w:spacing w:val="-4"/>
              </w:rPr>
              <w:t xml:space="preserve"> </w:t>
            </w:r>
            <w:r>
              <w:t>работников</w:t>
            </w:r>
            <w:r>
              <w:rPr>
                <w:spacing w:val="-5"/>
              </w:rPr>
              <w:t xml:space="preserve"> </w:t>
            </w:r>
            <w:r>
              <w:t>при</w:t>
            </w:r>
            <w:r>
              <w:rPr>
                <w:spacing w:val="-4"/>
              </w:rPr>
              <w:t xml:space="preserve"> </w:t>
            </w:r>
            <w:r>
              <w:rPr>
                <w:spacing w:val="-2"/>
              </w:rPr>
              <w:t>осуществлении</w:t>
            </w:r>
          </w:p>
          <w:p w:rsidR="00F40843" w:rsidRDefault="00EF055F">
            <w:pPr>
              <w:pStyle w:val="TableParagraph"/>
              <w:ind w:left="57" w:right="57"/>
              <w:jc w:val="both"/>
            </w:pPr>
            <w:r>
              <w:t>технологических</w:t>
            </w:r>
            <w:r>
              <w:rPr>
                <w:spacing w:val="-8"/>
              </w:rPr>
              <w:t xml:space="preserve"> </w:t>
            </w:r>
            <w:r>
              <w:rPr>
                <w:spacing w:val="-2"/>
              </w:rPr>
              <w:t>процессов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1254"/>
        </w:trPr>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40"/>
              </w:rPr>
              <w:t xml:space="preserve"> </w:t>
            </w:r>
            <w:r>
              <w:rPr>
                <w:rStyle w:val="TableParagraph0"/>
              </w:rPr>
              <w:t>имеются</w:t>
            </w:r>
            <w:r>
              <w:rPr>
                <w:spacing w:val="-4"/>
              </w:rPr>
              <w:t xml:space="preserve"> </w:t>
            </w:r>
            <w:r>
              <w:t>Приказы,</w:t>
            </w:r>
            <w:r>
              <w:rPr>
                <w:spacing w:val="-2"/>
              </w:rPr>
              <w:t xml:space="preserve"> </w:t>
            </w:r>
            <w:r>
              <w:t>устанавливающие</w:t>
            </w:r>
            <w:r>
              <w:rPr>
                <w:spacing w:val="-5"/>
              </w:rPr>
              <w:t xml:space="preserve"> </w:t>
            </w:r>
            <w:r>
              <w:t>порядок</w:t>
            </w:r>
            <w:r>
              <w:rPr>
                <w:spacing w:val="-6"/>
              </w:rPr>
              <w:t xml:space="preserve"> </w:t>
            </w:r>
            <w:r>
              <w:t>производства</w:t>
            </w:r>
            <w:r>
              <w:rPr>
                <w:spacing w:val="-6"/>
              </w:rPr>
              <w:t xml:space="preserve"> </w:t>
            </w:r>
            <w:r>
              <w:t>работ</w:t>
            </w:r>
            <w:r>
              <w:rPr>
                <w:spacing w:val="-5"/>
              </w:rPr>
              <w:t xml:space="preserve"> </w:t>
            </w:r>
            <w:r>
              <w:t>с повышенной опасностью, порядок оформления наряда-допуска и обязанности уполномоченных работодателем должностных лиц, ответственных</w:t>
            </w:r>
            <w:r>
              <w:rPr>
                <w:spacing w:val="-4"/>
              </w:rPr>
              <w:t xml:space="preserve"> </w:t>
            </w:r>
            <w:r>
              <w:t>за</w:t>
            </w:r>
            <w:r>
              <w:rPr>
                <w:spacing w:val="-3"/>
              </w:rPr>
              <w:t xml:space="preserve"> </w:t>
            </w:r>
            <w:r>
              <w:t>организацию</w:t>
            </w:r>
            <w:r>
              <w:rPr>
                <w:spacing w:val="-4"/>
              </w:rPr>
              <w:t xml:space="preserve"> </w:t>
            </w:r>
            <w:r>
              <w:t>и</w:t>
            </w:r>
            <w:r>
              <w:rPr>
                <w:spacing w:val="-2"/>
              </w:rPr>
              <w:t xml:space="preserve"> </w:t>
            </w:r>
            <w:r>
              <w:t>безопасное</w:t>
            </w:r>
            <w:r>
              <w:rPr>
                <w:spacing w:val="-3"/>
              </w:rPr>
              <w:t xml:space="preserve"> </w:t>
            </w:r>
            <w:r>
              <w:t>производство</w:t>
            </w:r>
            <w:r>
              <w:rPr>
                <w:spacing w:val="-4"/>
              </w:rPr>
              <w:t xml:space="preserve"> </w:t>
            </w:r>
            <w:r>
              <w:t>работ,</w:t>
            </w:r>
            <w:r>
              <w:rPr>
                <w:spacing w:val="-1"/>
              </w:rPr>
              <w:t xml:space="preserve"> </w:t>
            </w:r>
            <w:r>
              <w:rPr>
                <w:spacing w:val="-10"/>
              </w:rPr>
              <w:t xml:space="preserve">с </w:t>
            </w:r>
            <w:r>
              <w:t>учетом</w:t>
            </w:r>
            <w:r>
              <w:rPr>
                <w:spacing w:val="-6"/>
              </w:rPr>
              <w:t xml:space="preserve"> </w:t>
            </w:r>
            <w:r>
              <w:t>требований,</w:t>
            </w:r>
            <w:r>
              <w:rPr>
                <w:spacing w:val="-6"/>
              </w:rPr>
              <w:t xml:space="preserve"> </w:t>
            </w:r>
            <w:r>
              <w:t>содержащихся</w:t>
            </w:r>
            <w:r>
              <w:rPr>
                <w:spacing w:val="-5"/>
              </w:rPr>
              <w:t xml:space="preserve"> </w:t>
            </w:r>
            <w:r>
              <w:t>в</w:t>
            </w:r>
            <w:r>
              <w:rPr>
                <w:spacing w:val="-6"/>
              </w:rPr>
              <w:t xml:space="preserve"> </w:t>
            </w:r>
            <w:r>
              <w:t>правилах</w:t>
            </w:r>
            <w:r>
              <w:rPr>
                <w:spacing w:val="-6"/>
              </w:rPr>
              <w:t xml:space="preserve"> </w:t>
            </w:r>
            <w:r>
              <w:t>по</w:t>
            </w:r>
            <w:r>
              <w:rPr>
                <w:spacing w:val="-5"/>
              </w:rPr>
              <w:t xml:space="preserve"> </w:t>
            </w:r>
            <w:r>
              <w:t>охране</w:t>
            </w:r>
            <w:r>
              <w:rPr>
                <w:spacing w:val="-6"/>
              </w:rPr>
              <w:t xml:space="preserve"> </w:t>
            </w:r>
            <w:r>
              <w:t>труда</w:t>
            </w:r>
            <w:r>
              <w:rPr>
                <w:spacing w:val="-5"/>
              </w:rPr>
              <w:t xml:space="preserve"> </w:t>
            </w:r>
            <w:r>
              <w:t>для каждого вида работ</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23"/>
        </w:trPr>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 утвержден</w:t>
            </w:r>
            <w:r>
              <w:rPr>
                <w:spacing w:val="-6"/>
              </w:rPr>
              <w:t xml:space="preserve"> </w:t>
            </w:r>
            <w:r>
              <w:t>перечень</w:t>
            </w:r>
            <w:r>
              <w:rPr>
                <w:spacing w:val="-6"/>
              </w:rPr>
              <w:t xml:space="preserve"> </w:t>
            </w:r>
            <w:r>
              <w:t>работ</w:t>
            </w:r>
            <w:r>
              <w:rPr>
                <w:spacing w:val="-5"/>
              </w:rPr>
              <w:t xml:space="preserve"> </w:t>
            </w:r>
            <w:r>
              <w:t>с</w:t>
            </w:r>
            <w:r>
              <w:rPr>
                <w:spacing w:val="-4"/>
              </w:rPr>
              <w:t xml:space="preserve"> </w:t>
            </w:r>
            <w:r>
              <w:t>повышенной</w:t>
            </w:r>
            <w:r>
              <w:rPr>
                <w:spacing w:val="-5"/>
              </w:rPr>
              <w:t xml:space="preserve"> </w:t>
            </w:r>
            <w:r>
              <w:t>опасностью,</w:t>
            </w:r>
            <w:r>
              <w:rPr>
                <w:spacing w:val="-5"/>
              </w:rPr>
              <w:t xml:space="preserve"> </w:t>
            </w:r>
            <w:r>
              <w:t>выполняемых с оформлением наряда-допуска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26"/>
        </w:trPr>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rStyle w:val="TableParagraph0"/>
              </w:rPr>
              <w:t xml:space="preserve"> лица,</w:t>
            </w:r>
            <w:r>
              <w:rPr>
                <w:spacing w:val="-4"/>
              </w:rPr>
              <w:t xml:space="preserve"> </w:t>
            </w:r>
            <w:r>
              <w:t>упомянутые</w:t>
            </w:r>
            <w:r>
              <w:rPr>
                <w:spacing w:val="-5"/>
              </w:rPr>
              <w:t xml:space="preserve"> </w:t>
            </w:r>
            <w:r>
              <w:t>в</w:t>
            </w:r>
            <w:r>
              <w:rPr>
                <w:spacing w:val="-5"/>
              </w:rPr>
              <w:t xml:space="preserve"> </w:t>
            </w:r>
            <w:r>
              <w:t>приказе,</w:t>
            </w:r>
            <w:r>
              <w:rPr>
                <w:spacing w:val="-3"/>
              </w:rPr>
              <w:t xml:space="preserve"> </w:t>
            </w:r>
            <w:r>
              <w:t>ознакомлены</w:t>
            </w:r>
            <w:r>
              <w:rPr>
                <w:spacing w:val="-5"/>
              </w:rPr>
              <w:t xml:space="preserve"> </w:t>
            </w:r>
            <w:r>
              <w:t>с</w:t>
            </w:r>
            <w:r>
              <w:rPr>
                <w:spacing w:val="-5"/>
              </w:rPr>
              <w:t xml:space="preserve"> </w:t>
            </w:r>
            <w:r>
              <w:t>возложенными</w:t>
            </w:r>
            <w:r>
              <w:rPr>
                <w:spacing w:val="-5"/>
              </w:rPr>
              <w:t xml:space="preserve"> </w:t>
            </w:r>
            <w:r>
              <w:t>на</w:t>
            </w:r>
            <w:r>
              <w:rPr>
                <w:spacing w:val="-2"/>
              </w:rPr>
              <w:t xml:space="preserve"> </w:t>
            </w:r>
            <w:r>
              <w:t xml:space="preserve">них </w:t>
            </w:r>
            <w:r>
              <w:rPr>
                <w:spacing w:val="-2"/>
              </w:rPr>
              <w:t>требованиями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5"/>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5"/>
              <w:jc w:val="center"/>
            </w:pPr>
            <w:r>
              <w:rPr>
                <w:spacing w:val="-10"/>
              </w:rPr>
              <w:t>2.</w:t>
            </w: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Имеется</w:t>
            </w:r>
            <w:r>
              <w:rPr>
                <w:spacing w:val="-2"/>
              </w:rPr>
              <w:t xml:space="preserve"> </w:t>
            </w:r>
            <w:r>
              <w:t>техническое</w:t>
            </w:r>
            <w:r>
              <w:rPr>
                <w:spacing w:val="-4"/>
              </w:rPr>
              <w:t xml:space="preserve"> </w:t>
            </w:r>
            <w:r>
              <w:t>оснащение</w:t>
            </w:r>
            <w:r>
              <w:rPr>
                <w:spacing w:val="-3"/>
              </w:rPr>
              <w:t xml:space="preserve"> </w:t>
            </w:r>
            <w:r>
              <w:t>для</w:t>
            </w:r>
            <w:r>
              <w:rPr>
                <w:spacing w:val="-2"/>
              </w:rPr>
              <w:t xml:space="preserve"> </w:t>
            </w:r>
            <w:r>
              <w:t>производства</w:t>
            </w:r>
            <w:r>
              <w:rPr>
                <w:spacing w:val="-3"/>
              </w:rPr>
              <w:t xml:space="preserve"> </w:t>
            </w:r>
            <w:r>
              <w:t>работ</w:t>
            </w:r>
            <w:r>
              <w:rPr>
                <w:spacing w:val="-4"/>
              </w:rPr>
              <w:t xml:space="preserve"> </w:t>
            </w:r>
            <w:r>
              <w:rPr>
                <w:spacing w:val="-2"/>
              </w:rPr>
              <w:t>повышенной опасности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2"/>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5"/>
              <w:jc w:val="center"/>
            </w:pPr>
            <w:r>
              <w:rPr>
                <w:spacing w:val="-10"/>
              </w:rPr>
              <w:t>3.</w:t>
            </w: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Работы</w:t>
            </w:r>
            <w:r>
              <w:rPr>
                <w:spacing w:val="-5"/>
              </w:rPr>
              <w:t xml:space="preserve"> </w:t>
            </w:r>
            <w:r>
              <w:t>с</w:t>
            </w:r>
            <w:r>
              <w:rPr>
                <w:spacing w:val="-3"/>
              </w:rPr>
              <w:t xml:space="preserve"> </w:t>
            </w:r>
            <w:r>
              <w:t>повышенной</w:t>
            </w:r>
            <w:r>
              <w:rPr>
                <w:spacing w:val="-2"/>
              </w:rPr>
              <w:t xml:space="preserve"> </w:t>
            </w:r>
            <w:r>
              <w:t>опасностью</w:t>
            </w:r>
            <w:r>
              <w:rPr>
                <w:spacing w:val="-3"/>
              </w:rPr>
              <w:t xml:space="preserve"> </w:t>
            </w:r>
            <w:r>
              <w:t>выполняются</w:t>
            </w:r>
            <w:r>
              <w:rPr>
                <w:spacing w:val="-2"/>
              </w:rPr>
              <w:t xml:space="preserve"> </w:t>
            </w:r>
            <w:r>
              <w:t>в</w:t>
            </w:r>
            <w:r>
              <w:rPr>
                <w:spacing w:val="-4"/>
              </w:rPr>
              <w:t xml:space="preserve"> </w:t>
            </w:r>
            <w:r>
              <w:t>соответствии</w:t>
            </w:r>
            <w:r>
              <w:rPr>
                <w:spacing w:val="-3"/>
              </w:rPr>
              <w:t xml:space="preserve"> </w:t>
            </w:r>
            <w:r>
              <w:rPr>
                <w:spacing w:val="-10"/>
              </w:rPr>
              <w:t xml:space="preserve">с </w:t>
            </w:r>
            <w:r>
              <w:t>нарядом-допуском</w:t>
            </w:r>
            <w:r>
              <w:rPr>
                <w:spacing w:val="-4"/>
              </w:rPr>
              <w:t xml:space="preserve"> </w:t>
            </w:r>
            <w:r>
              <w:t>на</w:t>
            </w:r>
            <w:r>
              <w:rPr>
                <w:spacing w:val="-3"/>
              </w:rPr>
              <w:t xml:space="preserve"> </w:t>
            </w:r>
            <w:r>
              <w:t>производство</w:t>
            </w:r>
            <w:r>
              <w:rPr>
                <w:spacing w:val="-2"/>
              </w:rPr>
              <w:t xml:space="preserve"> </w:t>
            </w:r>
            <w:r>
              <w:t>работ</w:t>
            </w:r>
            <w:r>
              <w:rPr>
                <w:spacing w:val="-3"/>
              </w:rPr>
              <w:t xml:space="preserve"> </w:t>
            </w:r>
            <w:r>
              <w:t>с</w:t>
            </w:r>
            <w:r>
              <w:rPr>
                <w:spacing w:val="1"/>
              </w:rPr>
              <w:t xml:space="preserve"> </w:t>
            </w:r>
            <w:r>
              <w:t>повышенной</w:t>
            </w:r>
            <w:r>
              <w:rPr>
                <w:spacing w:val="-2"/>
              </w:rPr>
              <w:t xml:space="preserve"> опасностью</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7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5"/>
              <w:jc w:val="center"/>
            </w:pPr>
            <w:r>
              <w:rPr>
                <w:spacing w:val="-10"/>
              </w:rPr>
              <w:t>4.</w:t>
            </w:r>
          </w:p>
        </w:tc>
        <w:tc>
          <w:tcPr>
            <w:tcW w:w="595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Наряды-допуска</w:t>
            </w:r>
            <w:r>
              <w:rPr>
                <w:spacing w:val="-9"/>
              </w:rPr>
              <w:t xml:space="preserve"> </w:t>
            </w:r>
            <w:r>
              <w:t>заполняются</w:t>
            </w:r>
            <w:r>
              <w:rPr>
                <w:spacing w:val="-6"/>
              </w:rPr>
              <w:t xml:space="preserve"> </w:t>
            </w:r>
            <w:r>
              <w:t>установленным</w:t>
            </w:r>
            <w:r>
              <w:rPr>
                <w:spacing w:val="-9"/>
              </w:rPr>
              <w:t xml:space="preserve"> </w:t>
            </w:r>
            <w:r>
              <w:t>образом,</w:t>
            </w:r>
            <w:r>
              <w:rPr>
                <w:spacing w:val="-5"/>
              </w:rPr>
              <w:t xml:space="preserve"> </w:t>
            </w:r>
            <w:r>
              <w:t>хранятся</w:t>
            </w:r>
            <w:r>
              <w:rPr>
                <w:spacing w:val="-7"/>
              </w:rPr>
              <w:t xml:space="preserve"> </w:t>
            </w:r>
            <w:r>
              <w:t>в течение 1 года с момента закрытия</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a5"/>
        <w:spacing w:before="27"/>
        <w:rPr>
          <w:b/>
          <w:sz w:val="20"/>
        </w:rPr>
      </w:pPr>
    </w:p>
    <w:p w:rsidR="00F40843" w:rsidRDefault="00EF055F">
      <w:pPr>
        <w:pStyle w:val="aa"/>
        <w:tabs>
          <w:tab w:val="left" w:pos="1075"/>
        </w:tabs>
        <w:ind w:left="0" w:firstLine="709"/>
        <w:jc w:val="both"/>
        <w:rPr>
          <w:b/>
          <w:sz w:val="24"/>
        </w:rPr>
      </w:pPr>
      <w:r>
        <w:rPr>
          <w:b/>
          <w:sz w:val="24"/>
        </w:rPr>
        <w:t>Нормативно-правовое обеспечение.</w:t>
      </w:r>
    </w:p>
    <w:p w:rsidR="00F40843" w:rsidRDefault="00EF055F">
      <w:pPr>
        <w:tabs>
          <w:tab w:val="left" w:pos="1075"/>
        </w:tabs>
        <w:ind w:firstLine="709"/>
        <w:jc w:val="both"/>
        <w:rPr>
          <w:sz w:val="24"/>
        </w:rPr>
      </w:pPr>
      <w:r>
        <w:rPr>
          <w:sz w:val="24"/>
        </w:rPr>
        <w:t>Статья 213.1 ТК РФ «Соответствие зданий, сооружений, оборудования, технологических процессов и материалов государственным нормативным требованиям охраны труда».</w:t>
      </w:r>
    </w:p>
    <w:p w:rsidR="00F40843" w:rsidRDefault="00EF055F">
      <w:pPr>
        <w:tabs>
          <w:tab w:val="left" w:pos="1075"/>
        </w:tabs>
        <w:ind w:firstLine="709"/>
        <w:jc w:val="both"/>
        <w:rPr>
          <w:sz w:val="24"/>
        </w:rPr>
      </w:pPr>
      <w:r>
        <w:rPr>
          <w:sz w:val="24"/>
        </w:rPr>
        <w:t>ГОСТ 12.3.002-2014 «ССБТ. Процессы производственные. Общие требования безопасности».</w:t>
      </w:r>
    </w:p>
    <w:p w:rsidR="00F40843" w:rsidRDefault="00EF055F">
      <w:pPr>
        <w:pStyle w:val="aa"/>
        <w:tabs>
          <w:tab w:val="left" w:pos="1075"/>
        </w:tabs>
        <w:ind w:left="0" w:firstLine="709"/>
        <w:jc w:val="both"/>
        <w:rPr>
          <w:sz w:val="24"/>
        </w:rPr>
      </w:pPr>
      <w:r>
        <w:rPr>
          <w:sz w:val="24"/>
        </w:rPr>
        <w:lastRenderedPageBreak/>
        <w:t>Правила по охране труда по видам выполняемых работ.</w:t>
      </w:r>
    </w:p>
    <w:p w:rsidR="00F40843" w:rsidRDefault="00F40843">
      <w:pPr>
        <w:pStyle w:val="aa"/>
        <w:tabs>
          <w:tab w:val="left" w:pos="1075"/>
        </w:tabs>
        <w:ind w:left="0" w:firstLine="709"/>
        <w:jc w:val="both"/>
        <w:rPr>
          <w:sz w:val="24"/>
        </w:rPr>
      </w:pPr>
    </w:p>
    <w:p w:rsidR="00F40843" w:rsidRDefault="00EF055F">
      <w:pPr>
        <w:pStyle w:val="aa"/>
        <w:tabs>
          <w:tab w:val="left" w:pos="1075"/>
        </w:tabs>
        <w:ind w:left="0" w:firstLine="709"/>
        <w:jc w:val="both"/>
        <w:rPr>
          <w:sz w:val="24"/>
        </w:rPr>
      </w:pPr>
      <w:r>
        <w:rPr>
          <w:b/>
          <w:sz w:val="24"/>
        </w:rPr>
        <w:t>Основные ошибки</w:t>
      </w:r>
    </w:p>
    <w:p w:rsidR="00F40843" w:rsidRDefault="00EF055F">
      <w:pPr>
        <w:tabs>
          <w:tab w:val="left" w:pos="1074"/>
        </w:tabs>
        <w:ind w:firstLine="709"/>
        <w:jc w:val="both"/>
        <w:rPr>
          <w:sz w:val="24"/>
        </w:rPr>
      </w:pPr>
      <w:r>
        <w:rPr>
          <w:sz w:val="24"/>
        </w:rPr>
        <w:t>Отсутствуют приказы о назначении лиц, ответственных за безопасное производство отдельных видов работ.</w:t>
      </w:r>
    </w:p>
    <w:p w:rsidR="00F40843" w:rsidRDefault="00EF055F">
      <w:pPr>
        <w:tabs>
          <w:tab w:val="left" w:pos="1074"/>
        </w:tabs>
        <w:ind w:firstLine="709"/>
        <w:jc w:val="both"/>
        <w:rPr>
          <w:sz w:val="24"/>
        </w:rPr>
      </w:pPr>
      <w:r>
        <w:rPr>
          <w:sz w:val="24"/>
        </w:rPr>
        <w:t>Отсутствуют перечни работ с повышенной опасностью, выполняемые с оформлением нарядов-допусков.</w:t>
      </w:r>
    </w:p>
    <w:p w:rsidR="00F40843" w:rsidRDefault="00EF055F">
      <w:pPr>
        <w:tabs>
          <w:tab w:val="left" w:pos="1074"/>
        </w:tabs>
        <w:ind w:firstLine="709"/>
        <w:jc w:val="both"/>
        <w:rPr>
          <w:sz w:val="24"/>
        </w:rPr>
      </w:pPr>
      <w:r>
        <w:rPr>
          <w:sz w:val="24"/>
        </w:rPr>
        <w:t>Отсутствуют ППР на производство работ на высоте, в ОЗП, технологические карты проведения погрузочно-разгрузочных работ и размещения грузов.</w:t>
      </w:r>
    </w:p>
    <w:p w:rsidR="00F40843" w:rsidRDefault="00EF055F">
      <w:pPr>
        <w:tabs>
          <w:tab w:val="left" w:pos="990"/>
        </w:tabs>
        <w:ind w:firstLine="709"/>
        <w:jc w:val="both"/>
        <w:rPr>
          <w:sz w:val="24"/>
        </w:rPr>
      </w:pPr>
      <w:r>
        <w:rPr>
          <w:sz w:val="24"/>
        </w:rPr>
        <w:t>К работам повышенной опасности допускаются лица, не прошедшие соответствующее обучение и не имеющие необходимую квалификацию.</w:t>
      </w:r>
    </w:p>
    <w:p w:rsidR="00F40843" w:rsidRDefault="00EF055F">
      <w:pPr>
        <w:pStyle w:val="aa"/>
        <w:tabs>
          <w:tab w:val="left" w:pos="990"/>
        </w:tabs>
        <w:ind w:left="0" w:firstLine="709"/>
        <w:jc w:val="both"/>
        <w:rPr>
          <w:sz w:val="24"/>
        </w:rPr>
      </w:pPr>
      <w:r>
        <w:rPr>
          <w:sz w:val="24"/>
        </w:rPr>
        <w:t>Не производится проверка правильности заполнения нарядов-допусков.</w:t>
      </w:r>
    </w:p>
    <w:p w:rsidR="00F40843" w:rsidRDefault="00EF055F">
      <w:pPr>
        <w:pStyle w:val="aa"/>
        <w:tabs>
          <w:tab w:val="left" w:pos="990"/>
        </w:tabs>
        <w:ind w:left="0" w:firstLine="709"/>
        <w:jc w:val="both"/>
        <w:rPr>
          <w:sz w:val="24"/>
        </w:rPr>
      </w:pPr>
      <w:r>
        <w:rPr>
          <w:sz w:val="24"/>
        </w:rPr>
        <w:t>Отсутствуют подписи работников, указанных в наряде-допуске.</w:t>
      </w:r>
    </w:p>
    <w:p w:rsidR="00F40843" w:rsidRDefault="00EF055F">
      <w:pPr>
        <w:pStyle w:val="aa"/>
        <w:tabs>
          <w:tab w:val="left" w:pos="990"/>
        </w:tabs>
        <w:ind w:left="0" w:firstLine="709"/>
        <w:jc w:val="both"/>
        <w:rPr>
          <w:sz w:val="24"/>
        </w:rPr>
      </w:pPr>
      <w:r>
        <w:rPr>
          <w:sz w:val="24"/>
        </w:rPr>
        <w:t>Не обеспечено хранение нарядов-допусков.</w:t>
      </w:r>
    </w:p>
    <w:p w:rsidR="00F40843" w:rsidRDefault="00EF055F">
      <w:pPr>
        <w:pStyle w:val="aa"/>
        <w:tabs>
          <w:tab w:val="left" w:pos="990"/>
        </w:tabs>
        <w:ind w:left="0" w:firstLine="709"/>
        <w:jc w:val="both"/>
        <w:rPr>
          <w:sz w:val="24"/>
        </w:rPr>
      </w:pPr>
      <w:r>
        <w:rPr>
          <w:b/>
          <w:sz w:val="24"/>
        </w:rPr>
        <w:t>Мера ответственности</w:t>
      </w:r>
    </w:p>
    <w:p w:rsidR="00F40843" w:rsidRDefault="00EF055F">
      <w:pPr>
        <w:pStyle w:val="a5"/>
        <w:spacing w:before="0"/>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849"/>
        </w:tabs>
        <w:ind w:left="0" w:firstLine="709"/>
        <w:jc w:val="both"/>
        <w:rPr>
          <w:sz w:val="24"/>
        </w:rPr>
      </w:pPr>
      <w:r>
        <w:rPr>
          <w:sz w:val="24"/>
        </w:rPr>
        <w:t>на должностных лиц – от 2 тыс. руб. до 5 тыс. руб.</w:t>
      </w:r>
    </w:p>
    <w:p w:rsidR="00F40843" w:rsidRDefault="00EF055F">
      <w:pPr>
        <w:pStyle w:val="aa"/>
        <w:tabs>
          <w:tab w:val="left" w:pos="849"/>
        </w:tabs>
        <w:ind w:left="0" w:firstLine="709"/>
        <w:jc w:val="both"/>
        <w:rPr>
          <w:sz w:val="24"/>
        </w:rPr>
      </w:pPr>
      <w:r>
        <w:rPr>
          <w:sz w:val="24"/>
        </w:rPr>
        <w:t>на юридических лиц – от 50 тыс. руб. до 80 тыс. руб.</w:t>
      </w:r>
    </w:p>
    <w:p w:rsidR="00F40843" w:rsidRDefault="00EF055F">
      <w:pPr>
        <w:pStyle w:val="aa"/>
        <w:tabs>
          <w:tab w:val="left" w:pos="849"/>
        </w:tabs>
        <w:ind w:left="0" w:firstLine="709"/>
        <w:jc w:val="both"/>
        <w:rPr>
          <w:sz w:val="24"/>
        </w:rPr>
      </w:pPr>
      <w:r>
        <w:rPr>
          <w:b/>
          <w:sz w:val="24"/>
        </w:rPr>
        <w:t>Рекомендация.</w:t>
      </w:r>
    </w:p>
    <w:p w:rsidR="00F40843" w:rsidRDefault="00EF055F">
      <w:pPr>
        <w:tabs>
          <w:tab w:val="left" w:pos="990"/>
        </w:tabs>
        <w:ind w:firstLine="709"/>
        <w:jc w:val="both"/>
        <w:rPr>
          <w:sz w:val="24"/>
        </w:rPr>
      </w:pPr>
      <w:r>
        <w:rPr>
          <w:sz w:val="24"/>
        </w:rPr>
        <w:t>Назначить лицо, ответственное за контроль за соблюдением требований ОТ при производстве отдельных видов работ.</w:t>
      </w:r>
    </w:p>
    <w:p w:rsidR="00F40843" w:rsidRDefault="00EF055F">
      <w:pPr>
        <w:tabs>
          <w:tab w:val="left" w:pos="990"/>
          <w:tab w:val="left" w:pos="6605"/>
        </w:tabs>
        <w:ind w:firstLine="709"/>
        <w:jc w:val="both"/>
        <w:rPr>
          <w:sz w:val="24"/>
        </w:rPr>
      </w:pPr>
      <w:r>
        <w:rPr>
          <w:sz w:val="24"/>
        </w:rPr>
        <w:t>Наладить взаимосвязь между лицом, ответственным за ОТ, руководителями подразделений, осуществляющими производственные процессы.</w:t>
      </w:r>
    </w:p>
    <w:p w:rsidR="00F40843" w:rsidRDefault="00F40843">
      <w:pPr>
        <w:tabs>
          <w:tab w:val="left" w:pos="1740"/>
        </w:tabs>
        <w:ind w:firstLine="708"/>
        <w:rPr>
          <w:sz w:val="24"/>
        </w:rPr>
      </w:pPr>
    </w:p>
    <w:p w:rsidR="00F40843" w:rsidRDefault="00EF055F">
      <w:pPr>
        <w:tabs>
          <w:tab w:val="left" w:pos="945"/>
        </w:tabs>
        <w:jc w:val="center"/>
        <w:rPr>
          <w:b/>
          <w:sz w:val="24"/>
        </w:rPr>
      </w:pPr>
      <w:r>
        <w:rPr>
          <w:b/>
          <w:sz w:val="24"/>
        </w:rPr>
        <w:t xml:space="preserve">12. Процедура обеспечения безопасности работников </w:t>
      </w:r>
    </w:p>
    <w:p w:rsidR="00F40843" w:rsidRDefault="00EF055F">
      <w:pPr>
        <w:tabs>
          <w:tab w:val="left" w:pos="945"/>
        </w:tabs>
        <w:jc w:val="center"/>
        <w:rPr>
          <w:b/>
          <w:sz w:val="24"/>
        </w:rPr>
      </w:pPr>
      <w:r>
        <w:rPr>
          <w:b/>
          <w:sz w:val="24"/>
        </w:rPr>
        <w:t>при эксплуатации применяемых инструментов</w:t>
      </w:r>
    </w:p>
    <w:p w:rsidR="00F40843" w:rsidRDefault="00F40843">
      <w:pPr>
        <w:tabs>
          <w:tab w:val="left" w:pos="1740"/>
        </w:tabs>
        <w:ind w:firstLine="708"/>
        <w:rPr>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1"/>
        <w:gridCol w:w="4025"/>
        <w:gridCol w:w="1276"/>
        <w:gridCol w:w="1984"/>
        <w:gridCol w:w="2126"/>
      </w:tblGrid>
      <w:tr w:rsidR="00F40843">
        <w:trPr>
          <w:trHeight w:val="482"/>
        </w:trPr>
        <w:tc>
          <w:tcPr>
            <w:tcW w:w="5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88" w:right="54" w:firstLine="28"/>
              <w:jc w:val="center"/>
              <w:rPr>
                <w:b/>
              </w:rPr>
            </w:pPr>
            <w:r>
              <w:rPr>
                <w:b/>
                <w:spacing w:val="-10"/>
              </w:rPr>
              <w:t>№</w:t>
            </w:r>
            <w:r>
              <w:rPr>
                <w:b/>
                <w:spacing w:val="40"/>
              </w:rPr>
              <w:t xml:space="preserve"> </w:t>
            </w:r>
            <w:r>
              <w:rPr>
                <w:b/>
                <w:spacing w:val="-5"/>
              </w:rPr>
              <w:t>п/п</w:t>
            </w:r>
          </w:p>
        </w:tc>
        <w:tc>
          <w:tcPr>
            <w:tcW w:w="40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25"/>
              <w:jc w:val="center"/>
              <w:rPr>
                <w:b/>
              </w:rPr>
            </w:pPr>
            <w:r>
              <w:rPr>
                <w:b/>
              </w:rPr>
              <w:t>Перечень</w:t>
            </w:r>
            <w:r>
              <w:rPr>
                <w:b/>
                <w:spacing w:val="-9"/>
              </w:rPr>
              <w:t xml:space="preserve"> </w:t>
            </w:r>
            <w:r>
              <w:rPr>
                <w:b/>
              </w:rPr>
              <w:t>локальных</w:t>
            </w:r>
            <w:r>
              <w:rPr>
                <w:b/>
                <w:spacing w:val="-9"/>
              </w:rPr>
              <w:t xml:space="preserve"> </w:t>
            </w:r>
            <w:r>
              <w:rPr>
                <w:b/>
              </w:rPr>
              <w:t>нормативных</w:t>
            </w:r>
            <w:r>
              <w:rPr>
                <w:b/>
                <w:spacing w:val="40"/>
              </w:rPr>
              <w:t xml:space="preserve"> </w:t>
            </w:r>
            <w:r>
              <w:rPr>
                <w:b/>
              </w:rPr>
              <w:t>актов по охране труда, в составе</w:t>
            </w:r>
            <w:r>
              <w:rPr>
                <w:b/>
                <w:spacing w:val="40"/>
              </w:rPr>
              <w:t xml:space="preserve"> </w:t>
            </w:r>
            <w:r>
              <w:rPr>
                <w:b/>
              </w:rPr>
              <w:t>пакета</w:t>
            </w:r>
            <w:r>
              <w:rPr>
                <w:b/>
                <w:spacing w:val="-7"/>
              </w:rPr>
              <w:t xml:space="preserve"> </w:t>
            </w:r>
            <w:r>
              <w:rPr>
                <w:b/>
              </w:rPr>
              <w:t>документов</w:t>
            </w:r>
            <w:r>
              <w:rPr>
                <w:b/>
                <w:spacing w:val="-7"/>
              </w:rPr>
              <w:t xml:space="preserve"> </w:t>
            </w:r>
            <w:r>
              <w:rPr>
                <w:b/>
              </w:rPr>
              <w:t>по</w:t>
            </w:r>
            <w:r>
              <w:rPr>
                <w:b/>
                <w:spacing w:val="-7"/>
              </w:rPr>
              <w:t xml:space="preserve"> </w:t>
            </w:r>
            <w:r>
              <w:rPr>
                <w:b/>
              </w:rPr>
              <w:t>охране</w:t>
            </w:r>
            <w:r>
              <w:rPr>
                <w:b/>
                <w:spacing w:val="-6"/>
              </w:rPr>
              <w:t xml:space="preserve"> </w:t>
            </w:r>
            <w:r>
              <w:rPr>
                <w:b/>
              </w:rPr>
              <w:t>труда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4" w:right="58"/>
              <w:jc w:val="center"/>
              <w:rPr>
                <w:b/>
              </w:rPr>
            </w:pPr>
            <w:r>
              <w:rPr>
                <w:b/>
                <w:spacing w:val="-2"/>
              </w:rPr>
              <w:t>Действия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Задействованные</w:t>
            </w:r>
            <w:r>
              <w:rPr>
                <w:b/>
                <w:spacing w:val="40"/>
              </w:rPr>
              <w:t xml:space="preserve"> </w:t>
            </w:r>
            <w:r>
              <w:rPr>
                <w:b/>
                <w:spacing w:val="-4"/>
              </w:rPr>
              <w:t>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6"/>
              </w:rPr>
              <w:t xml:space="preserve"> </w:t>
            </w:r>
            <w:r>
              <w:rPr>
                <w:b/>
              </w:rPr>
              <w:t>по</w:t>
            </w:r>
            <w:r>
              <w:rPr>
                <w:b/>
                <w:spacing w:val="-6"/>
              </w:rPr>
              <w:t xml:space="preserve"> </w:t>
            </w:r>
            <w:r>
              <w:rPr>
                <w:b/>
                <w:spacing w:val="-2"/>
              </w:rPr>
              <w:t>применению</w:t>
            </w:r>
          </w:p>
        </w:tc>
      </w:tr>
      <w:tr w:rsidR="00F40843">
        <w:trPr>
          <w:trHeight w:val="1242"/>
        </w:trPr>
        <w:tc>
          <w:tcPr>
            <w:tcW w:w="5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9" w:right="112"/>
              <w:jc w:val="center"/>
            </w:pPr>
            <w:r>
              <w:rPr>
                <w:spacing w:val="-10"/>
              </w:rPr>
              <w:t>1.</w:t>
            </w:r>
          </w:p>
        </w:tc>
        <w:tc>
          <w:tcPr>
            <w:tcW w:w="40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pPr>
            <w:r>
              <w:t>Приказ</w:t>
            </w:r>
            <w:r>
              <w:rPr>
                <w:spacing w:val="-12"/>
              </w:rPr>
              <w:t xml:space="preserve"> </w:t>
            </w:r>
            <w:r>
              <w:t>«О</w:t>
            </w:r>
            <w:r>
              <w:rPr>
                <w:spacing w:val="-11"/>
              </w:rPr>
              <w:t xml:space="preserve"> </w:t>
            </w:r>
            <w:r>
              <w:t>назначении</w:t>
            </w:r>
            <w:r>
              <w:rPr>
                <w:spacing w:val="-11"/>
              </w:rPr>
              <w:t xml:space="preserve"> </w:t>
            </w:r>
            <w:r>
              <w:t>лиц, ответственных за осмотр и исправное</w:t>
            </w:r>
            <w:r>
              <w:rPr>
                <w:spacing w:val="-12"/>
              </w:rPr>
              <w:t xml:space="preserve"> </w:t>
            </w:r>
            <w:r>
              <w:t>состояние</w:t>
            </w:r>
            <w:r>
              <w:rPr>
                <w:spacing w:val="-11"/>
              </w:rPr>
              <w:t xml:space="preserve"> </w:t>
            </w:r>
            <w:r>
              <w:t xml:space="preserve">ручного </w:t>
            </w:r>
            <w:r>
              <w:rPr>
                <w:spacing w:val="-2"/>
              </w:rPr>
              <w:t>электроинструмента»</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ind w:right="20"/>
              <w:jc w:val="center"/>
            </w:pPr>
            <w:r>
              <w:t>ознакомление</w:t>
            </w:r>
            <w:r>
              <w:rPr>
                <w:spacing w:val="-6"/>
              </w:rPr>
              <w:t xml:space="preserve"> </w:t>
            </w:r>
            <w:r>
              <w:t>с</w:t>
            </w:r>
            <w:r>
              <w:rPr>
                <w:spacing w:val="-5"/>
              </w:rPr>
              <w:t xml:space="preserve"> </w:t>
            </w:r>
            <w:r>
              <w:rPr>
                <w:spacing w:val="-2"/>
              </w:rPr>
              <w:t>приказом</w:t>
            </w:r>
          </w:p>
        </w:tc>
      </w:tr>
      <w:tr w:rsidR="00F40843">
        <w:trPr>
          <w:trHeight w:val="621"/>
        </w:trPr>
        <w:tc>
          <w:tcPr>
            <w:tcW w:w="51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9" w:right="112"/>
              <w:jc w:val="center"/>
            </w:pPr>
            <w:r>
              <w:rPr>
                <w:spacing w:val="-10"/>
              </w:rPr>
              <w:t>2.</w:t>
            </w:r>
          </w:p>
        </w:tc>
        <w:tc>
          <w:tcPr>
            <w:tcW w:w="40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pPr>
            <w:r>
              <w:t>Акт</w:t>
            </w:r>
            <w:r>
              <w:rPr>
                <w:spacing w:val="-12"/>
              </w:rPr>
              <w:t xml:space="preserve"> </w:t>
            </w:r>
            <w:r>
              <w:t>проверки</w:t>
            </w:r>
            <w:r>
              <w:rPr>
                <w:spacing w:val="-11"/>
              </w:rPr>
              <w:t xml:space="preserve"> </w:t>
            </w:r>
            <w:r>
              <w:t>и</w:t>
            </w:r>
            <w:r>
              <w:rPr>
                <w:spacing w:val="-11"/>
              </w:rPr>
              <w:t xml:space="preserve"> </w:t>
            </w:r>
            <w:r>
              <w:t>браковки инструмента (форма)</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Составляет</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2" w:right="4"/>
              <w:jc w:val="center"/>
            </w:pPr>
            <w:r>
              <w:rPr>
                <w:spacing w:val="-2"/>
              </w:rPr>
              <w:t>Лицо,</w:t>
            </w:r>
          </w:p>
          <w:p w:rsidR="00F40843" w:rsidRDefault="00EF055F">
            <w:pPr>
              <w:pStyle w:val="TableParagraph"/>
              <w:jc w:val="center"/>
            </w:pPr>
            <w:r>
              <w:rPr>
                <w:spacing w:val="-2"/>
              </w:rPr>
              <w:t>назначенное приказом</w:t>
            </w:r>
          </w:p>
        </w:tc>
        <w:tc>
          <w:tcPr>
            <w:tcW w:w="21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В периоды, установленные</w:t>
            </w:r>
            <w:r>
              <w:rPr>
                <w:spacing w:val="-12"/>
              </w:rPr>
              <w:t xml:space="preserve"> </w:t>
            </w:r>
            <w:r>
              <w:t>приказом</w:t>
            </w:r>
          </w:p>
        </w:tc>
      </w:tr>
    </w:tbl>
    <w:p w:rsidR="00F40843" w:rsidRDefault="00F40843">
      <w:pPr>
        <w:pStyle w:val="2"/>
        <w:spacing w:before="0"/>
        <w:rPr>
          <w:rFonts w:ascii="Times New Roman" w:hAnsi="Times New Roman"/>
          <w:b w:val="0"/>
          <w:color w:val="000000"/>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Чек-лист для самопроверки соблюдения требований законодательства</w:t>
      </w: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 xml:space="preserve"> при эксплуатации применяемых инструментов</w:t>
      </w:r>
    </w:p>
    <w:p w:rsidR="00F40843" w:rsidRDefault="00F40843">
      <w:pPr>
        <w:pStyle w:val="a5"/>
        <w:spacing w:before="39" w:after="1"/>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095"/>
        <w:gridCol w:w="567"/>
        <w:gridCol w:w="567"/>
        <w:gridCol w:w="2126"/>
      </w:tblGrid>
      <w:tr w:rsidR="00F40843">
        <w:trPr>
          <w:trHeight w:val="301"/>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3" w:right="-15" w:firstLine="12"/>
              <w:jc w:val="center"/>
              <w:rPr>
                <w:b/>
              </w:rPr>
            </w:pPr>
            <w:r>
              <w:rPr>
                <w:b/>
                <w:spacing w:val="-10"/>
              </w:rPr>
              <w:t>№</w:t>
            </w:r>
            <w:r>
              <w:rPr>
                <w:b/>
                <w:spacing w:val="40"/>
              </w:rPr>
              <w:t xml:space="preserve"> </w:t>
            </w:r>
            <w:r>
              <w:rPr>
                <w:b/>
                <w:spacing w:val="-4"/>
              </w:rPr>
              <w:t>п/п</w:t>
            </w:r>
          </w:p>
        </w:tc>
        <w:tc>
          <w:tcPr>
            <w:tcW w:w="6095"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618"/>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78"/>
              <w:jc w:val="center"/>
              <w:rPr>
                <w:b/>
              </w:rPr>
            </w:pPr>
            <w:r>
              <w:rPr>
                <w:b/>
                <w:spacing w:val="-2"/>
              </w:rPr>
              <w:t>Ответ</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1" w:right="35" w:hanging="22"/>
              <w:jc w:val="center"/>
              <w:rPr>
                <w:b/>
              </w:rPr>
            </w:pPr>
            <w:r>
              <w:rPr>
                <w:b/>
                <w:spacing w:val="-2"/>
              </w:rPr>
              <w:t>Примечания</w:t>
            </w:r>
          </w:p>
        </w:tc>
      </w:tr>
      <w:tr w:rsidR="00F40843">
        <w:trPr>
          <w:trHeight w:val="265"/>
        </w:trPr>
        <w:tc>
          <w:tcPr>
            <w:tcW w:w="56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095"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7"/>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
              <w:jc w:val="center"/>
              <w:rPr>
                <w:b/>
              </w:rPr>
            </w:pPr>
            <w:r>
              <w:rPr>
                <w:b/>
                <w:spacing w:val="-5"/>
              </w:rPr>
              <w:t>Нет</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
              <w:jc w:val="center"/>
            </w:pPr>
            <w:r>
              <w:rPr>
                <w:spacing w:val="-10"/>
              </w:rPr>
              <w:t>1.</w:t>
            </w:r>
          </w:p>
        </w:tc>
        <w:tc>
          <w:tcPr>
            <w:tcW w:w="609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Обеспечивается</w:t>
            </w:r>
            <w:r>
              <w:rPr>
                <w:spacing w:val="-5"/>
              </w:rPr>
              <w:t xml:space="preserve"> </w:t>
            </w:r>
            <w:r>
              <w:t>безопасность</w:t>
            </w:r>
            <w:r>
              <w:rPr>
                <w:spacing w:val="-5"/>
              </w:rPr>
              <w:t xml:space="preserve"> </w:t>
            </w:r>
            <w:r>
              <w:t>работников</w:t>
            </w:r>
            <w:r>
              <w:rPr>
                <w:spacing w:val="-5"/>
              </w:rPr>
              <w:t xml:space="preserve"> при </w:t>
            </w:r>
            <w:r>
              <w:t>эксплуатации</w:t>
            </w:r>
            <w:r>
              <w:rPr>
                <w:spacing w:val="-7"/>
              </w:rPr>
              <w:t xml:space="preserve"> </w:t>
            </w:r>
            <w:r>
              <w:t>применяемых</w:t>
            </w:r>
            <w:r>
              <w:rPr>
                <w:spacing w:val="-7"/>
              </w:rPr>
              <w:t xml:space="preserve"> </w:t>
            </w:r>
            <w:r>
              <w:rPr>
                <w:spacing w:val="-2"/>
              </w:rPr>
              <w:t>инструментов</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2"/>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
              <w:jc w:val="center"/>
            </w:pPr>
            <w:r>
              <w:rPr>
                <w:spacing w:val="-10"/>
              </w:rPr>
              <w:t>2.</w:t>
            </w:r>
          </w:p>
        </w:tc>
        <w:tc>
          <w:tcPr>
            <w:tcW w:w="609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Имеется</w:t>
            </w:r>
            <w:r>
              <w:rPr>
                <w:spacing w:val="-2"/>
              </w:rPr>
              <w:t xml:space="preserve"> </w:t>
            </w:r>
            <w:r>
              <w:t>приказ</w:t>
            </w:r>
            <w:r>
              <w:rPr>
                <w:spacing w:val="-2"/>
              </w:rPr>
              <w:t xml:space="preserve"> </w:t>
            </w:r>
            <w:r>
              <w:t>о</w:t>
            </w:r>
            <w:r>
              <w:rPr>
                <w:spacing w:val="-1"/>
              </w:rPr>
              <w:t xml:space="preserve"> </w:t>
            </w:r>
            <w:r>
              <w:t>назначении</w:t>
            </w:r>
            <w:r>
              <w:rPr>
                <w:spacing w:val="-4"/>
              </w:rPr>
              <w:t xml:space="preserve"> </w:t>
            </w:r>
            <w:r>
              <w:t>лиц,</w:t>
            </w:r>
            <w:r>
              <w:rPr>
                <w:spacing w:val="-3"/>
              </w:rPr>
              <w:t xml:space="preserve"> </w:t>
            </w:r>
            <w:r>
              <w:t>ответственных</w:t>
            </w:r>
            <w:r>
              <w:rPr>
                <w:spacing w:val="-4"/>
              </w:rPr>
              <w:t xml:space="preserve"> </w:t>
            </w:r>
            <w:r>
              <w:t>за</w:t>
            </w:r>
            <w:r>
              <w:rPr>
                <w:spacing w:val="-4"/>
              </w:rPr>
              <w:t xml:space="preserve"> </w:t>
            </w:r>
            <w:r>
              <w:t>осмотр</w:t>
            </w:r>
            <w:r>
              <w:rPr>
                <w:spacing w:val="-1"/>
              </w:rPr>
              <w:t xml:space="preserve"> </w:t>
            </w:r>
            <w:r>
              <w:rPr>
                <w:spacing w:val="-10"/>
              </w:rPr>
              <w:t xml:space="preserve">и </w:t>
            </w:r>
            <w:r>
              <w:t>исправное</w:t>
            </w:r>
            <w:r>
              <w:rPr>
                <w:spacing w:val="-5"/>
              </w:rPr>
              <w:t xml:space="preserve"> </w:t>
            </w:r>
            <w:r>
              <w:t>состояние</w:t>
            </w:r>
            <w:r>
              <w:rPr>
                <w:spacing w:val="-5"/>
              </w:rPr>
              <w:t xml:space="preserve"> </w:t>
            </w:r>
            <w:r>
              <w:t>применяемых</w:t>
            </w:r>
            <w:r>
              <w:rPr>
                <w:spacing w:val="-4"/>
              </w:rPr>
              <w:t xml:space="preserve"> </w:t>
            </w:r>
            <w:r>
              <w:rPr>
                <w:spacing w:val="-2"/>
              </w:rPr>
              <w:t>инструментов</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5"/>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
              <w:jc w:val="center"/>
            </w:pPr>
            <w:r>
              <w:rPr>
                <w:spacing w:val="-10"/>
              </w:rPr>
              <w:t>3.</w:t>
            </w:r>
          </w:p>
        </w:tc>
        <w:tc>
          <w:tcPr>
            <w:tcW w:w="609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Обеспечивается</w:t>
            </w:r>
            <w:r>
              <w:rPr>
                <w:spacing w:val="-4"/>
              </w:rPr>
              <w:t xml:space="preserve"> </w:t>
            </w:r>
            <w:r>
              <w:t>поддержание</w:t>
            </w:r>
            <w:r>
              <w:rPr>
                <w:spacing w:val="-6"/>
              </w:rPr>
              <w:t xml:space="preserve"> </w:t>
            </w:r>
            <w:r>
              <w:t>исправного</w:t>
            </w:r>
            <w:r>
              <w:rPr>
                <w:spacing w:val="-1"/>
              </w:rPr>
              <w:t xml:space="preserve"> </w:t>
            </w:r>
            <w:r>
              <w:t>содержания</w:t>
            </w:r>
            <w:r>
              <w:rPr>
                <w:spacing w:val="-6"/>
              </w:rPr>
              <w:t xml:space="preserve"> </w:t>
            </w:r>
            <w:r>
              <w:lastRenderedPageBreak/>
              <w:t>инструмента</w:t>
            </w:r>
            <w:r>
              <w:rPr>
                <w:spacing w:val="-3"/>
              </w:rPr>
              <w:t xml:space="preserve"> </w:t>
            </w:r>
            <w:r>
              <w:rPr>
                <w:spacing w:val="-10"/>
              </w:rPr>
              <w:t xml:space="preserve">и </w:t>
            </w:r>
            <w:r>
              <w:t>приспособлений</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требованиями</w:t>
            </w:r>
            <w:r>
              <w:rPr>
                <w:spacing w:val="-4"/>
              </w:rPr>
              <w:t xml:space="preserve"> </w:t>
            </w:r>
            <w:r>
              <w:rPr>
                <w:spacing w:val="-5"/>
              </w:rPr>
              <w:t>ОТ</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
              <w:jc w:val="center"/>
            </w:pPr>
            <w:r>
              <w:rPr>
                <w:spacing w:val="-10"/>
              </w:rPr>
              <w:t>4.</w:t>
            </w:r>
          </w:p>
        </w:tc>
        <w:tc>
          <w:tcPr>
            <w:tcW w:w="609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Обеспечивается</w:t>
            </w:r>
            <w:r>
              <w:rPr>
                <w:spacing w:val="-2"/>
              </w:rPr>
              <w:t xml:space="preserve"> </w:t>
            </w:r>
            <w:r>
              <w:t>соблюдение</w:t>
            </w:r>
            <w:r>
              <w:rPr>
                <w:spacing w:val="-3"/>
              </w:rPr>
              <w:t xml:space="preserve"> </w:t>
            </w:r>
            <w:r>
              <w:t>требований</w:t>
            </w:r>
            <w:r>
              <w:rPr>
                <w:spacing w:val="-4"/>
              </w:rPr>
              <w:t xml:space="preserve"> </w:t>
            </w:r>
            <w:r>
              <w:t>ОТ</w:t>
            </w:r>
            <w:r>
              <w:rPr>
                <w:spacing w:val="-2"/>
              </w:rPr>
              <w:t xml:space="preserve"> </w:t>
            </w:r>
            <w:r>
              <w:t>при</w:t>
            </w:r>
            <w:r>
              <w:rPr>
                <w:spacing w:val="-3"/>
              </w:rPr>
              <w:t xml:space="preserve"> </w:t>
            </w:r>
            <w:r>
              <w:rPr>
                <w:spacing w:val="-2"/>
              </w:rPr>
              <w:t>эксплуатации</w:t>
            </w:r>
          </w:p>
          <w:p w:rsidR="00F40843" w:rsidRDefault="00EF055F">
            <w:pPr>
              <w:pStyle w:val="TableParagraph"/>
              <w:ind w:left="57" w:right="57"/>
              <w:jc w:val="both"/>
            </w:pPr>
            <w:r>
              <w:rPr>
                <w:spacing w:val="-2"/>
              </w:rPr>
              <w:t>инструментов</w:t>
            </w: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aa"/>
        <w:tabs>
          <w:tab w:val="left" w:pos="849"/>
        </w:tabs>
        <w:ind w:left="0" w:firstLine="709"/>
        <w:jc w:val="both"/>
        <w:rPr>
          <w:sz w:val="24"/>
        </w:rPr>
      </w:pPr>
    </w:p>
    <w:p w:rsidR="00F40843" w:rsidRDefault="00EF055F">
      <w:pPr>
        <w:tabs>
          <w:tab w:val="left" w:pos="849"/>
        </w:tabs>
        <w:ind w:firstLine="709"/>
        <w:jc w:val="both"/>
        <w:rPr>
          <w:b/>
          <w:sz w:val="24"/>
        </w:rPr>
      </w:pPr>
      <w:r>
        <w:rPr>
          <w:b/>
          <w:sz w:val="24"/>
        </w:rPr>
        <w:t>Нормативно-правовое обеспечение</w:t>
      </w:r>
    </w:p>
    <w:p w:rsidR="00F40843" w:rsidRDefault="00EF055F">
      <w:pPr>
        <w:tabs>
          <w:tab w:val="left" w:pos="849"/>
        </w:tabs>
        <w:ind w:firstLine="709"/>
        <w:jc w:val="both"/>
        <w:rPr>
          <w:sz w:val="24"/>
        </w:rPr>
      </w:pPr>
      <w:r>
        <w:rPr>
          <w:sz w:val="24"/>
        </w:rPr>
        <w:t>Статья 214 ТК РФ «Обязанности работодателя в области охраны труда».</w:t>
      </w:r>
    </w:p>
    <w:p w:rsidR="00F40843" w:rsidRDefault="00EF055F">
      <w:pPr>
        <w:tabs>
          <w:tab w:val="left" w:pos="849"/>
        </w:tabs>
        <w:ind w:firstLine="709"/>
        <w:jc w:val="both"/>
        <w:rPr>
          <w:sz w:val="24"/>
        </w:rPr>
      </w:pPr>
      <w:r>
        <w:rPr>
          <w:sz w:val="24"/>
        </w:rPr>
        <w:t>Статья 215 ТК РФ «Обязанности работника в области охраны труда».</w:t>
      </w:r>
    </w:p>
    <w:p w:rsidR="00F40843" w:rsidRDefault="00EF055F">
      <w:pPr>
        <w:pStyle w:val="aa"/>
        <w:tabs>
          <w:tab w:val="left" w:pos="849"/>
        </w:tabs>
        <w:ind w:left="0" w:firstLine="709"/>
        <w:jc w:val="both"/>
        <w:rPr>
          <w:sz w:val="24"/>
        </w:rPr>
      </w:pPr>
      <w:r>
        <w:rPr>
          <w:sz w:val="24"/>
        </w:rPr>
        <w:t xml:space="preserve">Приказ от 27 ноября 2020 года № 835н «Об утверждении </w:t>
      </w:r>
      <w:hyperlink r:id="rId15" w:anchor="6540IN" w:history="1">
        <w:r>
          <w:rPr>
            <w:sz w:val="24"/>
          </w:rPr>
          <w:t>Правил по охране труда</w:t>
        </w:r>
      </w:hyperlink>
      <w:r>
        <w:rPr>
          <w:sz w:val="24"/>
        </w:rPr>
        <w:t xml:space="preserve"> </w:t>
      </w:r>
      <w:hyperlink r:id="rId16" w:anchor="6540IN" w:history="1">
        <w:r>
          <w:rPr>
            <w:sz w:val="24"/>
          </w:rPr>
          <w:t>при работе с инструментом и приспособлениями»</w:t>
        </w:r>
      </w:hyperlink>
      <w:r>
        <w:rPr>
          <w:sz w:val="24"/>
        </w:rPr>
        <w:t>.</w:t>
      </w:r>
    </w:p>
    <w:p w:rsidR="00F40843" w:rsidRDefault="00EF055F">
      <w:pPr>
        <w:pStyle w:val="aa"/>
        <w:tabs>
          <w:tab w:val="left" w:pos="849"/>
        </w:tabs>
        <w:ind w:left="0" w:firstLine="709"/>
        <w:jc w:val="both"/>
        <w:rPr>
          <w:b/>
          <w:sz w:val="24"/>
        </w:rPr>
      </w:pPr>
      <w:r>
        <w:rPr>
          <w:b/>
          <w:sz w:val="24"/>
        </w:rPr>
        <w:t>Основные ошибки.</w:t>
      </w:r>
    </w:p>
    <w:p w:rsidR="00F40843" w:rsidRDefault="00EF055F">
      <w:pPr>
        <w:tabs>
          <w:tab w:val="left" w:pos="849"/>
        </w:tabs>
        <w:ind w:firstLine="709"/>
        <w:jc w:val="both"/>
        <w:rPr>
          <w:sz w:val="24"/>
        </w:rPr>
      </w:pPr>
      <w:r>
        <w:rPr>
          <w:sz w:val="24"/>
        </w:rPr>
        <w:t>Не производятся осмотры инструментов.</w:t>
      </w:r>
    </w:p>
    <w:p w:rsidR="00F40843" w:rsidRDefault="00EF055F">
      <w:pPr>
        <w:tabs>
          <w:tab w:val="left" w:pos="849"/>
        </w:tabs>
        <w:ind w:firstLine="709"/>
        <w:jc w:val="both"/>
        <w:rPr>
          <w:sz w:val="24"/>
        </w:rPr>
      </w:pPr>
      <w:r>
        <w:rPr>
          <w:sz w:val="24"/>
        </w:rPr>
        <w:t>Допускается работа неисправным инструментом.</w:t>
      </w:r>
    </w:p>
    <w:p w:rsidR="00F40843" w:rsidRDefault="00EF055F">
      <w:pPr>
        <w:tabs>
          <w:tab w:val="left" w:pos="849"/>
        </w:tabs>
        <w:ind w:firstLine="709"/>
        <w:jc w:val="both"/>
        <w:rPr>
          <w:b/>
          <w:sz w:val="24"/>
        </w:rPr>
      </w:pPr>
      <w:r>
        <w:rPr>
          <w:b/>
          <w:sz w:val="24"/>
        </w:rPr>
        <w:t>Мера ответственности.</w:t>
      </w:r>
    </w:p>
    <w:p w:rsidR="00F40843" w:rsidRDefault="00EF055F">
      <w:pPr>
        <w:pStyle w:val="aa"/>
        <w:tabs>
          <w:tab w:val="left" w:pos="849"/>
        </w:tabs>
        <w:ind w:left="0"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tabs>
          <w:tab w:val="left" w:pos="849"/>
        </w:tabs>
        <w:ind w:firstLine="709"/>
        <w:jc w:val="both"/>
        <w:rPr>
          <w:sz w:val="24"/>
        </w:rPr>
      </w:pPr>
      <w:r>
        <w:rPr>
          <w:sz w:val="24"/>
        </w:rPr>
        <w:t>на должностных лиц – от 2 тыс. руб. до 5 тыс. руб.</w:t>
      </w:r>
    </w:p>
    <w:p w:rsidR="00F40843" w:rsidRDefault="00EF055F">
      <w:pPr>
        <w:tabs>
          <w:tab w:val="left" w:pos="849"/>
        </w:tabs>
        <w:ind w:firstLine="709"/>
        <w:jc w:val="both"/>
        <w:rPr>
          <w:sz w:val="24"/>
        </w:rPr>
      </w:pPr>
      <w:r>
        <w:rPr>
          <w:sz w:val="24"/>
        </w:rPr>
        <w:t>на юридических лиц – от 50 тыс. руб. до 80 тыс. руб.</w:t>
      </w:r>
    </w:p>
    <w:p w:rsidR="00F40843" w:rsidRDefault="00EF055F">
      <w:pPr>
        <w:tabs>
          <w:tab w:val="left" w:pos="849"/>
        </w:tabs>
        <w:ind w:firstLine="709"/>
        <w:jc w:val="both"/>
        <w:rPr>
          <w:b/>
          <w:sz w:val="24"/>
        </w:rPr>
      </w:pPr>
      <w:r>
        <w:rPr>
          <w:b/>
          <w:sz w:val="24"/>
        </w:rPr>
        <w:t>Рекомендация:</w:t>
      </w:r>
    </w:p>
    <w:p w:rsidR="00F40843" w:rsidRDefault="00EF055F">
      <w:pPr>
        <w:tabs>
          <w:tab w:val="left" w:pos="849"/>
        </w:tabs>
        <w:ind w:firstLine="709"/>
        <w:jc w:val="both"/>
        <w:rPr>
          <w:sz w:val="24"/>
        </w:rPr>
      </w:pPr>
      <w:r>
        <w:rPr>
          <w:sz w:val="24"/>
        </w:rPr>
        <w:t>Регулярно проводить осмотр применяемых инструментов.</w:t>
      </w:r>
    </w:p>
    <w:p w:rsidR="00F40843" w:rsidRDefault="00EF055F">
      <w:pPr>
        <w:tabs>
          <w:tab w:val="left" w:pos="849"/>
        </w:tabs>
        <w:ind w:firstLine="709"/>
        <w:jc w:val="both"/>
        <w:rPr>
          <w:sz w:val="24"/>
        </w:rPr>
      </w:pPr>
      <w:r>
        <w:rPr>
          <w:sz w:val="24"/>
        </w:rPr>
        <w:t>Не допускать работу неисправным инструментом.</w:t>
      </w:r>
    </w:p>
    <w:p w:rsidR="00F40843" w:rsidRDefault="00F40843">
      <w:pPr>
        <w:tabs>
          <w:tab w:val="left" w:pos="849"/>
        </w:tabs>
        <w:ind w:firstLine="709"/>
        <w:jc w:val="both"/>
        <w:rPr>
          <w:sz w:val="24"/>
        </w:rPr>
      </w:pPr>
    </w:p>
    <w:p w:rsidR="00F40843" w:rsidRDefault="00EF055F">
      <w:pPr>
        <w:pStyle w:val="10"/>
        <w:tabs>
          <w:tab w:val="left" w:pos="1203"/>
          <w:tab w:val="left" w:pos="7569"/>
        </w:tabs>
        <w:spacing w:before="130"/>
        <w:ind w:left="1203"/>
        <w:jc w:val="center"/>
        <w:rPr>
          <w:sz w:val="24"/>
        </w:rPr>
      </w:pPr>
      <w:r>
        <w:rPr>
          <w:sz w:val="24"/>
        </w:rPr>
        <w:t>13. Процедура безопасности работников подрядных организаций</w:t>
      </w:r>
    </w:p>
    <w:p w:rsidR="00F40843" w:rsidRDefault="00F40843">
      <w:pPr>
        <w:pStyle w:val="10"/>
        <w:tabs>
          <w:tab w:val="left" w:pos="1203"/>
          <w:tab w:val="left" w:pos="7569"/>
        </w:tabs>
        <w:spacing w:before="130"/>
        <w:ind w:left="1203"/>
        <w:jc w:val="center"/>
        <w:rPr>
          <w:sz w:val="24"/>
        </w:rPr>
      </w:pPr>
    </w:p>
    <w:tbl>
      <w:tblPr>
        <w:tblStyle w:val="TableNormal"/>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827"/>
        <w:gridCol w:w="1417"/>
        <w:gridCol w:w="1843"/>
        <w:gridCol w:w="2126"/>
      </w:tblGrid>
      <w:tr w:rsidR="00F40843">
        <w:trPr>
          <w:trHeight w:val="484"/>
        </w:trPr>
        <w:tc>
          <w:tcPr>
            <w:tcW w:w="6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9" w:right="30" w:firstLine="28"/>
              <w:jc w:val="center"/>
              <w:rPr>
                <w:b/>
              </w:rPr>
            </w:pPr>
            <w:r>
              <w:rPr>
                <w:b/>
                <w:spacing w:val="-10"/>
              </w:rPr>
              <w:t>№</w:t>
            </w:r>
            <w:r>
              <w:rPr>
                <w:b/>
                <w:spacing w:val="40"/>
              </w:rPr>
              <w:t xml:space="preserve"> </w:t>
            </w:r>
            <w:r>
              <w:rPr>
                <w:b/>
                <w:spacing w:val="-5"/>
              </w:rPr>
              <w:t>п/п</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2" w:hanging="104"/>
              <w:jc w:val="center"/>
              <w:rPr>
                <w:b/>
              </w:rPr>
            </w:pPr>
            <w:r>
              <w:rPr>
                <w:b/>
              </w:rPr>
              <w:t>Перечень</w:t>
            </w:r>
            <w:r>
              <w:rPr>
                <w:b/>
                <w:spacing w:val="-7"/>
              </w:rPr>
              <w:t xml:space="preserve"> </w:t>
            </w:r>
            <w:r>
              <w:rPr>
                <w:b/>
              </w:rPr>
              <w:t>локальных</w:t>
            </w:r>
            <w:r>
              <w:rPr>
                <w:b/>
                <w:spacing w:val="-8"/>
              </w:rPr>
              <w:t xml:space="preserve"> </w:t>
            </w:r>
            <w:r>
              <w:rPr>
                <w:b/>
                <w:spacing w:val="-2"/>
              </w:rPr>
              <w:t>нормативных</w:t>
            </w:r>
          </w:p>
          <w:p w:rsidR="00F40843" w:rsidRDefault="00EF055F">
            <w:pPr>
              <w:pStyle w:val="TableParagraph"/>
              <w:ind w:left="74" w:firstLine="98"/>
              <w:jc w:val="center"/>
              <w:rPr>
                <w:b/>
              </w:rPr>
            </w:pPr>
            <w:r>
              <w:rPr>
                <w:b/>
              </w:rPr>
              <w:t>актов по охране труда, в составе</w:t>
            </w:r>
            <w:r>
              <w:rPr>
                <w:b/>
                <w:spacing w:val="40"/>
              </w:rPr>
              <w:t xml:space="preserve"> </w:t>
            </w:r>
            <w:r>
              <w:rPr>
                <w:b/>
              </w:rPr>
              <w:t>пакета</w:t>
            </w:r>
            <w:r>
              <w:rPr>
                <w:b/>
                <w:spacing w:val="-9"/>
              </w:rPr>
              <w:t xml:space="preserve"> </w:t>
            </w:r>
            <w:r>
              <w:rPr>
                <w:b/>
              </w:rPr>
              <w:t>документов</w:t>
            </w:r>
            <w:r>
              <w:rPr>
                <w:b/>
                <w:spacing w:val="-9"/>
              </w:rPr>
              <w:t xml:space="preserve"> </w:t>
            </w:r>
            <w:r>
              <w:rPr>
                <w:b/>
              </w:rPr>
              <w:t>по</w:t>
            </w:r>
            <w:r>
              <w:rPr>
                <w:b/>
                <w:spacing w:val="-9"/>
              </w:rPr>
              <w:t xml:space="preserve"> </w:t>
            </w:r>
            <w:r>
              <w:rPr>
                <w:b/>
              </w:rPr>
              <w:t>охране</w:t>
            </w:r>
            <w:r>
              <w:rPr>
                <w:b/>
                <w:spacing w:val="-8"/>
              </w:rPr>
              <w:t xml:space="preserve"> </w:t>
            </w:r>
            <w:r>
              <w:rPr>
                <w:b/>
              </w:rPr>
              <w:t>труда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right="22"/>
              <w:jc w:val="center"/>
              <w:rPr>
                <w:b/>
              </w:rPr>
            </w:pPr>
            <w:r>
              <w:rPr>
                <w:b/>
                <w:spacing w:val="-2"/>
              </w:rPr>
              <w:t>Действия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Задействованные</w:t>
            </w:r>
            <w:r>
              <w:rPr>
                <w:b/>
                <w:spacing w:val="40"/>
              </w:rPr>
              <w:t xml:space="preserve"> </w:t>
            </w:r>
            <w:r>
              <w:rPr>
                <w:b/>
                <w:spacing w:val="-4"/>
              </w:rPr>
              <w:t>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6"/>
              </w:rPr>
              <w:t xml:space="preserve"> </w:t>
            </w:r>
            <w:r>
              <w:rPr>
                <w:b/>
              </w:rPr>
              <w:t>по</w:t>
            </w:r>
            <w:r>
              <w:rPr>
                <w:b/>
                <w:spacing w:val="-6"/>
              </w:rPr>
              <w:t xml:space="preserve"> </w:t>
            </w:r>
            <w:r>
              <w:rPr>
                <w:b/>
                <w:spacing w:val="-2"/>
              </w:rPr>
              <w:t>применению</w:t>
            </w:r>
          </w:p>
        </w:tc>
      </w:tr>
      <w:tr w:rsidR="00F40843">
        <w:trPr>
          <w:trHeight w:val="1242"/>
        </w:trPr>
        <w:tc>
          <w:tcPr>
            <w:tcW w:w="6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33"/>
              <w:jc w:val="center"/>
            </w:pPr>
            <w:r>
              <w:rPr>
                <w:spacing w:val="-10"/>
              </w:rPr>
              <w:t>1.</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0"/>
              <w:jc w:val="both"/>
            </w:pPr>
            <w:r>
              <w:t>Положение о допуске подрядных</w:t>
            </w:r>
            <w:r>
              <w:rPr>
                <w:spacing w:val="-12"/>
              </w:rPr>
              <w:t xml:space="preserve"> </w:t>
            </w:r>
            <w:r>
              <w:t>организаций</w:t>
            </w:r>
            <w:r>
              <w:rPr>
                <w:spacing w:val="-11"/>
              </w:rPr>
              <w:t xml:space="preserve"> </w:t>
            </w:r>
            <w:r>
              <w:t>к производству работ на территории работодателя (оплачивается отдельно)</w:t>
            </w:r>
          </w:p>
        </w:tc>
        <w:tc>
          <w:tcPr>
            <w:tcW w:w="141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84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ind w:left="47" w:right="3"/>
              <w:jc w:val="center"/>
            </w:pPr>
            <w:r>
              <w:t>ознакомление</w:t>
            </w:r>
            <w:r>
              <w:rPr>
                <w:spacing w:val="-6"/>
              </w:rPr>
              <w:t xml:space="preserve"> </w:t>
            </w:r>
            <w:r>
              <w:t>с</w:t>
            </w:r>
            <w:r>
              <w:rPr>
                <w:spacing w:val="-5"/>
              </w:rPr>
              <w:t xml:space="preserve"> </w:t>
            </w:r>
            <w:r>
              <w:rPr>
                <w:spacing w:val="-2"/>
              </w:rPr>
              <w:t>приказом</w:t>
            </w:r>
          </w:p>
        </w:tc>
      </w:tr>
      <w:tr w:rsidR="00F40843">
        <w:trPr>
          <w:trHeight w:val="1241"/>
        </w:trPr>
        <w:tc>
          <w:tcPr>
            <w:tcW w:w="6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33"/>
              <w:jc w:val="center"/>
            </w:pPr>
            <w:r>
              <w:rPr>
                <w:spacing w:val="-10"/>
              </w:rPr>
              <w:t>2.</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0"/>
              <w:jc w:val="both"/>
            </w:pPr>
            <w:r>
              <w:t>Образец договора ГПХ с физическим лицом на выполнение</w:t>
            </w:r>
            <w:r>
              <w:rPr>
                <w:spacing w:val="-12"/>
              </w:rPr>
              <w:t xml:space="preserve"> </w:t>
            </w:r>
            <w:r>
              <w:t>разовых</w:t>
            </w:r>
            <w:r>
              <w:rPr>
                <w:spacing w:val="-11"/>
              </w:rPr>
              <w:t xml:space="preserve"> </w:t>
            </w:r>
            <w:r>
              <w:t>работ</w:t>
            </w: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
              <w:jc w:val="center"/>
            </w:pPr>
            <w:r>
              <w:t>Руководствоваться</w:t>
            </w:r>
            <w:r>
              <w:rPr>
                <w:spacing w:val="-12"/>
              </w:rPr>
              <w:t xml:space="preserve"> </w:t>
            </w:r>
            <w:r>
              <w:t>и применять при</w:t>
            </w:r>
          </w:p>
          <w:p w:rsidR="00F40843" w:rsidRDefault="00EF055F">
            <w:pPr>
              <w:pStyle w:val="TableParagraph"/>
              <w:ind w:left="47" w:right="1"/>
              <w:jc w:val="center"/>
            </w:pPr>
            <w:r>
              <w:t>заключении</w:t>
            </w:r>
            <w:r>
              <w:rPr>
                <w:spacing w:val="-12"/>
              </w:rPr>
              <w:t xml:space="preserve"> </w:t>
            </w:r>
            <w:r>
              <w:t>договора</w:t>
            </w:r>
            <w:r>
              <w:rPr>
                <w:spacing w:val="-11"/>
              </w:rPr>
              <w:t xml:space="preserve"> </w:t>
            </w:r>
            <w:r>
              <w:t xml:space="preserve">с физическим лицом на выполнение разовых </w:t>
            </w:r>
            <w:r>
              <w:rPr>
                <w:spacing w:val="-2"/>
              </w:rPr>
              <w:t>работ</w:t>
            </w:r>
          </w:p>
        </w:tc>
      </w:tr>
      <w:tr w:rsidR="00F40843">
        <w:trPr>
          <w:trHeight w:val="827"/>
        </w:trPr>
        <w:tc>
          <w:tcPr>
            <w:tcW w:w="6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33"/>
              <w:jc w:val="center"/>
            </w:pPr>
            <w:r>
              <w:rPr>
                <w:spacing w:val="-10"/>
              </w:rPr>
              <w:t>3.</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0"/>
              <w:jc w:val="both"/>
            </w:pPr>
            <w:r>
              <w:t>Образец приложения к договору подряда с юридическим</w:t>
            </w:r>
            <w:r>
              <w:rPr>
                <w:spacing w:val="-12"/>
              </w:rPr>
              <w:t xml:space="preserve"> </w:t>
            </w:r>
            <w:r>
              <w:t>лицом</w:t>
            </w:r>
            <w:r>
              <w:rPr>
                <w:spacing w:val="-11"/>
              </w:rPr>
              <w:t xml:space="preserve"> </w:t>
            </w:r>
            <w:r>
              <w:t>по вопросам</w:t>
            </w:r>
            <w:r>
              <w:rPr>
                <w:spacing w:val="-4"/>
              </w:rPr>
              <w:t xml:space="preserve"> </w:t>
            </w:r>
            <w:r>
              <w:t>охраны</w:t>
            </w:r>
            <w:r>
              <w:rPr>
                <w:spacing w:val="-2"/>
              </w:rPr>
              <w:t xml:space="preserve"> </w:t>
            </w:r>
            <w:r>
              <w:rPr>
                <w:spacing w:val="-4"/>
              </w:rPr>
              <w:t>труда</w:t>
            </w: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843"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
              <w:jc w:val="center"/>
            </w:pPr>
            <w:r>
              <w:t>Руководствоваться</w:t>
            </w:r>
            <w:r>
              <w:rPr>
                <w:spacing w:val="-12"/>
              </w:rPr>
              <w:t xml:space="preserve"> </w:t>
            </w:r>
            <w:r>
              <w:t>и применять при</w:t>
            </w:r>
          </w:p>
          <w:p w:rsidR="00F40843" w:rsidRDefault="00EF055F">
            <w:pPr>
              <w:pStyle w:val="TableParagraph"/>
              <w:ind w:left="123" w:right="75" w:hanging="3"/>
              <w:jc w:val="center"/>
            </w:pPr>
            <w:r>
              <w:t>заключении договора с подрядной</w:t>
            </w:r>
            <w:r>
              <w:rPr>
                <w:spacing w:val="-12"/>
              </w:rPr>
              <w:t xml:space="preserve"> </w:t>
            </w:r>
            <w:r>
              <w:t>организацией</w:t>
            </w:r>
          </w:p>
        </w:tc>
      </w:tr>
    </w:tbl>
    <w:p w:rsidR="00F40843" w:rsidRDefault="00F40843">
      <w:pPr>
        <w:pStyle w:val="a5"/>
        <w:spacing w:before="1"/>
        <w:rPr>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 xml:space="preserve">Чек-лист для самопроверки соблюдения требований законодательства </w:t>
      </w: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при обеспечении безопасности работников подрядных организаций</w:t>
      </w:r>
    </w:p>
    <w:p w:rsidR="00F40843" w:rsidRDefault="00F40843">
      <w:pPr>
        <w:pStyle w:val="a5"/>
        <w:spacing w:before="39"/>
        <w:rPr>
          <w:sz w:val="24"/>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6095"/>
        <w:gridCol w:w="425"/>
        <w:gridCol w:w="567"/>
        <w:gridCol w:w="2126"/>
      </w:tblGrid>
      <w:tr w:rsidR="00F40843">
        <w:trPr>
          <w:trHeight w:val="301"/>
        </w:trPr>
        <w:tc>
          <w:tcPr>
            <w:tcW w:w="621"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4" w:right="4" w:firstLine="40"/>
              <w:jc w:val="center"/>
              <w:rPr>
                <w:b/>
              </w:rPr>
            </w:pPr>
            <w:r>
              <w:rPr>
                <w:b/>
                <w:spacing w:val="-10"/>
              </w:rPr>
              <w:t>№</w:t>
            </w:r>
            <w:r>
              <w:rPr>
                <w:b/>
                <w:spacing w:val="40"/>
              </w:rPr>
              <w:t xml:space="preserve"> </w:t>
            </w:r>
            <w:r>
              <w:rPr>
                <w:b/>
                <w:spacing w:val="-5"/>
              </w:rPr>
              <w:t>п/п</w:t>
            </w:r>
          </w:p>
        </w:tc>
        <w:tc>
          <w:tcPr>
            <w:tcW w:w="6095"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616"/>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81"/>
              <w:jc w:val="center"/>
              <w:rPr>
                <w:b/>
              </w:rPr>
            </w:pPr>
            <w:r>
              <w:rPr>
                <w:b/>
                <w:spacing w:val="-2"/>
              </w:rPr>
              <w:t>Ответ</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4" w:right="34" w:hanging="22"/>
              <w:jc w:val="center"/>
              <w:rPr>
                <w:b/>
              </w:rPr>
            </w:pPr>
            <w:r>
              <w:rPr>
                <w:b/>
                <w:spacing w:val="-2"/>
              </w:rPr>
              <w:t>Примечания</w:t>
            </w:r>
          </w:p>
        </w:tc>
      </w:tr>
      <w:tr w:rsidR="00F40843">
        <w:trPr>
          <w:trHeight w:val="266"/>
        </w:trPr>
        <w:tc>
          <w:tcPr>
            <w:tcW w:w="621"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095"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1"/>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
              <w:jc w:val="center"/>
              <w:rPr>
                <w:b/>
              </w:rPr>
            </w:pPr>
            <w:r>
              <w:rPr>
                <w:b/>
                <w:spacing w:val="-5"/>
              </w:rPr>
              <w:t>Нет</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62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9"/>
              <w:jc w:val="center"/>
            </w:pPr>
            <w:r>
              <w:rPr>
                <w:spacing w:val="-10"/>
              </w:rPr>
              <w:lastRenderedPageBreak/>
              <w:t>1.</w:t>
            </w:r>
          </w:p>
        </w:tc>
        <w:tc>
          <w:tcPr>
            <w:tcW w:w="609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2"/>
              <w:jc w:val="both"/>
            </w:pPr>
            <w:r>
              <w:t>Утверждено</w:t>
            </w:r>
            <w:r>
              <w:rPr>
                <w:spacing w:val="-5"/>
              </w:rPr>
              <w:t xml:space="preserve"> </w:t>
            </w:r>
            <w:r>
              <w:t>положение</w:t>
            </w:r>
            <w:r>
              <w:rPr>
                <w:spacing w:val="-3"/>
              </w:rPr>
              <w:t xml:space="preserve"> </w:t>
            </w:r>
            <w:r>
              <w:t>о</w:t>
            </w:r>
            <w:r>
              <w:rPr>
                <w:spacing w:val="-2"/>
              </w:rPr>
              <w:t xml:space="preserve"> </w:t>
            </w:r>
            <w:r>
              <w:t>допуске</w:t>
            </w:r>
            <w:r>
              <w:rPr>
                <w:spacing w:val="-5"/>
              </w:rPr>
              <w:t xml:space="preserve"> </w:t>
            </w:r>
            <w:r>
              <w:t>подрядных</w:t>
            </w:r>
            <w:r>
              <w:rPr>
                <w:spacing w:val="-4"/>
              </w:rPr>
              <w:t xml:space="preserve"> </w:t>
            </w:r>
            <w:r>
              <w:t>организаций</w:t>
            </w:r>
            <w:r>
              <w:rPr>
                <w:spacing w:val="-4"/>
              </w:rPr>
              <w:t xml:space="preserve"> </w:t>
            </w:r>
            <w:r>
              <w:rPr>
                <w:spacing w:val="-10"/>
              </w:rPr>
              <w:t>к</w:t>
            </w:r>
          </w:p>
          <w:p w:rsidR="00F40843" w:rsidRDefault="00EF055F">
            <w:pPr>
              <w:pStyle w:val="TableParagraph"/>
              <w:ind w:left="52"/>
              <w:jc w:val="both"/>
            </w:pPr>
            <w:r>
              <w:t>производству</w:t>
            </w:r>
            <w:r>
              <w:rPr>
                <w:spacing w:val="-6"/>
              </w:rPr>
              <w:t xml:space="preserve"> </w:t>
            </w:r>
            <w:r>
              <w:t>работ</w:t>
            </w:r>
            <w:r>
              <w:rPr>
                <w:spacing w:val="-1"/>
              </w:rPr>
              <w:t xml:space="preserve"> </w:t>
            </w:r>
            <w:r>
              <w:t>на</w:t>
            </w:r>
            <w:r>
              <w:rPr>
                <w:spacing w:val="-2"/>
              </w:rPr>
              <w:t xml:space="preserve"> </w:t>
            </w:r>
            <w:r>
              <w:t>территории</w:t>
            </w:r>
            <w:r>
              <w:rPr>
                <w:spacing w:val="1"/>
              </w:rPr>
              <w:t xml:space="preserve"> </w:t>
            </w:r>
            <w:r>
              <w:rPr>
                <w:spacing w:val="-2"/>
              </w:rPr>
              <w:t>работодателя</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21"/>
        </w:trPr>
        <w:tc>
          <w:tcPr>
            <w:tcW w:w="62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9"/>
              <w:jc w:val="center"/>
            </w:pPr>
            <w:r>
              <w:rPr>
                <w:spacing w:val="-10"/>
              </w:rPr>
              <w:t>2.</w:t>
            </w:r>
          </w:p>
        </w:tc>
        <w:tc>
          <w:tcPr>
            <w:tcW w:w="609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2"/>
              <w:jc w:val="both"/>
            </w:pPr>
            <w:r>
              <w:t>В</w:t>
            </w:r>
            <w:r>
              <w:rPr>
                <w:spacing w:val="-6"/>
              </w:rPr>
              <w:t xml:space="preserve"> </w:t>
            </w:r>
            <w:r>
              <w:t>договорах,</w:t>
            </w:r>
            <w:r>
              <w:rPr>
                <w:spacing w:val="-4"/>
              </w:rPr>
              <w:t xml:space="preserve"> </w:t>
            </w:r>
            <w:r>
              <w:t>заключенных</w:t>
            </w:r>
            <w:r>
              <w:rPr>
                <w:spacing w:val="-7"/>
              </w:rPr>
              <w:t xml:space="preserve"> </w:t>
            </w:r>
            <w:r>
              <w:t>с</w:t>
            </w:r>
            <w:r>
              <w:rPr>
                <w:spacing w:val="-7"/>
              </w:rPr>
              <w:t xml:space="preserve"> </w:t>
            </w:r>
            <w:r>
              <w:t>подрядными</w:t>
            </w:r>
            <w:r>
              <w:rPr>
                <w:spacing w:val="-7"/>
              </w:rPr>
              <w:t xml:space="preserve"> </w:t>
            </w:r>
            <w:r>
              <w:t>организациями</w:t>
            </w:r>
            <w:r>
              <w:rPr>
                <w:spacing w:val="-7"/>
              </w:rPr>
              <w:t xml:space="preserve"> </w:t>
            </w:r>
            <w:r>
              <w:t>содержатся условия допуска подрядных работников к производству работ на территории</w:t>
            </w:r>
            <w:r>
              <w:rPr>
                <w:spacing w:val="-3"/>
              </w:rPr>
              <w:t xml:space="preserve"> </w:t>
            </w:r>
            <w:r>
              <w:t>и</w:t>
            </w:r>
            <w:r>
              <w:rPr>
                <w:spacing w:val="-2"/>
              </w:rPr>
              <w:t xml:space="preserve"> </w:t>
            </w:r>
            <w:r>
              <w:t>в</w:t>
            </w:r>
            <w:r>
              <w:rPr>
                <w:spacing w:val="-3"/>
              </w:rPr>
              <w:t xml:space="preserve"> </w:t>
            </w:r>
            <w:r>
              <w:t>помещениях</w:t>
            </w:r>
            <w:r>
              <w:rPr>
                <w:spacing w:val="-2"/>
              </w:rPr>
              <w:t xml:space="preserve"> организации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a5"/>
        <w:spacing w:before="0"/>
        <w:rPr>
          <w:b/>
          <w:sz w:val="20"/>
        </w:rPr>
      </w:pPr>
    </w:p>
    <w:p w:rsidR="00F40843" w:rsidRDefault="00EF055F">
      <w:pPr>
        <w:pStyle w:val="3"/>
        <w:spacing w:before="0"/>
        <w:ind w:firstLine="709"/>
        <w:jc w:val="both"/>
        <w:rPr>
          <w:rFonts w:ascii="Times New Roman" w:hAnsi="Times New Roman"/>
          <w:b w:val="0"/>
          <w:color w:val="000000"/>
          <w:sz w:val="24"/>
        </w:rPr>
      </w:pPr>
      <w:r>
        <w:rPr>
          <w:rFonts w:ascii="Times New Roman" w:hAnsi="Times New Roman"/>
          <w:b w:val="0"/>
          <w:color w:val="000000"/>
          <w:sz w:val="24"/>
        </w:rPr>
        <w:t>Нормативно-правовое обеспечение.</w:t>
      </w:r>
    </w:p>
    <w:p w:rsidR="00F40843" w:rsidRDefault="00EF055F">
      <w:pPr>
        <w:pStyle w:val="aa"/>
        <w:tabs>
          <w:tab w:val="left" w:pos="1075"/>
        </w:tabs>
        <w:ind w:left="0" w:firstLine="709"/>
        <w:jc w:val="both"/>
        <w:rPr>
          <w:sz w:val="24"/>
        </w:rPr>
      </w:pPr>
      <w:r>
        <w:rPr>
          <w:sz w:val="24"/>
        </w:rPr>
        <w:t>Статья 214 ТК РФ «Обязанности работодателя в области охраны труда».</w:t>
      </w:r>
    </w:p>
    <w:p w:rsidR="00F40843" w:rsidRDefault="00EF055F">
      <w:pPr>
        <w:tabs>
          <w:tab w:val="left" w:pos="1075"/>
        </w:tabs>
        <w:ind w:firstLine="709"/>
        <w:jc w:val="both"/>
        <w:rPr>
          <w:sz w:val="24"/>
        </w:rPr>
      </w:pPr>
      <w:r>
        <w:rPr>
          <w:sz w:val="24"/>
        </w:rPr>
        <w:t>Приказ от 22 сентября 2021 года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F40843" w:rsidRDefault="00EF055F">
      <w:pPr>
        <w:tabs>
          <w:tab w:val="left" w:pos="1075"/>
        </w:tabs>
        <w:ind w:firstLine="709"/>
        <w:jc w:val="both"/>
        <w:rPr>
          <w:sz w:val="24"/>
        </w:rPr>
      </w:pPr>
      <w:r>
        <w:rPr>
          <w:b/>
          <w:sz w:val="24"/>
        </w:rPr>
        <w:t>Основные ошибки.</w:t>
      </w:r>
    </w:p>
    <w:p w:rsidR="00F40843" w:rsidRDefault="00EF055F">
      <w:pPr>
        <w:tabs>
          <w:tab w:val="left" w:pos="1074"/>
        </w:tabs>
        <w:ind w:firstLine="709"/>
        <w:jc w:val="both"/>
        <w:rPr>
          <w:sz w:val="24"/>
        </w:rPr>
      </w:pPr>
      <w:r>
        <w:rPr>
          <w:sz w:val="24"/>
        </w:rPr>
        <w:t>В договоре отсутствует распределение ответственности за охрану труда при привлечении сторонней организации.</w:t>
      </w:r>
    </w:p>
    <w:p w:rsidR="00F40843" w:rsidRDefault="00EF055F">
      <w:pPr>
        <w:pStyle w:val="aa"/>
        <w:tabs>
          <w:tab w:val="left" w:pos="1074"/>
        </w:tabs>
        <w:ind w:left="0" w:firstLine="709"/>
        <w:jc w:val="both"/>
        <w:rPr>
          <w:sz w:val="24"/>
        </w:rPr>
      </w:pPr>
      <w:r>
        <w:rPr>
          <w:sz w:val="24"/>
        </w:rPr>
        <w:t>Не проводится вводный инструктаж работникам сторонней организации.</w:t>
      </w:r>
    </w:p>
    <w:p w:rsidR="00F40843" w:rsidRDefault="00EF055F">
      <w:pPr>
        <w:tabs>
          <w:tab w:val="left" w:pos="1740"/>
        </w:tabs>
        <w:ind w:firstLine="709"/>
        <w:jc w:val="both"/>
        <w:rPr>
          <w:sz w:val="24"/>
        </w:rPr>
      </w:pPr>
      <w:r>
        <w:rPr>
          <w:sz w:val="24"/>
        </w:rPr>
        <w:t>К производству работ допускаются организации, не обеспечивающие средствами защиты своих работников.</w:t>
      </w:r>
    </w:p>
    <w:p w:rsidR="00F40843" w:rsidRDefault="00EF055F">
      <w:pPr>
        <w:tabs>
          <w:tab w:val="left" w:pos="1740"/>
        </w:tabs>
        <w:ind w:firstLine="709"/>
        <w:jc w:val="both"/>
        <w:rPr>
          <w:sz w:val="24"/>
        </w:rPr>
      </w:pPr>
      <w:r>
        <w:rPr>
          <w:b/>
          <w:sz w:val="24"/>
        </w:rPr>
        <w:t>Мера ответственности.</w:t>
      </w:r>
    </w:p>
    <w:p w:rsidR="00F40843" w:rsidRDefault="00EF055F">
      <w:pPr>
        <w:pStyle w:val="a5"/>
        <w:spacing w:before="0"/>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849"/>
        </w:tabs>
        <w:ind w:left="0" w:firstLine="709"/>
        <w:jc w:val="both"/>
        <w:rPr>
          <w:sz w:val="24"/>
        </w:rPr>
      </w:pPr>
      <w:r>
        <w:rPr>
          <w:sz w:val="24"/>
        </w:rPr>
        <w:t>на должностных лиц – от 2 тыс. руб. до 5 тыс. руб.</w:t>
      </w:r>
    </w:p>
    <w:p w:rsidR="00F40843" w:rsidRDefault="00EF055F">
      <w:pPr>
        <w:pStyle w:val="aa"/>
        <w:tabs>
          <w:tab w:val="left" w:pos="849"/>
        </w:tabs>
        <w:ind w:left="0" w:firstLine="709"/>
        <w:jc w:val="both"/>
        <w:rPr>
          <w:sz w:val="24"/>
        </w:rPr>
      </w:pPr>
      <w:r>
        <w:rPr>
          <w:sz w:val="24"/>
        </w:rPr>
        <w:t>на юридических лиц – от 50 тыс. руб. до 80 тыс. руб.</w:t>
      </w:r>
    </w:p>
    <w:p w:rsidR="00F40843" w:rsidRDefault="00EF055F">
      <w:pPr>
        <w:pStyle w:val="aa"/>
        <w:tabs>
          <w:tab w:val="left" w:pos="849"/>
        </w:tabs>
        <w:ind w:left="0" w:firstLine="709"/>
        <w:jc w:val="both"/>
        <w:rPr>
          <w:sz w:val="24"/>
        </w:rPr>
      </w:pPr>
      <w:r>
        <w:rPr>
          <w:b/>
          <w:sz w:val="24"/>
        </w:rPr>
        <w:t>Рекомендация.</w:t>
      </w:r>
    </w:p>
    <w:p w:rsidR="00F40843" w:rsidRDefault="00EF055F">
      <w:pPr>
        <w:tabs>
          <w:tab w:val="left" w:pos="990"/>
          <w:tab w:val="left" w:pos="2502"/>
          <w:tab w:val="left" w:pos="3294"/>
          <w:tab w:val="left" w:pos="3795"/>
          <w:tab w:val="left" w:pos="4859"/>
          <w:tab w:val="left" w:pos="5958"/>
          <w:tab w:val="left" w:pos="7133"/>
        </w:tabs>
        <w:ind w:firstLine="709"/>
        <w:jc w:val="both"/>
        <w:rPr>
          <w:sz w:val="24"/>
        </w:rPr>
      </w:pPr>
      <w:r>
        <w:rPr>
          <w:sz w:val="24"/>
        </w:rPr>
        <w:t xml:space="preserve">Останавливать работу при выявлении нарушений требований </w:t>
      </w:r>
      <w:proofErr w:type="gramStart"/>
      <w:r>
        <w:rPr>
          <w:sz w:val="24"/>
        </w:rPr>
        <w:t>ОТ работниками</w:t>
      </w:r>
      <w:proofErr w:type="gramEnd"/>
      <w:r>
        <w:rPr>
          <w:sz w:val="24"/>
        </w:rPr>
        <w:t xml:space="preserve"> подрядных организаций.</w:t>
      </w:r>
    </w:p>
    <w:p w:rsidR="00F40843" w:rsidRDefault="00F40843">
      <w:pPr>
        <w:pStyle w:val="a5"/>
        <w:spacing w:before="0"/>
        <w:jc w:val="both"/>
        <w:rPr>
          <w:b/>
          <w:sz w:val="24"/>
        </w:rPr>
      </w:pPr>
    </w:p>
    <w:p w:rsidR="00F40843" w:rsidRDefault="00EF055F">
      <w:pPr>
        <w:pStyle w:val="10"/>
        <w:tabs>
          <w:tab w:val="left" w:pos="1432"/>
        </w:tabs>
        <w:spacing w:before="130"/>
        <w:ind w:left="1432"/>
        <w:jc w:val="both"/>
      </w:pPr>
      <w:r>
        <w:rPr>
          <w:sz w:val="24"/>
        </w:rPr>
        <w:t>14. Процедура санитарно-бытового обеспечения работников</w:t>
      </w:r>
    </w:p>
    <w:p w:rsidR="00F40843" w:rsidRDefault="00F40843">
      <w:pPr>
        <w:pStyle w:val="a5"/>
        <w:spacing w:before="23"/>
        <w:rPr>
          <w:b/>
          <w:sz w:val="20"/>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685"/>
        <w:gridCol w:w="1418"/>
        <w:gridCol w:w="1984"/>
        <w:gridCol w:w="2268"/>
      </w:tblGrid>
      <w:tr w:rsidR="00F40843">
        <w:trPr>
          <w:trHeight w:val="736"/>
        </w:trPr>
        <w:tc>
          <w:tcPr>
            <w:tcW w:w="59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7" w:right="22" w:firstLine="33"/>
              <w:jc w:val="center"/>
              <w:rPr>
                <w:b/>
              </w:rPr>
            </w:pPr>
            <w:r>
              <w:rPr>
                <w:b/>
                <w:spacing w:val="-10"/>
              </w:rPr>
              <w:t>№</w:t>
            </w:r>
            <w:r>
              <w:rPr>
                <w:b/>
                <w:spacing w:val="40"/>
              </w:rPr>
              <w:t xml:space="preserve"> </w:t>
            </w:r>
            <w:r>
              <w:rPr>
                <w:b/>
                <w:spacing w:val="-5"/>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0"/>
              <w:jc w:val="center"/>
              <w:rPr>
                <w:b/>
              </w:rPr>
            </w:pPr>
            <w:r>
              <w:rPr>
                <w:b/>
              </w:rPr>
              <w:t>Перечень</w:t>
            </w:r>
            <w:r>
              <w:rPr>
                <w:b/>
                <w:spacing w:val="-3"/>
              </w:rPr>
              <w:t xml:space="preserve"> </w:t>
            </w:r>
            <w:r>
              <w:rPr>
                <w:b/>
              </w:rPr>
              <w:t>локальных</w:t>
            </w:r>
            <w:r>
              <w:rPr>
                <w:b/>
                <w:spacing w:val="40"/>
              </w:rPr>
              <w:t xml:space="preserve"> </w:t>
            </w:r>
            <w:r>
              <w:rPr>
                <w:b/>
              </w:rPr>
              <w:t>нормативных</w:t>
            </w:r>
            <w:r>
              <w:rPr>
                <w:b/>
                <w:spacing w:val="-10"/>
              </w:rPr>
              <w:t xml:space="preserve"> </w:t>
            </w:r>
            <w:r>
              <w:rPr>
                <w:b/>
              </w:rPr>
              <w:t>актов</w:t>
            </w:r>
            <w:r>
              <w:rPr>
                <w:b/>
                <w:spacing w:val="-10"/>
              </w:rPr>
              <w:t xml:space="preserve"> </w:t>
            </w:r>
            <w:r>
              <w:rPr>
                <w:b/>
              </w:rPr>
              <w:t>по</w:t>
            </w:r>
            <w:r>
              <w:rPr>
                <w:b/>
                <w:spacing w:val="-10"/>
              </w:rPr>
              <w:t xml:space="preserve"> </w:t>
            </w:r>
            <w:r>
              <w:rPr>
                <w:b/>
              </w:rPr>
              <w:t>охране</w:t>
            </w:r>
            <w:r>
              <w:rPr>
                <w:b/>
                <w:spacing w:val="40"/>
              </w:rPr>
              <w:t xml:space="preserve"> </w:t>
            </w:r>
            <w:r>
              <w:rPr>
                <w:b/>
              </w:rPr>
              <w:t>труда, в составе пакета документов</w:t>
            </w:r>
            <w:r>
              <w:rPr>
                <w:b/>
                <w:spacing w:val="-10"/>
              </w:rPr>
              <w:t xml:space="preserve"> </w:t>
            </w:r>
            <w:r>
              <w:rPr>
                <w:b/>
              </w:rPr>
              <w:t>по</w:t>
            </w:r>
            <w:r>
              <w:rPr>
                <w:b/>
                <w:spacing w:val="-6"/>
              </w:rPr>
              <w:t xml:space="preserve"> </w:t>
            </w:r>
            <w:r>
              <w:rPr>
                <w:b/>
              </w:rPr>
              <w:t>охране</w:t>
            </w:r>
            <w:r>
              <w:rPr>
                <w:b/>
                <w:spacing w:val="-6"/>
              </w:rPr>
              <w:t xml:space="preserve"> </w:t>
            </w:r>
            <w:r>
              <w:rPr>
                <w:b/>
                <w:spacing w:val="-4"/>
              </w:rPr>
              <w:t>труда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2"/>
              <w:jc w:val="center"/>
              <w:rPr>
                <w:b/>
              </w:rPr>
            </w:pPr>
            <w:r>
              <w:rPr>
                <w:b/>
                <w:spacing w:val="-2"/>
              </w:rPr>
              <w:t>Действия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Задействованны</w:t>
            </w:r>
            <w:r>
              <w:rPr>
                <w:b/>
              </w:rPr>
              <w:t>е лица</w:t>
            </w:r>
          </w:p>
        </w:tc>
        <w:tc>
          <w:tcPr>
            <w:tcW w:w="226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10"/>
              </w:rPr>
              <w:t xml:space="preserve"> </w:t>
            </w:r>
            <w:r>
              <w:rPr>
                <w:b/>
              </w:rPr>
              <w:t>по</w:t>
            </w:r>
            <w:r>
              <w:rPr>
                <w:b/>
                <w:spacing w:val="40"/>
              </w:rPr>
              <w:t xml:space="preserve"> </w:t>
            </w:r>
            <w:r>
              <w:rPr>
                <w:b/>
                <w:spacing w:val="-2"/>
              </w:rPr>
              <w:t>применению</w:t>
            </w:r>
          </w:p>
        </w:tc>
      </w:tr>
      <w:tr w:rsidR="00F40843">
        <w:trPr>
          <w:trHeight w:val="1242"/>
        </w:trPr>
        <w:tc>
          <w:tcPr>
            <w:tcW w:w="59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6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t>Приказ об организации оснащения</w:t>
            </w:r>
            <w:r>
              <w:rPr>
                <w:spacing w:val="-12"/>
              </w:rPr>
              <w:t xml:space="preserve"> </w:t>
            </w:r>
            <w:r>
              <w:t xml:space="preserve">медицинскими изделиями аптечек для оказания первой помощи </w:t>
            </w:r>
            <w:r>
              <w:rPr>
                <w:spacing w:val="-2"/>
              </w:rPr>
              <w:t>работников</w:t>
            </w:r>
          </w:p>
        </w:tc>
        <w:tc>
          <w:tcPr>
            <w:tcW w:w="141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2"/>
              <w:jc w:val="center"/>
            </w:pPr>
            <w:r>
              <w:rPr>
                <w:spacing w:val="-2"/>
              </w:rPr>
              <w:t>Утвердить</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26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ind w:left="42"/>
              <w:jc w:val="center"/>
            </w:pPr>
            <w:r>
              <w:t>ознакомление</w:t>
            </w:r>
            <w:r>
              <w:rPr>
                <w:spacing w:val="-6"/>
              </w:rPr>
              <w:t xml:space="preserve"> </w:t>
            </w:r>
            <w:r>
              <w:t>с</w:t>
            </w:r>
            <w:r>
              <w:rPr>
                <w:spacing w:val="-5"/>
              </w:rPr>
              <w:t xml:space="preserve"> </w:t>
            </w:r>
            <w:r>
              <w:rPr>
                <w:spacing w:val="-2"/>
              </w:rPr>
              <w:t>приказом</w:t>
            </w:r>
          </w:p>
        </w:tc>
      </w:tr>
    </w:tbl>
    <w:p w:rsidR="00F40843" w:rsidRDefault="00F40843">
      <w:pPr>
        <w:pStyle w:val="2"/>
        <w:spacing w:before="0"/>
        <w:jc w:val="both"/>
        <w:rPr>
          <w:rFonts w:ascii="Times New Roman" w:hAnsi="Times New Roman"/>
          <w:color w:val="000000"/>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 xml:space="preserve">Чек-лист для самопроверки соблюдения требований законодательства </w:t>
      </w: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при санитарно-бытовом обеспечении работников</w:t>
      </w:r>
    </w:p>
    <w:p w:rsidR="00F40843" w:rsidRDefault="00F40843">
      <w:pPr>
        <w:pStyle w:val="a5"/>
        <w:spacing w:before="40"/>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06"/>
        <w:gridCol w:w="425"/>
        <w:gridCol w:w="567"/>
        <w:gridCol w:w="2268"/>
      </w:tblGrid>
      <w:tr w:rsidR="00F40843">
        <w:trPr>
          <w:trHeight w:val="302"/>
        </w:trPr>
        <w:tc>
          <w:tcPr>
            <w:tcW w:w="567"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02"/>
              <w:ind w:left="14" w:right="4" w:firstLine="40"/>
              <w:jc w:val="center"/>
              <w:rPr>
                <w:b/>
              </w:rPr>
            </w:pPr>
            <w:r>
              <w:rPr>
                <w:b/>
                <w:spacing w:val="-10"/>
              </w:rPr>
              <w:t>№</w:t>
            </w:r>
            <w:r>
              <w:rPr>
                <w:b/>
                <w:spacing w:val="40"/>
              </w:rPr>
              <w:t xml:space="preserve"> </w:t>
            </w:r>
            <w:r>
              <w:rPr>
                <w:b/>
                <w:spacing w:val="-5"/>
              </w:rPr>
              <w:t>п/п</w:t>
            </w:r>
          </w:p>
        </w:tc>
        <w:tc>
          <w:tcPr>
            <w:tcW w:w="5806"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616"/>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57"/>
              <w:ind w:left="81"/>
              <w:rPr>
                <w:b/>
              </w:rPr>
            </w:pPr>
            <w:r>
              <w:rPr>
                <w:b/>
                <w:spacing w:val="-2"/>
              </w:rPr>
              <w:t>Ответ</w:t>
            </w:r>
          </w:p>
        </w:tc>
        <w:tc>
          <w:tcPr>
            <w:tcW w:w="2268" w:type="dxa"/>
            <w:vMerge w:val="restart"/>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02"/>
              <w:ind w:left="24" w:right="34" w:hanging="22"/>
              <w:rPr>
                <w:b/>
              </w:rPr>
            </w:pPr>
            <w:r>
              <w:rPr>
                <w:b/>
                <w:spacing w:val="-2"/>
              </w:rPr>
              <w:t>Примечания</w:t>
            </w:r>
          </w:p>
        </w:tc>
      </w:tr>
      <w:tr w:rsidR="00F40843">
        <w:trPr>
          <w:trHeight w:val="266"/>
        </w:trPr>
        <w:tc>
          <w:tcPr>
            <w:tcW w:w="567"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5806" w:type="dxa"/>
            <w:vMerge/>
            <w:tcBorders>
              <w:top w:val="single" w:sz="4" w:space="0" w:color="000000"/>
              <w:left w:val="single" w:sz="4" w:space="0" w:color="000000"/>
              <w:bottom w:val="single" w:sz="4" w:space="0" w:color="000000"/>
              <w:right w:val="single" w:sz="4" w:space="0" w:color="000000"/>
            </w:tcBorders>
          </w:tcPr>
          <w:p w:rsidR="00F40843" w:rsidRDefault="00F40843"/>
        </w:tc>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37"/>
              <w:ind w:left="41"/>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37"/>
              <w:ind w:left="5"/>
              <w:rPr>
                <w:b/>
              </w:rPr>
            </w:pPr>
            <w:r>
              <w:rPr>
                <w:b/>
                <w:spacing w:val="-5"/>
              </w:rPr>
              <w:t>Нет</w:t>
            </w:r>
          </w:p>
        </w:tc>
        <w:tc>
          <w:tcPr>
            <w:tcW w:w="2268" w:type="dxa"/>
            <w:vMerge/>
            <w:tcBorders>
              <w:top w:val="single" w:sz="4" w:space="0" w:color="000000"/>
              <w:left w:val="single" w:sz="4" w:space="0" w:color="000000"/>
              <w:bottom w:val="single" w:sz="4" w:space="0" w:color="000000"/>
              <w:right w:val="single" w:sz="4" w:space="0" w:color="000000"/>
            </w:tcBorders>
          </w:tcPr>
          <w:p w:rsidR="00F40843" w:rsidRDefault="00F40843"/>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2" w:lineRule="exact"/>
              <w:ind w:left="9"/>
              <w:jc w:val="center"/>
            </w:pPr>
            <w:r>
              <w:rPr>
                <w:spacing w:val="-10"/>
              </w:rPr>
              <w:t>1.</w:t>
            </w:r>
          </w:p>
        </w:tc>
        <w:tc>
          <w:tcPr>
            <w:tcW w:w="580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1"/>
              <w:jc w:val="both"/>
            </w:pPr>
            <w:r>
              <w:t>Имеются</w:t>
            </w:r>
            <w:r>
              <w:rPr>
                <w:spacing w:val="-4"/>
              </w:rPr>
              <w:t xml:space="preserve"> </w:t>
            </w:r>
            <w:r>
              <w:t>специально</w:t>
            </w:r>
            <w:r>
              <w:rPr>
                <w:spacing w:val="-4"/>
              </w:rPr>
              <w:t xml:space="preserve"> </w:t>
            </w:r>
            <w:r>
              <w:t>оборудованные</w:t>
            </w:r>
            <w:r>
              <w:rPr>
                <w:spacing w:val="-4"/>
              </w:rPr>
              <w:t xml:space="preserve"> </w:t>
            </w:r>
            <w:r>
              <w:t>помещения</w:t>
            </w:r>
            <w:r>
              <w:rPr>
                <w:spacing w:val="-4"/>
              </w:rPr>
              <w:t xml:space="preserve"> </w:t>
            </w:r>
            <w:r>
              <w:t>(гардеробные)</w:t>
            </w:r>
            <w:r>
              <w:rPr>
                <w:spacing w:val="-4"/>
              </w:rPr>
              <w:t xml:space="preserve"> </w:t>
            </w:r>
            <w:r>
              <w:rPr>
                <w:spacing w:val="-5"/>
              </w:rPr>
              <w:t xml:space="preserve">для </w:t>
            </w:r>
            <w:r>
              <w:t>производственных</w:t>
            </w:r>
            <w:r>
              <w:rPr>
                <w:spacing w:val="-7"/>
              </w:rPr>
              <w:t xml:space="preserve"> </w:t>
            </w:r>
            <w:r>
              <w:rPr>
                <w:spacing w:val="-2"/>
              </w:rPr>
              <w:t>помещений</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2"/>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2" w:lineRule="exact"/>
              <w:ind w:left="9"/>
              <w:jc w:val="center"/>
            </w:pPr>
            <w:r>
              <w:rPr>
                <w:spacing w:val="-10"/>
              </w:rPr>
              <w:t>2.</w:t>
            </w:r>
          </w:p>
        </w:tc>
        <w:tc>
          <w:tcPr>
            <w:tcW w:w="580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1"/>
              <w:jc w:val="both"/>
            </w:pPr>
            <w:r>
              <w:t>Организовано</w:t>
            </w:r>
            <w:r>
              <w:rPr>
                <w:spacing w:val="-4"/>
              </w:rPr>
              <w:t xml:space="preserve"> </w:t>
            </w:r>
            <w:r>
              <w:t>регулярное</w:t>
            </w:r>
            <w:r>
              <w:rPr>
                <w:spacing w:val="-6"/>
              </w:rPr>
              <w:t xml:space="preserve"> </w:t>
            </w:r>
            <w:r>
              <w:t>проведение</w:t>
            </w:r>
            <w:r>
              <w:rPr>
                <w:spacing w:val="-3"/>
              </w:rPr>
              <w:t xml:space="preserve"> </w:t>
            </w:r>
            <w:r>
              <w:t>уборки</w:t>
            </w:r>
            <w:r>
              <w:rPr>
                <w:spacing w:val="-6"/>
              </w:rPr>
              <w:t xml:space="preserve"> </w:t>
            </w:r>
            <w:r>
              <w:t>помещений</w:t>
            </w:r>
            <w:r>
              <w:rPr>
                <w:spacing w:val="-5"/>
              </w:rPr>
              <w:t xml:space="preserve"> </w:t>
            </w:r>
            <w:r>
              <w:rPr>
                <w:spacing w:val="-10"/>
              </w:rPr>
              <w:t>и</w:t>
            </w:r>
          </w:p>
          <w:p w:rsidR="00F40843" w:rsidRDefault="00EF055F">
            <w:pPr>
              <w:pStyle w:val="TableParagraph"/>
              <w:ind w:left="51"/>
              <w:jc w:val="both"/>
            </w:pPr>
            <w:r>
              <w:t>территории</w:t>
            </w:r>
            <w:r>
              <w:rPr>
                <w:spacing w:val="-2"/>
              </w:rPr>
              <w:t xml:space="preserve"> организации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4" w:lineRule="exact"/>
              <w:ind w:left="9"/>
              <w:jc w:val="center"/>
            </w:pPr>
            <w:r>
              <w:rPr>
                <w:spacing w:val="-10"/>
              </w:rPr>
              <w:t>3.</w:t>
            </w:r>
          </w:p>
        </w:tc>
        <w:tc>
          <w:tcPr>
            <w:tcW w:w="580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1"/>
              <w:jc w:val="both"/>
            </w:pPr>
            <w:r>
              <w:t>Имеется</w:t>
            </w:r>
            <w:r>
              <w:rPr>
                <w:spacing w:val="-7"/>
              </w:rPr>
              <w:t xml:space="preserve"> </w:t>
            </w:r>
            <w:r>
              <w:t>Приказ</w:t>
            </w:r>
            <w:r>
              <w:rPr>
                <w:spacing w:val="-7"/>
              </w:rPr>
              <w:t xml:space="preserve"> </w:t>
            </w:r>
            <w:r>
              <w:t>об</w:t>
            </w:r>
            <w:r>
              <w:rPr>
                <w:spacing w:val="-8"/>
              </w:rPr>
              <w:t xml:space="preserve"> </w:t>
            </w:r>
            <w:r>
              <w:t>организации</w:t>
            </w:r>
            <w:r>
              <w:rPr>
                <w:spacing w:val="-9"/>
              </w:rPr>
              <w:t xml:space="preserve"> </w:t>
            </w:r>
            <w:r>
              <w:t>оснащения</w:t>
            </w:r>
            <w:r>
              <w:rPr>
                <w:spacing w:val="-5"/>
              </w:rPr>
              <w:t xml:space="preserve"> </w:t>
            </w:r>
            <w:r>
              <w:t>медицинскими</w:t>
            </w:r>
            <w:r>
              <w:rPr>
                <w:spacing w:val="-8"/>
              </w:rPr>
              <w:t xml:space="preserve"> </w:t>
            </w:r>
            <w:r>
              <w:t>изделиями аптечек для оказания первой помощи работников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2" w:lineRule="exact"/>
              <w:ind w:left="9"/>
              <w:jc w:val="center"/>
            </w:pPr>
            <w:r>
              <w:rPr>
                <w:spacing w:val="-10"/>
              </w:rPr>
              <w:t>4.</w:t>
            </w:r>
          </w:p>
        </w:tc>
        <w:tc>
          <w:tcPr>
            <w:tcW w:w="580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1"/>
              <w:jc w:val="both"/>
            </w:pPr>
            <w:r>
              <w:t>Назначены</w:t>
            </w:r>
            <w:r>
              <w:rPr>
                <w:spacing w:val="-5"/>
              </w:rPr>
              <w:t xml:space="preserve"> </w:t>
            </w:r>
            <w:r>
              <w:t>лица,</w:t>
            </w:r>
            <w:r>
              <w:rPr>
                <w:spacing w:val="-3"/>
              </w:rPr>
              <w:t xml:space="preserve"> </w:t>
            </w:r>
            <w:r>
              <w:t>ответственные</w:t>
            </w:r>
            <w:r>
              <w:rPr>
                <w:spacing w:val="-5"/>
              </w:rPr>
              <w:t xml:space="preserve"> </w:t>
            </w:r>
            <w:r>
              <w:t>за</w:t>
            </w:r>
            <w:r>
              <w:rPr>
                <w:spacing w:val="-4"/>
              </w:rPr>
              <w:t xml:space="preserve"> </w:t>
            </w:r>
            <w:r>
              <w:t>наличие</w:t>
            </w:r>
            <w:r>
              <w:rPr>
                <w:spacing w:val="-4"/>
              </w:rPr>
              <w:t xml:space="preserve"> </w:t>
            </w:r>
            <w:r>
              <w:t>и</w:t>
            </w:r>
            <w:r>
              <w:rPr>
                <w:spacing w:val="-5"/>
              </w:rPr>
              <w:t xml:space="preserve"> </w:t>
            </w:r>
            <w:r>
              <w:t xml:space="preserve">комплектацию </w:t>
            </w:r>
            <w:r>
              <w:rPr>
                <w:spacing w:val="-2"/>
              </w:rPr>
              <w:t xml:space="preserve">аптечек </w:t>
            </w:r>
            <w:r>
              <w:t>для</w:t>
            </w:r>
            <w:r>
              <w:rPr>
                <w:spacing w:val="-2"/>
              </w:rPr>
              <w:t xml:space="preserve"> </w:t>
            </w:r>
            <w:r>
              <w:t>оказания</w:t>
            </w:r>
            <w:r>
              <w:rPr>
                <w:spacing w:val="-1"/>
              </w:rPr>
              <w:t xml:space="preserve"> </w:t>
            </w:r>
            <w:r>
              <w:t>первой</w:t>
            </w:r>
            <w:r>
              <w:rPr>
                <w:spacing w:val="-3"/>
              </w:rPr>
              <w:t xml:space="preserve"> </w:t>
            </w:r>
            <w:r>
              <w:t>помощи</w:t>
            </w:r>
            <w:r>
              <w:rPr>
                <w:spacing w:val="-4"/>
              </w:rPr>
              <w:t xml:space="preserve"> </w:t>
            </w:r>
            <w:r>
              <w:rPr>
                <w:spacing w:val="-2"/>
              </w:rPr>
              <w:t>работников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2"/>
        </w:trPr>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line="202" w:lineRule="exact"/>
              <w:ind w:left="9"/>
              <w:jc w:val="center"/>
            </w:pPr>
            <w:r>
              <w:rPr>
                <w:spacing w:val="-10"/>
              </w:rPr>
              <w:lastRenderedPageBreak/>
              <w:t>5.</w:t>
            </w:r>
          </w:p>
        </w:tc>
        <w:tc>
          <w:tcPr>
            <w:tcW w:w="580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1"/>
              <w:jc w:val="both"/>
            </w:pPr>
            <w:r>
              <w:t>Определены</w:t>
            </w:r>
            <w:r>
              <w:rPr>
                <w:spacing w:val="-4"/>
              </w:rPr>
              <w:t xml:space="preserve"> </w:t>
            </w:r>
            <w:r>
              <w:t>места</w:t>
            </w:r>
            <w:r>
              <w:rPr>
                <w:spacing w:val="-3"/>
              </w:rPr>
              <w:t xml:space="preserve"> </w:t>
            </w:r>
            <w:r>
              <w:t>хранения</w:t>
            </w:r>
            <w:r>
              <w:rPr>
                <w:spacing w:val="-2"/>
              </w:rPr>
              <w:t xml:space="preserve"> </w:t>
            </w:r>
            <w:r>
              <w:t>аптечек</w:t>
            </w:r>
            <w:r>
              <w:rPr>
                <w:spacing w:val="-3"/>
              </w:rPr>
              <w:t xml:space="preserve"> </w:t>
            </w:r>
            <w:r>
              <w:t>для</w:t>
            </w:r>
            <w:r>
              <w:rPr>
                <w:spacing w:val="-3"/>
              </w:rPr>
              <w:t xml:space="preserve"> </w:t>
            </w:r>
            <w:r>
              <w:t>оказания</w:t>
            </w:r>
            <w:r>
              <w:rPr>
                <w:spacing w:val="-2"/>
              </w:rPr>
              <w:t xml:space="preserve"> </w:t>
            </w:r>
            <w:r>
              <w:t>первой</w:t>
            </w:r>
            <w:r>
              <w:rPr>
                <w:spacing w:val="-3"/>
              </w:rPr>
              <w:t xml:space="preserve"> </w:t>
            </w:r>
            <w:r>
              <w:rPr>
                <w:spacing w:val="-2"/>
              </w:rPr>
              <w:t>помощи работников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268"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EF055F">
      <w:pPr>
        <w:tabs>
          <w:tab w:val="left" w:pos="849"/>
        </w:tabs>
        <w:ind w:firstLine="709"/>
        <w:jc w:val="both"/>
        <w:rPr>
          <w:b/>
          <w:sz w:val="24"/>
        </w:rPr>
      </w:pPr>
      <w:r>
        <w:rPr>
          <w:b/>
          <w:sz w:val="24"/>
        </w:rPr>
        <w:t>Нормативно-правовое обеспечение.</w:t>
      </w:r>
    </w:p>
    <w:p w:rsidR="00F40843" w:rsidRDefault="00EF055F">
      <w:pPr>
        <w:tabs>
          <w:tab w:val="left" w:pos="849"/>
        </w:tabs>
        <w:ind w:firstLine="709"/>
        <w:jc w:val="both"/>
        <w:rPr>
          <w:sz w:val="24"/>
        </w:rPr>
      </w:pPr>
      <w:r>
        <w:rPr>
          <w:sz w:val="24"/>
        </w:rPr>
        <w:t>Статья 216.3. «Обеспечение права работников на санитарно-бытовое обслуживание».</w:t>
      </w:r>
    </w:p>
    <w:p w:rsidR="00F40843" w:rsidRDefault="00EF055F">
      <w:pPr>
        <w:pStyle w:val="aa"/>
        <w:tabs>
          <w:tab w:val="left" w:pos="849"/>
        </w:tabs>
        <w:ind w:left="0" w:firstLine="709"/>
        <w:jc w:val="both"/>
        <w:rPr>
          <w:sz w:val="24"/>
        </w:rPr>
      </w:pPr>
      <w:r>
        <w:rPr>
          <w:sz w:val="24"/>
        </w:rPr>
        <w:t xml:space="preserve">Приказ от 15 декабря 2020 года № 1331н «Об утверждении </w:t>
      </w:r>
      <w:hyperlink r:id="rId17" w:anchor="6560IO" w:history="1">
        <w:r>
          <w:rPr>
            <w:sz w:val="24"/>
          </w:rPr>
          <w:t>требований к</w:t>
        </w:r>
      </w:hyperlink>
      <w:r>
        <w:rPr>
          <w:sz w:val="24"/>
        </w:rPr>
        <w:t xml:space="preserve"> </w:t>
      </w:r>
      <w:hyperlink r:id="rId18" w:anchor="6560IO" w:history="1">
        <w:r>
          <w:rPr>
            <w:sz w:val="24"/>
          </w:rPr>
          <w:t>комплектации медицинскими изделиями аптечки для оказания первой помощи</w:t>
        </w:r>
      </w:hyperlink>
      <w:r>
        <w:rPr>
          <w:sz w:val="24"/>
        </w:rPr>
        <w:t xml:space="preserve"> </w:t>
      </w:r>
      <w:hyperlink r:id="rId19" w:anchor="6560IO" w:history="1">
        <w:r>
          <w:rPr>
            <w:sz w:val="24"/>
          </w:rPr>
          <w:t>работникам</w:t>
        </w:r>
      </w:hyperlink>
      <w:r>
        <w:rPr>
          <w:sz w:val="24"/>
        </w:rPr>
        <w:t>)».</w:t>
      </w:r>
    </w:p>
    <w:p w:rsidR="00F40843" w:rsidRDefault="00EF055F">
      <w:pPr>
        <w:tabs>
          <w:tab w:val="left" w:pos="849"/>
        </w:tabs>
        <w:ind w:firstLine="709"/>
        <w:jc w:val="both"/>
        <w:rPr>
          <w:b/>
          <w:sz w:val="24"/>
        </w:rPr>
      </w:pPr>
      <w:r>
        <w:rPr>
          <w:b/>
          <w:sz w:val="24"/>
        </w:rPr>
        <w:t>Основные ошибки.</w:t>
      </w:r>
    </w:p>
    <w:p w:rsidR="00F40843" w:rsidRDefault="00EF055F">
      <w:pPr>
        <w:pStyle w:val="aa"/>
        <w:tabs>
          <w:tab w:val="left" w:pos="849"/>
        </w:tabs>
        <w:ind w:left="0" w:firstLine="709"/>
        <w:jc w:val="both"/>
        <w:rPr>
          <w:sz w:val="24"/>
        </w:rPr>
      </w:pPr>
      <w:r>
        <w:rPr>
          <w:sz w:val="24"/>
        </w:rPr>
        <w:t>Отсутствуют специально оборудованные</w:t>
      </w:r>
      <w:r>
        <w:rPr>
          <w:sz w:val="24"/>
        </w:rPr>
        <w:tab/>
        <w:t xml:space="preserve">помещения (гардеробные) </w:t>
      </w:r>
      <w:r>
        <w:rPr>
          <w:spacing w:val="-5"/>
        </w:rPr>
        <w:t xml:space="preserve">для </w:t>
      </w:r>
      <w:r>
        <w:t>производственных</w:t>
      </w:r>
      <w:r>
        <w:rPr>
          <w:spacing w:val="-7"/>
        </w:rPr>
        <w:t xml:space="preserve"> </w:t>
      </w:r>
      <w:r>
        <w:rPr>
          <w:spacing w:val="-2"/>
        </w:rPr>
        <w:t>помещений</w:t>
      </w:r>
      <w:r>
        <w:rPr>
          <w:sz w:val="24"/>
        </w:rPr>
        <w:t>.</w:t>
      </w:r>
    </w:p>
    <w:p w:rsidR="00F40843" w:rsidRDefault="00EF055F">
      <w:pPr>
        <w:pStyle w:val="aa"/>
        <w:tabs>
          <w:tab w:val="left" w:pos="849"/>
        </w:tabs>
        <w:ind w:left="0" w:firstLine="709"/>
        <w:jc w:val="both"/>
        <w:rPr>
          <w:sz w:val="24"/>
        </w:rPr>
      </w:pPr>
      <w:r>
        <w:rPr>
          <w:sz w:val="24"/>
        </w:rPr>
        <w:t>Отсутствует приказ об организации оснащения медицинскими изделиями аптечек для оказания первой помощи работников.</w:t>
      </w:r>
    </w:p>
    <w:p w:rsidR="00F40843" w:rsidRDefault="00EF055F">
      <w:pPr>
        <w:pStyle w:val="aa"/>
        <w:tabs>
          <w:tab w:val="left" w:pos="849"/>
        </w:tabs>
        <w:ind w:left="0" w:firstLine="709"/>
        <w:jc w:val="both"/>
        <w:rPr>
          <w:sz w:val="24"/>
        </w:rPr>
      </w:pPr>
      <w:r>
        <w:rPr>
          <w:sz w:val="24"/>
        </w:rPr>
        <w:t>Назначены лица, ответственные за наличие и комплектацию аптечек для оказания первой помощи работников.</w:t>
      </w:r>
    </w:p>
    <w:p w:rsidR="00F40843" w:rsidRDefault="00EF055F">
      <w:pPr>
        <w:tabs>
          <w:tab w:val="left" w:pos="849"/>
        </w:tabs>
        <w:ind w:firstLine="709"/>
        <w:jc w:val="both"/>
        <w:rPr>
          <w:sz w:val="24"/>
        </w:rPr>
      </w:pPr>
      <w:r>
        <w:rPr>
          <w:sz w:val="24"/>
        </w:rPr>
        <w:t>В аптечках допускается наличие лекарственных препаратов.</w:t>
      </w:r>
    </w:p>
    <w:p w:rsidR="00F40843" w:rsidRDefault="00EF055F">
      <w:pPr>
        <w:tabs>
          <w:tab w:val="left" w:pos="849"/>
        </w:tabs>
        <w:ind w:firstLine="709"/>
        <w:jc w:val="both"/>
        <w:rPr>
          <w:b/>
          <w:sz w:val="24"/>
        </w:rPr>
      </w:pPr>
      <w:r>
        <w:rPr>
          <w:b/>
          <w:sz w:val="24"/>
        </w:rPr>
        <w:t>Мера ответственности.</w:t>
      </w:r>
    </w:p>
    <w:p w:rsidR="00F40843" w:rsidRDefault="00EF055F">
      <w:pPr>
        <w:pStyle w:val="aa"/>
        <w:tabs>
          <w:tab w:val="left" w:pos="849"/>
        </w:tabs>
        <w:ind w:left="0"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tabs>
          <w:tab w:val="left" w:pos="849"/>
        </w:tabs>
        <w:ind w:firstLine="709"/>
        <w:jc w:val="both"/>
        <w:rPr>
          <w:sz w:val="24"/>
        </w:rPr>
      </w:pPr>
      <w:r>
        <w:rPr>
          <w:sz w:val="24"/>
        </w:rPr>
        <w:t>на должностных лиц – от 2 тыс. руб. до 5 тыс. руб.</w:t>
      </w:r>
    </w:p>
    <w:p w:rsidR="00F40843" w:rsidRDefault="00EF055F">
      <w:pPr>
        <w:tabs>
          <w:tab w:val="left" w:pos="849"/>
        </w:tabs>
        <w:ind w:firstLine="709"/>
        <w:jc w:val="both"/>
        <w:rPr>
          <w:sz w:val="24"/>
        </w:rPr>
      </w:pPr>
      <w:r>
        <w:rPr>
          <w:sz w:val="24"/>
        </w:rPr>
        <w:t>на юридических лиц – от 50 тыс. руб. до 80 тыс. руб.</w:t>
      </w:r>
    </w:p>
    <w:p w:rsidR="00F40843" w:rsidRDefault="00EF055F">
      <w:pPr>
        <w:pStyle w:val="aa"/>
        <w:tabs>
          <w:tab w:val="left" w:pos="849"/>
        </w:tabs>
        <w:ind w:left="0" w:firstLine="709"/>
        <w:jc w:val="both"/>
        <w:rPr>
          <w:b/>
          <w:sz w:val="24"/>
        </w:rPr>
      </w:pPr>
      <w:r>
        <w:rPr>
          <w:b/>
          <w:sz w:val="24"/>
        </w:rPr>
        <w:t>Рекомендация.</w:t>
      </w:r>
    </w:p>
    <w:p w:rsidR="00F40843" w:rsidRDefault="00EF055F">
      <w:pPr>
        <w:pStyle w:val="aa"/>
        <w:tabs>
          <w:tab w:val="left" w:pos="849"/>
        </w:tabs>
        <w:ind w:left="0" w:firstLine="709"/>
        <w:jc w:val="both"/>
        <w:rPr>
          <w:sz w:val="24"/>
        </w:rPr>
      </w:pPr>
      <w:r>
        <w:rPr>
          <w:sz w:val="24"/>
        </w:rPr>
        <w:t>Организовать приобретение аптечек для оказания первой помощи и оснащение ими офисных и производственных помещений.</w:t>
      </w:r>
    </w:p>
    <w:p w:rsidR="00F40843" w:rsidRDefault="00F40843">
      <w:pPr>
        <w:pStyle w:val="aa"/>
        <w:tabs>
          <w:tab w:val="left" w:pos="849"/>
        </w:tabs>
        <w:ind w:left="0" w:firstLine="709"/>
        <w:jc w:val="both"/>
        <w:rPr>
          <w:sz w:val="24"/>
        </w:rPr>
      </w:pPr>
    </w:p>
    <w:p w:rsidR="00F40843" w:rsidRDefault="00EF055F">
      <w:pPr>
        <w:tabs>
          <w:tab w:val="left" w:pos="1089"/>
        </w:tabs>
        <w:jc w:val="center"/>
        <w:rPr>
          <w:b/>
          <w:spacing w:val="-9"/>
          <w:sz w:val="24"/>
        </w:rPr>
      </w:pPr>
      <w:r>
        <w:rPr>
          <w:b/>
          <w:sz w:val="24"/>
        </w:rPr>
        <w:t>15. Процедура</w:t>
      </w:r>
      <w:r>
        <w:rPr>
          <w:b/>
          <w:spacing w:val="-9"/>
          <w:sz w:val="24"/>
        </w:rPr>
        <w:t xml:space="preserve"> </w:t>
      </w:r>
      <w:r>
        <w:rPr>
          <w:b/>
          <w:sz w:val="24"/>
        </w:rPr>
        <w:t>выдачи</w:t>
      </w:r>
      <w:r>
        <w:rPr>
          <w:b/>
          <w:spacing w:val="-6"/>
          <w:sz w:val="24"/>
        </w:rPr>
        <w:t xml:space="preserve"> </w:t>
      </w:r>
      <w:r>
        <w:rPr>
          <w:b/>
          <w:sz w:val="24"/>
        </w:rPr>
        <w:t>работникам</w:t>
      </w:r>
      <w:r>
        <w:rPr>
          <w:b/>
          <w:spacing w:val="-7"/>
          <w:sz w:val="24"/>
        </w:rPr>
        <w:t xml:space="preserve"> </w:t>
      </w:r>
      <w:r>
        <w:rPr>
          <w:b/>
          <w:sz w:val="24"/>
        </w:rPr>
        <w:t>молока</w:t>
      </w:r>
      <w:r>
        <w:rPr>
          <w:b/>
          <w:spacing w:val="-6"/>
          <w:sz w:val="24"/>
        </w:rPr>
        <w:t xml:space="preserve"> </w:t>
      </w:r>
      <w:r>
        <w:rPr>
          <w:b/>
          <w:sz w:val="24"/>
        </w:rPr>
        <w:t>или</w:t>
      </w:r>
      <w:r>
        <w:rPr>
          <w:b/>
          <w:spacing w:val="-9"/>
          <w:sz w:val="24"/>
        </w:rPr>
        <w:t xml:space="preserve"> </w:t>
      </w:r>
    </w:p>
    <w:p w:rsidR="00F40843" w:rsidRDefault="00EF055F">
      <w:pPr>
        <w:tabs>
          <w:tab w:val="left" w:pos="1089"/>
        </w:tabs>
        <w:jc w:val="center"/>
        <w:rPr>
          <w:b/>
          <w:sz w:val="24"/>
        </w:rPr>
      </w:pPr>
      <w:r>
        <w:rPr>
          <w:b/>
          <w:sz w:val="24"/>
        </w:rPr>
        <w:t>других равноценных пищевых продуктов</w:t>
      </w:r>
    </w:p>
    <w:p w:rsidR="00F40843" w:rsidRDefault="00F40843">
      <w:pPr>
        <w:tabs>
          <w:tab w:val="left" w:pos="2070"/>
        </w:tabs>
        <w:ind w:firstLine="708"/>
        <w:rPr>
          <w:sz w:val="24"/>
        </w:rPr>
      </w:pPr>
    </w:p>
    <w:tbl>
      <w:tblPr>
        <w:tblStyle w:val="TableNormal"/>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3544"/>
        <w:gridCol w:w="1549"/>
        <w:gridCol w:w="1973"/>
        <w:gridCol w:w="1984"/>
      </w:tblGrid>
      <w:tr w:rsidR="00F40843">
        <w:trPr>
          <w:trHeight w:val="736"/>
        </w:trPr>
        <w:tc>
          <w:tcPr>
            <w:tcW w:w="76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81"/>
              <w:ind w:left="86" w:right="95" w:firstLine="33"/>
              <w:jc w:val="center"/>
              <w:rPr>
                <w:b/>
              </w:rPr>
            </w:pPr>
            <w:r>
              <w:rPr>
                <w:b/>
                <w:spacing w:val="-10"/>
              </w:rPr>
              <w:t>№</w:t>
            </w:r>
            <w:r>
              <w:rPr>
                <w:b/>
                <w:spacing w:val="40"/>
              </w:rPr>
              <w:t xml:space="preserve"> </w:t>
            </w:r>
            <w:r>
              <w:rPr>
                <w:b/>
                <w:spacing w:val="-5"/>
              </w:rPr>
              <w:t>п/п</w:t>
            </w:r>
          </w:p>
        </w:tc>
        <w:tc>
          <w:tcPr>
            <w:tcW w:w="354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6"/>
              <w:jc w:val="center"/>
              <w:rPr>
                <w:b/>
              </w:rPr>
            </w:pPr>
            <w:r>
              <w:rPr>
                <w:b/>
              </w:rPr>
              <w:t>Перечень</w:t>
            </w:r>
            <w:r>
              <w:rPr>
                <w:b/>
                <w:spacing w:val="-3"/>
              </w:rPr>
              <w:t xml:space="preserve"> </w:t>
            </w:r>
            <w:r>
              <w:rPr>
                <w:b/>
              </w:rPr>
              <w:t>локальных</w:t>
            </w:r>
            <w:r>
              <w:rPr>
                <w:b/>
                <w:spacing w:val="40"/>
              </w:rPr>
              <w:t xml:space="preserve"> </w:t>
            </w:r>
            <w:r>
              <w:rPr>
                <w:b/>
              </w:rPr>
              <w:t>нормативных</w:t>
            </w:r>
            <w:r>
              <w:rPr>
                <w:b/>
                <w:spacing w:val="-10"/>
              </w:rPr>
              <w:t xml:space="preserve"> </w:t>
            </w:r>
            <w:r>
              <w:rPr>
                <w:b/>
              </w:rPr>
              <w:t>актов</w:t>
            </w:r>
            <w:r>
              <w:rPr>
                <w:b/>
                <w:spacing w:val="-10"/>
              </w:rPr>
              <w:t xml:space="preserve"> </w:t>
            </w:r>
            <w:r>
              <w:rPr>
                <w:b/>
              </w:rPr>
              <w:t>по</w:t>
            </w:r>
            <w:r>
              <w:rPr>
                <w:b/>
                <w:spacing w:val="-10"/>
              </w:rPr>
              <w:t xml:space="preserve"> </w:t>
            </w:r>
            <w:r>
              <w:rPr>
                <w:b/>
              </w:rPr>
              <w:t>охране</w:t>
            </w:r>
          </w:p>
          <w:p w:rsidR="00F40843" w:rsidRDefault="00EF055F">
            <w:pPr>
              <w:pStyle w:val="TableParagraph"/>
              <w:spacing w:line="184" w:lineRule="exact"/>
              <w:ind w:left="196" w:right="161" w:hanging="1"/>
              <w:jc w:val="center"/>
              <w:rPr>
                <w:b/>
              </w:rPr>
            </w:pPr>
            <w:r>
              <w:rPr>
                <w:b/>
              </w:rPr>
              <w:t>труда, в составе пакета</w:t>
            </w:r>
            <w:r>
              <w:rPr>
                <w:b/>
                <w:spacing w:val="40"/>
              </w:rPr>
              <w:t xml:space="preserve"> </w:t>
            </w:r>
            <w:r>
              <w:rPr>
                <w:b/>
              </w:rPr>
              <w:t>документов</w:t>
            </w:r>
            <w:r>
              <w:rPr>
                <w:b/>
                <w:spacing w:val="-10"/>
              </w:rPr>
              <w:t xml:space="preserve"> </w:t>
            </w:r>
            <w:r>
              <w:rPr>
                <w:b/>
              </w:rPr>
              <w:t>по</w:t>
            </w:r>
            <w:r>
              <w:rPr>
                <w:b/>
                <w:spacing w:val="-10"/>
              </w:rPr>
              <w:t xml:space="preserve"> </w:t>
            </w:r>
            <w:r>
              <w:rPr>
                <w:b/>
              </w:rPr>
              <w:t>охране</w:t>
            </w:r>
            <w:r>
              <w:rPr>
                <w:b/>
                <w:spacing w:val="-10"/>
              </w:rPr>
              <w:t xml:space="preserve"> </w:t>
            </w:r>
            <w:r>
              <w:rPr>
                <w:b/>
              </w:rPr>
              <w:t>труда</w:t>
            </w:r>
          </w:p>
        </w:tc>
        <w:tc>
          <w:tcPr>
            <w:tcW w:w="154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
              <w:ind w:left="42"/>
              <w:jc w:val="center"/>
              <w:rPr>
                <w:b/>
              </w:rPr>
            </w:pPr>
            <w:r>
              <w:rPr>
                <w:b/>
                <w:spacing w:val="-2"/>
              </w:rPr>
              <w:t>Действия</w:t>
            </w:r>
          </w:p>
        </w:tc>
        <w:tc>
          <w:tcPr>
            <w:tcW w:w="197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81"/>
              <w:jc w:val="center"/>
              <w:rPr>
                <w:b/>
              </w:rPr>
            </w:pPr>
            <w:r>
              <w:rPr>
                <w:b/>
                <w:spacing w:val="-2"/>
              </w:rPr>
              <w:t>Задействованные</w:t>
            </w:r>
            <w:r>
              <w:rPr>
                <w:b/>
                <w:spacing w:val="40"/>
              </w:rPr>
              <w:t xml:space="preserve"> </w:t>
            </w:r>
            <w:r>
              <w:rPr>
                <w:b/>
                <w:spacing w:val="-4"/>
              </w:rPr>
              <w:t>лица</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10"/>
              </w:rPr>
              <w:t xml:space="preserve"> </w:t>
            </w:r>
            <w:r>
              <w:rPr>
                <w:b/>
              </w:rPr>
              <w:t>по</w:t>
            </w:r>
            <w:r>
              <w:rPr>
                <w:b/>
                <w:spacing w:val="40"/>
              </w:rPr>
              <w:t xml:space="preserve"> </w:t>
            </w:r>
            <w:r>
              <w:rPr>
                <w:b/>
                <w:spacing w:val="-2"/>
              </w:rPr>
              <w:t>применению</w:t>
            </w:r>
          </w:p>
        </w:tc>
      </w:tr>
      <w:tr w:rsidR="00F40843">
        <w:trPr>
          <w:trHeight w:val="1449"/>
        </w:trPr>
        <w:tc>
          <w:tcPr>
            <w:tcW w:w="76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
              <w:jc w:val="center"/>
            </w:pPr>
            <w:r>
              <w:rPr>
                <w:spacing w:val="-10"/>
              </w:rPr>
              <w:t>1.</w:t>
            </w:r>
          </w:p>
        </w:tc>
        <w:tc>
          <w:tcPr>
            <w:tcW w:w="35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t>Приказ об организации бесплатной выдачи работникам,</w:t>
            </w:r>
            <w:r>
              <w:rPr>
                <w:spacing w:val="-12"/>
              </w:rPr>
              <w:t xml:space="preserve"> </w:t>
            </w:r>
            <w:r>
              <w:t>занятым</w:t>
            </w:r>
            <w:r>
              <w:rPr>
                <w:spacing w:val="-11"/>
              </w:rPr>
              <w:t xml:space="preserve"> </w:t>
            </w:r>
            <w:r>
              <w:t>на работах с вредными условиями</w:t>
            </w:r>
            <w:r>
              <w:rPr>
                <w:spacing w:val="-12"/>
              </w:rPr>
              <w:t xml:space="preserve"> </w:t>
            </w:r>
            <w:r>
              <w:t>труда,</w:t>
            </w:r>
            <w:r>
              <w:rPr>
                <w:spacing w:val="-11"/>
              </w:rPr>
              <w:t xml:space="preserve"> </w:t>
            </w:r>
            <w:r>
              <w:t>молока</w:t>
            </w:r>
            <w:r>
              <w:rPr>
                <w:spacing w:val="-11"/>
              </w:rPr>
              <w:t xml:space="preserve"> </w:t>
            </w:r>
            <w:r>
              <w:t>или других равноценных пищевых продуктов</w:t>
            </w:r>
          </w:p>
        </w:tc>
        <w:tc>
          <w:tcPr>
            <w:tcW w:w="154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7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jc w:val="center"/>
            </w:pPr>
            <w:r>
              <w:rPr>
                <w:spacing w:val="-2"/>
              </w:rPr>
              <w:t>Руководитель организации</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spacing w:line="206" w:lineRule="exact"/>
              <w:ind w:left="85" w:right="39"/>
              <w:jc w:val="center"/>
            </w:pPr>
            <w:r>
              <w:t>ознакомление</w:t>
            </w:r>
            <w:r>
              <w:rPr>
                <w:spacing w:val="-12"/>
              </w:rPr>
              <w:t xml:space="preserve"> </w:t>
            </w:r>
            <w:r>
              <w:t xml:space="preserve">с </w:t>
            </w:r>
            <w:r>
              <w:rPr>
                <w:spacing w:val="-2"/>
              </w:rPr>
              <w:t>приказом</w:t>
            </w:r>
          </w:p>
        </w:tc>
      </w:tr>
      <w:tr w:rsidR="00F40843">
        <w:trPr>
          <w:trHeight w:val="1862"/>
        </w:trPr>
        <w:tc>
          <w:tcPr>
            <w:tcW w:w="76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9"/>
              <w:jc w:val="center"/>
            </w:pPr>
            <w:r>
              <w:rPr>
                <w:spacing w:val="-10"/>
              </w:rPr>
              <w:t>2.</w:t>
            </w:r>
          </w:p>
        </w:tc>
        <w:tc>
          <w:tcPr>
            <w:tcW w:w="354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both"/>
            </w:pPr>
            <w:r>
              <w:t>Приказ</w:t>
            </w:r>
            <w:r>
              <w:rPr>
                <w:spacing w:val="-12"/>
              </w:rPr>
              <w:t xml:space="preserve"> </w:t>
            </w:r>
            <w:r>
              <w:t>об</w:t>
            </w:r>
            <w:r>
              <w:rPr>
                <w:spacing w:val="-11"/>
              </w:rPr>
              <w:t xml:space="preserve"> </w:t>
            </w:r>
            <w:r>
              <w:t>организации бесплатного</w:t>
            </w:r>
            <w:r>
              <w:rPr>
                <w:spacing w:val="-2"/>
              </w:rPr>
              <w:t xml:space="preserve"> получения лечебно-профилактического </w:t>
            </w:r>
            <w:r>
              <w:t>питания в связи с особо вредными условиями труда, рационов лечебно- профилактического</w:t>
            </w:r>
            <w:r>
              <w:rPr>
                <w:spacing w:val="-12"/>
              </w:rPr>
              <w:t xml:space="preserve"> </w:t>
            </w:r>
            <w:r>
              <w:t>питания, норм бесплатной выдачи витаминных</w:t>
            </w:r>
            <w:r>
              <w:rPr>
                <w:spacing w:val="-6"/>
              </w:rPr>
              <w:t xml:space="preserve"> </w:t>
            </w:r>
            <w:r>
              <w:rPr>
                <w:spacing w:val="-2"/>
              </w:rPr>
              <w:t>препаратов</w:t>
            </w:r>
          </w:p>
        </w:tc>
        <w:tc>
          <w:tcPr>
            <w:tcW w:w="154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7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ind w:left="85" w:right="39"/>
              <w:jc w:val="center"/>
            </w:pPr>
            <w:r>
              <w:t>ознакомление</w:t>
            </w:r>
            <w:r>
              <w:rPr>
                <w:spacing w:val="-12"/>
              </w:rPr>
              <w:t xml:space="preserve"> </w:t>
            </w:r>
            <w:r>
              <w:t xml:space="preserve">с </w:t>
            </w:r>
            <w:r>
              <w:rPr>
                <w:spacing w:val="-2"/>
              </w:rPr>
              <w:t>приказом</w:t>
            </w:r>
          </w:p>
        </w:tc>
      </w:tr>
    </w:tbl>
    <w:p w:rsidR="00F40843" w:rsidRDefault="00F40843">
      <w:pPr>
        <w:pStyle w:val="a5"/>
        <w:spacing w:before="45"/>
        <w:rPr>
          <w:i/>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tabs>
          <w:tab w:val="left" w:pos="1076"/>
        </w:tabs>
        <w:ind w:firstLine="709"/>
        <w:jc w:val="both"/>
        <w:rPr>
          <w:sz w:val="24"/>
        </w:rPr>
      </w:pPr>
      <w:r>
        <w:rPr>
          <w:sz w:val="24"/>
        </w:rPr>
        <w:t>Статья 222 ТК РФ «Обеспечение работников молоком или другими равноценными пищевыми продуктами, лечебно-профилактическим питанием».</w:t>
      </w:r>
    </w:p>
    <w:p w:rsidR="00F40843" w:rsidRDefault="00EF055F">
      <w:pPr>
        <w:pStyle w:val="aa"/>
        <w:tabs>
          <w:tab w:val="left" w:pos="1076"/>
        </w:tabs>
        <w:ind w:left="0" w:firstLine="709"/>
        <w:jc w:val="both"/>
        <w:rPr>
          <w:sz w:val="24"/>
        </w:rPr>
      </w:pPr>
      <w:r>
        <w:rPr>
          <w:sz w:val="24"/>
        </w:rPr>
        <w:t>Приказ Минтруда России от 12 мая 2022 г. № 291н.</w:t>
      </w:r>
    </w:p>
    <w:p w:rsidR="00F40843" w:rsidRDefault="00EF055F">
      <w:pPr>
        <w:pStyle w:val="aa"/>
        <w:tabs>
          <w:tab w:val="left" w:pos="1076"/>
        </w:tabs>
        <w:ind w:left="0" w:firstLine="709"/>
        <w:jc w:val="both"/>
        <w:rPr>
          <w:sz w:val="24"/>
        </w:rPr>
      </w:pPr>
      <w:r>
        <w:rPr>
          <w:sz w:val="24"/>
        </w:rPr>
        <w:t>Приказ Минтруда России от 16 мая 2022 г. № 298н.</w:t>
      </w:r>
    </w:p>
    <w:p w:rsidR="00F40843" w:rsidRDefault="00EF055F">
      <w:pPr>
        <w:pStyle w:val="aa"/>
        <w:tabs>
          <w:tab w:val="left" w:pos="1074"/>
        </w:tabs>
        <w:ind w:left="0" w:firstLine="709"/>
        <w:jc w:val="both"/>
        <w:rPr>
          <w:sz w:val="24"/>
        </w:rPr>
      </w:pPr>
      <w:r>
        <w:rPr>
          <w:b/>
          <w:sz w:val="24"/>
        </w:rPr>
        <w:t>Основные ошибки</w:t>
      </w:r>
      <w:r>
        <w:rPr>
          <w:sz w:val="24"/>
        </w:rPr>
        <w:t>.</w:t>
      </w:r>
    </w:p>
    <w:p w:rsidR="00F40843" w:rsidRDefault="00EF055F">
      <w:pPr>
        <w:pStyle w:val="aa"/>
        <w:tabs>
          <w:tab w:val="left" w:pos="1074"/>
        </w:tabs>
        <w:ind w:left="0" w:firstLine="709"/>
        <w:jc w:val="both"/>
        <w:rPr>
          <w:sz w:val="24"/>
        </w:rPr>
      </w:pPr>
      <w:r>
        <w:rPr>
          <w:sz w:val="24"/>
        </w:rPr>
        <w:t>Не организовано помещение для выдачи молока.</w:t>
      </w:r>
    </w:p>
    <w:p w:rsidR="00F40843" w:rsidRDefault="00EF055F">
      <w:pPr>
        <w:tabs>
          <w:tab w:val="left" w:pos="1074"/>
        </w:tabs>
        <w:ind w:firstLine="709"/>
        <w:jc w:val="both"/>
        <w:rPr>
          <w:sz w:val="24"/>
        </w:rPr>
      </w:pPr>
      <w:r>
        <w:rPr>
          <w:sz w:val="24"/>
        </w:rPr>
        <w:lastRenderedPageBreak/>
        <w:t>Взаимодействие с государственными надзорными органами, исполнительными органами и органами профсоюзного контроля.</w:t>
      </w:r>
    </w:p>
    <w:p w:rsidR="00F40843" w:rsidRDefault="00EF055F">
      <w:pPr>
        <w:tabs>
          <w:tab w:val="left" w:pos="1074"/>
        </w:tabs>
        <w:ind w:firstLine="709"/>
        <w:jc w:val="both"/>
        <w:rPr>
          <w:b/>
          <w:sz w:val="24"/>
        </w:rPr>
      </w:pPr>
      <w:r>
        <w:rPr>
          <w:b/>
          <w:sz w:val="24"/>
        </w:rPr>
        <w:t>Мера ответственности.</w:t>
      </w:r>
    </w:p>
    <w:p w:rsidR="00F40843" w:rsidRDefault="00EF055F">
      <w:pPr>
        <w:tabs>
          <w:tab w:val="left" w:pos="1074"/>
        </w:tabs>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tabs>
          <w:tab w:val="left" w:pos="1074"/>
        </w:tabs>
        <w:ind w:firstLine="709"/>
        <w:jc w:val="both"/>
        <w:rPr>
          <w:sz w:val="24"/>
        </w:rPr>
      </w:pPr>
      <w:r>
        <w:rPr>
          <w:sz w:val="24"/>
        </w:rPr>
        <w:t>на должностных лиц – от 2 тыс. руб. до 5 тыс. руб.</w:t>
      </w:r>
    </w:p>
    <w:p w:rsidR="00F40843" w:rsidRDefault="00EF055F">
      <w:pPr>
        <w:pStyle w:val="aa"/>
        <w:tabs>
          <w:tab w:val="left" w:pos="933"/>
        </w:tabs>
        <w:ind w:left="0" w:firstLine="709"/>
        <w:jc w:val="both"/>
        <w:rPr>
          <w:sz w:val="24"/>
        </w:rPr>
      </w:pPr>
      <w:r>
        <w:rPr>
          <w:sz w:val="24"/>
        </w:rPr>
        <w:t>на юридических лиц – от 50 тыс. руб. до 80 тыс. руб.</w:t>
      </w:r>
    </w:p>
    <w:p w:rsidR="00F40843" w:rsidRDefault="00EF055F">
      <w:pPr>
        <w:pStyle w:val="aa"/>
        <w:tabs>
          <w:tab w:val="left" w:pos="933"/>
        </w:tabs>
        <w:ind w:left="0" w:firstLine="709"/>
        <w:jc w:val="both"/>
        <w:rPr>
          <w:b/>
          <w:sz w:val="24"/>
        </w:rPr>
      </w:pPr>
      <w:r>
        <w:rPr>
          <w:b/>
          <w:sz w:val="24"/>
        </w:rPr>
        <w:t>Рекомендация.</w:t>
      </w:r>
    </w:p>
    <w:p w:rsidR="00F40843" w:rsidRDefault="00EF055F">
      <w:pPr>
        <w:pStyle w:val="aa"/>
        <w:tabs>
          <w:tab w:val="left" w:pos="933"/>
        </w:tabs>
        <w:ind w:left="0" w:firstLine="709"/>
        <w:jc w:val="both"/>
        <w:rPr>
          <w:sz w:val="24"/>
        </w:rPr>
      </w:pPr>
      <w:r>
        <w:rPr>
          <w:sz w:val="24"/>
        </w:rPr>
        <w:t>Определить места и порядок обеспечения работников молоком. Довести до сведения работников о порядке обеспечения молоком или другими равноценными пищевыми продуктами.</w:t>
      </w:r>
    </w:p>
    <w:p w:rsidR="00F40843" w:rsidRDefault="00F40843">
      <w:pPr>
        <w:pStyle w:val="aa"/>
        <w:tabs>
          <w:tab w:val="left" w:pos="933"/>
        </w:tabs>
        <w:ind w:left="0" w:firstLine="0"/>
        <w:jc w:val="both"/>
        <w:rPr>
          <w:sz w:val="24"/>
        </w:rPr>
      </w:pPr>
    </w:p>
    <w:p w:rsidR="00F40843" w:rsidRDefault="00EF055F">
      <w:pPr>
        <w:pStyle w:val="aa"/>
        <w:tabs>
          <w:tab w:val="left" w:pos="933"/>
        </w:tabs>
        <w:ind w:left="0" w:firstLine="0"/>
        <w:jc w:val="center"/>
        <w:rPr>
          <w:sz w:val="24"/>
        </w:rPr>
      </w:pPr>
      <w:r>
        <w:rPr>
          <w:b/>
          <w:sz w:val="24"/>
        </w:rPr>
        <w:t>Чек-лист для самопроверки соблюдения требований законодательства при выдаче работникам молока или других равноценных пищевых продуктов</w:t>
      </w:r>
    </w:p>
    <w:p w:rsidR="00F40843" w:rsidRDefault="00F40843">
      <w:pPr>
        <w:pStyle w:val="a5"/>
        <w:spacing w:before="42"/>
        <w:rPr>
          <w:b/>
          <w:sz w:val="2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7088"/>
        <w:gridCol w:w="425"/>
        <w:gridCol w:w="567"/>
        <w:gridCol w:w="1417"/>
      </w:tblGrid>
      <w:tr w:rsidR="00F40843">
        <w:trPr>
          <w:trHeight w:val="297"/>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02"/>
              <w:ind w:left="11" w:right="7" w:firstLine="28"/>
              <w:jc w:val="center"/>
              <w:rPr>
                <w:b/>
              </w:rPr>
            </w:pPr>
            <w:r>
              <w:rPr>
                <w:b/>
                <w:spacing w:val="-10"/>
              </w:rPr>
              <w:t>№</w:t>
            </w:r>
            <w:r>
              <w:rPr>
                <w:b/>
                <w:spacing w:val="40"/>
              </w:rPr>
              <w:t xml:space="preserve"> </w:t>
            </w:r>
            <w:r>
              <w:rPr>
                <w:b/>
                <w:spacing w:val="-5"/>
              </w:rPr>
              <w:t>п/п</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spacing w:before="9"/>
              <w:jc w:val="center"/>
              <w:rPr>
                <w:b/>
              </w:rPr>
            </w:pPr>
          </w:p>
          <w:p w:rsidR="00F40843" w:rsidRDefault="00EF055F">
            <w:pPr>
              <w:pStyle w:val="TableParagraph"/>
              <w:ind w:left="616"/>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57"/>
              <w:ind w:left="78"/>
              <w:jc w:val="center"/>
              <w:rPr>
                <w:b/>
              </w:rPr>
            </w:pPr>
            <w:r>
              <w:rPr>
                <w:b/>
                <w:spacing w:val="-2"/>
              </w:rPr>
              <w:t>Ответ</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102"/>
              <w:ind w:left="20" w:right="38" w:hanging="22"/>
              <w:jc w:val="center"/>
              <w:rPr>
                <w:b/>
              </w:rPr>
            </w:pPr>
            <w:r>
              <w:rPr>
                <w:b/>
                <w:spacing w:val="-2"/>
              </w:rPr>
              <w:t>Примечания</w:t>
            </w:r>
          </w:p>
        </w:tc>
      </w:tr>
      <w:tr w:rsidR="00F40843">
        <w:trPr>
          <w:trHeight w:val="265"/>
        </w:trPr>
        <w:tc>
          <w:tcPr>
            <w:tcW w:w="421"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7088"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42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37"/>
              <w:ind w:left="37"/>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spacing w:before="37"/>
              <w:ind w:left="1"/>
              <w:jc w:val="center"/>
              <w:rPr>
                <w:b/>
              </w:rPr>
            </w:pPr>
            <w:r>
              <w:rPr>
                <w:b/>
                <w:spacing w:val="-5"/>
              </w:rPr>
              <w:t>Нет</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621"/>
        </w:trPr>
        <w:tc>
          <w:tcPr>
            <w:tcW w:w="42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202" w:lineRule="exact"/>
              <w:ind w:left="-17"/>
              <w:jc w:val="center"/>
            </w:pPr>
            <w:r>
              <w:rPr>
                <w:spacing w:val="-10"/>
              </w:rPr>
              <w:t>1.</w:t>
            </w:r>
          </w:p>
        </w:tc>
        <w:tc>
          <w:tcPr>
            <w:tcW w:w="708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Утвержден</w:t>
            </w:r>
            <w:r>
              <w:rPr>
                <w:spacing w:val="-6"/>
              </w:rPr>
              <w:t xml:space="preserve"> </w:t>
            </w:r>
            <w:r>
              <w:t>Перечень</w:t>
            </w:r>
            <w:r>
              <w:rPr>
                <w:spacing w:val="-6"/>
              </w:rPr>
              <w:t xml:space="preserve"> </w:t>
            </w:r>
            <w:r>
              <w:t>профессий</w:t>
            </w:r>
            <w:r>
              <w:rPr>
                <w:spacing w:val="-6"/>
              </w:rPr>
              <w:t xml:space="preserve"> </w:t>
            </w:r>
            <w:r>
              <w:t>и</w:t>
            </w:r>
            <w:r>
              <w:rPr>
                <w:spacing w:val="-6"/>
              </w:rPr>
              <w:t xml:space="preserve"> </w:t>
            </w:r>
            <w:r>
              <w:t>должностей,</w:t>
            </w:r>
            <w:r>
              <w:rPr>
                <w:spacing w:val="-5"/>
              </w:rPr>
              <w:t xml:space="preserve"> </w:t>
            </w:r>
            <w:r>
              <w:t>при</w:t>
            </w:r>
            <w:r>
              <w:rPr>
                <w:spacing w:val="-6"/>
              </w:rPr>
              <w:t xml:space="preserve"> </w:t>
            </w:r>
            <w:r>
              <w:t>занятости</w:t>
            </w:r>
            <w:r>
              <w:rPr>
                <w:spacing w:val="-7"/>
              </w:rPr>
              <w:t xml:space="preserve"> </w:t>
            </w:r>
            <w:r>
              <w:t>на которых</w:t>
            </w:r>
            <w:r>
              <w:rPr>
                <w:spacing w:val="-1"/>
              </w:rPr>
              <w:t xml:space="preserve"> </w:t>
            </w:r>
            <w:r>
              <w:t>работникам</w:t>
            </w:r>
            <w:r>
              <w:rPr>
                <w:spacing w:val="-1"/>
              </w:rPr>
              <w:t xml:space="preserve"> </w:t>
            </w:r>
            <w:r>
              <w:t>выдаются молоко или</w:t>
            </w:r>
            <w:r>
              <w:rPr>
                <w:spacing w:val="-1"/>
              </w:rPr>
              <w:t xml:space="preserve"> </w:t>
            </w:r>
            <w:r>
              <w:t>другие</w:t>
            </w:r>
            <w:r>
              <w:rPr>
                <w:spacing w:val="-1"/>
              </w:rPr>
              <w:t xml:space="preserve"> </w:t>
            </w:r>
            <w:r>
              <w:t>равноценные пищевые</w:t>
            </w:r>
            <w:r>
              <w:rPr>
                <w:spacing w:val="-4"/>
              </w:rPr>
              <w:t xml:space="preserve"> </w:t>
            </w:r>
            <w:r>
              <w:t>продукты</w:t>
            </w:r>
            <w:r>
              <w:rPr>
                <w:spacing w:val="-3"/>
              </w:rPr>
              <w:t xml:space="preserve"> </w:t>
            </w:r>
            <w:r>
              <w:t>за</w:t>
            </w:r>
            <w:r>
              <w:rPr>
                <w:spacing w:val="-4"/>
              </w:rPr>
              <w:t xml:space="preserve"> </w:t>
            </w:r>
            <w:r>
              <w:t>работу</w:t>
            </w:r>
            <w:r>
              <w:rPr>
                <w:spacing w:val="-5"/>
              </w:rPr>
              <w:t xml:space="preserve"> </w:t>
            </w:r>
            <w:r>
              <w:t>с вредными</w:t>
            </w:r>
            <w:r>
              <w:rPr>
                <w:spacing w:val="-1"/>
              </w:rPr>
              <w:t xml:space="preserve"> </w:t>
            </w:r>
            <w:r>
              <w:t>условиями</w:t>
            </w:r>
            <w:r>
              <w:rPr>
                <w:spacing w:val="2"/>
              </w:rPr>
              <w:t xml:space="preserve"> </w:t>
            </w:r>
            <w:r>
              <w:rPr>
                <w:spacing w:val="-4"/>
              </w:rPr>
              <w:t>труда</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18"/>
        </w:trPr>
        <w:tc>
          <w:tcPr>
            <w:tcW w:w="42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202" w:lineRule="exact"/>
              <w:ind w:left="-17"/>
              <w:jc w:val="center"/>
            </w:pPr>
            <w:r>
              <w:rPr>
                <w:spacing w:val="-10"/>
              </w:rPr>
              <w:t>2.</w:t>
            </w:r>
          </w:p>
        </w:tc>
        <w:tc>
          <w:tcPr>
            <w:tcW w:w="708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Утвержден приказ об организации бесплатной выдачи работникам, занятым</w:t>
            </w:r>
            <w:r>
              <w:rPr>
                <w:spacing w:val="-6"/>
              </w:rPr>
              <w:t xml:space="preserve"> </w:t>
            </w:r>
            <w:r>
              <w:t>на</w:t>
            </w:r>
            <w:r>
              <w:rPr>
                <w:spacing w:val="-6"/>
              </w:rPr>
              <w:t xml:space="preserve"> </w:t>
            </w:r>
            <w:r>
              <w:t>работах</w:t>
            </w:r>
            <w:r>
              <w:rPr>
                <w:spacing w:val="-6"/>
              </w:rPr>
              <w:t xml:space="preserve"> </w:t>
            </w:r>
            <w:r>
              <w:t>с</w:t>
            </w:r>
            <w:r>
              <w:rPr>
                <w:spacing w:val="-6"/>
              </w:rPr>
              <w:t xml:space="preserve"> </w:t>
            </w:r>
            <w:r>
              <w:t>вредными</w:t>
            </w:r>
            <w:r>
              <w:rPr>
                <w:spacing w:val="-3"/>
              </w:rPr>
              <w:t xml:space="preserve"> </w:t>
            </w:r>
            <w:r>
              <w:t>условиями</w:t>
            </w:r>
            <w:r>
              <w:rPr>
                <w:spacing w:val="-6"/>
              </w:rPr>
              <w:t xml:space="preserve"> </w:t>
            </w:r>
            <w:r>
              <w:t>труда,</w:t>
            </w:r>
            <w:r>
              <w:rPr>
                <w:spacing w:val="-5"/>
              </w:rPr>
              <w:t xml:space="preserve"> </w:t>
            </w:r>
            <w:r>
              <w:t>молока</w:t>
            </w:r>
            <w:r>
              <w:rPr>
                <w:spacing w:val="-6"/>
              </w:rPr>
              <w:t xml:space="preserve"> </w:t>
            </w:r>
            <w:r>
              <w:t>или</w:t>
            </w:r>
            <w:r>
              <w:rPr>
                <w:spacing w:val="-6"/>
              </w:rPr>
              <w:t xml:space="preserve"> </w:t>
            </w:r>
            <w:r>
              <w:t>других равноценных</w:t>
            </w:r>
            <w:r>
              <w:rPr>
                <w:spacing w:val="-5"/>
              </w:rPr>
              <w:t xml:space="preserve"> </w:t>
            </w:r>
            <w:r>
              <w:t>пищевых</w:t>
            </w:r>
            <w:r>
              <w:rPr>
                <w:spacing w:val="-4"/>
              </w:rPr>
              <w:t xml:space="preserve"> </w:t>
            </w:r>
            <w:r>
              <w:rPr>
                <w:spacing w:val="-2"/>
              </w:rPr>
              <w:t>продуктов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5"/>
        </w:trPr>
        <w:tc>
          <w:tcPr>
            <w:tcW w:w="42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204" w:lineRule="exact"/>
              <w:ind w:left="9"/>
              <w:jc w:val="center"/>
            </w:pPr>
            <w:r>
              <w:rPr>
                <w:spacing w:val="-10"/>
              </w:rPr>
              <w:t>3.</w:t>
            </w:r>
          </w:p>
        </w:tc>
        <w:tc>
          <w:tcPr>
            <w:tcW w:w="708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Организован</w:t>
            </w:r>
            <w:r>
              <w:rPr>
                <w:spacing w:val="-7"/>
              </w:rPr>
              <w:t xml:space="preserve"> </w:t>
            </w:r>
            <w:r>
              <w:t>порядок</w:t>
            </w:r>
            <w:r>
              <w:rPr>
                <w:spacing w:val="-7"/>
              </w:rPr>
              <w:t xml:space="preserve"> </w:t>
            </w:r>
            <w:r>
              <w:t>выдачи</w:t>
            </w:r>
            <w:r>
              <w:rPr>
                <w:spacing w:val="-7"/>
              </w:rPr>
              <w:t xml:space="preserve"> </w:t>
            </w:r>
            <w:r>
              <w:t>работникам</w:t>
            </w:r>
            <w:r>
              <w:rPr>
                <w:spacing w:val="-7"/>
              </w:rPr>
              <w:t xml:space="preserve"> </w:t>
            </w:r>
            <w:r>
              <w:t>молока</w:t>
            </w:r>
            <w:r>
              <w:rPr>
                <w:spacing w:val="-4"/>
              </w:rPr>
              <w:t xml:space="preserve"> </w:t>
            </w:r>
            <w:r>
              <w:t>или</w:t>
            </w:r>
            <w:r>
              <w:rPr>
                <w:spacing w:val="-7"/>
              </w:rPr>
              <w:t xml:space="preserve"> </w:t>
            </w:r>
            <w:r>
              <w:t>других равноценных пищевых продуктов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5"/>
        </w:trPr>
        <w:tc>
          <w:tcPr>
            <w:tcW w:w="421"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line="202" w:lineRule="exact"/>
              <w:ind w:left="9"/>
              <w:jc w:val="center"/>
            </w:pPr>
            <w:r>
              <w:rPr>
                <w:spacing w:val="-10"/>
              </w:rPr>
              <w:t>4.</w:t>
            </w:r>
          </w:p>
        </w:tc>
        <w:tc>
          <w:tcPr>
            <w:tcW w:w="708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Определено</w:t>
            </w:r>
            <w:r>
              <w:rPr>
                <w:spacing w:val="-3"/>
              </w:rPr>
              <w:t xml:space="preserve"> </w:t>
            </w:r>
            <w:r>
              <w:t>помещение</w:t>
            </w:r>
            <w:r>
              <w:rPr>
                <w:spacing w:val="-4"/>
              </w:rPr>
              <w:t xml:space="preserve"> </w:t>
            </w:r>
            <w:r>
              <w:t>для</w:t>
            </w:r>
            <w:r>
              <w:rPr>
                <w:spacing w:val="-2"/>
              </w:rPr>
              <w:t xml:space="preserve"> </w:t>
            </w:r>
            <w:r>
              <w:t>выдачи</w:t>
            </w:r>
            <w:r>
              <w:rPr>
                <w:spacing w:val="-4"/>
              </w:rPr>
              <w:t xml:space="preserve"> </w:t>
            </w:r>
            <w:r>
              <w:t>работникам</w:t>
            </w:r>
            <w:r>
              <w:rPr>
                <w:spacing w:val="-4"/>
              </w:rPr>
              <w:t xml:space="preserve"> </w:t>
            </w:r>
            <w:r>
              <w:t>молока или</w:t>
            </w:r>
            <w:r>
              <w:rPr>
                <w:spacing w:val="-4"/>
              </w:rPr>
              <w:t xml:space="preserve"> </w:t>
            </w:r>
            <w:r>
              <w:rPr>
                <w:spacing w:val="-2"/>
              </w:rPr>
              <w:t>других</w:t>
            </w:r>
          </w:p>
          <w:p w:rsidR="00F40843" w:rsidRDefault="00EF055F">
            <w:pPr>
              <w:pStyle w:val="TableParagraph"/>
              <w:ind w:left="57" w:right="57"/>
              <w:jc w:val="both"/>
            </w:pPr>
            <w:r>
              <w:t>равноценных</w:t>
            </w:r>
            <w:r>
              <w:rPr>
                <w:spacing w:val="-5"/>
              </w:rPr>
              <w:t xml:space="preserve"> </w:t>
            </w:r>
            <w:r>
              <w:t>пищевых</w:t>
            </w:r>
            <w:r>
              <w:rPr>
                <w:spacing w:val="-4"/>
              </w:rPr>
              <w:t xml:space="preserve"> </w:t>
            </w:r>
            <w:r>
              <w:rPr>
                <w:spacing w:val="-2"/>
              </w:rPr>
              <w:t>продуктов</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a5"/>
        <w:spacing w:before="17"/>
        <w:rPr>
          <w:b/>
          <w:sz w:val="24"/>
        </w:rPr>
      </w:pPr>
    </w:p>
    <w:p w:rsidR="00F40843" w:rsidRDefault="00EF055F">
      <w:pPr>
        <w:tabs>
          <w:tab w:val="left" w:pos="914"/>
        </w:tabs>
        <w:spacing w:line="252" w:lineRule="exact"/>
        <w:ind w:left="96"/>
        <w:jc w:val="center"/>
        <w:rPr>
          <w:b/>
          <w:sz w:val="24"/>
        </w:rPr>
      </w:pPr>
      <w:r>
        <w:rPr>
          <w:b/>
          <w:spacing w:val="-4"/>
          <w:sz w:val="24"/>
        </w:rPr>
        <w:t xml:space="preserve">16. </w:t>
      </w:r>
      <w:r>
        <w:rPr>
          <w:b/>
          <w:sz w:val="24"/>
        </w:rPr>
        <w:t>Процедура</w:t>
      </w:r>
      <w:r>
        <w:rPr>
          <w:b/>
          <w:spacing w:val="-9"/>
          <w:sz w:val="24"/>
        </w:rPr>
        <w:t xml:space="preserve"> </w:t>
      </w:r>
      <w:r>
        <w:rPr>
          <w:b/>
          <w:sz w:val="24"/>
        </w:rPr>
        <w:t>учета</w:t>
      </w:r>
      <w:r>
        <w:rPr>
          <w:b/>
          <w:spacing w:val="-5"/>
          <w:sz w:val="24"/>
        </w:rPr>
        <w:t xml:space="preserve"> </w:t>
      </w:r>
      <w:r>
        <w:rPr>
          <w:b/>
          <w:sz w:val="24"/>
        </w:rPr>
        <w:t>и</w:t>
      </w:r>
      <w:r>
        <w:rPr>
          <w:b/>
          <w:spacing w:val="-3"/>
          <w:sz w:val="24"/>
        </w:rPr>
        <w:t xml:space="preserve"> </w:t>
      </w:r>
      <w:r>
        <w:rPr>
          <w:b/>
          <w:sz w:val="24"/>
        </w:rPr>
        <w:t>расследования</w:t>
      </w:r>
      <w:r>
        <w:rPr>
          <w:b/>
          <w:spacing w:val="-1"/>
          <w:sz w:val="24"/>
        </w:rPr>
        <w:t xml:space="preserve"> </w:t>
      </w:r>
      <w:r>
        <w:rPr>
          <w:b/>
          <w:sz w:val="24"/>
        </w:rPr>
        <w:t>несчастных</w:t>
      </w:r>
      <w:r>
        <w:rPr>
          <w:b/>
          <w:spacing w:val="-5"/>
          <w:sz w:val="24"/>
        </w:rPr>
        <w:t xml:space="preserve"> </w:t>
      </w:r>
      <w:r>
        <w:rPr>
          <w:b/>
          <w:spacing w:val="-2"/>
          <w:sz w:val="24"/>
        </w:rPr>
        <w:t>случаев</w:t>
      </w:r>
    </w:p>
    <w:p w:rsidR="00F40843" w:rsidRDefault="00F40843">
      <w:pPr>
        <w:tabs>
          <w:tab w:val="left" w:pos="2070"/>
        </w:tabs>
        <w:rPr>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827"/>
        <w:gridCol w:w="1276"/>
        <w:gridCol w:w="1985"/>
        <w:gridCol w:w="2409"/>
      </w:tblGrid>
      <w:tr w:rsidR="00F40843">
        <w:trPr>
          <w:trHeight w:val="736"/>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spacing w:val="-10"/>
              </w:rPr>
              <w:t>№</w:t>
            </w:r>
            <w:r>
              <w:rPr>
                <w:b/>
                <w:spacing w:val="40"/>
              </w:rPr>
              <w:t xml:space="preserve"> </w:t>
            </w:r>
            <w:r>
              <w:rPr>
                <w:b/>
                <w:spacing w:val="-5"/>
              </w:rPr>
              <w:t>п/п</w:t>
            </w:r>
          </w:p>
        </w:tc>
        <w:tc>
          <w:tcPr>
            <w:tcW w:w="38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Перечень</w:t>
            </w:r>
            <w:r>
              <w:rPr>
                <w:b/>
                <w:spacing w:val="-3"/>
              </w:rPr>
              <w:t xml:space="preserve"> </w:t>
            </w:r>
            <w:r>
              <w:rPr>
                <w:b/>
              </w:rPr>
              <w:t>локальных</w:t>
            </w:r>
            <w:r>
              <w:rPr>
                <w:b/>
                <w:spacing w:val="40"/>
              </w:rPr>
              <w:t xml:space="preserve"> </w:t>
            </w:r>
            <w:r>
              <w:rPr>
                <w:b/>
              </w:rPr>
              <w:t>нормативных</w:t>
            </w:r>
            <w:r>
              <w:rPr>
                <w:b/>
                <w:spacing w:val="-10"/>
              </w:rPr>
              <w:t xml:space="preserve"> </w:t>
            </w:r>
            <w:r>
              <w:rPr>
                <w:b/>
              </w:rPr>
              <w:t>актов</w:t>
            </w:r>
            <w:r>
              <w:rPr>
                <w:b/>
                <w:spacing w:val="-10"/>
              </w:rPr>
              <w:t xml:space="preserve"> </w:t>
            </w:r>
            <w:r>
              <w:rPr>
                <w:b/>
              </w:rPr>
              <w:t>по</w:t>
            </w:r>
            <w:r>
              <w:rPr>
                <w:b/>
                <w:spacing w:val="-10"/>
              </w:rPr>
              <w:t xml:space="preserve"> </w:t>
            </w:r>
            <w:r>
              <w:rPr>
                <w:b/>
              </w:rPr>
              <w:t>охране труда, в составе пакета</w:t>
            </w:r>
            <w:r>
              <w:rPr>
                <w:b/>
                <w:spacing w:val="40"/>
              </w:rPr>
              <w:t xml:space="preserve"> </w:t>
            </w:r>
            <w:r>
              <w:rPr>
                <w:b/>
              </w:rPr>
              <w:t>документов</w:t>
            </w:r>
            <w:r>
              <w:rPr>
                <w:b/>
                <w:spacing w:val="-10"/>
              </w:rPr>
              <w:t xml:space="preserve"> </w:t>
            </w:r>
            <w:r>
              <w:rPr>
                <w:b/>
              </w:rPr>
              <w:t>по</w:t>
            </w:r>
            <w:r>
              <w:rPr>
                <w:b/>
                <w:spacing w:val="-10"/>
              </w:rPr>
              <w:t xml:space="preserve"> </w:t>
            </w:r>
            <w:r>
              <w:rPr>
                <w:b/>
              </w:rPr>
              <w:t>охране</w:t>
            </w:r>
            <w:r>
              <w:rPr>
                <w:b/>
                <w:spacing w:val="-10"/>
              </w:rPr>
              <w:t xml:space="preserve"> </w:t>
            </w:r>
            <w:r>
              <w:rPr>
                <w:b/>
              </w:rPr>
              <w:t>труда</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1"/>
              <w:jc w:val="center"/>
              <w:rPr>
                <w:b/>
              </w:rPr>
            </w:pPr>
            <w:r>
              <w:rPr>
                <w:b/>
                <w:spacing w:val="-2"/>
              </w:rPr>
              <w:t>Действия</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spacing w:val="-2"/>
              </w:rPr>
              <w:t>Задействованные</w:t>
            </w:r>
            <w:r>
              <w:rPr>
                <w:b/>
                <w:spacing w:val="40"/>
              </w:rPr>
              <w:t xml:space="preserve"> </w:t>
            </w:r>
            <w:r>
              <w:rPr>
                <w:b/>
                <w:spacing w:val="-4"/>
              </w:rPr>
              <w:t>лица</w:t>
            </w:r>
          </w:p>
        </w:tc>
        <w:tc>
          <w:tcPr>
            <w:tcW w:w="24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rPr>
                <w:b/>
              </w:rPr>
            </w:pPr>
            <w:r>
              <w:rPr>
                <w:b/>
              </w:rPr>
              <w:t>Примечания</w:t>
            </w:r>
            <w:r>
              <w:rPr>
                <w:b/>
                <w:spacing w:val="-10"/>
              </w:rPr>
              <w:t xml:space="preserve"> </w:t>
            </w:r>
            <w:r>
              <w:rPr>
                <w:b/>
              </w:rPr>
              <w:t>по</w:t>
            </w:r>
            <w:r>
              <w:rPr>
                <w:b/>
                <w:spacing w:val="40"/>
              </w:rPr>
              <w:t xml:space="preserve"> </w:t>
            </w:r>
            <w:r>
              <w:rPr>
                <w:b/>
                <w:spacing w:val="-2"/>
              </w:rPr>
              <w:t>применению</w:t>
            </w:r>
          </w:p>
        </w:tc>
      </w:tr>
      <w:tr w:rsidR="00F40843">
        <w:trPr>
          <w:trHeight w:val="1034"/>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ind w:left="36" w:right="34"/>
              <w:jc w:val="center"/>
            </w:pPr>
            <w:r>
              <w:rPr>
                <w:spacing w:val="-5"/>
              </w:rPr>
              <w:t>1.</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В Положение по СУОТ включается</w:t>
            </w:r>
            <w:r>
              <w:rPr>
                <w:spacing w:val="-12"/>
              </w:rPr>
              <w:t xml:space="preserve"> </w:t>
            </w:r>
            <w:r>
              <w:t>раздел</w:t>
            </w:r>
            <w:r>
              <w:rPr>
                <w:spacing w:val="-11"/>
              </w:rPr>
              <w:t xml:space="preserve"> </w:t>
            </w:r>
            <w:r>
              <w:t>о</w:t>
            </w:r>
            <w:r>
              <w:rPr>
                <w:spacing w:val="-11"/>
              </w:rPr>
              <w:t xml:space="preserve"> </w:t>
            </w:r>
            <w:r>
              <w:t>порядке действий</w:t>
            </w:r>
            <w:r>
              <w:rPr>
                <w:spacing w:val="-8"/>
              </w:rPr>
              <w:t xml:space="preserve"> </w:t>
            </w:r>
            <w:r>
              <w:t>при</w:t>
            </w:r>
            <w:r>
              <w:rPr>
                <w:spacing w:val="-8"/>
              </w:rPr>
              <w:t xml:space="preserve"> </w:t>
            </w:r>
            <w:r>
              <w:t>расследовании несчастных случаев в</w:t>
            </w:r>
          </w:p>
          <w:p w:rsidR="00F40843" w:rsidRDefault="00EF055F">
            <w:pPr>
              <w:pStyle w:val="TableParagraph"/>
              <w:spacing w:line="191" w:lineRule="exact"/>
              <w:ind w:left="57" w:right="57"/>
              <w:jc w:val="both"/>
            </w:pPr>
            <w:r>
              <w:rPr>
                <w:spacing w:val="-2"/>
              </w:rPr>
              <w:t>организации</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right="4"/>
              <w:jc w:val="center"/>
            </w:pPr>
            <w:r>
              <w:rPr>
                <w:spacing w:val="-2"/>
              </w:rP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40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2899"/>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ind w:left="36" w:right="34"/>
              <w:jc w:val="center"/>
            </w:pPr>
            <w:r>
              <w:rPr>
                <w:spacing w:val="-5"/>
              </w:rPr>
              <w:t>2.</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Приказ «О формировании комиссий</w:t>
            </w:r>
            <w:r>
              <w:rPr>
                <w:spacing w:val="-12"/>
              </w:rPr>
              <w:t xml:space="preserve"> </w:t>
            </w:r>
            <w:r>
              <w:t>по</w:t>
            </w:r>
            <w:r>
              <w:rPr>
                <w:spacing w:val="-11"/>
              </w:rPr>
              <w:t xml:space="preserve"> </w:t>
            </w:r>
            <w:r>
              <w:t xml:space="preserve">расследованию несчастных случаев в </w:t>
            </w:r>
            <w:r>
              <w:rPr>
                <w:spacing w:val="-2"/>
              </w:rPr>
              <w:t>организации»</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40" w:right="4"/>
              <w:jc w:val="center"/>
            </w:pPr>
            <w:r>
              <w:rPr>
                <w:spacing w:val="-2"/>
              </w:rPr>
              <w:t>Утвердить</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spacing w:before="1"/>
              <w:jc w:val="center"/>
            </w:pPr>
            <w:r>
              <w:rPr>
                <w:spacing w:val="-2"/>
              </w:rPr>
              <w:t>Руководитель организации</w:t>
            </w:r>
          </w:p>
        </w:tc>
        <w:tc>
          <w:tcPr>
            <w:tcW w:w="240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jc w:val="center"/>
            </w:pPr>
            <w:r>
              <w:t>ознакомление</w:t>
            </w:r>
            <w:r>
              <w:rPr>
                <w:spacing w:val="-4"/>
              </w:rPr>
              <w:t xml:space="preserve"> </w:t>
            </w:r>
            <w:r>
              <w:t>с</w:t>
            </w:r>
            <w:r>
              <w:rPr>
                <w:spacing w:val="-4"/>
              </w:rPr>
              <w:t xml:space="preserve"> </w:t>
            </w:r>
            <w:proofErr w:type="gramStart"/>
            <w:r>
              <w:t>приказом В</w:t>
            </w:r>
            <w:proofErr w:type="gramEnd"/>
            <w:r>
              <w:t xml:space="preserve"> состав комиссии не включаются лица, на которых</w:t>
            </w:r>
            <w:r>
              <w:rPr>
                <w:spacing w:val="-12"/>
              </w:rPr>
              <w:t xml:space="preserve"> </w:t>
            </w:r>
            <w:r>
              <w:t>непосредственно возложено обеспечение соблюдения требований охраны труда на участке (объекте), где произошел</w:t>
            </w:r>
          </w:p>
          <w:p w:rsidR="00F40843" w:rsidRDefault="00EF055F">
            <w:pPr>
              <w:pStyle w:val="TableParagraph"/>
              <w:spacing w:line="191" w:lineRule="exact"/>
              <w:jc w:val="center"/>
            </w:pPr>
            <w:r>
              <w:t>несчастный</w:t>
            </w:r>
            <w:r>
              <w:rPr>
                <w:spacing w:val="-4"/>
              </w:rPr>
              <w:t xml:space="preserve"> </w:t>
            </w:r>
            <w:r>
              <w:rPr>
                <w:spacing w:val="-2"/>
              </w:rPr>
              <w:t>случай</w:t>
            </w:r>
          </w:p>
        </w:tc>
      </w:tr>
      <w:tr w:rsidR="00F40843">
        <w:trPr>
          <w:trHeight w:val="2589"/>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6" w:right="34"/>
              <w:jc w:val="center"/>
            </w:pPr>
            <w:r>
              <w:rPr>
                <w:spacing w:val="-5"/>
              </w:rPr>
              <w:lastRenderedPageBreak/>
              <w:t>3.</w:t>
            </w:r>
          </w:p>
        </w:tc>
        <w:tc>
          <w:tcPr>
            <w:tcW w:w="382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При групповом несчастном случае</w:t>
            </w:r>
            <w:r>
              <w:rPr>
                <w:spacing w:val="-10"/>
              </w:rPr>
              <w:t xml:space="preserve"> </w:t>
            </w:r>
            <w:r>
              <w:t>(два</w:t>
            </w:r>
            <w:r>
              <w:rPr>
                <w:spacing w:val="-11"/>
              </w:rPr>
              <w:t xml:space="preserve"> </w:t>
            </w:r>
            <w:r>
              <w:t>человека</w:t>
            </w:r>
            <w:r>
              <w:rPr>
                <w:spacing w:val="-11"/>
              </w:rPr>
              <w:t xml:space="preserve"> </w:t>
            </w:r>
            <w:r>
              <w:t>и</w:t>
            </w:r>
            <w:r>
              <w:rPr>
                <w:spacing w:val="-9"/>
              </w:rPr>
              <w:t xml:space="preserve"> </w:t>
            </w:r>
            <w:r>
              <w:t>более), тяжелом несчастном случае или несчастном случае со смертельным исходом формирование</w:t>
            </w:r>
            <w:r>
              <w:rPr>
                <w:spacing w:val="-12"/>
              </w:rPr>
              <w:t xml:space="preserve"> </w:t>
            </w:r>
            <w:r>
              <w:t>извещения</w:t>
            </w:r>
            <w:r>
              <w:rPr>
                <w:spacing w:val="-11"/>
              </w:rPr>
              <w:t xml:space="preserve"> </w:t>
            </w:r>
            <w:r>
              <w:t>о несчастном случае и направление</w:t>
            </w:r>
            <w:r>
              <w:rPr>
                <w:spacing w:val="-5"/>
              </w:rPr>
              <w:t xml:space="preserve"> </w:t>
            </w:r>
            <w:r>
              <w:t>его</w:t>
            </w:r>
            <w:r>
              <w:rPr>
                <w:spacing w:val="-2"/>
              </w:rPr>
              <w:t xml:space="preserve"> </w:t>
            </w:r>
            <w:r>
              <w:rPr>
                <w:spacing w:val="-10"/>
              </w:rPr>
              <w:t xml:space="preserve">в </w:t>
            </w:r>
            <w:r>
              <w:t>государственную</w:t>
            </w:r>
            <w:r>
              <w:rPr>
                <w:spacing w:val="-12"/>
              </w:rPr>
              <w:t xml:space="preserve"> </w:t>
            </w:r>
            <w:r>
              <w:t>инспекцию труда и (или) исполнительный орган страховщика (по месту регистрации</w:t>
            </w:r>
            <w:r>
              <w:rPr>
                <w:spacing w:val="-12"/>
              </w:rPr>
              <w:t xml:space="preserve"> </w:t>
            </w:r>
            <w:r>
              <w:t>страхователя)</w:t>
            </w:r>
          </w:p>
          <w:p w:rsidR="00F40843" w:rsidRDefault="00EF055F">
            <w:pPr>
              <w:pStyle w:val="TableParagraph"/>
              <w:ind w:left="57" w:right="57"/>
              <w:jc w:val="both"/>
            </w:pPr>
            <w:r>
              <w:t>и</w:t>
            </w:r>
            <w:r>
              <w:rPr>
                <w:spacing w:val="-1"/>
              </w:rPr>
              <w:t xml:space="preserve"> </w:t>
            </w:r>
            <w:r>
              <w:t>в</w:t>
            </w:r>
            <w:r>
              <w:rPr>
                <w:spacing w:val="-1"/>
              </w:rPr>
              <w:t xml:space="preserve"> </w:t>
            </w:r>
            <w:r>
              <w:t>ряд</w:t>
            </w:r>
            <w:r>
              <w:rPr>
                <w:spacing w:val="-1"/>
              </w:rPr>
              <w:t xml:space="preserve"> </w:t>
            </w:r>
            <w:r>
              <w:t>других</w:t>
            </w:r>
            <w:r>
              <w:rPr>
                <w:spacing w:val="-2"/>
              </w:rPr>
              <w:t xml:space="preserve"> структур</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 xml:space="preserve">Направить </w:t>
            </w:r>
            <w:r>
              <w:t>в</w:t>
            </w:r>
            <w:r>
              <w:rPr>
                <w:spacing w:val="-12"/>
              </w:rPr>
              <w:t xml:space="preserve"> </w:t>
            </w:r>
            <w:proofErr w:type="spellStart"/>
            <w:r>
              <w:t>соответст</w:t>
            </w:r>
            <w:proofErr w:type="spellEnd"/>
            <w:r>
              <w:t xml:space="preserve"> </w:t>
            </w:r>
            <w:proofErr w:type="spellStart"/>
            <w:r>
              <w:rPr>
                <w:spacing w:val="-2"/>
              </w:rPr>
              <w:t>вующие</w:t>
            </w:r>
            <w:proofErr w:type="spellEnd"/>
            <w:r>
              <w:rPr>
                <w:spacing w:val="-2"/>
              </w:rPr>
              <w:t xml:space="preserve"> органы</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4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Направить</w:t>
            </w:r>
            <w:r>
              <w:rPr>
                <w:spacing w:val="-12"/>
              </w:rPr>
              <w:t xml:space="preserve"> </w:t>
            </w:r>
            <w:r>
              <w:t>в</w:t>
            </w:r>
            <w:r>
              <w:rPr>
                <w:spacing w:val="-11"/>
              </w:rPr>
              <w:t xml:space="preserve"> </w:t>
            </w:r>
            <w:r>
              <w:t xml:space="preserve">течение суток с момента </w:t>
            </w:r>
            <w:r>
              <w:rPr>
                <w:spacing w:val="-2"/>
              </w:rPr>
              <w:t>происшествия.</w:t>
            </w:r>
          </w:p>
          <w:p w:rsidR="00F40843" w:rsidRDefault="00EF055F">
            <w:pPr>
              <w:pStyle w:val="TableParagraph"/>
              <w:jc w:val="center"/>
            </w:pPr>
            <w:r>
              <w:t>Лицо,</w:t>
            </w:r>
            <w:r>
              <w:rPr>
                <w:spacing w:val="-12"/>
              </w:rPr>
              <w:t xml:space="preserve"> </w:t>
            </w:r>
            <w:r>
              <w:t>ответственное</w:t>
            </w:r>
            <w:r>
              <w:rPr>
                <w:spacing w:val="-11"/>
              </w:rPr>
              <w:t xml:space="preserve"> </w:t>
            </w:r>
            <w:r>
              <w:t>за охрану</w:t>
            </w:r>
            <w:r>
              <w:rPr>
                <w:spacing w:val="-4"/>
              </w:rPr>
              <w:t xml:space="preserve"> </w:t>
            </w:r>
            <w:r>
              <w:t>труда</w:t>
            </w:r>
          </w:p>
          <w:p w:rsidR="00F40843" w:rsidRDefault="00EF055F">
            <w:pPr>
              <w:pStyle w:val="TableParagraph"/>
              <w:jc w:val="center"/>
            </w:pPr>
            <w:r>
              <w:t>(специалист</w:t>
            </w:r>
            <w:r>
              <w:rPr>
                <w:spacing w:val="-12"/>
              </w:rPr>
              <w:t xml:space="preserve"> </w:t>
            </w:r>
            <w:r>
              <w:t>по</w:t>
            </w:r>
            <w:r>
              <w:rPr>
                <w:spacing w:val="-11"/>
              </w:rPr>
              <w:t xml:space="preserve"> </w:t>
            </w:r>
            <w:r>
              <w:t xml:space="preserve">охране </w:t>
            </w:r>
            <w:r>
              <w:rPr>
                <w:spacing w:val="-2"/>
              </w:rPr>
              <w:t>труда)</w:t>
            </w:r>
          </w:p>
        </w:tc>
      </w:tr>
      <w:tr w:rsidR="00F40843">
        <w:trPr>
          <w:trHeight w:val="415"/>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6" w:right="34"/>
              <w:jc w:val="center"/>
            </w:pPr>
            <w:r>
              <w:rPr>
                <w:spacing w:val="-5"/>
              </w:rPr>
              <w:t>4.</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Действия</w:t>
            </w:r>
            <w:r>
              <w:rPr>
                <w:spacing w:val="-3"/>
              </w:rPr>
              <w:t xml:space="preserve"> </w:t>
            </w:r>
            <w:r>
              <w:t>по</w:t>
            </w:r>
            <w:r>
              <w:rPr>
                <w:spacing w:val="-2"/>
              </w:rPr>
              <w:t xml:space="preserve"> сохранению </w:t>
            </w:r>
            <w:r>
              <w:t>места</w:t>
            </w:r>
            <w:r>
              <w:rPr>
                <w:spacing w:val="-4"/>
              </w:rPr>
              <w:t xml:space="preserve"> </w:t>
            </w:r>
            <w:r>
              <w:rPr>
                <w:spacing w:val="-2"/>
              </w:rPr>
              <w:t>происшествия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240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621"/>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6" w:right="34"/>
              <w:jc w:val="center"/>
            </w:pPr>
            <w:r>
              <w:rPr>
                <w:spacing w:val="-5"/>
              </w:rPr>
              <w:t>5.</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Документы,</w:t>
            </w:r>
            <w:r>
              <w:rPr>
                <w:spacing w:val="-5"/>
              </w:rPr>
              <w:t xml:space="preserve"> </w:t>
            </w:r>
            <w:r>
              <w:rPr>
                <w:spacing w:val="-2"/>
              </w:rPr>
              <w:t xml:space="preserve">оформляемые </w:t>
            </w:r>
            <w:r>
              <w:t>при проведении расследования</w:t>
            </w:r>
            <w:r>
              <w:rPr>
                <w:spacing w:val="-12"/>
              </w:rPr>
              <w:t xml:space="preserve"> </w:t>
            </w:r>
            <w:r>
              <w:t>(форма)</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Заполняет</w:t>
            </w:r>
          </w:p>
        </w:tc>
        <w:tc>
          <w:tcPr>
            <w:tcW w:w="1985"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c>
          <w:tcPr>
            <w:tcW w:w="24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Подписи</w:t>
            </w:r>
            <w:r>
              <w:rPr>
                <w:spacing w:val="-12"/>
              </w:rPr>
              <w:t xml:space="preserve"> </w:t>
            </w:r>
            <w:r>
              <w:t>всех</w:t>
            </w:r>
            <w:r>
              <w:rPr>
                <w:spacing w:val="-11"/>
              </w:rPr>
              <w:t xml:space="preserve"> </w:t>
            </w:r>
            <w:r>
              <w:t xml:space="preserve">членов </w:t>
            </w:r>
            <w:r>
              <w:rPr>
                <w:spacing w:val="-2"/>
              </w:rPr>
              <w:t>комиссии</w:t>
            </w:r>
          </w:p>
        </w:tc>
      </w:tr>
      <w:tr w:rsidR="00F40843">
        <w:trPr>
          <w:trHeight w:val="621"/>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36" w:right="34"/>
              <w:jc w:val="center"/>
            </w:pPr>
            <w:r>
              <w:rPr>
                <w:spacing w:val="-5"/>
              </w:rPr>
              <w:t>6.</w:t>
            </w:r>
          </w:p>
        </w:tc>
        <w:tc>
          <w:tcPr>
            <w:tcW w:w="382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Журнал</w:t>
            </w:r>
            <w:r>
              <w:rPr>
                <w:spacing w:val="-12"/>
              </w:rPr>
              <w:t xml:space="preserve"> </w:t>
            </w:r>
            <w:r>
              <w:t>учета</w:t>
            </w:r>
            <w:r>
              <w:rPr>
                <w:spacing w:val="-11"/>
              </w:rPr>
              <w:t xml:space="preserve"> </w:t>
            </w:r>
            <w:r>
              <w:t>регистрации несчастных случаев</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Заполняет</w:t>
            </w:r>
          </w:p>
        </w:tc>
        <w:tc>
          <w:tcPr>
            <w:tcW w:w="198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8" w:right="23"/>
              <w:jc w:val="center"/>
            </w:pPr>
            <w:r>
              <w:rPr>
                <w:spacing w:val="-2"/>
              </w:rPr>
              <w:t>Лицо,</w:t>
            </w:r>
          </w:p>
          <w:p w:rsidR="00F40843" w:rsidRDefault="00EF055F">
            <w:pPr>
              <w:pStyle w:val="TableParagraph"/>
              <w:jc w:val="center"/>
            </w:pPr>
            <w:r>
              <w:rPr>
                <w:spacing w:val="-2"/>
              </w:rPr>
              <w:t>назначенное приказом</w:t>
            </w:r>
          </w:p>
        </w:tc>
        <w:tc>
          <w:tcPr>
            <w:tcW w:w="2409"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Обязательно</w:t>
            </w:r>
            <w:r>
              <w:rPr>
                <w:spacing w:val="-12"/>
              </w:rPr>
              <w:t xml:space="preserve"> </w:t>
            </w:r>
            <w:r>
              <w:t>заполнение всех</w:t>
            </w:r>
            <w:r>
              <w:rPr>
                <w:spacing w:val="-2"/>
              </w:rPr>
              <w:t xml:space="preserve"> </w:t>
            </w:r>
            <w:r>
              <w:t>колонок</w:t>
            </w:r>
            <w:r>
              <w:rPr>
                <w:spacing w:val="-2"/>
              </w:rPr>
              <w:t xml:space="preserve"> </w:t>
            </w:r>
            <w:r>
              <w:t>в</w:t>
            </w:r>
            <w:r>
              <w:rPr>
                <w:spacing w:val="-2"/>
              </w:rPr>
              <w:t xml:space="preserve"> журнале</w:t>
            </w:r>
          </w:p>
        </w:tc>
      </w:tr>
    </w:tbl>
    <w:p w:rsidR="00F40843" w:rsidRDefault="00F40843">
      <w:pPr>
        <w:tabs>
          <w:tab w:val="left" w:pos="2070"/>
        </w:tabs>
        <w:jc w:val="center"/>
        <w:rPr>
          <w:b/>
          <w:sz w:val="24"/>
        </w:rPr>
      </w:pPr>
    </w:p>
    <w:p w:rsidR="00F40843" w:rsidRDefault="00EF055F">
      <w:pPr>
        <w:tabs>
          <w:tab w:val="left" w:pos="2070"/>
        </w:tabs>
        <w:jc w:val="center"/>
        <w:rPr>
          <w:b/>
          <w:sz w:val="24"/>
        </w:rPr>
      </w:pPr>
      <w:r>
        <w:rPr>
          <w:b/>
          <w:sz w:val="24"/>
        </w:rPr>
        <w:t xml:space="preserve">Чек-лист для самопроверки соблюдения требований законодательства </w:t>
      </w:r>
    </w:p>
    <w:p w:rsidR="00F40843" w:rsidRDefault="00EF055F">
      <w:pPr>
        <w:tabs>
          <w:tab w:val="left" w:pos="2070"/>
        </w:tabs>
        <w:jc w:val="center"/>
        <w:rPr>
          <w:b/>
          <w:sz w:val="24"/>
        </w:rPr>
      </w:pPr>
      <w:r>
        <w:rPr>
          <w:b/>
          <w:sz w:val="24"/>
        </w:rPr>
        <w:t>при учете и расследовании несчастных случаев</w:t>
      </w:r>
    </w:p>
    <w:p w:rsidR="00F40843" w:rsidRDefault="00F40843">
      <w:pPr>
        <w:tabs>
          <w:tab w:val="left" w:pos="2070"/>
        </w:tabs>
        <w:jc w:val="center"/>
        <w:rPr>
          <w:b/>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6804"/>
        <w:gridCol w:w="200"/>
        <w:gridCol w:w="429"/>
        <w:gridCol w:w="709"/>
        <w:gridCol w:w="1417"/>
      </w:tblGrid>
      <w:tr w:rsidR="00F40843">
        <w:trPr>
          <w:trHeight w:val="302"/>
        </w:trPr>
        <w:tc>
          <w:tcPr>
            <w:tcW w:w="425"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 w:right="16" w:firstLine="38"/>
              <w:jc w:val="center"/>
              <w:rPr>
                <w:b/>
              </w:rPr>
            </w:pPr>
            <w:r>
              <w:rPr>
                <w:b/>
                <w:spacing w:val="-10"/>
              </w:rPr>
              <w:t>№</w:t>
            </w:r>
            <w:r>
              <w:rPr>
                <w:b/>
                <w:spacing w:val="40"/>
              </w:rPr>
              <w:t xml:space="preserve"> </w:t>
            </w:r>
            <w:r>
              <w:rPr>
                <w:b/>
                <w:spacing w:val="-5"/>
              </w:rPr>
              <w:t>п/п</w:t>
            </w:r>
          </w:p>
        </w:tc>
        <w:tc>
          <w:tcPr>
            <w:tcW w:w="6804"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1338" w:type="dxa"/>
            <w:gridSpan w:val="3"/>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78"/>
              <w:jc w:val="center"/>
              <w:rPr>
                <w:b/>
              </w:rPr>
            </w:pPr>
            <w:r>
              <w:rPr>
                <w:b/>
                <w:spacing w:val="-2"/>
              </w:rPr>
              <w:t>Ответ</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0" w:right="38" w:hanging="22"/>
              <w:jc w:val="center"/>
              <w:rPr>
                <w:b/>
              </w:rPr>
            </w:pPr>
            <w:r>
              <w:rPr>
                <w:b/>
                <w:spacing w:val="-2"/>
              </w:rPr>
              <w:t>Примечания</w:t>
            </w:r>
          </w:p>
        </w:tc>
      </w:tr>
      <w:tr w:rsidR="00F40843">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804"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7"/>
              <w:jc w:val="center"/>
              <w:rPr>
                <w:b/>
              </w:rPr>
            </w:pPr>
            <w:r>
              <w:rPr>
                <w:b/>
                <w:spacing w:val="-5"/>
              </w:rPr>
              <w:t>Да</w:t>
            </w:r>
          </w:p>
        </w:tc>
        <w:tc>
          <w:tcPr>
            <w:tcW w:w="70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
              <w:jc w:val="center"/>
              <w:rPr>
                <w:b/>
              </w:rPr>
            </w:pPr>
            <w:r>
              <w:rPr>
                <w:b/>
                <w:spacing w:val="-5"/>
              </w:rPr>
              <w:t>Нет</w:t>
            </w: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1.</w:t>
            </w: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Установлен</w:t>
            </w:r>
            <w:r>
              <w:rPr>
                <w:spacing w:val="-4"/>
              </w:rPr>
              <w:t xml:space="preserve"> </w:t>
            </w:r>
            <w:r>
              <w:t>порядок</w:t>
            </w:r>
            <w:r>
              <w:rPr>
                <w:spacing w:val="-4"/>
              </w:rPr>
              <w:t xml:space="preserve"> </w:t>
            </w:r>
            <w:r>
              <w:t>реагирования</w:t>
            </w:r>
            <w:r>
              <w:rPr>
                <w:spacing w:val="-1"/>
              </w:rPr>
              <w:t xml:space="preserve"> </w:t>
            </w:r>
            <w:r>
              <w:t>при</w:t>
            </w:r>
            <w:r>
              <w:rPr>
                <w:spacing w:val="-3"/>
              </w:rPr>
              <w:t xml:space="preserve"> </w:t>
            </w:r>
            <w:r>
              <w:t>несчастном</w:t>
            </w:r>
            <w:r>
              <w:rPr>
                <w:spacing w:val="-4"/>
              </w:rPr>
              <w:t xml:space="preserve"> </w:t>
            </w:r>
            <w:r>
              <w:t>случае</w:t>
            </w:r>
            <w:r>
              <w:rPr>
                <w:spacing w:val="-3"/>
              </w:rPr>
              <w:t xml:space="preserve"> </w:t>
            </w:r>
            <w:r>
              <w:rPr>
                <w:spacing w:val="-5"/>
              </w:rPr>
              <w:t>на</w:t>
            </w:r>
          </w:p>
          <w:p w:rsidR="00F40843" w:rsidRDefault="00EF055F">
            <w:pPr>
              <w:pStyle w:val="TableParagraph"/>
              <w:ind w:left="57" w:right="57"/>
              <w:jc w:val="both"/>
            </w:pPr>
            <w:r>
              <w:rPr>
                <w:spacing w:val="-2"/>
              </w:rPr>
              <w:t>производстве:</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оказание</w:t>
            </w:r>
            <w:r>
              <w:rPr>
                <w:spacing w:val="-5"/>
              </w:rPr>
              <w:t xml:space="preserve"> </w:t>
            </w:r>
            <w:r>
              <w:t>первой</w:t>
            </w:r>
            <w:r>
              <w:rPr>
                <w:spacing w:val="-3"/>
              </w:rPr>
              <w:t xml:space="preserve"> </w:t>
            </w:r>
            <w:r>
              <w:rPr>
                <w:spacing w:val="-2"/>
              </w:rPr>
              <w:t>помощи</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17"/>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предотвращение</w:t>
            </w:r>
            <w:r>
              <w:rPr>
                <w:spacing w:val="-6"/>
              </w:rPr>
              <w:t xml:space="preserve"> </w:t>
            </w:r>
            <w:r>
              <w:t>развития</w:t>
            </w:r>
            <w:r>
              <w:rPr>
                <w:spacing w:val="-2"/>
              </w:rPr>
              <w:t xml:space="preserve"> </w:t>
            </w:r>
            <w:r>
              <w:t>аварийной</w:t>
            </w:r>
            <w:r>
              <w:rPr>
                <w:spacing w:val="-3"/>
              </w:rPr>
              <w:t xml:space="preserve"> </w:t>
            </w:r>
            <w:r>
              <w:rPr>
                <w:spacing w:val="-2"/>
              </w:rPr>
              <w:t>ситуации</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 </w:t>
            </w:r>
            <w:r>
              <w:t>сохранение</w:t>
            </w:r>
            <w:r>
              <w:rPr>
                <w:spacing w:val="-6"/>
              </w:rPr>
              <w:t xml:space="preserve"> </w:t>
            </w:r>
            <w:r>
              <w:t>места</w:t>
            </w:r>
            <w:r>
              <w:rPr>
                <w:spacing w:val="-2"/>
              </w:rPr>
              <w:t xml:space="preserve"> происшествия</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 </w:t>
            </w:r>
            <w:r>
              <w:t>информирование</w:t>
            </w:r>
            <w:r>
              <w:rPr>
                <w:spacing w:val="-7"/>
              </w:rPr>
              <w:t xml:space="preserve"> </w:t>
            </w:r>
            <w:r>
              <w:t>руководства</w:t>
            </w:r>
            <w:r>
              <w:rPr>
                <w:spacing w:val="-5"/>
              </w:rPr>
              <w:t xml:space="preserve"> </w:t>
            </w:r>
            <w:r>
              <w:rPr>
                <w:spacing w:val="-2"/>
              </w:rPr>
              <w:t>организации</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 </w:t>
            </w:r>
            <w:r>
              <w:t>формирование</w:t>
            </w:r>
            <w:r>
              <w:rPr>
                <w:spacing w:val="-6"/>
              </w:rPr>
              <w:t xml:space="preserve"> </w:t>
            </w:r>
            <w:r>
              <w:rPr>
                <w:spacing w:val="-2"/>
              </w:rPr>
              <w:t>комиссии</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84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п</w:t>
            </w:r>
            <w:r>
              <w:t>ри</w:t>
            </w:r>
            <w:r>
              <w:rPr>
                <w:spacing w:val="-10"/>
              </w:rPr>
              <w:t xml:space="preserve"> </w:t>
            </w:r>
            <w:r>
              <w:t>тяжелом,</w:t>
            </w:r>
            <w:r>
              <w:rPr>
                <w:spacing w:val="-6"/>
              </w:rPr>
              <w:t xml:space="preserve"> </w:t>
            </w:r>
            <w:r>
              <w:t>групповом</w:t>
            </w:r>
            <w:r>
              <w:rPr>
                <w:spacing w:val="-7"/>
              </w:rPr>
              <w:t xml:space="preserve"> </w:t>
            </w:r>
            <w:r>
              <w:t>или</w:t>
            </w:r>
            <w:r>
              <w:rPr>
                <w:spacing w:val="-7"/>
              </w:rPr>
              <w:t xml:space="preserve"> </w:t>
            </w:r>
            <w:r>
              <w:t>смертельном</w:t>
            </w:r>
            <w:r>
              <w:rPr>
                <w:spacing w:val="-7"/>
              </w:rPr>
              <w:t xml:space="preserve"> </w:t>
            </w:r>
            <w:r>
              <w:t>несчастном</w:t>
            </w:r>
            <w:r>
              <w:rPr>
                <w:spacing w:val="-7"/>
              </w:rPr>
              <w:t xml:space="preserve"> </w:t>
            </w:r>
            <w:r>
              <w:t>случае направление извещения в ГИТ, прокуратуру, администрацию, исполнительный</w:t>
            </w:r>
            <w:r>
              <w:rPr>
                <w:spacing w:val="-6"/>
              </w:rPr>
              <w:t xml:space="preserve"> </w:t>
            </w:r>
            <w:r>
              <w:t>орган</w:t>
            </w:r>
            <w:r>
              <w:rPr>
                <w:spacing w:val="-5"/>
              </w:rPr>
              <w:t xml:space="preserve"> </w:t>
            </w:r>
            <w:r>
              <w:t>страховщика,</w:t>
            </w:r>
            <w:r>
              <w:rPr>
                <w:spacing w:val="-1"/>
              </w:rPr>
              <w:t xml:space="preserve"> </w:t>
            </w:r>
            <w:r>
              <w:t>территориальное</w:t>
            </w:r>
            <w:r>
              <w:rPr>
                <w:spacing w:val="-5"/>
              </w:rPr>
              <w:t xml:space="preserve"> </w:t>
            </w:r>
            <w:r>
              <w:rPr>
                <w:spacing w:val="-2"/>
              </w:rPr>
              <w:t>объединение</w:t>
            </w:r>
          </w:p>
          <w:p w:rsidR="00F40843" w:rsidRDefault="00EF055F">
            <w:pPr>
              <w:pStyle w:val="TableParagraph"/>
              <w:ind w:left="57" w:right="57"/>
              <w:jc w:val="both"/>
            </w:pPr>
            <w:r>
              <w:t>организаций</w:t>
            </w:r>
            <w:r>
              <w:rPr>
                <w:spacing w:val="-5"/>
              </w:rPr>
              <w:t xml:space="preserve"> </w:t>
            </w:r>
            <w:r>
              <w:rPr>
                <w:spacing w:val="-2"/>
              </w:rPr>
              <w:t>профсоюзов</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08"/>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2.</w:t>
            </w: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В</w:t>
            </w:r>
            <w:r>
              <w:rPr>
                <w:spacing w:val="-5"/>
              </w:rPr>
              <w:t xml:space="preserve"> </w:t>
            </w:r>
            <w:r>
              <w:t>состав</w:t>
            </w:r>
            <w:r>
              <w:rPr>
                <w:spacing w:val="-5"/>
              </w:rPr>
              <w:t xml:space="preserve"> </w:t>
            </w:r>
            <w:r>
              <w:t>комиссии</w:t>
            </w:r>
            <w:r>
              <w:rPr>
                <w:spacing w:val="-5"/>
              </w:rPr>
              <w:t xml:space="preserve"> </w:t>
            </w:r>
            <w:r>
              <w:t>для</w:t>
            </w:r>
            <w:r>
              <w:rPr>
                <w:spacing w:val="-3"/>
              </w:rPr>
              <w:t xml:space="preserve"> </w:t>
            </w:r>
            <w:r>
              <w:t>расследования</w:t>
            </w:r>
            <w:r>
              <w:rPr>
                <w:spacing w:val="-3"/>
              </w:rPr>
              <w:t xml:space="preserve"> </w:t>
            </w:r>
            <w:r>
              <w:t>несчастного</w:t>
            </w:r>
            <w:r>
              <w:rPr>
                <w:spacing w:val="1"/>
              </w:rPr>
              <w:t xml:space="preserve"> </w:t>
            </w:r>
            <w:r>
              <w:t>случая</w:t>
            </w:r>
            <w:r>
              <w:rPr>
                <w:spacing w:val="-3"/>
              </w:rPr>
              <w:t xml:space="preserve"> </w:t>
            </w:r>
            <w:r>
              <w:rPr>
                <w:spacing w:val="-2"/>
              </w:rPr>
              <w:t>включены:</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17"/>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специалист</w:t>
            </w:r>
            <w:r>
              <w:rPr>
                <w:spacing w:val="-4"/>
              </w:rPr>
              <w:t xml:space="preserve"> </w:t>
            </w:r>
            <w:r>
              <w:t>по</w:t>
            </w:r>
            <w:r>
              <w:rPr>
                <w:spacing w:val="-2"/>
              </w:rPr>
              <w:t xml:space="preserve"> </w:t>
            </w:r>
            <w:r>
              <w:t>охране</w:t>
            </w:r>
            <w:r>
              <w:rPr>
                <w:spacing w:val="-3"/>
              </w:rPr>
              <w:t xml:space="preserve"> </w:t>
            </w:r>
            <w:r>
              <w:t>труда</w:t>
            </w:r>
            <w:r>
              <w:rPr>
                <w:spacing w:val="-3"/>
              </w:rPr>
              <w:t xml:space="preserve"> </w:t>
            </w:r>
            <w:r>
              <w:t>или</w:t>
            </w:r>
            <w:r>
              <w:rPr>
                <w:spacing w:val="-4"/>
              </w:rPr>
              <w:t xml:space="preserve"> </w:t>
            </w:r>
            <w:r>
              <w:t>лицо,</w:t>
            </w:r>
            <w:r>
              <w:rPr>
                <w:spacing w:val="-2"/>
              </w:rPr>
              <w:t xml:space="preserve"> </w:t>
            </w:r>
            <w:r>
              <w:t>назначенное</w:t>
            </w:r>
            <w:r>
              <w:rPr>
                <w:spacing w:val="-3"/>
              </w:rPr>
              <w:t xml:space="preserve"> </w:t>
            </w:r>
            <w:r>
              <w:rPr>
                <w:spacing w:val="-2"/>
              </w:rPr>
              <w:t>ответственным</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 </w:t>
            </w:r>
            <w:r>
              <w:t>представители</w:t>
            </w:r>
            <w:r>
              <w:rPr>
                <w:spacing w:val="-9"/>
              </w:rPr>
              <w:t xml:space="preserve"> </w:t>
            </w:r>
            <w:r>
              <w:rPr>
                <w:spacing w:val="-2"/>
              </w:rPr>
              <w:t>работодателя</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426"/>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 </w:t>
            </w:r>
            <w:r>
              <w:t>представители</w:t>
            </w:r>
            <w:r>
              <w:rPr>
                <w:spacing w:val="-12"/>
              </w:rPr>
              <w:t xml:space="preserve"> </w:t>
            </w:r>
            <w:r>
              <w:t>выборного</w:t>
            </w:r>
            <w:r>
              <w:rPr>
                <w:spacing w:val="-8"/>
              </w:rPr>
              <w:t xml:space="preserve"> </w:t>
            </w:r>
            <w:r>
              <w:t>органа</w:t>
            </w:r>
            <w:r>
              <w:rPr>
                <w:spacing w:val="-9"/>
              </w:rPr>
              <w:t xml:space="preserve"> </w:t>
            </w:r>
            <w:r>
              <w:t>первичной</w:t>
            </w:r>
            <w:r>
              <w:rPr>
                <w:spacing w:val="-9"/>
              </w:rPr>
              <w:t xml:space="preserve"> </w:t>
            </w:r>
            <w:r>
              <w:t>профсоюзной организации (при наличии)</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уполномоченный</w:t>
            </w:r>
            <w:r>
              <w:rPr>
                <w:spacing w:val="-5"/>
              </w:rPr>
              <w:t xml:space="preserve"> </w:t>
            </w:r>
            <w:r>
              <w:t>по</w:t>
            </w:r>
            <w:r>
              <w:rPr>
                <w:spacing w:val="-1"/>
              </w:rPr>
              <w:t xml:space="preserve"> </w:t>
            </w:r>
            <w:r>
              <w:t>охране</w:t>
            </w:r>
            <w:r>
              <w:rPr>
                <w:spacing w:val="-3"/>
              </w:rPr>
              <w:t xml:space="preserve"> </w:t>
            </w:r>
            <w:r>
              <w:t>труда</w:t>
            </w:r>
            <w:r>
              <w:rPr>
                <w:spacing w:val="-3"/>
              </w:rPr>
              <w:t xml:space="preserve"> </w:t>
            </w:r>
            <w:r>
              <w:t>(при</w:t>
            </w:r>
            <w:r>
              <w:rPr>
                <w:spacing w:val="-2"/>
              </w:rPr>
              <w:t xml:space="preserve"> наличии)</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414"/>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3.</w:t>
            </w: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В</w:t>
            </w:r>
            <w:r>
              <w:rPr>
                <w:spacing w:val="-4"/>
              </w:rPr>
              <w:t xml:space="preserve"> </w:t>
            </w:r>
            <w:r>
              <w:t>состав</w:t>
            </w:r>
            <w:r>
              <w:rPr>
                <w:spacing w:val="-4"/>
              </w:rPr>
              <w:t xml:space="preserve"> </w:t>
            </w:r>
            <w:r>
              <w:t>комиссии</w:t>
            </w:r>
            <w:r>
              <w:rPr>
                <w:spacing w:val="-5"/>
              </w:rPr>
              <w:t xml:space="preserve"> </w:t>
            </w:r>
            <w:r>
              <w:t>для</w:t>
            </w:r>
            <w:r>
              <w:rPr>
                <w:spacing w:val="-2"/>
              </w:rPr>
              <w:t xml:space="preserve"> </w:t>
            </w:r>
            <w:r>
              <w:t>расследования</w:t>
            </w:r>
            <w:r>
              <w:rPr>
                <w:spacing w:val="-1"/>
              </w:rPr>
              <w:t xml:space="preserve"> </w:t>
            </w:r>
            <w:r>
              <w:t>тяжелого,</w:t>
            </w:r>
            <w:r>
              <w:rPr>
                <w:spacing w:val="-3"/>
              </w:rPr>
              <w:t xml:space="preserve"> </w:t>
            </w:r>
            <w:r>
              <w:t>группового</w:t>
            </w:r>
            <w:r>
              <w:rPr>
                <w:spacing w:val="-2"/>
              </w:rPr>
              <w:t xml:space="preserve"> </w:t>
            </w:r>
            <w:r>
              <w:rPr>
                <w:spacing w:val="-5"/>
              </w:rPr>
              <w:t xml:space="preserve">или </w:t>
            </w:r>
            <w:r>
              <w:t>смертельного</w:t>
            </w:r>
            <w:r>
              <w:rPr>
                <w:spacing w:val="-4"/>
              </w:rPr>
              <w:t xml:space="preserve"> </w:t>
            </w:r>
            <w:r>
              <w:t>несчастного</w:t>
            </w:r>
            <w:r>
              <w:rPr>
                <w:spacing w:val="-4"/>
              </w:rPr>
              <w:t xml:space="preserve"> </w:t>
            </w:r>
            <w:r>
              <w:t>случая</w:t>
            </w:r>
            <w:r>
              <w:rPr>
                <w:spacing w:val="-4"/>
              </w:rPr>
              <w:t xml:space="preserve"> </w:t>
            </w:r>
            <w:r>
              <w:rPr>
                <w:spacing w:val="-2"/>
              </w:rPr>
              <w:t>включены:</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9"/>
              </w:rPr>
              <w:t xml:space="preserve">- </w:t>
            </w:r>
            <w:r>
              <w:t>государственный</w:t>
            </w:r>
            <w:r>
              <w:rPr>
                <w:spacing w:val="-7"/>
              </w:rPr>
              <w:t xml:space="preserve"> </w:t>
            </w:r>
            <w:r>
              <w:t>инспектор</w:t>
            </w:r>
            <w:r>
              <w:rPr>
                <w:spacing w:val="-2"/>
              </w:rPr>
              <w:t xml:space="preserve"> </w:t>
            </w:r>
            <w:r>
              <w:rPr>
                <w:spacing w:val="-4"/>
              </w:rPr>
              <w:t>труда</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17"/>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представители</w:t>
            </w:r>
            <w:r>
              <w:rPr>
                <w:spacing w:val="-8"/>
              </w:rPr>
              <w:t xml:space="preserve"> исполнительного органа</w:t>
            </w:r>
            <w:r>
              <w:rPr>
                <w:spacing w:val="-4"/>
              </w:rPr>
              <w:t xml:space="preserve"> </w:t>
            </w:r>
            <w:r>
              <w:rPr>
                <w:spacing w:val="-2"/>
              </w:rPr>
              <w:t>субъекта</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427"/>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представитель</w:t>
            </w:r>
            <w:r>
              <w:rPr>
                <w:spacing w:val="-12"/>
              </w:rPr>
              <w:t xml:space="preserve"> </w:t>
            </w:r>
            <w:r>
              <w:t>территориального</w:t>
            </w:r>
            <w:r>
              <w:rPr>
                <w:spacing w:val="-11"/>
              </w:rPr>
              <w:t xml:space="preserve"> </w:t>
            </w:r>
            <w:r>
              <w:t>объединения</w:t>
            </w:r>
            <w:r>
              <w:rPr>
                <w:spacing w:val="-11"/>
              </w:rPr>
              <w:t xml:space="preserve"> </w:t>
            </w:r>
            <w:r>
              <w:t xml:space="preserve">организаций </w:t>
            </w:r>
            <w:r>
              <w:rPr>
                <w:spacing w:val="-2"/>
              </w:rPr>
              <w:t>профсоюзов</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представители</w:t>
            </w:r>
            <w:r>
              <w:rPr>
                <w:spacing w:val="-9"/>
              </w:rPr>
              <w:t xml:space="preserve"> </w:t>
            </w:r>
            <w:r>
              <w:t>исполнительного</w:t>
            </w:r>
            <w:r>
              <w:rPr>
                <w:spacing w:val="-3"/>
              </w:rPr>
              <w:t xml:space="preserve"> </w:t>
            </w:r>
            <w:r>
              <w:t>органа</w:t>
            </w:r>
            <w:r>
              <w:rPr>
                <w:spacing w:val="-5"/>
              </w:rPr>
              <w:t xml:space="preserve"> </w:t>
            </w:r>
            <w:r>
              <w:rPr>
                <w:spacing w:val="-2"/>
              </w:rPr>
              <w:t>страховщика</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633"/>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и</w:t>
            </w:r>
            <w:r>
              <w:rPr>
                <w:spacing w:val="-4"/>
              </w:rPr>
              <w:t xml:space="preserve"> </w:t>
            </w:r>
            <w:r>
              <w:t>иных</w:t>
            </w:r>
            <w:r>
              <w:rPr>
                <w:spacing w:val="-3"/>
              </w:rPr>
              <w:t xml:space="preserve"> </w:t>
            </w:r>
            <w:r>
              <w:t>представителей</w:t>
            </w:r>
            <w:r>
              <w:rPr>
                <w:spacing w:val="-2"/>
              </w:rPr>
              <w:t xml:space="preserve"> </w:t>
            </w:r>
            <w:r>
              <w:t>–</w:t>
            </w:r>
            <w:r>
              <w:rPr>
                <w:spacing w:val="-1"/>
              </w:rPr>
              <w:t xml:space="preserve"> </w:t>
            </w:r>
            <w:r>
              <w:t>при</w:t>
            </w:r>
            <w:r>
              <w:rPr>
                <w:spacing w:val="-3"/>
              </w:rPr>
              <w:t xml:space="preserve"> </w:t>
            </w:r>
            <w:r>
              <w:t>несчастных</w:t>
            </w:r>
            <w:r>
              <w:rPr>
                <w:spacing w:val="-3"/>
              </w:rPr>
              <w:t xml:space="preserve"> </w:t>
            </w:r>
            <w:r>
              <w:t>случаях,</w:t>
            </w:r>
            <w:r>
              <w:rPr>
                <w:spacing w:val="-2"/>
              </w:rPr>
              <w:t xml:space="preserve"> </w:t>
            </w:r>
            <w:r>
              <w:t>происшедших</w:t>
            </w:r>
            <w:r>
              <w:rPr>
                <w:spacing w:val="-2"/>
              </w:rPr>
              <w:t xml:space="preserve"> </w:t>
            </w:r>
            <w:r>
              <w:rPr>
                <w:spacing w:val="-5"/>
              </w:rPr>
              <w:t xml:space="preserve">на </w:t>
            </w:r>
            <w:r>
              <w:t>объектах</w:t>
            </w:r>
            <w:r>
              <w:rPr>
                <w:spacing w:val="-10"/>
              </w:rPr>
              <w:t xml:space="preserve"> </w:t>
            </w:r>
            <w:r>
              <w:t>электроэнергетики</w:t>
            </w:r>
            <w:r>
              <w:rPr>
                <w:spacing w:val="-10"/>
              </w:rPr>
              <w:t xml:space="preserve"> </w:t>
            </w:r>
            <w:r>
              <w:t>и</w:t>
            </w:r>
            <w:r>
              <w:rPr>
                <w:spacing w:val="-9"/>
              </w:rPr>
              <w:t xml:space="preserve"> </w:t>
            </w:r>
            <w:r>
              <w:t>теплоснабжения,</w:t>
            </w:r>
            <w:r>
              <w:rPr>
                <w:spacing w:val="-8"/>
              </w:rPr>
              <w:t xml:space="preserve"> </w:t>
            </w:r>
            <w:r>
              <w:t>объектах железнодорожного транспорта и т.д.</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rPr>
                <w:spacing w:val="-17"/>
              </w:rPr>
              <w:t xml:space="preserve">- </w:t>
            </w:r>
            <w:r>
              <w:t>комиссию</w:t>
            </w:r>
            <w:r>
              <w:rPr>
                <w:spacing w:val="-8"/>
              </w:rPr>
              <w:t xml:space="preserve"> </w:t>
            </w:r>
            <w:r>
              <w:t>возглавляет</w:t>
            </w:r>
            <w:r>
              <w:rPr>
                <w:spacing w:val="-4"/>
              </w:rPr>
              <w:t xml:space="preserve"> </w:t>
            </w:r>
            <w:r>
              <w:t>государственный</w:t>
            </w:r>
            <w:r>
              <w:rPr>
                <w:spacing w:val="-5"/>
              </w:rPr>
              <w:t xml:space="preserve"> </w:t>
            </w:r>
            <w:r>
              <w:t>инспектор</w:t>
            </w:r>
            <w:r>
              <w:rPr>
                <w:spacing w:val="-3"/>
              </w:rPr>
              <w:t xml:space="preserve"> </w:t>
            </w:r>
            <w:r>
              <w:rPr>
                <w:spacing w:val="-4"/>
              </w:rPr>
              <w:t>труда</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414"/>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4.</w:t>
            </w: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Состав</w:t>
            </w:r>
            <w:r>
              <w:rPr>
                <w:spacing w:val="-6"/>
              </w:rPr>
              <w:t xml:space="preserve"> </w:t>
            </w:r>
            <w:r>
              <w:t>комиссии</w:t>
            </w:r>
            <w:r>
              <w:rPr>
                <w:spacing w:val="-2"/>
              </w:rPr>
              <w:t xml:space="preserve"> </w:t>
            </w:r>
            <w:r>
              <w:t>утверждается</w:t>
            </w:r>
            <w:r>
              <w:rPr>
                <w:spacing w:val="-1"/>
              </w:rPr>
              <w:t xml:space="preserve"> </w:t>
            </w:r>
            <w:r>
              <w:t>приказом</w:t>
            </w:r>
            <w:r>
              <w:rPr>
                <w:spacing w:val="-5"/>
              </w:rPr>
              <w:t xml:space="preserve"> </w:t>
            </w:r>
            <w:r>
              <w:rPr>
                <w:spacing w:val="-2"/>
              </w:rPr>
              <w:t>(распоряжением)</w:t>
            </w:r>
          </w:p>
          <w:p w:rsidR="00F40843" w:rsidRDefault="00EF055F">
            <w:pPr>
              <w:pStyle w:val="TableParagraph"/>
              <w:ind w:left="57" w:right="57"/>
              <w:jc w:val="both"/>
            </w:pPr>
            <w:r>
              <w:rPr>
                <w:spacing w:val="-2"/>
              </w:rPr>
              <w:t>работодателя</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621"/>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lastRenderedPageBreak/>
              <w:t>5.</w:t>
            </w: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В</w:t>
            </w:r>
            <w:r>
              <w:rPr>
                <w:spacing w:val="-5"/>
              </w:rPr>
              <w:t xml:space="preserve"> </w:t>
            </w:r>
            <w:r>
              <w:t>состав</w:t>
            </w:r>
            <w:r>
              <w:rPr>
                <w:spacing w:val="-6"/>
              </w:rPr>
              <w:t xml:space="preserve"> </w:t>
            </w:r>
            <w:r>
              <w:t>комиссии</w:t>
            </w:r>
            <w:r>
              <w:rPr>
                <w:spacing w:val="-6"/>
              </w:rPr>
              <w:t xml:space="preserve"> </w:t>
            </w:r>
            <w:r>
              <w:t>не</w:t>
            </w:r>
            <w:r>
              <w:rPr>
                <w:spacing w:val="-6"/>
              </w:rPr>
              <w:t xml:space="preserve"> </w:t>
            </w:r>
            <w:r>
              <w:t>включаются</w:t>
            </w:r>
            <w:r>
              <w:rPr>
                <w:spacing w:val="-4"/>
              </w:rPr>
              <w:t xml:space="preserve"> </w:t>
            </w:r>
            <w:r>
              <w:t>лица,</w:t>
            </w:r>
            <w:r>
              <w:rPr>
                <w:spacing w:val="-5"/>
              </w:rPr>
              <w:t xml:space="preserve"> </w:t>
            </w:r>
            <w:r>
              <w:t>на</w:t>
            </w:r>
            <w:r>
              <w:rPr>
                <w:spacing w:val="-6"/>
              </w:rPr>
              <w:t xml:space="preserve"> </w:t>
            </w:r>
            <w:r>
              <w:t>которых</w:t>
            </w:r>
            <w:r>
              <w:rPr>
                <w:spacing w:val="-6"/>
              </w:rPr>
              <w:t xml:space="preserve"> </w:t>
            </w:r>
            <w:r>
              <w:t>непосредственно возложено обеспечение соблюдения требований охраны труда на участке</w:t>
            </w:r>
            <w:r>
              <w:rPr>
                <w:spacing w:val="-6"/>
              </w:rPr>
              <w:t xml:space="preserve"> </w:t>
            </w:r>
            <w:r>
              <w:t>(объекте),</w:t>
            </w:r>
            <w:r>
              <w:rPr>
                <w:spacing w:val="-3"/>
              </w:rPr>
              <w:t xml:space="preserve"> </w:t>
            </w:r>
            <w:r>
              <w:t>где</w:t>
            </w:r>
            <w:r>
              <w:rPr>
                <w:spacing w:val="-3"/>
              </w:rPr>
              <w:t xml:space="preserve"> </w:t>
            </w:r>
            <w:r>
              <w:t>произошел</w:t>
            </w:r>
            <w:r>
              <w:rPr>
                <w:spacing w:val="-4"/>
              </w:rPr>
              <w:t xml:space="preserve"> </w:t>
            </w:r>
            <w:r>
              <w:t>несчастный</w:t>
            </w:r>
            <w:r>
              <w:rPr>
                <w:spacing w:val="-3"/>
              </w:rPr>
              <w:t xml:space="preserve"> </w:t>
            </w:r>
            <w:r>
              <w:rPr>
                <w:spacing w:val="-2"/>
              </w:rPr>
              <w:t>случай</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413"/>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6.</w:t>
            </w: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Соблюдены</w:t>
            </w:r>
            <w:r>
              <w:rPr>
                <w:spacing w:val="-5"/>
              </w:rPr>
              <w:t xml:space="preserve"> </w:t>
            </w:r>
            <w:r>
              <w:t>сроки</w:t>
            </w:r>
            <w:r>
              <w:rPr>
                <w:spacing w:val="-4"/>
              </w:rPr>
              <w:t xml:space="preserve"> </w:t>
            </w:r>
            <w:r>
              <w:t>проведения</w:t>
            </w:r>
            <w:r>
              <w:rPr>
                <w:spacing w:val="-2"/>
              </w:rPr>
              <w:t xml:space="preserve"> </w:t>
            </w:r>
            <w:r>
              <w:t>расследования</w:t>
            </w:r>
            <w:r>
              <w:rPr>
                <w:spacing w:val="-2"/>
              </w:rPr>
              <w:t xml:space="preserve"> </w:t>
            </w:r>
            <w:r>
              <w:t>и</w:t>
            </w:r>
            <w:r>
              <w:rPr>
                <w:spacing w:val="-4"/>
              </w:rPr>
              <w:t xml:space="preserve"> </w:t>
            </w:r>
            <w:r>
              <w:rPr>
                <w:spacing w:val="-2"/>
              </w:rPr>
              <w:t>оформления документов:</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841"/>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7"/>
              </w:rPr>
              <w:t xml:space="preserve"> р</w:t>
            </w:r>
            <w:r>
              <w:t>асследование несчастного случая (в том числе группового), в результате которого один или несколько пострадавших получили легкие</w:t>
            </w:r>
            <w:r>
              <w:rPr>
                <w:spacing w:val="-6"/>
              </w:rPr>
              <w:t xml:space="preserve"> </w:t>
            </w:r>
            <w:r>
              <w:t>повреждения</w:t>
            </w:r>
            <w:r>
              <w:rPr>
                <w:spacing w:val="-5"/>
              </w:rPr>
              <w:t xml:space="preserve"> </w:t>
            </w:r>
            <w:r>
              <w:t>здоровья,</w:t>
            </w:r>
            <w:r>
              <w:rPr>
                <w:spacing w:val="-7"/>
              </w:rPr>
              <w:t xml:space="preserve"> </w:t>
            </w:r>
            <w:r>
              <w:t>проведен</w:t>
            </w:r>
            <w:r>
              <w:rPr>
                <w:spacing w:val="-6"/>
              </w:rPr>
              <w:t xml:space="preserve"> </w:t>
            </w:r>
            <w:r>
              <w:t>комиссией</w:t>
            </w:r>
            <w:r>
              <w:rPr>
                <w:spacing w:val="-6"/>
              </w:rPr>
              <w:t xml:space="preserve"> </w:t>
            </w:r>
            <w:r>
              <w:t>в</w:t>
            </w:r>
            <w:r>
              <w:rPr>
                <w:spacing w:val="-6"/>
              </w:rPr>
              <w:t xml:space="preserve"> </w:t>
            </w:r>
            <w:r>
              <w:t>течение</w:t>
            </w:r>
            <w:r>
              <w:rPr>
                <w:spacing w:val="-5"/>
              </w:rPr>
              <w:t xml:space="preserve"> </w:t>
            </w:r>
            <w:r>
              <w:t>трех</w:t>
            </w:r>
          </w:p>
          <w:p w:rsidR="00F40843" w:rsidRDefault="00EF055F">
            <w:pPr>
              <w:pStyle w:val="TableParagraph"/>
              <w:ind w:left="57" w:right="57"/>
              <w:jc w:val="both"/>
            </w:pPr>
            <w:r>
              <w:t>календарных</w:t>
            </w:r>
            <w:r>
              <w:rPr>
                <w:spacing w:val="-6"/>
              </w:rPr>
              <w:t xml:space="preserve"> </w:t>
            </w:r>
            <w:r>
              <w:rPr>
                <w:spacing w:val="-4"/>
              </w:rPr>
              <w:t>дней</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1048"/>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680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12"/>
              </w:rPr>
              <w:t xml:space="preserve"> р</w:t>
            </w:r>
            <w:r>
              <w:t>асследование несчастного случая (в том числе группового), в результате</w:t>
            </w:r>
            <w:r>
              <w:rPr>
                <w:spacing w:val="-7"/>
              </w:rPr>
              <w:t xml:space="preserve"> </w:t>
            </w:r>
            <w:r>
              <w:t>которого</w:t>
            </w:r>
            <w:r>
              <w:rPr>
                <w:spacing w:val="-7"/>
              </w:rPr>
              <w:t xml:space="preserve"> </w:t>
            </w:r>
            <w:r>
              <w:t>один</w:t>
            </w:r>
            <w:r>
              <w:rPr>
                <w:spacing w:val="-7"/>
              </w:rPr>
              <w:t xml:space="preserve"> </w:t>
            </w:r>
            <w:r>
              <w:t>или</w:t>
            </w:r>
            <w:r>
              <w:rPr>
                <w:spacing w:val="-7"/>
              </w:rPr>
              <w:t xml:space="preserve"> </w:t>
            </w:r>
            <w:r>
              <w:t>несколько</w:t>
            </w:r>
            <w:r>
              <w:rPr>
                <w:spacing w:val="-6"/>
              </w:rPr>
              <w:t xml:space="preserve"> </w:t>
            </w:r>
            <w:r>
              <w:t>пострадавших</w:t>
            </w:r>
            <w:r>
              <w:rPr>
                <w:spacing w:val="-8"/>
              </w:rPr>
              <w:t xml:space="preserve"> </w:t>
            </w:r>
            <w:r>
              <w:t>получили</w:t>
            </w:r>
          </w:p>
          <w:p w:rsidR="00F40843" w:rsidRDefault="00EF055F">
            <w:pPr>
              <w:pStyle w:val="TableParagraph"/>
              <w:ind w:left="57" w:right="57"/>
              <w:jc w:val="both"/>
            </w:pPr>
            <w:r>
              <w:t>тяжелые</w:t>
            </w:r>
            <w:r>
              <w:rPr>
                <w:spacing w:val="-7"/>
              </w:rPr>
              <w:t xml:space="preserve"> </w:t>
            </w:r>
            <w:r>
              <w:t>повреждения</w:t>
            </w:r>
            <w:r>
              <w:rPr>
                <w:spacing w:val="-5"/>
              </w:rPr>
              <w:t xml:space="preserve"> </w:t>
            </w:r>
            <w:r>
              <w:t>здоровья,</w:t>
            </w:r>
            <w:r>
              <w:rPr>
                <w:spacing w:val="-6"/>
              </w:rPr>
              <w:t xml:space="preserve"> </w:t>
            </w:r>
            <w:r>
              <w:t>либо</w:t>
            </w:r>
            <w:r>
              <w:rPr>
                <w:spacing w:val="-5"/>
              </w:rPr>
              <w:t xml:space="preserve"> </w:t>
            </w:r>
            <w:r>
              <w:t>несчастного</w:t>
            </w:r>
            <w:r>
              <w:rPr>
                <w:spacing w:val="-5"/>
              </w:rPr>
              <w:t xml:space="preserve"> </w:t>
            </w:r>
            <w:r>
              <w:t>случая</w:t>
            </w:r>
            <w:r>
              <w:rPr>
                <w:spacing w:val="-5"/>
              </w:rPr>
              <w:t xml:space="preserve"> </w:t>
            </w:r>
            <w:r>
              <w:t>(в</w:t>
            </w:r>
            <w:r>
              <w:rPr>
                <w:spacing w:val="-7"/>
              </w:rPr>
              <w:t xml:space="preserve"> </w:t>
            </w:r>
            <w:r>
              <w:t>том</w:t>
            </w:r>
            <w:r>
              <w:rPr>
                <w:spacing w:val="-7"/>
              </w:rPr>
              <w:t xml:space="preserve"> </w:t>
            </w:r>
            <w:r>
              <w:t>числе группового)</w:t>
            </w:r>
            <w:r>
              <w:rPr>
                <w:spacing w:val="-4"/>
              </w:rPr>
              <w:t xml:space="preserve"> </w:t>
            </w:r>
            <w:r>
              <w:t>со</w:t>
            </w:r>
            <w:r>
              <w:rPr>
                <w:spacing w:val="-2"/>
              </w:rPr>
              <w:t xml:space="preserve"> </w:t>
            </w:r>
            <w:r>
              <w:t>смертельным</w:t>
            </w:r>
            <w:r>
              <w:rPr>
                <w:spacing w:val="-4"/>
              </w:rPr>
              <w:t xml:space="preserve"> </w:t>
            </w:r>
            <w:r>
              <w:t>исходом</w:t>
            </w:r>
            <w:r>
              <w:rPr>
                <w:spacing w:val="-5"/>
              </w:rPr>
              <w:t xml:space="preserve"> </w:t>
            </w:r>
            <w:r>
              <w:t>проведено</w:t>
            </w:r>
            <w:r>
              <w:rPr>
                <w:spacing w:val="-2"/>
              </w:rPr>
              <w:t xml:space="preserve"> </w:t>
            </w:r>
            <w:r>
              <w:t>комиссией</w:t>
            </w:r>
            <w:r>
              <w:rPr>
                <w:spacing w:val="-4"/>
              </w:rPr>
              <w:t xml:space="preserve"> </w:t>
            </w:r>
            <w:r>
              <w:t>в</w:t>
            </w:r>
            <w:r>
              <w:rPr>
                <w:spacing w:val="-4"/>
              </w:rPr>
              <w:t xml:space="preserve"> </w:t>
            </w:r>
            <w:r>
              <w:rPr>
                <w:spacing w:val="-2"/>
              </w:rPr>
              <w:t>течение</w:t>
            </w:r>
          </w:p>
          <w:p w:rsidR="00F40843" w:rsidRDefault="00EF055F">
            <w:pPr>
              <w:pStyle w:val="TableParagraph"/>
              <w:ind w:left="57" w:right="57"/>
              <w:jc w:val="both"/>
            </w:pPr>
            <w:r>
              <w:t>15</w:t>
            </w:r>
            <w:r>
              <w:rPr>
                <w:spacing w:val="-6"/>
              </w:rPr>
              <w:t xml:space="preserve"> </w:t>
            </w:r>
            <w:r>
              <w:t>календарных</w:t>
            </w:r>
            <w:r>
              <w:rPr>
                <w:spacing w:val="-4"/>
              </w:rPr>
              <w:t xml:space="preserve"> дней</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jc w:val="center"/>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r>
      <w:tr w:rsidR="00F40843">
        <w:trPr>
          <w:trHeight w:val="1048"/>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17"/>
              </w:rPr>
              <w:t xml:space="preserve"> н</w:t>
            </w:r>
            <w:r>
              <w:t>есчастный</w:t>
            </w:r>
            <w:r>
              <w:rPr>
                <w:spacing w:val="-9"/>
              </w:rPr>
              <w:t xml:space="preserve"> </w:t>
            </w:r>
            <w:r>
              <w:t>случай,</w:t>
            </w:r>
            <w:r>
              <w:rPr>
                <w:spacing w:val="-5"/>
              </w:rPr>
              <w:t xml:space="preserve"> </w:t>
            </w:r>
            <w:r>
              <w:t>о</w:t>
            </w:r>
            <w:r>
              <w:rPr>
                <w:spacing w:val="-4"/>
              </w:rPr>
              <w:t xml:space="preserve"> </w:t>
            </w:r>
            <w:r>
              <w:t>котором</w:t>
            </w:r>
            <w:r>
              <w:rPr>
                <w:spacing w:val="-8"/>
              </w:rPr>
              <w:t xml:space="preserve"> </w:t>
            </w:r>
            <w:r>
              <w:t>не</w:t>
            </w:r>
            <w:r>
              <w:rPr>
                <w:spacing w:val="-6"/>
              </w:rPr>
              <w:t xml:space="preserve"> </w:t>
            </w:r>
            <w:r>
              <w:t>было</w:t>
            </w:r>
            <w:r>
              <w:rPr>
                <w:spacing w:val="-4"/>
              </w:rPr>
              <w:t xml:space="preserve"> </w:t>
            </w:r>
            <w:r>
              <w:t>своевременно</w:t>
            </w:r>
            <w:r>
              <w:rPr>
                <w:spacing w:val="-4"/>
              </w:rPr>
              <w:t xml:space="preserve"> </w:t>
            </w:r>
            <w:r>
              <w:t xml:space="preserve">сообщено работодателю или </w:t>
            </w:r>
            <w:proofErr w:type="gramStart"/>
            <w:r>
              <w:t>в результате</w:t>
            </w:r>
            <w:proofErr w:type="gramEnd"/>
            <w:r>
              <w:t xml:space="preserve"> которого нетрудоспособность у пострадавшего наступила не сразу, расследован в течение одного</w:t>
            </w:r>
          </w:p>
          <w:p w:rsidR="00F40843" w:rsidRDefault="00EF055F">
            <w:pPr>
              <w:pStyle w:val="TableParagraph"/>
              <w:ind w:left="57" w:right="57"/>
              <w:jc w:val="both"/>
            </w:pPr>
            <w:r>
              <w:t>месяца</w:t>
            </w:r>
            <w:r>
              <w:rPr>
                <w:spacing w:val="-8"/>
              </w:rPr>
              <w:t xml:space="preserve"> </w:t>
            </w:r>
            <w:r>
              <w:t>со</w:t>
            </w:r>
            <w:r>
              <w:rPr>
                <w:spacing w:val="-6"/>
              </w:rPr>
              <w:t xml:space="preserve"> </w:t>
            </w:r>
            <w:r>
              <w:t>дня</w:t>
            </w:r>
            <w:r>
              <w:rPr>
                <w:spacing w:val="-6"/>
              </w:rPr>
              <w:t xml:space="preserve"> </w:t>
            </w:r>
            <w:r>
              <w:t>поступления</w:t>
            </w:r>
            <w:r>
              <w:rPr>
                <w:spacing w:val="-6"/>
              </w:rPr>
              <w:t xml:space="preserve"> </w:t>
            </w:r>
            <w:r>
              <w:t>заявления</w:t>
            </w:r>
            <w:r>
              <w:rPr>
                <w:spacing w:val="-6"/>
              </w:rPr>
              <w:t xml:space="preserve"> </w:t>
            </w:r>
            <w:r>
              <w:t>пострадавшего</w:t>
            </w:r>
            <w:r>
              <w:rPr>
                <w:spacing w:val="-6"/>
              </w:rPr>
              <w:t xml:space="preserve"> </w:t>
            </w:r>
            <w:r>
              <w:t>или</w:t>
            </w:r>
            <w:r>
              <w:rPr>
                <w:spacing w:val="-8"/>
              </w:rPr>
              <w:t xml:space="preserve"> </w:t>
            </w:r>
            <w:r>
              <w:t>его доверенного лица</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21"/>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7.</w:t>
            </w: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Материалы расследования несчастного случая в соответствии с п. 30 Приложения</w:t>
            </w:r>
            <w:r>
              <w:rPr>
                <w:spacing w:val="-4"/>
              </w:rPr>
              <w:t xml:space="preserve"> </w:t>
            </w:r>
            <w:r>
              <w:t>17</w:t>
            </w:r>
            <w:r>
              <w:rPr>
                <w:spacing w:val="-4"/>
              </w:rPr>
              <w:t xml:space="preserve"> </w:t>
            </w:r>
            <w:r>
              <w:t>Приказа</w:t>
            </w:r>
            <w:r>
              <w:rPr>
                <w:spacing w:val="-4"/>
              </w:rPr>
              <w:t xml:space="preserve"> </w:t>
            </w:r>
            <w:r>
              <w:t>Федеральной</w:t>
            </w:r>
            <w:r>
              <w:rPr>
                <w:spacing w:val="-5"/>
              </w:rPr>
              <w:t xml:space="preserve"> </w:t>
            </w:r>
            <w:r>
              <w:t>службы</w:t>
            </w:r>
            <w:r>
              <w:rPr>
                <w:spacing w:val="-5"/>
              </w:rPr>
              <w:t xml:space="preserve"> </w:t>
            </w:r>
            <w:r>
              <w:t>по</w:t>
            </w:r>
            <w:r>
              <w:rPr>
                <w:spacing w:val="-4"/>
              </w:rPr>
              <w:t xml:space="preserve"> </w:t>
            </w:r>
            <w:r>
              <w:t>труду</w:t>
            </w:r>
            <w:r>
              <w:rPr>
                <w:spacing w:val="-5"/>
              </w:rPr>
              <w:t xml:space="preserve"> </w:t>
            </w:r>
            <w:r>
              <w:t>и</w:t>
            </w:r>
            <w:r>
              <w:rPr>
                <w:spacing w:val="-5"/>
              </w:rPr>
              <w:t xml:space="preserve"> </w:t>
            </w:r>
            <w:r>
              <w:t>занятости</w:t>
            </w:r>
            <w:r>
              <w:rPr>
                <w:spacing w:val="-2"/>
              </w:rPr>
              <w:t xml:space="preserve"> </w:t>
            </w:r>
            <w:r>
              <w:t>от 01.02.2022</w:t>
            </w:r>
            <w:r>
              <w:rPr>
                <w:spacing w:val="-1"/>
              </w:rPr>
              <w:t xml:space="preserve"> </w:t>
            </w:r>
            <w:r>
              <w:t>№</w:t>
            </w:r>
            <w:r>
              <w:rPr>
                <w:spacing w:val="-1"/>
              </w:rPr>
              <w:t xml:space="preserve"> </w:t>
            </w:r>
            <w:r>
              <w:rPr>
                <w:spacing w:val="-5"/>
              </w:rPr>
              <w:t>20:</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220"/>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17"/>
              </w:rPr>
              <w:t xml:space="preserve"> </w:t>
            </w:r>
            <w:r>
              <w:t>Приказ</w:t>
            </w:r>
            <w:r>
              <w:rPr>
                <w:spacing w:val="-5"/>
              </w:rPr>
              <w:t xml:space="preserve"> </w:t>
            </w:r>
            <w:r>
              <w:t>(распоряжение)</w:t>
            </w:r>
            <w:r>
              <w:rPr>
                <w:spacing w:val="-4"/>
              </w:rPr>
              <w:t xml:space="preserve"> </w:t>
            </w:r>
            <w:r>
              <w:t>о</w:t>
            </w:r>
            <w:r>
              <w:rPr>
                <w:spacing w:val="-2"/>
              </w:rPr>
              <w:t xml:space="preserve"> </w:t>
            </w:r>
            <w:r>
              <w:t>создании</w:t>
            </w:r>
            <w:r>
              <w:rPr>
                <w:spacing w:val="-4"/>
              </w:rPr>
              <w:t xml:space="preserve"> </w:t>
            </w:r>
            <w:r>
              <w:rPr>
                <w:spacing w:val="-2"/>
              </w:rPr>
              <w:t>комиссии</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26"/>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17"/>
              </w:rPr>
              <w:t xml:space="preserve"> </w:t>
            </w:r>
            <w:r>
              <w:t>Акт</w:t>
            </w:r>
            <w:r>
              <w:rPr>
                <w:spacing w:val="-7"/>
              </w:rPr>
              <w:t xml:space="preserve"> </w:t>
            </w:r>
            <w:r>
              <w:t>о</w:t>
            </w:r>
            <w:r>
              <w:rPr>
                <w:spacing w:val="-4"/>
              </w:rPr>
              <w:t xml:space="preserve"> </w:t>
            </w:r>
            <w:r>
              <w:t>несчастном</w:t>
            </w:r>
            <w:r>
              <w:rPr>
                <w:spacing w:val="-6"/>
              </w:rPr>
              <w:t xml:space="preserve"> </w:t>
            </w:r>
            <w:r>
              <w:t>случае</w:t>
            </w:r>
            <w:r>
              <w:rPr>
                <w:spacing w:val="-6"/>
              </w:rPr>
              <w:t xml:space="preserve"> </w:t>
            </w:r>
            <w:r>
              <w:t>на</w:t>
            </w:r>
            <w:r>
              <w:rPr>
                <w:spacing w:val="-6"/>
              </w:rPr>
              <w:t xml:space="preserve"> </w:t>
            </w:r>
            <w:r>
              <w:t>производстве</w:t>
            </w:r>
            <w:r>
              <w:rPr>
                <w:spacing w:val="-6"/>
              </w:rPr>
              <w:t xml:space="preserve"> </w:t>
            </w:r>
            <w:r>
              <w:t>по</w:t>
            </w:r>
            <w:r>
              <w:rPr>
                <w:spacing w:val="-4"/>
              </w:rPr>
              <w:t xml:space="preserve"> </w:t>
            </w:r>
            <w:r>
              <w:t>форме,</w:t>
            </w:r>
            <w:r>
              <w:rPr>
                <w:spacing w:val="-5"/>
              </w:rPr>
              <w:t xml:space="preserve"> </w:t>
            </w:r>
            <w:r>
              <w:t xml:space="preserve">утвержденной приказом Минтруда России </w:t>
            </w:r>
            <w:hyperlink r:id="rId20" w:history="1">
              <w:r>
                <w:t>от 20.04.2022 № 223н</w:t>
              </w:r>
            </w:hyperlink>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33"/>
        </w:trPr>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jc w:val="center"/>
            </w:pP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w:t>
            </w:r>
            <w:r>
              <w:rPr>
                <w:spacing w:val="-17"/>
              </w:rPr>
              <w:t xml:space="preserve"> </w:t>
            </w:r>
            <w:r>
              <w:t>Акт</w:t>
            </w:r>
            <w:r>
              <w:rPr>
                <w:spacing w:val="-7"/>
              </w:rPr>
              <w:t xml:space="preserve"> </w:t>
            </w:r>
            <w:r>
              <w:t>о</w:t>
            </w:r>
            <w:r>
              <w:rPr>
                <w:spacing w:val="-4"/>
              </w:rPr>
              <w:t xml:space="preserve"> </w:t>
            </w:r>
            <w:r>
              <w:t>несчастном</w:t>
            </w:r>
            <w:r>
              <w:rPr>
                <w:spacing w:val="-5"/>
              </w:rPr>
              <w:t xml:space="preserve"> </w:t>
            </w:r>
            <w:r>
              <w:t>случае</w:t>
            </w:r>
            <w:r>
              <w:rPr>
                <w:spacing w:val="-5"/>
              </w:rPr>
              <w:t xml:space="preserve"> </w:t>
            </w:r>
            <w:r>
              <w:t>на</w:t>
            </w:r>
            <w:r>
              <w:rPr>
                <w:spacing w:val="-5"/>
              </w:rPr>
              <w:t xml:space="preserve"> </w:t>
            </w:r>
            <w:r>
              <w:t>производстве</w:t>
            </w:r>
            <w:r>
              <w:rPr>
                <w:spacing w:val="-5"/>
              </w:rPr>
              <w:t xml:space="preserve"> </w:t>
            </w:r>
            <w:r>
              <w:t>подписан</w:t>
            </w:r>
            <w:r>
              <w:rPr>
                <w:spacing w:val="-5"/>
              </w:rPr>
              <w:t xml:space="preserve"> </w:t>
            </w:r>
            <w:r>
              <w:t>всеми</w:t>
            </w:r>
            <w:r>
              <w:rPr>
                <w:spacing w:val="-5"/>
              </w:rPr>
              <w:t xml:space="preserve"> </w:t>
            </w:r>
            <w:r>
              <w:t>лицами, проводившими расследование, утвержден работодателем (его представителем)</w:t>
            </w:r>
            <w:r>
              <w:rPr>
                <w:spacing w:val="-6"/>
              </w:rPr>
              <w:t xml:space="preserve"> </w:t>
            </w:r>
            <w:r>
              <w:t>и</w:t>
            </w:r>
            <w:r>
              <w:rPr>
                <w:spacing w:val="-4"/>
              </w:rPr>
              <w:t xml:space="preserve"> </w:t>
            </w:r>
            <w:r>
              <w:t>заверен</w:t>
            </w:r>
            <w:r>
              <w:rPr>
                <w:spacing w:val="-3"/>
              </w:rPr>
              <w:t xml:space="preserve"> </w:t>
            </w:r>
            <w:r>
              <w:t>печатью</w:t>
            </w:r>
            <w:r>
              <w:rPr>
                <w:spacing w:val="-4"/>
              </w:rPr>
              <w:t xml:space="preserve"> </w:t>
            </w:r>
            <w:r>
              <w:t>(при</w:t>
            </w:r>
            <w:r>
              <w:rPr>
                <w:spacing w:val="-4"/>
              </w:rPr>
              <w:t xml:space="preserve"> </w:t>
            </w:r>
            <w:r>
              <w:t>наличии</w:t>
            </w:r>
            <w:r>
              <w:rPr>
                <w:spacing w:val="-3"/>
              </w:rPr>
              <w:t xml:space="preserve"> </w:t>
            </w:r>
            <w:r>
              <w:rPr>
                <w:spacing w:val="-2"/>
              </w:rPr>
              <w:t>печати)</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21"/>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8.</w:t>
            </w: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Один</w:t>
            </w:r>
            <w:r>
              <w:rPr>
                <w:spacing w:val="-8"/>
              </w:rPr>
              <w:t xml:space="preserve"> </w:t>
            </w:r>
            <w:r>
              <w:t>экземпляр</w:t>
            </w:r>
            <w:r>
              <w:rPr>
                <w:spacing w:val="-6"/>
              </w:rPr>
              <w:t xml:space="preserve"> </w:t>
            </w:r>
            <w:r>
              <w:t>утвержденного</w:t>
            </w:r>
            <w:r>
              <w:rPr>
                <w:spacing w:val="-6"/>
              </w:rPr>
              <w:t xml:space="preserve"> </w:t>
            </w:r>
            <w:r>
              <w:t>работодателем</w:t>
            </w:r>
            <w:r>
              <w:rPr>
                <w:spacing w:val="-8"/>
              </w:rPr>
              <w:t xml:space="preserve"> </w:t>
            </w:r>
            <w:r>
              <w:t>акта</w:t>
            </w:r>
            <w:r>
              <w:rPr>
                <w:spacing w:val="-7"/>
              </w:rPr>
              <w:t xml:space="preserve"> </w:t>
            </w:r>
            <w:r>
              <w:t>о</w:t>
            </w:r>
            <w:r>
              <w:rPr>
                <w:spacing w:val="-6"/>
              </w:rPr>
              <w:t xml:space="preserve"> </w:t>
            </w:r>
            <w:r>
              <w:t>несчастном случае на производстве в течение трех календарных дней после завершения</w:t>
            </w:r>
            <w:r>
              <w:rPr>
                <w:spacing w:val="-5"/>
              </w:rPr>
              <w:t xml:space="preserve"> </w:t>
            </w:r>
            <w:r>
              <w:t>расследования</w:t>
            </w:r>
            <w:r>
              <w:rPr>
                <w:spacing w:val="-2"/>
              </w:rPr>
              <w:t xml:space="preserve"> </w:t>
            </w:r>
            <w:r>
              <w:t>передан</w:t>
            </w:r>
            <w:r>
              <w:rPr>
                <w:spacing w:val="-5"/>
              </w:rPr>
              <w:t xml:space="preserve"> </w:t>
            </w:r>
            <w:r>
              <w:rPr>
                <w:spacing w:val="-2"/>
              </w:rPr>
              <w:t>пострадавшему</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10"/>
              </w:rPr>
              <w:t>9.</w:t>
            </w: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Производится</w:t>
            </w:r>
            <w:r>
              <w:rPr>
                <w:spacing w:val="-7"/>
              </w:rPr>
              <w:t xml:space="preserve"> </w:t>
            </w:r>
            <w:r>
              <w:t>учет,</w:t>
            </w:r>
            <w:r>
              <w:rPr>
                <w:spacing w:val="-2"/>
              </w:rPr>
              <w:t xml:space="preserve"> </w:t>
            </w:r>
            <w:r>
              <w:t>в</w:t>
            </w:r>
            <w:r>
              <w:rPr>
                <w:spacing w:val="-2"/>
              </w:rPr>
              <w:t xml:space="preserve"> </w:t>
            </w:r>
            <w:hyperlink r:id="rId21" w:history="1">
              <w:r>
                <w:t>журнале</w:t>
              </w:r>
            </w:hyperlink>
            <w:r>
              <w:t xml:space="preserve"> регистрации</w:t>
            </w:r>
            <w:r>
              <w:rPr>
                <w:spacing w:val="-4"/>
              </w:rPr>
              <w:t xml:space="preserve"> </w:t>
            </w:r>
            <w:r>
              <w:t>несчастных</w:t>
            </w:r>
            <w:r>
              <w:rPr>
                <w:spacing w:val="-4"/>
              </w:rPr>
              <w:t xml:space="preserve"> </w:t>
            </w:r>
            <w:r>
              <w:t>случаев</w:t>
            </w:r>
            <w:r>
              <w:rPr>
                <w:spacing w:val="-3"/>
              </w:rPr>
              <w:t xml:space="preserve"> </w:t>
            </w:r>
            <w:r>
              <w:rPr>
                <w:spacing w:val="-5"/>
              </w:rPr>
              <w:t xml:space="preserve">на </w:t>
            </w:r>
            <w:r>
              <w:rPr>
                <w:spacing w:val="-2"/>
              </w:rPr>
              <w:t>производстве</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2"/>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5"/>
              </w:rPr>
              <w:t>10.</w:t>
            </w: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Определено</w:t>
            </w:r>
            <w:r>
              <w:rPr>
                <w:spacing w:val="-3"/>
              </w:rPr>
              <w:t xml:space="preserve"> </w:t>
            </w:r>
            <w:r>
              <w:t>хранение</w:t>
            </w:r>
            <w:r>
              <w:rPr>
                <w:spacing w:val="-1"/>
              </w:rPr>
              <w:t xml:space="preserve"> </w:t>
            </w:r>
            <w:r>
              <w:t>Акта</w:t>
            </w:r>
            <w:r>
              <w:rPr>
                <w:spacing w:val="-3"/>
              </w:rPr>
              <w:t xml:space="preserve"> </w:t>
            </w:r>
            <w:r>
              <w:t>и</w:t>
            </w:r>
            <w:r>
              <w:rPr>
                <w:spacing w:val="-4"/>
              </w:rPr>
              <w:t xml:space="preserve"> </w:t>
            </w:r>
            <w:r>
              <w:t>документов</w:t>
            </w:r>
            <w:r>
              <w:rPr>
                <w:spacing w:val="-4"/>
              </w:rPr>
              <w:t xml:space="preserve"> </w:t>
            </w:r>
            <w:r>
              <w:t>по</w:t>
            </w:r>
            <w:r>
              <w:rPr>
                <w:spacing w:val="-2"/>
              </w:rPr>
              <w:t xml:space="preserve"> </w:t>
            </w:r>
            <w:r>
              <w:t>расследованию</w:t>
            </w:r>
            <w:r>
              <w:rPr>
                <w:spacing w:val="-3"/>
              </w:rPr>
              <w:t xml:space="preserve"> </w:t>
            </w:r>
            <w:r>
              <w:t>в</w:t>
            </w:r>
            <w:r>
              <w:rPr>
                <w:spacing w:val="-2"/>
              </w:rPr>
              <w:t xml:space="preserve"> течение </w:t>
            </w:r>
            <w:r>
              <w:t>45</w:t>
            </w:r>
            <w:r>
              <w:rPr>
                <w:spacing w:val="2"/>
              </w:rPr>
              <w:t xml:space="preserve"> </w:t>
            </w:r>
            <w:r>
              <w:rPr>
                <w:spacing w:val="-5"/>
              </w:rPr>
              <w:t>лет</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828"/>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5"/>
              </w:rPr>
              <w:t>11.</w:t>
            </w: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013A7C">
            <w:pPr>
              <w:pStyle w:val="TableParagraph"/>
              <w:ind w:left="57" w:right="57"/>
              <w:jc w:val="both"/>
            </w:pPr>
            <w:hyperlink r:id="rId22" w:history="1">
              <w:r w:rsidR="00EF055F">
                <w:t>Сообщение</w:t>
              </w:r>
            </w:hyperlink>
            <w:r w:rsidR="00EF055F">
              <w:rPr>
                <w:spacing w:val="-6"/>
              </w:rPr>
              <w:t xml:space="preserve"> </w:t>
            </w:r>
            <w:r w:rsidR="00EF055F">
              <w:t>о</w:t>
            </w:r>
            <w:r w:rsidR="00EF055F">
              <w:rPr>
                <w:spacing w:val="-6"/>
              </w:rPr>
              <w:t xml:space="preserve"> </w:t>
            </w:r>
            <w:r w:rsidR="00EF055F">
              <w:t>последствиях</w:t>
            </w:r>
            <w:r w:rsidR="00EF055F">
              <w:rPr>
                <w:spacing w:val="-7"/>
              </w:rPr>
              <w:t xml:space="preserve"> </w:t>
            </w:r>
            <w:r w:rsidR="00EF055F">
              <w:t>несчастного</w:t>
            </w:r>
            <w:r w:rsidR="00EF055F">
              <w:rPr>
                <w:spacing w:val="-6"/>
              </w:rPr>
              <w:t xml:space="preserve"> </w:t>
            </w:r>
            <w:r w:rsidR="00EF055F">
              <w:t>случая</w:t>
            </w:r>
            <w:r w:rsidR="00EF055F">
              <w:rPr>
                <w:spacing w:val="-6"/>
              </w:rPr>
              <w:t xml:space="preserve"> </w:t>
            </w:r>
            <w:r w:rsidR="00EF055F">
              <w:t>на</w:t>
            </w:r>
            <w:r w:rsidR="00EF055F">
              <w:rPr>
                <w:spacing w:val="-7"/>
              </w:rPr>
              <w:t xml:space="preserve"> </w:t>
            </w:r>
            <w:r w:rsidR="00EF055F">
              <w:t>производстве</w:t>
            </w:r>
            <w:r w:rsidR="00EF055F">
              <w:rPr>
                <w:spacing w:val="-7"/>
              </w:rPr>
              <w:t xml:space="preserve"> </w:t>
            </w:r>
            <w:r w:rsidR="00EF055F">
              <w:t>и мерах, принятых</w:t>
            </w:r>
            <w:r w:rsidR="00EF055F">
              <w:rPr>
                <w:spacing w:val="-2"/>
              </w:rPr>
              <w:t xml:space="preserve"> </w:t>
            </w:r>
            <w:r w:rsidR="00EF055F">
              <w:t>в</w:t>
            </w:r>
            <w:r w:rsidR="00EF055F">
              <w:rPr>
                <w:spacing w:val="-1"/>
              </w:rPr>
              <w:t xml:space="preserve"> </w:t>
            </w:r>
            <w:r w:rsidR="00EF055F">
              <w:t>целях</w:t>
            </w:r>
            <w:r w:rsidR="00EF055F">
              <w:rPr>
                <w:spacing w:val="-1"/>
              </w:rPr>
              <w:t xml:space="preserve"> </w:t>
            </w:r>
            <w:r w:rsidR="00EF055F">
              <w:t>предупреждения несчастных</w:t>
            </w:r>
            <w:r w:rsidR="00EF055F">
              <w:rPr>
                <w:spacing w:val="-1"/>
              </w:rPr>
              <w:t xml:space="preserve"> </w:t>
            </w:r>
            <w:r w:rsidR="00EF055F">
              <w:t>случаев на производстве в соответствующие органы (п. 59 Приложения 17 Приказа</w:t>
            </w:r>
            <w:r w:rsidR="00EF055F">
              <w:rPr>
                <w:spacing w:val="-5"/>
              </w:rPr>
              <w:t xml:space="preserve"> </w:t>
            </w:r>
            <w:r w:rsidR="00EF055F">
              <w:t>от</w:t>
            </w:r>
            <w:r w:rsidR="00EF055F">
              <w:rPr>
                <w:spacing w:val="-2"/>
              </w:rPr>
              <w:t xml:space="preserve"> </w:t>
            </w:r>
            <w:r w:rsidR="00EF055F">
              <w:t>01.02.2022</w:t>
            </w:r>
            <w:r w:rsidR="00EF055F">
              <w:rPr>
                <w:spacing w:val="-2"/>
              </w:rPr>
              <w:t xml:space="preserve"> </w:t>
            </w:r>
            <w:r w:rsidR="00EF055F">
              <w:t>№</w:t>
            </w:r>
            <w:r w:rsidR="00EF055F">
              <w:rPr>
                <w:spacing w:val="-2"/>
              </w:rPr>
              <w:t xml:space="preserve"> </w:t>
            </w:r>
            <w:r w:rsidR="00EF055F">
              <w:rPr>
                <w:spacing w:val="-5"/>
              </w:rPr>
              <w:t>20)</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830"/>
        </w:trPr>
        <w:tc>
          <w:tcPr>
            <w:tcW w:w="4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5"/>
              </w:rPr>
              <w:t>12.</w:t>
            </w:r>
          </w:p>
        </w:tc>
        <w:tc>
          <w:tcPr>
            <w:tcW w:w="7004"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Работники проинформированы о порядке действия при получении повреждения здоровья, информировании непосредственного и вышестоящего</w:t>
            </w:r>
            <w:r>
              <w:rPr>
                <w:spacing w:val="-6"/>
              </w:rPr>
              <w:t xml:space="preserve"> </w:t>
            </w:r>
            <w:r>
              <w:t>руководства,</w:t>
            </w:r>
            <w:r>
              <w:rPr>
                <w:spacing w:val="-6"/>
              </w:rPr>
              <w:t xml:space="preserve"> </w:t>
            </w:r>
            <w:r>
              <w:t>действиях</w:t>
            </w:r>
            <w:r>
              <w:rPr>
                <w:spacing w:val="-6"/>
              </w:rPr>
              <w:t xml:space="preserve"> </w:t>
            </w:r>
            <w:r>
              <w:t>по</w:t>
            </w:r>
            <w:r>
              <w:rPr>
                <w:spacing w:val="-5"/>
              </w:rPr>
              <w:t xml:space="preserve"> </w:t>
            </w:r>
            <w:r>
              <w:t>оказанию</w:t>
            </w:r>
            <w:r>
              <w:rPr>
                <w:spacing w:val="-6"/>
              </w:rPr>
              <w:t xml:space="preserve"> </w:t>
            </w:r>
            <w:r>
              <w:t>первой</w:t>
            </w:r>
            <w:r>
              <w:rPr>
                <w:spacing w:val="-6"/>
              </w:rPr>
              <w:t xml:space="preserve"> </w:t>
            </w:r>
            <w:r>
              <w:t>помощи</w:t>
            </w:r>
            <w:r>
              <w:rPr>
                <w:spacing w:val="-6"/>
              </w:rPr>
              <w:t xml:space="preserve"> </w:t>
            </w:r>
            <w:r>
              <w:t>и сохранению места происшествия</w:t>
            </w:r>
          </w:p>
        </w:tc>
        <w:tc>
          <w:tcPr>
            <w:tcW w:w="429"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ind w:left="57" w:right="57"/>
            </w:pPr>
          </w:p>
        </w:tc>
        <w:tc>
          <w:tcPr>
            <w:tcW w:w="709"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3"/>
        <w:spacing w:before="1"/>
        <w:jc w:val="both"/>
        <w:rPr>
          <w:rFonts w:ascii="Times New Roman" w:hAnsi="Times New Roman"/>
          <w:b w:val="0"/>
          <w:color w:val="000000"/>
          <w:sz w:val="18"/>
        </w:rPr>
      </w:pPr>
    </w:p>
    <w:p w:rsidR="00F40843" w:rsidRDefault="00EF055F">
      <w:pPr>
        <w:pStyle w:val="3"/>
        <w:spacing w:before="0" w:line="228" w:lineRule="auto"/>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tabs>
          <w:tab w:val="left" w:pos="1075"/>
        </w:tabs>
        <w:spacing w:line="228" w:lineRule="auto"/>
        <w:ind w:firstLine="709"/>
        <w:jc w:val="both"/>
        <w:rPr>
          <w:sz w:val="24"/>
        </w:rPr>
      </w:pPr>
      <w:r>
        <w:rPr>
          <w:sz w:val="24"/>
        </w:rPr>
        <w:t>Статья 227 ТК РФ «Несчастные случаи, подлежащие расследованию и учету».</w:t>
      </w:r>
    </w:p>
    <w:p w:rsidR="00F40843" w:rsidRDefault="00EF055F">
      <w:pPr>
        <w:tabs>
          <w:tab w:val="left" w:pos="1075"/>
        </w:tabs>
        <w:spacing w:line="228" w:lineRule="auto"/>
        <w:ind w:firstLine="709"/>
        <w:jc w:val="both"/>
        <w:rPr>
          <w:sz w:val="24"/>
        </w:rPr>
      </w:pPr>
      <w:r>
        <w:rPr>
          <w:sz w:val="24"/>
        </w:rPr>
        <w:t>Приказ Минтруда РФ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F40843" w:rsidRDefault="00EF055F">
      <w:pPr>
        <w:tabs>
          <w:tab w:val="left" w:pos="1075"/>
        </w:tabs>
        <w:spacing w:line="228" w:lineRule="auto"/>
        <w:ind w:firstLine="709"/>
        <w:jc w:val="both"/>
        <w:rPr>
          <w:b/>
          <w:sz w:val="24"/>
        </w:rPr>
      </w:pPr>
      <w:r>
        <w:rPr>
          <w:b/>
          <w:sz w:val="24"/>
        </w:rPr>
        <w:t>Основные ошибки.</w:t>
      </w:r>
    </w:p>
    <w:p w:rsidR="00F40843" w:rsidRDefault="00EF055F">
      <w:pPr>
        <w:tabs>
          <w:tab w:val="left" w:pos="1074"/>
        </w:tabs>
        <w:spacing w:line="228" w:lineRule="auto"/>
        <w:ind w:firstLine="709"/>
        <w:jc w:val="both"/>
        <w:rPr>
          <w:sz w:val="24"/>
        </w:rPr>
      </w:pPr>
      <w:r>
        <w:rPr>
          <w:sz w:val="24"/>
        </w:rPr>
        <w:t>Извещение о тяжелом, групповом или смертельном несчастном случае в соответствующие органы не направлено или направлено позднее установленного срока (в течение суток после происшествия).</w:t>
      </w:r>
    </w:p>
    <w:p w:rsidR="00F40843" w:rsidRDefault="00EF055F">
      <w:pPr>
        <w:tabs>
          <w:tab w:val="left" w:pos="1074"/>
        </w:tabs>
        <w:spacing w:line="228" w:lineRule="auto"/>
        <w:ind w:firstLine="709"/>
        <w:jc w:val="both"/>
        <w:rPr>
          <w:sz w:val="24"/>
        </w:rPr>
      </w:pPr>
      <w:r>
        <w:rPr>
          <w:sz w:val="24"/>
        </w:rPr>
        <w:t xml:space="preserve">Не направлены в соответствующие органы </w:t>
      </w:r>
      <w:hyperlink r:id="rId23" w:history="1">
        <w:r>
          <w:rPr>
            <w:sz w:val="24"/>
          </w:rPr>
          <w:t>сообщения</w:t>
        </w:r>
      </w:hyperlink>
      <w:r>
        <w:rPr>
          <w:sz w:val="24"/>
        </w:rPr>
        <w:t xml:space="preserve"> о последствиях несчастного случая на производстве и мерах, принятых в целях предупреждения несчастных случаев на производстве.</w:t>
      </w:r>
    </w:p>
    <w:p w:rsidR="00F40843" w:rsidRDefault="00EF055F">
      <w:pPr>
        <w:pStyle w:val="a5"/>
        <w:spacing w:before="0" w:line="228" w:lineRule="auto"/>
        <w:ind w:firstLine="709"/>
        <w:jc w:val="both"/>
        <w:rPr>
          <w:sz w:val="24"/>
        </w:rPr>
      </w:pPr>
      <w:r>
        <w:rPr>
          <w:sz w:val="24"/>
        </w:rPr>
        <w:lastRenderedPageBreak/>
        <w:t>Нарушение работниками порядка информирования непосредственного руководителя о получении повреждения здоровья и происшествии несчастного случая на производстве.</w:t>
      </w:r>
    </w:p>
    <w:p w:rsidR="00F40843" w:rsidRDefault="00EF055F">
      <w:pPr>
        <w:tabs>
          <w:tab w:val="left" w:pos="990"/>
        </w:tabs>
        <w:spacing w:line="228" w:lineRule="auto"/>
        <w:ind w:firstLine="709"/>
        <w:jc w:val="both"/>
        <w:rPr>
          <w:sz w:val="24"/>
        </w:rPr>
      </w:pPr>
      <w:r>
        <w:rPr>
          <w:sz w:val="24"/>
        </w:rPr>
        <w:t>Также рекомендуется указать дату вручения пострадавшему его экземпляра акта расследования.</w:t>
      </w:r>
    </w:p>
    <w:p w:rsidR="00F40843" w:rsidRDefault="00EF055F">
      <w:pPr>
        <w:tabs>
          <w:tab w:val="left" w:pos="990"/>
        </w:tabs>
        <w:spacing w:line="228" w:lineRule="auto"/>
        <w:ind w:firstLine="709"/>
        <w:jc w:val="both"/>
        <w:rPr>
          <w:b/>
          <w:sz w:val="24"/>
        </w:rPr>
      </w:pPr>
      <w:r>
        <w:rPr>
          <w:b/>
          <w:sz w:val="24"/>
        </w:rPr>
        <w:t>Мера ответственности.</w:t>
      </w:r>
    </w:p>
    <w:p w:rsidR="00F40843" w:rsidRDefault="00EF055F">
      <w:pPr>
        <w:pStyle w:val="a5"/>
        <w:spacing w:before="0" w:line="228" w:lineRule="auto"/>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tabs>
          <w:tab w:val="left" w:pos="849"/>
        </w:tabs>
        <w:spacing w:line="228" w:lineRule="auto"/>
        <w:ind w:firstLine="709"/>
        <w:jc w:val="both"/>
        <w:rPr>
          <w:sz w:val="24"/>
        </w:rPr>
      </w:pPr>
      <w:r>
        <w:rPr>
          <w:sz w:val="24"/>
        </w:rPr>
        <w:t>на должностных лиц – от 2 тыс. руб. до 5 тыс. руб.</w:t>
      </w:r>
    </w:p>
    <w:p w:rsidR="00F40843" w:rsidRDefault="00EF055F">
      <w:pPr>
        <w:tabs>
          <w:tab w:val="left" w:pos="849"/>
        </w:tabs>
        <w:spacing w:line="228" w:lineRule="auto"/>
        <w:ind w:firstLine="709"/>
        <w:jc w:val="both"/>
        <w:rPr>
          <w:sz w:val="24"/>
        </w:rPr>
      </w:pPr>
      <w:r>
        <w:rPr>
          <w:sz w:val="24"/>
        </w:rPr>
        <w:t>на юридических лиц – от 50 тыс. руб. до 80 тыс. руб.</w:t>
      </w:r>
    </w:p>
    <w:p w:rsidR="00F40843" w:rsidRDefault="00EF055F">
      <w:pPr>
        <w:tabs>
          <w:tab w:val="left" w:pos="849"/>
        </w:tabs>
        <w:spacing w:line="228" w:lineRule="auto"/>
        <w:ind w:firstLine="709"/>
        <w:jc w:val="both"/>
        <w:rPr>
          <w:b/>
          <w:sz w:val="24"/>
        </w:rPr>
      </w:pPr>
      <w:r>
        <w:rPr>
          <w:b/>
          <w:sz w:val="24"/>
        </w:rPr>
        <w:t>Рекомендация.</w:t>
      </w:r>
    </w:p>
    <w:p w:rsidR="00F40843" w:rsidRDefault="00EF055F">
      <w:pPr>
        <w:spacing w:line="228" w:lineRule="auto"/>
        <w:ind w:firstLine="709"/>
        <w:jc w:val="both"/>
        <w:rPr>
          <w:sz w:val="24"/>
        </w:rPr>
      </w:pPr>
      <w:r>
        <w:rPr>
          <w:sz w:val="24"/>
        </w:rPr>
        <w:t>Включить в раздел Положения о СУОТ порядок действия при получении повреждения здоровья работником, в том числе по информированию непосредственного и вышестоящего руководства о несчастном случае, правилам оказанию первой помощи и сохранению места происшествия.</w:t>
      </w:r>
    </w:p>
    <w:p w:rsidR="00F40843" w:rsidRDefault="00EF055F">
      <w:pPr>
        <w:spacing w:line="228" w:lineRule="auto"/>
        <w:ind w:firstLine="709"/>
        <w:jc w:val="both"/>
        <w:rPr>
          <w:sz w:val="24"/>
        </w:rPr>
      </w:pPr>
      <w:r>
        <w:rPr>
          <w:sz w:val="24"/>
        </w:rPr>
        <w:t>Обеспечить ознакомление работников с положением и порядком действий при несчастном случае на производстве.</w:t>
      </w:r>
    </w:p>
    <w:p w:rsidR="00F40843" w:rsidRDefault="00EF055F">
      <w:pPr>
        <w:spacing w:line="228" w:lineRule="auto"/>
        <w:ind w:firstLine="709"/>
        <w:jc w:val="both"/>
        <w:rPr>
          <w:sz w:val="24"/>
        </w:rPr>
      </w:pPr>
      <w:r>
        <w:rPr>
          <w:sz w:val="24"/>
        </w:rPr>
        <w:t>На экземпляре Акта Н-1, который хранится у работодателя, взять подпись пострадавшего с датой вручения ему экземпляра Акта.</w:t>
      </w:r>
    </w:p>
    <w:p w:rsidR="00F40843" w:rsidRDefault="00F40843">
      <w:pPr>
        <w:tabs>
          <w:tab w:val="left" w:pos="2070"/>
        </w:tabs>
        <w:jc w:val="center"/>
        <w:rPr>
          <w:b/>
          <w:sz w:val="24"/>
        </w:rPr>
      </w:pPr>
    </w:p>
    <w:p w:rsidR="00F40843" w:rsidRDefault="00EF055F">
      <w:pPr>
        <w:tabs>
          <w:tab w:val="left" w:pos="2070"/>
        </w:tabs>
        <w:jc w:val="center"/>
        <w:rPr>
          <w:b/>
          <w:sz w:val="24"/>
        </w:rPr>
      </w:pPr>
      <w:r>
        <w:rPr>
          <w:b/>
          <w:sz w:val="24"/>
        </w:rPr>
        <w:t>17. Процедура учета и расследования микротравм</w:t>
      </w:r>
    </w:p>
    <w:p w:rsidR="00F40843" w:rsidRDefault="00F40843">
      <w:pPr>
        <w:tabs>
          <w:tab w:val="left" w:pos="2070"/>
        </w:tabs>
        <w:jc w:val="center"/>
        <w:rPr>
          <w:b/>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3755"/>
        <w:gridCol w:w="1134"/>
        <w:gridCol w:w="1984"/>
        <w:gridCol w:w="2693"/>
      </w:tblGrid>
      <w:tr w:rsidR="00F40843">
        <w:trPr>
          <w:trHeight w:val="736"/>
        </w:trPr>
        <w:tc>
          <w:tcPr>
            <w:tcW w:w="498"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11" w:right="18" w:firstLine="33"/>
              <w:jc w:val="center"/>
              <w:rPr>
                <w:b/>
              </w:rPr>
            </w:pPr>
            <w:r>
              <w:rPr>
                <w:b/>
                <w:spacing w:val="-10"/>
              </w:rPr>
              <w:t>№</w:t>
            </w:r>
            <w:r>
              <w:rPr>
                <w:b/>
                <w:spacing w:val="40"/>
              </w:rPr>
              <w:t xml:space="preserve"> </w:t>
            </w:r>
            <w:r>
              <w:rPr>
                <w:b/>
                <w:spacing w:val="-5"/>
              </w:rPr>
              <w:t>п/п</w:t>
            </w:r>
          </w:p>
        </w:tc>
        <w:tc>
          <w:tcPr>
            <w:tcW w:w="375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37"/>
              <w:jc w:val="center"/>
              <w:rPr>
                <w:b/>
              </w:rPr>
            </w:pPr>
            <w:r>
              <w:rPr>
                <w:b/>
              </w:rPr>
              <w:t>Перечень</w:t>
            </w:r>
            <w:r>
              <w:rPr>
                <w:b/>
                <w:spacing w:val="-3"/>
              </w:rPr>
              <w:t xml:space="preserve"> </w:t>
            </w:r>
            <w:r>
              <w:rPr>
                <w:b/>
              </w:rPr>
              <w:t>локальных</w:t>
            </w:r>
            <w:r>
              <w:rPr>
                <w:b/>
                <w:spacing w:val="40"/>
              </w:rPr>
              <w:t xml:space="preserve"> </w:t>
            </w:r>
            <w:r>
              <w:rPr>
                <w:b/>
              </w:rPr>
              <w:t>нормативных</w:t>
            </w:r>
            <w:r>
              <w:rPr>
                <w:b/>
                <w:spacing w:val="-10"/>
              </w:rPr>
              <w:t xml:space="preserve"> </w:t>
            </w:r>
            <w:r>
              <w:rPr>
                <w:b/>
              </w:rPr>
              <w:t>актов</w:t>
            </w:r>
            <w:r>
              <w:rPr>
                <w:b/>
                <w:spacing w:val="-10"/>
              </w:rPr>
              <w:t xml:space="preserve"> </w:t>
            </w:r>
            <w:r>
              <w:rPr>
                <w:b/>
              </w:rPr>
              <w:t>по</w:t>
            </w:r>
            <w:r>
              <w:rPr>
                <w:b/>
                <w:spacing w:val="-10"/>
              </w:rPr>
              <w:t xml:space="preserve"> </w:t>
            </w:r>
            <w:r>
              <w:rPr>
                <w:b/>
              </w:rPr>
              <w:t>охране</w:t>
            </w:r>
            <w:r>
              <w:rPr>
                <w:b/>
                <w:spacing w:val="40"/>
              </w:rPr>
              <w:t xml:space="preserve"> </w:t>
            </w:r>
            <w:r>
              <w:rPr>
                <w:b/>
              </w:rPr>
              <w:t>труда, в составе пакета документов</w:t>
            </w:r>
            <w:r>
              <w:rPr>
                <w:b/>
                <w:spacing w:val="-10"/>
              </w:rPr>
              <w:t xml:space="preserve"> </w:t>
            </w:r>
            <w:r>
              <w:rPr>
                <w:b/>
              </w:rPr>
              <w:t>по</w:t>
            </w:r>
            <w:r>
              <w:rPr>
                <w:b/>
                <w:spacing w:val="-6"/>
              </w:rPr>
              <w:t xml:space="preserve"> </w:t>
            </w:r>
            <w:r>
              <w:rPr>
                <w:b/>
              </w:rPr>
              <w:t>охране</w:t>
            </w:r>
            <w:r>
              <w:rPr>
                <w:b/>
                <w:spacing w:val="-6"/>
              </w:rPr>
              <w:t xml:space="preserve"> </w:t>
            </w:r>
            <w:r>
              <w:rPr>
                <w:b/>
                <w:spacing w:val="-4"/>
              </w:rPr>
              <w:t>труда</w:t>
            </w:r>
          </w:p>
        </w:tc>
        <w:tc>
          <w:tcPr>
            <w:tcW w:w="113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0"/>
              <w:jc w:val="center"/>
              <w:rPr>
                <w:b/>
              </w:rPr>
            </w:pPr>
            <w:r>
              <w:rPr>
                <w:b/>
                <w:spacing w:val="-2"/>
              </w:rPr>
              <w:t>Действия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right="46"/>
              <w:jc w:val="center"/>
              <w:rPr>
                <w:b/>
              </w:rPr>
            </w:pPr>
            <w:r>
              <w:rPr>
                <w:b/>
                <w:spacing w:val="-2"/>
              </w:rPr>
              <w:t>Задействованные</w:t>
            </w:r>
            <w:r>
              <w:rPr>
                <w:b/>
                <w:spacing w:val="40"/>
              </w:rPr>
              <w:t xml:space="preserve"> </w:t>
            </w:r>
            <w:r>
              <w:rPr>
                <w:b/>
                <w:spacing w:val="-4"/>
              </w:rPr>
              <w:t>лица</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10"/>
              </w:rPr>
              <w:t xml:space="preserve"> </w:t>
            </w:r>
            <w:r>
              <w:rPr>
                <w:b/>
              </w:rPr>
              <w:t>по</w:t>
            </w:r>
            <w:r>
              <w:rPr>
                <w:b/>
                <w:spacing w:val="40"/>
              </w:rPr>
              <w:t xml:space="preserve"> </w:t>
            </w:r>
            <w:r>
              <w:rPr>
                <w:b/>
                <w:spacing w:val="-2"/>
              </w:rPr>
              <w:t>применению</w:t>
            </w:r>
          </w:p>
        </w:tc>
      </w:tr>
      <w:tr w:rsidR="00F40843">
        <w:trPr>
          <w:trHeight w:val="621"/>
        </w:trPr>
        <w:tc>
          <w:tcPr>
            <w:tcW w:w="498"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75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Положение</w:t>
            </w:r>
            <w:r>
              <w:rPr>
                <w:spacing w:val="-1"/>
              </w:rPr>
              <w:t xml:space="preserve"> </w:t>
            </w:r>
            <w:r>
              <w:t>об</w:t>
            </w:r>
            <w:r>
              <w:rPr>
                <w:spacing w:val="-1"/>
              </w:rPr>
              <w:t xml:space="preserve"> </w:t>
            </w:r>
            <w:r>
              <w:t xml:space="preserve">учете </w:t>
            </w:r>
            <w:r>
              <w:rPr>
                <w:spacing w:val="-10"/>
              </w:rPr>
              <w:t xml:space="preserve">и </w:t>
            </w:r>
            <w:r>
              <w:t>расследовании</w:t>
            </w:r>
            <w:r>
              <w:rPr>
                <w:spacing w:val="-12"/>
              </w:rPr>
              <w:t xml:space="preserve"> </w:t>
            </w:r>
            <w:r>
              <w:t>микротравм</w:t>
            </w:r>
            <w:r>
              <w:rPr>
                <w:spacing w:val="-11"/>
              </w:rPr>
              <w:t xml:space="preserve"> </w:t>
            </w:r>
            <w:r>
              <w:t xml:space="preserve">в </w:t>
            </w:r>
            <w:r>
              <w:rPr>
                <w:spacing w:val="-2"/>
              </w:rPr>
              <w:t>организации</w:t>
            </w:r>
          </w:p>
        </w:tc>
        <w:tc>
          <w:tcPr>
            <w:tcW w:w="113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rPr>
                <w:spacing w:val="-2"/>
              </w:rPr>
              <w:t>Руководитель организации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F40843">
            <w:pPr>
              <w:pStyle w:val="TableParagraph"/>
              <w:jc w:val="center"/>
            </w:pPr>
          </w:p>
        </w:tc>
      </w:tr>
      <w:tr w:rsidR="00F40843">
        <w:trPr>
          <w:trHeight w:val="1242"/>
        </w:trPr>
        <w:tc>
          <w:tcPr>
            <w:tcW w:w="498" w:type="dxa"/>
            <w:tcBorders>
              <w:top w:val="nil"/>
              <w:left w:val="single" w:sz="4" w:space="0" w:color="000000"/>
              <w:bottom w:val="single" w:sz="4" w:space="0" w:color="000000"/>
              <w:right w:val="single" w:sz="4" w:space="0" w:color="000000"/>
            </w:tcBorders>
          </w:tcPr>
          <w:p w:rsidR="00F40843" w:rsidRDefault="00EF055F">
            <w:pPr>
              <w:jc w:val="center"/>
              <w:rPr>
                <w:sz w:val="22"/>
              </w:rPr>
            </w:pPr>
            <w:r>
              <w:rPr>
                <w:sz w:val="22"/>
              </w:rPr>
              <w:t>2.</w:t>
            </w:r>
          </w:p>
        </w:tc>
        <w:tc>
          <w:tcPr>
            <w:tcW w:w="375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Приказ «Об организации</w:t>
            </w:r>
            <w:r>
              <w:rPr>
                <w:spacing w:val="-12"/>
              </w:rPr>
              <w:t xml:space="preserve"> </w:t>
            </w:r>
            <w:r>
              <w:t>учета</w:t>
            </w:r>
            <w:r>
              <w:rPr>
                <w:spacing w:val="-11"/>
              </w:rPr>
              <w:t xml:space="preserve"> </w:t>
            </w:r>
            <w:r>
              <w:t xml:space="preserve">и </w:t>
            </w:r>
            <w:r>
              <w:rPr>
                <w:spacing w:val="-2"/>
              </w:rPr>
              <w:t xml:space="preserve">расследования микроповреждений </w:t>
            </w:r>
            <w:r>
              <w:t>(микротравм)</w:t>
            </w:r>
            <w:r>
              <w:rPr>
                <w:spacing w:val="-5"/>
              </w:rPr>
              <w:t xml:space="preserve"> </w:t>
            </w:r>
            <w:r>
              <w:rPr>
                <w:spacing w:val="-2"/>
              </w:rPr>
              <w:t>работников»</w:t>
            </w:r>
          </w:p>
        </w:tc>
        <w:tc>
          <w:tcPr>
            <w:tcW w:w="113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 ознакомление</w:t>
            </w:r>
            <w:r>
              <w:rPr>
                <w:spacing w:val="-6"/>
              </w:rPr>
              <w:t xml:space="preserve"> </w:t>
            </w:r>
            <w:r>
              <w:t>с</w:t>
            </w:r>
            <w:r>
              <w:rPr>
                <w:spacing w:val="-3"/>
              </w:rPr>
              <w:t xml:space="preserve"> </w:t>
            </w:r>
            <w:r>
              <w:rPr>
                <w:spacing w:val="-2"/>
              </w:rPr>
              <w:t>приказом</w:t>
            </w:r>
          </w:p>
        </w:tc>
      </w:tr>
      <w:tr w:rsidR="00F40843">
        <w:trPr>
          <w:trHeight w:val="828"/>
        </w:trPr>
        <w:tc>
          <w:tcPr>
            <w:tcW w:w="498" w:type="dxa"/>
            <w:tcBorders>
              <w:top w:val="nil"/>
              <w:left w:val="single" w:sz="4" w:space="0" w:color="000000"/>
              <w:bottom w:val="single" w:sz="4" w:space="0" w:color="000000"/>
              <w:right w:val="single" w:sz="4" w:space="0" w:color="000000"/>
            </w:tcBorders>
          </w:tcPr>
          <w:p w:rsidR="00F40843" w:rsidRDefault="00EF055F">
            <w:pPr>
              <w:jc w:val="center"/>
              <w:rPr>
                <w:sz w:val="22"/>
              </w:rPr>
            </w:pPr>
            <w:r>
              <w:rPr>
                <w:sz w:val="22"/>
              </w:rPr>
              <w:t>3.</w:t>
            </w:r>
          </w:p>
        </w:tc>
        <w:tc>
          <w:tcPr>
            <w:tcW w:w="375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57" w:right="57"/>
              <w:jc w:val="both"/>
            </w:pPr>
            <w:r>
              <w:t>Журнал</w:t>
            </w:r>
            <w:r>
              <w:rPr>
                <w:spacing w:val="-8"/>
              </w:rPr>
              <w:t xml:space="preserve"> </w:t>
            </w:r>
            <w:r>
              <w:t xml:space="preserve">учета </w:t>
            </w:r>
            <w:r>
              <w:rPr>
                <w:spacing w:val="-2"/>
              </w:rPr>
              <w:t xml:space="preserve">микроповреждений </w:t>
            </w:r>
            <w:r>
              <w:t>(микротравм)</w:t>
            </w:r>
            <w:r>
              <w:rPr>
                <w:spacing w:val="-5"/>
              </w:rPr>
              <w:t xml:space="preserve"> </w:t>
            </w:r>
            <w:r>
              <w:rPr>
                <w:spacing w:val="-2"/>
              </w:rPr>
              <w:t>работников</w:t>
            </w:r>
          </w:p>
        </w:tc>
        <w:tc>
          <w:tcPr>
            <w:tcW w:w="113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Заполняет</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Лицо,</w:t>
            </w:r>
          </w:p>
          <w:p w:rsidR="00F40843" w:rsidRDefault="00EF055F">
            <w:pPr>
              <w:pStyle w:val="TableParagraph"/>
              <w:ind w:left="43"/>
              <w:jc w:val="center"/>
            </w:pPr>
            <w:r>
              <w:rPr>
                <w:spacing w:val="-2"/>
              </w:rPr>
              <w:t>назначенное приказом</w:t>
            </w:r>
          </w:p>
        </w:tc>
        <w:tc>
          <w:tcPr>
            <w:tcW w:w="26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При сообщении сотрудника</w:t>
            </w:r>
            <w:r>
              <w:rPr>
                <w:spacing w:val="-12"/>
              </w:rPr>
              <w:t xml:space="preserve"> </w:t>
            </w:r>
            <w:r>
              <w:t>о</w:t>
            </w:r>
            <w:r>
              <w:rPr>
                <w:spacing w:val="-11"/>
              </w:rPr>
              <w:t xml:space="preserve"> </w:t>
            </w:r>
            <w:r>
              <w:t xml:space="preserve">получении </w:t>
            </w:r>
            <w:r>
              <w:rPr>
                <w:spacing w:val="-2"/>
              </w:rPr>
              <w:t>микроповреждений</w:t>
            </w:r>
          </w:p>
          <w:p w:rsidR="00F40843" w:rsidRDefault="00EF055F">
            <w:pPr>
              <w:pStyle w:val="TableParagraph"/>
              <w:ind w:left="38" w:right="2"/>
              <w:jc w:val="center"/>
            </w:pPr>
            <w:r>
              <w:rPr>
                <w:spacing w:val="-2"/>
              </w:rPr>
              <w:t>(микротравм)</w:t>
            </w:r>
          </w:p>
        </w:tc>
      </w:tr>
      <w:tr w:rsidR="00F40843">
        <w:trPr>
          <w:trHeight w:val="849"/>
        </w:trPr>
        <w:tc>
          <w:tcPr>
            <w:tcW w:w="498" w:type="dxa"/>
            <w:tcBorders>
              <w:top w:val="nil"/>
              <w:left w:val="single" w:sz="4" w:space="0" w:color="000000"/>
              <w:bottom w:val="single" w:sz="4" w:space="0" w:color="000000"/>
              <w:right w:val="single" w:sz="4" w:space="0" w:color="000000"/>
            </w:tcBorders>
          </w:tcPr>
          <w:p w:rsidR="00F40843" w:rsidRDefault="00EF055F">
            <w:pPr>
              <w:jc w:val="center"/>
              <w:rPr>
                <w:sz w:val="22"/>
              </w:rPr>
            </w:pPr>
            <w:r>
              <w:rPr>
                <w:sz w:val="22"/>
              </w:rPr>
              <w:t>4.</w:t>
            </w:r>
          </w:p>
        </w:tc>
        <w:tc>
          <w:tcPr>
            <w:tcW w:w="375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Справка</w:t>
            </w:r>
            <w:r>
              <w:rPr>
                <w:spacing w:val="-8"/>
              </w:rPr>
              <w:t xml:space="preserve"> </w:t>
            </w:r>
            <w:r>
              <w:t>о</w:t>
            </w:r>
            <w:r>
              <w:rPr>
                <w:spacing w:val="-6"/>
              </w:rPr>
              <w:t xml:space="preserve"> </w:t>
            </w:r>
            <w:r>
              <w:t xml:space="preserve">рассмотрении причин и обстоятельств, приведших к возникновению </w:t>
            </w:r>
            <w:r>
              <w:rPr>
                <w:spacing w:val="-2"/>
              </w:rPr>
              <w:t xml:space="preserve">микроповреждения </w:t>
            </w:r>
            <w:r>
              <w:t>(микротравмы)</w:t>
            </w:r>
            <w:r>
              <w:rPr>
                <w:spacing w:val="-12"/>
              </w:rPr>
              <w:t xml:space="preserve"> </w:t>
            </w:r>
            <w:r>
              <w:t xml:space="preserve">работника </w:t>
            </w:r>
            <w:r>
              <w:rPr>
                <w:spacing w:val="-2"/>
              </w:rPr>
              <w:t>(Форма)</w:t>
            </w:r>
          </w:p>
        </w:tc>
        <w:tc>
          <w:tcPr>
            <w:tcW w:w="113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Заполняет</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Лицо,</w:t>
            </w:r>
          </w:p>
          <w:p w:rsidR="00F40843" w:rsidRDefault="00EF055F">
            <w:pPr>
              <w:pStyle w:val="TableParagraph"/>
              <w:ind w:left="43"/>
              <w:jc w:val="center"/>
            </w:pPr>
            <w:r>
              <w:rPr>
                <w:spacing w:val="-2"/>
              </w:rPr>
              <w:t>назначенное приказом</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pPr>
            <w:r>
              <w:t>При сообщении сотрудника</w:t>
            </w:r>
            <w:r>
              <w:rPr>
                <w:spacing w:val="-12"/>
              </w:rPr>
              <w:t xml:space="preserve"> </w:t>
            </w:r>
            <w:r>
              <w:t>о</w:t>
            </w:r>
            <w:r>
              <w:rPr>
                <w:spacing w:val="-11"/>
              </w:rPr>
              <w:t xml:space="preserve"> </w:t>
            </w:r>
            <w:r>
              <w:t xml:space="preserve">получении </w:t>
            </w:r>
            <w:r>
              <w:rPr>
                <w:spacing w:val="-2"/>
              </w:rPr>
              <w:t>микроповреждений</w:t>
            </w:r>
          </w:p>
          <w:p w:rsidR="00F40843" w:rsidRDefault="00EF055F">
            <w:pPr>
              <w:pStyle w:val="TableParagraph"/>
              <w:ind w:left="38" w:right="2"/>
              <w:jc w:val="center"/>
            </w:pPr>
            <w:r>
              <w:rPr>
                <w:spacing w:val="-2"/>
              </w:rPr>
              <w:t>(микротравм)</w:t>
            </w:r>
          </w:p>
        </w:tc>
      </w:tr>
    </w:tbl>
    <w:p w:rsidR="00F40843" w:rsidRDefault="00F40843">
      <w:pPr>
        <w:pStyle w:val="3"/>
        <w:spacing w:before="0"/>
        <w:rPr>
          <w:rFonts w:ascii="Times New Roman" w:hAnsi="Times New Roman"/>
          <w:b w:val="0"/>
          <w:color w:val="000000"/>
          <w:sz w:val="24"/>
        </w:rPr>
      </w:pPr>
    </w:p>
    <w:p w:rsidR="00F40843" w:rsidRDefault="00EF055F">
      <w:pPr>
        <w:pStyle w:val="3"/>
        <w:spacing w:before="0"/>
        <w:jc w:val="center"/>
        <w:rPr>
          <w:rFonts w:ascii="Times New Roman" w:hAnsi="Times New Roman"/>
          <w:color w:val="000000"/>
          <w:sz w:val="24"/>
        </w:rPr>
      </w:pPr>
      <w:r>
        <w:rPr>
          <w:rFonts w:ascii="Times New Roman" w:hAnsi="Times New Roman"/>
          <w:color w:val="000000"/>
          <w:sz w:val="24"/>
        </w:rPr>
        <w:t xml:space="preserve">Чек-лист для самопроверки соблюдения требований законодательства </w:t>
      </w:r>
    </w:p>
    <w:p w:rsidR="00F40843" w:rsidRDefault="00EF055F">
      <w:pPr>
        <w:pStyle w:val="3"/>
        <w:spacing w:before="0"/>
        <w:jc w:val="center"/>
        <w:rPr>
          <w:rFonts w:ascii="Times New Roman" w:hAnsi="Times New Roman"/>
          <w:color w:val="000000"/>
          <w:sz w:val="24"/>
        </w:rPr>
      </w:pPr>
      <w:r>
        <w:rPr>
          <w:rFonts w:ascii="Times New Roman" w:hAnsi="Times New Roman"/>
          <w:color w:val="000000"/>
          <w:sz w:val="24"/>
        </w:rPr>
        <w:t>при учете и расследовании микротравм</w:t>
      </w:r>
    </w:p>
    <w:p w:rsidR="00F40843" w:rsidRDefault="00F40843">
      <w:pPr>
        <w:pStyle w:val="a5"/>
        <w:spacing w:before="39"/>
        <w:rPr>
          <w:b/>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6879"/>
        <w:gridCol w:w="425"/>
        <w:gridCol w:w="567"/>
        <w:gridCol w:w="1701"/>
      </w:tblGrid>
      <w:tr w:rsidR="00F40843">
        <w:trPr>
          <w:trHeight w:val="302"/>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 w:right="16" w:firstLine="38"/>
              <w:jc w:val="center"/>
              <w:rPr>
                <w:b/>
              </w:rPr>
            </w:pPr>
            <w:r>
              <w:rPr>
                <w:b/>
                <w:spacing w:val="-10"/>
              </w:rPr>
              <w:t>№</w:t>
            </w:r>
            <w:r>
              <w:rPr>
                <w:b/>
                <w:spacing w:val="40"/>
              </w:rPr>
              <w:t xml:space="preserve"> </w:t>
            </w:r>
            <w:r>
              <w:rPr>
                <w:b/>
                <w:spacing w:val="-5"/>
              </w:rPr>
              <w:t>п/п</w:t>
            </w:r>
          </w:p>
        </w:tc>
        <w:tc>
          <w:tcPr>
            <w:tcW w:w="6879"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616"/>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81"/>
              <w:jc w:val="center"/>
              <w:rPr>
                <w:b/>
              </w:rPr>
            </w:pPr>
            <w:r>
              <w:rPr>
                <w:b/>
                <w:spacing w:val="-2"/>
              </w:rPr>
              <w:t>Ответ</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4" w:right="34" w:hanging="22"/>
              <w:jc w:val="center"/>
              <w:rPr>
                <w:b/>
              </w:rPr>
            </w:pPr>
            <w:r>
              <w:rPr>
                <w:b/>
                <w:spacing w:val="-2"/>
              </w:rPr>
              <w:t>Примечания</w:t>
            </w:r>
          </w:p>
        </w:tc>
      </w:tr>
      <w:tr w:rsidR="00F40843">
        <w:trPr>
          <w:trHeight w:val="265"/>
        </w:trPr>
        <w:tc>
          <w:tcPr>
            <w:tcW w:w="492"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879"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42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1"/>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
              <w:jc w:val="center"/>
              <w:rPr>
                <w:b/>
              </w:rPr>
            </w:pPr>
            <w:r>
              <w:rPr>
                <w:b/>
                <w:spacing w:val="-5"/>
              </w:rPr>
              <w:t>Нет</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2"/>
        </w:trPr>
        <w:tc>
          <w:tcPr>
            <w:tcW w:w="49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right="84"/>
              <w:jc w:val="center"/>
            </w:pPr>
            <w:r>
              <w:rPr>
                <w:spacing w:val="-5"/>
              </w:rPr>
              <w:t>1.</w:t>
            </w:r>
          </w:p>
        </w:tc>
        <w:tc>
          <w:tcPr>
            <w:tcW w:w="68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Установлен</w:t>
            </w:r>
            <w:r>
              <w:rPr>
                <w:spacing w:val="-4"/>
              </w:rPr>
              <w:t xml:space="preserve"> </w:t>
            </w:r>
            <w:r>
              <w:t>порядок</w:t>
            </w:r>
            <w:r>
              <w:rPr>
                <w:spacing w:val="-4"/>
              </w:rPr>
              <w:t xml:space="preserve"> </w:t>
            </w:r>
            <w:r>
              <w:t>реагирования</w:t>
            </w:r>
            <w:r>
              <w:rPr>
                <w:spacing w:val="-2"/>
              </w:rPr>
              <w:t xml:space="preserve"> </w:t>
            </w:r>
            <w:r>
              <w:t>на</w:t>
            </w:r>
            <w:r>
              <w:rPr>
                <w:spacing w:val="-2"/>
              </w:rPr>
              <w:t xml:space="preserve"> </w:t>
            </w:r>
            <w:r>
              <w:t>получение</w:t>
            </w:r>
            <w:r>
              <w:rPr>
                <w:spacing w:val="-3"/>
              </w:rPr>
              <w:t xml:space="preserve"> </w:t>
            </w:r>
            <w:r>
              <w:rPr>
                <w:spacing w:val="-2"/>
              </w:rPr>
              <w:t>микроповреждений</w:t>
            </w:r>
          </w:p>
          <w:p w:rsidR="00F40843" w:rsidRDefault="00EF055F">
            <w:pPr>
              <w:pStyle w:val="TableParagraph"/>
              <w:ind w:left="57" w:right="57"/>
              <w:jc w:val="both"/>
            </w:pPr>
            <w:r>
              <w:t>(микротравм)</w:t>
            </w:r>
            <w:r>
              <w:rPr>
                <w:spacing w:val="-5"/>
              </w:rPr>
              <w:t xml:space="preserve"> </w:t>
            </w:r>
            <w:r>
              <w:rPr>
                <w:spacing w:val="-2"/>
              </w:rPr>
              <w:t>работниками</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49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right="84"/>
              <w:jc w:val="center"/>
            </w:pPr>
            <w:r>
              <w:t>2.</w:t>
            </w:r>
          </w:p>
        </w:tc>
        <w:tc>
          <w:tcPr>
            <w:tcW w:w="68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Работники</w:t>
            </w:r>
            <w:r>
              <w:rPr>
                <w:spacing w:val="-8"/>
              </w:rPr>
              <w:t xml:space="preserve"> </w:t>
            </w:r>
            <w:r>
              <w:t>проинформированы</w:t>
            </w:r>
            <w:r>
              <w:rPr>
                <w:spacing w:val="-8"/>
              </w:rPr>
              <w:t xml:space="preserve"> </w:t>
            </w:r>
            <w:r>
              <w:t>о</w:t>
            </w:r>
            <w:r>
              <w:rPr>
                <w:spacing w:val="-6"/>
              </w:rPr>
              <w:t xml:space="preserve"> </w:t>
            </w:r>
            <w:r>
              <w:t>порядке</w:t>
            </w:r>
            <w:r>
              <w:rPr>
                <w:spacing w:val="-8"/>
              </w:rPr>
              <w:t xml:space="preserve"> </w:t>
            </w:r>
            <w:r>
              <w:t>действия</w:t>
            </w:r>
            <w:r>
              <w:rPr>
                <w:spacing w:val="-6"/>
              </w:rPr>
              <w:t xml:space="preserve"> </w:t>
            </w:r>
            <w:r>
              <w:t>при</w:t>
            </w:r>
            <w:r>
              <w:rPr>
                <w:spacing w:val="-8"/>
              </w:rPr>
              <w:t xml:space="preserve"> </w:t>
            </w:r>
            <w:r>
              <w:t>получении микроповреждений (микротравм)</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621"/>
        </w:trPr>
        <w:tc>
          <w:tcPr>
            <w:tcW w:w="49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right="84"/>
              <w:jc w:val="center"/>
            </w:pPr>
            <w:r>
              <w:t>3.</w:t>
            </w:r>
          </w:p>
        </w:tc>
        <w:tc>
          <w:tcPr>
            <w:tcW w:w="68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Назначено</w:t>
            </w:r>
            <w:r>
              <w:rPr>
                <w:spacing w:val="-6"/>
              </w:rPr>
              <w:t xml:space="preserve"> </w:t>
            </w:r>
            <w:r>
              <w:t>лицо,</w:t>
            </w:r>
            <w:r>
              <w:rPr>
                <w:spacing w:val="-7"/>
              </w:rPr>
              <w:t xml:space="preserve"> </w:t>
            </w:r>
            <w:r>
              <w:t>ответственное</w:t>
            </w:r>
            <w:r>
              <w:rPr>
                <w:spacing w:val="-7"/>
              </w:rPr>
              <w:t xml:space="preserve"> </w:t>
            </w:r>
            <w:r>
              <w:t>за</w:t>
            </w:r>
            <w:r>
              <w:rPr>
                <w:spacing w:val="-7"/>
              </w:rPr>
              <w:t xml:space="preserve"> </w:t>
            </w:r>
            <w:r>
              <w:t>ведение</w:t>
            </w:r>
            <w:r>
              <w:rPr>
                <w:spacing w:val="-5"/>
              </w:rPr>
              <w:t xml:space="preserve"> </w:t>
            </w:r>
            <w:r>
              <w:t>учета</w:t>
            </w:r>
            <w:r>
              <w:rPr>
                <w:spacing w:val="-7"/>
              </w:rPr>
              <w:t xml:space="preserve"> </w:t>
            </w:r>
            <w:r>
              <w:t>и</w:t>
            </w:r>
            <w:r>
              <w:rPr>
                <w:spacing w:val="-7"/>
              </w:rPr>
              <w:t xml:space="preserve"> </w:t>
            </w:r>
            <w:r>
              <w:t xml:space="preserve">проведение расследования получения микроповреждений (микротравм) </w:t>
            </w:r>
            <w:r>
              <w:rPr>
                <w:spacing w:val="-2"/>
              </w:rPr>
              <w:t xml:space="preserve">работниками </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206"/>
        </w:trPr>
        <w:tc>
          <w:tcPr>
            <w:tcW w:w="49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right="84"/>
              <w:jc w:val="center"/>
            </w:pPr>
            <w:r>
              <w:t>4.</w:t>
            </w:r>
          </w:p>
        </w:tc>
        <w:tc>
          <w:tcPr>
            <w:tcW w:w="6879"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7" w:right="57"/>
              <w:jc w:val="both"/>
            </w:pPr>
            <w:r>
              <w:t>Журнал</w:t>
            </w:r>
            <w:r>
              <w:rPr>
                <w:spacing w:val="-4"/>
              </w:rPr>
              <w:t xml:space="preserve"> </w:t>
            </w:r>
            <w:r>
              <w:t>и</w:t>
            </w:r>
            <w:r>
              <w:rPr>
                <w:spacing w:val="-4"/>
              </w:rPr>
              <w:t xml:space="preserve"> </w:t>
            </w:r>
            <w:r>
              <w:t>справки</w:t>
            </w:r>
            <w:r>
              <w:rPr>
                <w:spacing w:val="-4"/>
              </w:rPr>
              <w:t xml:space="preserve"> </w:t>
            </w:r>
            <w:r>
              <w:t>ведутся</w:t>
            </w:r>
            <w:r>
              <w:rPr>
                <w:spacing w:val="-2"/>
              </w:rPr>
              <w:t xml:space="preserve"> </w:t>
            </w:r>
            <w:r>
              <w:t>в</w:t>
            </w:r>
            <w:r>
              <w:rPr>
                <w:spacing w:val="-3"/>
              </w:rPr>
              <w:t xml:space="preserve"> </w:t>
            </w:r>
            <w:r>
              <w:t>установленном</w:t>
            </w:r>
            <w:r>
              <w:rPr>
                <w:spacing w:val="-3"/>
              </w:rPr>
              <w:t xml:space="preserve"> </w:t>
            </w:r>
            <w:r>
              <w:rPr>
                <w:spacing w:val="-2"/>
              </w:rPr>
              <w:t>порядке</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1701"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3"/>
        <w:spacing w:before="0"/>
        <w:rPr>
          <w:rFonts w:ascii="Times New Roman" w:hAnsi="Times New Roman"/>
          <w:color w:val="000000"/>
          <w:sz w:val="24"/>
        </w:rPr>
      </w:pPr>
    </w:p>
    <w:p w:rsidR="00F40843" w:rsidRDefault="00EF055F">
      <w:pPr>
        <w:pStyle w:val="3"/>
        <w:spacing w:before="0"/>
        <w:ind w:firstLine="709"/>
        <w:jc w:val="both"/>
        <w:rPr>
          <w:rFonts w:ascii="Times New Roman" w:hAnsi="Times New Roman"/>
          <w:color w:val="000000"/>
          <w:sz w:val="24"/>
        </w:rPr>
      </w:pPr>
      <w:r>
        <w:rPr>
          <w:rFonts w:ascii="Times New Roman" w:hAnsi="Times New Roman"/>
          <w:color w:val="000000"/>
          <w:sz w:val="24"/>
        </w:rPr>
        <w:t>Нормативно-правовое обеспечение</w:t>
      </w:r>
    </w:p>
    <w:p w:rsidR="00F40843" w:rsidRDefault="00EF055F">
      <w:pPr>
        <w:pStyle w:val="aa"/>
        <w:tabs>
          <w:tab w:val="left" w:pos="1075"/>
        </w:tabs>
        <w:ind w:left="0" w:firstLine="709"/>
        <w:jc w:val="both"/>
        <w:rPr>
          <w:sz w:val="24"/>
        </w:rPr>
      </w:pPr>
      <w:r>
        <w:rPr>
          <w:sz w:val="24"/>
        </w:rPr>
        <w:t>Статья 226 ТК РФ «Микроповреждения (микротравмы)».</w:t>
      </w:r>
    </w:p>
    <w:p w:rsidR="00F40843" w:rsidRDefault="00EF055F">
      <w:pPr>
        <w:pStyle w:val="aa"/>
        <w:tabs>
          <w:tab w:val="left" w:pos="1075"/>
        </w:tabs>
        <w:ind w:left="0" w:firstLine="709"/>
        <w:jc w:val="both"/>
        <w:rPr>
          <w:sz w:val="24"/>
        </w:rPr>
      </w:pPr>
      <w:r>
        <w:rPr>
          <w:sz w:val="24"/>
        </w:rPr>
        <w:t>Приказ Министерства труда и социальной защиты РФ от 15 сентября 2021 г. № 632н «Об утверждении рекомендаций по учету микроповреждений (микротравм) работников».</w:t>
      </w:r>
    </w:p>
    <w:p w:rsidR="00F40843" w:rsidRDefault="00EF055F">
      <w:pPr>
        <w:pStyle w:val="a5"/>
        <w:spacing w:before="0"/>
        <w:ind w:firstLine="709"/>
        <w:jc w:val="both"/>
        <w:rPr>
          <w:sz w:val="24"/>
        </w:rPr>
      </w:pPr>
      <w:r>
        <w:rPr>
          <w:b/>
          <w:sz w:val="24"/>
        </w:rPr>
        <w:t>Основные ошибки.</w:t>
      </w:r>
    </w:p>
    <w:p w:rsidR="00F40843" w:rsidRDefault="00EF055F">
      <w:pPr>
        <w:tabs>
          <w:tab w:val="left" w:pos="992"/>
        </w:tabs>
        <w:ind w:firstLine="709"/>
        <w:jc w:val="both"/>
        <w:rPr>
          <w:sz w:val="24"/>
        </w:rPr>
      </w:pPr>
      <w:r>
        <w:rPr>
          <w:sz w:val="24"/>
        </w:rPr>
        <w:t>Работники не проинформированы о порядке сообщения о получении микроповреждений (микротравм).</w:t>
      </w:r>
    </w:p>
    <w:p w:rsidR="00F40843" w:rsidRDefault="00EF055F">
      <w:pPr>
        <w:pStyle w:val="aa"/>
        <w:tabs>
          <w:tab w:val="left" w:pos="992"/>
        </w:tabs>
        <w:ind w:left="0" w:firstLine="709"/>
        <w:jc w:val="both"/>
        <w:rPr>
          <w:sz w:val="24"/>
        </w:rPr>
      </w:pPr>
      <w:r>
        <w:rPr>
          <w:sz w:val="24"/>
        </w:rPr>
        <w:t>Не ведутся установленные документы.</w:t>
      </w:r>
    </w:p>
    <w:p w:rsidR="00F40843" w:rsidRDefault="00EF055F">
      <w:pPr>
        <w:pStyle w:val="aa"/>
        <w:tabs>
          <w:tab w:val="left" w:pos="992"/>
        </w:tabs>
        <w:ind w:left="0" w:firstLine="709"/>
        <w:jc w:val="both"/>
        <w:rPr>
          <w:sz w:val="24"/>
        </w:rPr>
      </w:pPr>
      <w:r>
        <w:rPr>
          <w:b/>
          <w:sz w:val="24"/>
        </w:rPr>
        <w:t>Мера ответственности.</w:t>
      </w:r>
    </w:p>
    <w:p w:rsidR="00F40843" w:rsidRDefault="00EF055F">
      <w:pPr>
        <w:pStyle w:val="a5"/>
        <w:spacing w:before="0"/>
        <w:ind w:firstLine="709"/>
        <w:jc w:val="both"/>
        <w:rPr>
          <w:sz w:val="24"/>
        </w:rPr>
      </w:pPr>
      <w:r>
        <w:rPr>
          <w:sz w:val="24"/>
        </w:rPr>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pStyle w:val="aa"/>
        <w:tabs>
          <w:tab w:val="left" w:pos="849"/>
        </w:tabs>
        <w:ind w:left="0" w:firstLine="709"/>
        <w:jc w:val="both"/>
        <w:rPr>
          <w:sz w:val="24"/>
        </w:rPr>
      </w:pPr>
      <w:r>
        <w:rPr>
          <w:sz w:val="24"/>
        </w:rPr>
        <w:t>на должностных лиц – от 2 тыс. руб. до 5 тыс. руб.</w:t>
      </w:r>
    </w:p>
    <w:p w:rsidR="00F40843" w:rsidRDefault="00EF055F">
      <w:pPr>
        <w:pStyle w:val="aa"/>
        <w:tabs>
          <w:tab w:val="left" w:pos="849"/>
        </w:tabs>
        <w:ind w:left="0" w:firstLine="709"/>
        <w:jc w:val="both"/>
        <w:rPr>
          <w:sz w:val="24"/>
        </w:rPr>
      </w:pPr>
      <w:r>
        <w:rPr>
          <w:sz w:val="24"/>
        </w:rPr>
        <w:t>на юридических лиц – от 50 тыс. руб. до 80 тыс. руб.</w:t>
      </w:r>
    </w:p>
    <w:p w:rsidR="00F40843" w:rsidRDefault="00EF055F">
      <w:pPr>
        <w:ind w:firstLine="709"/>
        <w:jc w:val="both"/>
        <w:rPr>
          <w:sz w:val="24"/>
        </w:rPr>
      </w:pPr>
      <w:r>
        <w:rPr>
          <w:b/>
          <w:sz w:val="24"/>
        </w:rPr>
        <w:t>Рекомендация:</w:t>
      </w:r>
    </w:p>
    <w:p w:rsidR="00F40843" w:rsidRDefault="00EF055F">
      <w:pPr>
        <w:ind w:firstLine="709"/>
        <w:jc w:val="both"/>
        <w:rPr>
          <w:sz w:val="24"/>
        </w:rPr>
      </w:pPr>
      <w:r>
        <w:rPr>
          <w:sz w:val="24"/>
        </w:rPr>
        <w:t>Ознакомить работников с Приказом об организации учета и расследования микроповреждений (микротравм) работников.</w:t>
      </w:r>
    </w:p>
    <w:p w:rsidR="00F40843" w:rsidRDefault="00F40843">
      <w:pPr>
        <w:jc w:val="center"/>
        <w:rPr>
          <w:b/>
          <w:sz w:val="24"/>
        </w:rPr>
      </w:pPr>
    </w:p>
    <w:p w:rsidR="00F40843" w:rsidRDefault="00EF055F">
      <w:pPr>
        <w:jc w:val="center"/>
        <w:rPr>
          <w:b/>
          <w:sz w:val="24"/>
        </w:rPr>
      </w:pPr>
      <w:r>
        <w:rPr>
          <w:b/>
          <w:sz w:val="24"/>
        </w:rPr>
        <w:t>18. Процедура планирования мероприятий по охране труда</w:t>
      </w:r>
    </w:p>
    <w:p w:rsidR="00F40843" w:rsidRDefault="00F40843">
      <w:pPr>
        <w:pStyle w:val="a5"/>
        <w:spacing w:before="23"/>
        <w:rPr>
          <w:b/>
          <w:sz w:val="20"/>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3402"/>
        <w:gridCol w:w="1276"/>
        <w:gridCol w:w="1984"/>
        <w:gridCol w:w="2693"/>
      </w:tblGrid>
      <w:tr w:rsidR="00F40843">
        <w:trPr>
          <w:trHeight w:val="921"/>
        </w:trPr>
        <w:tc>
          <w:tcPr>
            <w:tcW w:w="62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right="69" w:firstLine="33"/>
              <w:jc w:val="center"/>
              <w:rPr>
                <w:b/>
              </w:rPr>
            </w:pPr>
            <w:r>
              <w:rPr>
                <w:b/>
                <w:spacing w:val="-10"/>
              </w:rPr>
              <w:t>№</w:t>
            </w:r>
            <w:r>
              <w:rPr>
                <w:b/>
                <w:spacing w:val="40"/>
              </w:rPr>
              <w:t xml:space="preserve"> </w:t>
            </w:r>
            <w:r>
              <w:rPr>
                <w:b/>
                <w:spacing w:val="-5"/>
              </w:rPr>
              <w:t>п/п</w:t>
            </w:r>
          </w:p>
        </w:tc>
        <w:tc>
          <w:tcPr>
            <w:tcW w:w="3402"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right="44" w:firstLine="4"/>
              <w:jc w:val="center"/>
              <w:rPr>
                <w:b/>
              </w:rPr>
            </w:pPr>
            <w:r>
              <w:rPr>
                <w:b/>
              </w:rPr>
              <w:t>Перечень</w:t>
            </w:r>
            <w:r>
              <w:rPr>
                <w:b/>
                <w:spacing w:val="-3"/>
              </w:rPr>
              <w:t xml:space="preserve"> </w:t>
            </w:r>
            <w:r>
              <w:rPr>
                <w:b/>
              </w:rPr>
              <w:t>локальных</w:t>
            </w:r>
            <w:r>
              <w:rPr>
                <w:b/>
                <w:spacing w:val="40"/>
              </w:rPr>
              <w:t xml:space="preserve"> </w:t>
            </w:r>
            <w:r>
              <w:rPr>
                <w:b/>
              </w:rPr>
              <w:t>нормативных актов по</w:t>
            </w:r>
            <w:r>
              <w:rPr>
                <w:b/>
                <w:spacing w:val="40"/>
              </w:rPr>
              <w:t xml:space="preserve"> </w:t>
            </w:r>
            <w:r>
              <w:rPr>
                <w:b/>
              </w:rPr>
              <w:t>охране</w:t>
            </w:r>
            <w:r>
              <w:rPr>
                <w:b/>
                <w:spacing w:val="-4"/>
              </w:rPr>
              <w:t xml:space="preserve"> </w:t>
            </w:r>
            <w:r>
              <w:rPr>
                <w:b/>
              </w:rPr>
              <w:t>труда,</w:t>
            </w:r>
            <w:r>
              <w:rPr>
                <w:b/>
                <w:spacing w:val="-5"/>
              </w:rPr>
              <w:t xml:space="preserve"> </w:t>
            </w:r>
            <w:r>
              <w:rPr>
                <w:b/>
              </w:rPr>
              <w:t>в</w:t>
            </w:r>
            <w:r>
              <w:rPr>
                <w:b/>
                <w:spacing w:val="-4"/>
              </w:rPr>
              <w:t xml:space="preserve"> </w:t>
            </w:r>
            <w:r>
              <w:rPr>
                <w:b/>
                <w:spacing w:val="-2"/>
              </w:rPr>
              <w:t>составе</w:t>
            </w:r>
            <w:r>
              <w:rPr>
                <w:b/>
              </w:rPr>
              <w:t xml:space="preserve"> пакета</w:t>
            </w:r>
            <w:r>
              <w:rPr>
                <w:b/>
                <w:spacing w:val="-10"/>
              </w:rPr>
              <w:t xml:space="preserve"> </w:t>
            </w:r>
            <w:r>
              <w:rPr>
                <w:b/>
              </w:rPr>
              <w:t>документов</w:t>
            </w:r>
            <w:r>
              <w:rPr>
                <w:b/>
                <w:spacing w:val="-10"/>
              </w:rPr>
              <w:t xml:space="preserve"> </w:t>
            </w:r>
            <w:r>
              <w:rPr>
                <w:b/>
              </w:rPr>
              <w:t>по</w:t>
            </w:r>
            <w:r>
              <w:rPr>
                <w:b/>
                <w:spacing w:val="-10"/>
              </w:rPr>
              <w:t xml:space="preserve"> </w:t>
            </w:r>
            <w:r>
              <w:rPr>
                <w:b/>
              </w:rPr>
              <w:t>охране</w:t>
            </w:r>
            <w:r>
              <w:rPr>
                <w:b/>
                <w:spacing w:val="40"/>
              </w:rPr>
              <w:t xml:space="preserve"> </w:t>
            </w:r>
            <w:r>
              <w:rPr>
                <w:b/>
                <w:spacing w:val="-2"/>
              </w:rPr>
              <w:t>труда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Действия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spacing w:val="-2"/>
              </w:rPr>
              <w:t>Задействованные</w:t>
            </w:r>
            <w:r>
              <w:rPr>
                <w:b/>
                <w:spacing w:val="40"/>
              </w:rPr>
              <w:t xml:space="preserve"> </w:t>
            </w:r>
            <w:r>
              <w:rPr>
                <w:b/>
                <w:spacing w:val="-4"/>
              </w:rPr>
              <w:t>лица</w:t>
            </w:r>
          </w:p>
        </w:tc>
        <w:tc>
          <w:tcPr>
            <w:tcW w:w="2693"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jc w:val="center"/>
              <w:rPr>
                <w:b/>
              </w:rPr>
            </w:pPr>
            <w:r>
              <w:rPr>
                <w:b/>
              </w:rPr>
              <w:t>Примечания</w:t>
            </w:r>
            <w:r>
              <w:rPr>
                <w:b/>
                <w:spacing w:val="-10"/>
              </w:rPr>
              <w:t xml:space="preserve"> </w:t>
            </w:r>
            <w:r>
              <w:br/>
            </w:r>
            <w:r>
              <w:rPr>
                <w:b/>
              </w:rPr>
              <w:t>по</w:t>
            </w:r>
            <w:r>
              <w:rPr>
                <w:b/>
                <w:spacing w:val="40"/>
              </w:rPr>
              <w:t xml:space="preserve"> </w:t>
            </w:r>
            <w:r>
              <w:rPr>
                <w:b/>
                <w:spacing w:val="-2"/>
              </w:rPr>
              <w:t>применению</w:t>
            </w:r>
          </w:p>
        </w:tc>
      </w:tr>
      <w:tr w:rsidR="00F40843">
        <w:trPr>
          <w:trHeight w:val="1655"/>
        </w:trPr>
        <w:tc>
          <w:tcPr>
            <w:tcW w:w="625"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1.</w:t>
            </w:r>
          </w:p>
        </w:tc>
        <w:tc>
          <w:tcPr>
            <w:tcW w:w="3402"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tabs>
                <w:tab w:val="left" w:pos="566"/>
              </w:tabs>
              <w:ind w:left="50"/>
            </w:pPr>
            <w:r>
              <w:t>План мероприятий по охране труда по улучшению условий и охраны</w:t>
            </w:r>
            <w:r>
              <w:rPr>
                <w:spacing w:val="-12"/>
              </w:rPr>
              <w:t xml:space="preserve"> </w:t>
            </w:r>
            <w:r>
              <w:t>труда,</w:t>
            </w:r>
            <w:r>
              <w:rPr>
                <w:spacing w:val="-11"/>
              </w:rPr>
              <w:t xml:space="preserve"> </w:t>
            </w:r>
            <w:r>
              <w:t>ликвидации или снижению уровней профессиональных</w:t>
            </w:r>
            <w:r>
              <w:rPr>
                <w:spacing w:val="-12"/>
              </w:rPr>
              <w:t xml:space="preserve"> </w:t>
            </w:r>
            <w:r>
              <w:t>рисков либо недопущению повышения</w:t>
            </w:r>
            <w:r>
              <w:rPr>
                <w:spacing w:val="-2"/>
              </w:rPr>
              <w:t xml:space="preserve"> </w:t>
            </w:r>
            <w:r>
              <w:t>их</w:t>
            </w:r>
            <w:r>
              <w:rPr>
                <w:spacing w:val="-1"/>
              </w:rPr>
              <w:t xml:space="preserve"> </w:t>
            </w:r>
            <w:r>
              <w:rPr>
                <w:spacing w:val="-2"/>
              </w:rPr>
              <w:t>уровней</w:t>
            </w:r>
          </w:p>
        </w:tc>
        <w:tc>
          <w:tcPr>
            <w:tcW w:w="1276"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Утвердить</w:t>
            </w:r>
          </w:p>
        </w:tc>
        <w:tc>
          <w:tcPr>
            <w:tcW w:w="1984"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rPr>
                <w:spacing w:val="-2"/>
              </w:rPr>
              <w:t>Руководитель организации</w:t>
            </w:r>
          </w:p>
        </w:tc>
        <w:tc>
          <w:tcPr>
            <w:tcW w:w="2693"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jc w:val="center"/>
            </w:pPr>
            <w:r>
              <w:t>Нумерация – установленная в организации. Лица, упомянутые</w:t>
            </w:r>
            <w:r>
              <w:rPr>
                <w:spacing w:val="-12"/>
              </w:rPr>
              <w:t xml:space="preserve"> </w:t>
            </w:r>
            <w:r>
              <w:t>в</w:t>
            </w:r>
            <w:r>
              <w:rPr>
                <w:spacing w:val="-11"/>
              </w:rPr>
              <w:t xml:space="preserve"> </w:t>
            </w:r>
            <w:r>
              <w:t>приказе</w:t>
            </w:r>
            <w:r>
              <w:rPr>
                <w:spacing w:val="-11"/>
              </w:rPr>
              <w:t xml:space="preserve"> </w:t>
            </w:r>
            <w:r>
              <w:t>– расписываются за</w:t>
            </w:r>
          </w:p>
          <w:p w:rsidR="00F40843" w:rsidRDefault="00EF055F">
            <w:pPr>
              <w:pStyle w:val="TableParagraph"/>
              <w:ind w:left="43"/>
              <w:jc w:val="center"/>
            </w:pPr>
            <w:r>
              <w:t>ознакомление</w:t>
            </w:r>
            <w:r>
              <w:rPr>
                <w:spacing w:val="-6"/>
              </w:rPr>
              <w:t xml:space="preserve"> </w:t>
            </w:r>
            <w:r>
              <w:t>с</w:t>
            </w:r>
            <w:r>
              <w:rPr>
                <w:spacing w:val="-5"/>
              </w:rPr>
              <w:t xml:space="preserve"> </w:t>
            </w:r>
            <w:r>
              <w:rPr>
                <w:spacing w:val="-2"/>
              </w:rPr>
              <w:t>приказом</w:t>
            </w:r>
          </w:p>
        </w:tc>
      </w:tr>
    </w:tbl>
    <w:p w:rsidR="00F40843" w:rsidRDefault="00F40843">
      <w:pPr>
        <w:pStyle w:val="2"/>
        <w:spacing w:before="0"/>
        <w:rPr>
          <w:rFonts w:ascii="Times New Roman" w:hAnsi="Times New Roman"/>
          <w:b w:val="0"/>
          <w:color w:val="000000"/>
          <w:sz w:val="24"/>
        </w:rPr>
      </w:pPr>
    </w:p>
    <w:p w:rsidR="00F40843" w:rsidRDefault="00EF055F">
      <w:pPr>
        <w:pStyle w:val="2"/>
        <w:spacing w:before="0"/>
        <w:jc w:val="center"/>
        <w:rPr>
          <w:rFonts w:ascii="Times New Roman" w:hAnsi="Times New Roman"/>
          <w:color w:val="000000"/>
          <w:sz w:val="24"/>
        </w:rPr>
      </w:pPr>
      <w:r>
        <w:rPr>
          <w:rFonts w:ascii="Times New Roman" w:hAnsi="Times New Roman"/>
          <w:color w:val="000000"/>
          <w:sz w:val="24"/>
        </w:rPr>
        <w:t>Чек-лист для самопроверки соблюдения требований законодательства при планировании мероприятий по охране труда</w:t>
      </w:r>
    </w:p>
    <w:p w:rsidR="00F40843" w:rsidRDefault="00F40843"/>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237"/>
        <w:gridCol w:w="425"/>
        <w:gridCol w:w="567"/>
        <w:gridCol w:w="2126"/>
      </w:tblGrid>
      <w:tr w:rsidR="00F40843">
        <w:trPr>
          <w:trHeight w:val="274"/>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 w:right="16" w:firstLine="38"/>
              <w:jc w:val="center"/>
              <w:rPr>
                <w:b/>
              </w:rPr>
            </w:pPr>
            <w:r>
              <w:rPr>
                <w:b/>
                <w:spacing w:val="-10"/>
              </w:rPr>
              <w:t>№</w:t>
            </w:r>
            <w:r>
              <w:rPr>
                <w:b/>
                <w:spacing w:val="40"/>
              </w:rPr>
              <w:t xml:space="preserve"> </w:t>
            </w:r>
            <w:r>
              <w:rPr>
                <w:b/>
                <w:spacing w:val="-5"/>
              </w:rPr>
              <w:t>п/п</w:t>
            </w:r>
          </w:p>
        </w:tc>
        <w:tc>
          <w:tcPr>
            <w:tcW w:w="6237"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616"/>
              <w:jc w:val="center"/>
              <w:rPr>
                <w:b/>
              </w:rPr>
            </w:pPr>
            <w:r>
              <w:rPr>
                <w:b/>
                <w:spacing w:val="-2"/>
              </w:rPr>
              <w:t>Вопросы,</w:t>
            </w:r>
            <w:r>
              <w:rPr>
                <w:b/>
                <w:spacing w:val="9"/>
              </w:rPr>
              <w:t xml:space="preserve"> </w:t>
            </w:r>
            <w:r>
              <w:rPr>
                <w:b/>
                <w:spacing w:val="-2"/>
              </w:rPr>
              <w:t>отражающие</w:t>
            </w:r>
            <w:r>
              <w:rPr>
                <w:b/>
                <w:spacing w:val="9"/>
              </w:rPr>
              <w:t xml:space="preserve"> </w:t>
            </w:r>
            <w:r>
              <w:rPr>
                <w:b/>
                <w:spacing w:val="-2"/>
              </w:rPr>
              <w:t>содержание</w:t>
            </w:r>
            <w:r>
              <w:rPr>
                <w:b/>
                <w:spacing w:val="9"/>
              </w:rPr>
              <w:t xml:space="preserve"> </w:t>
            </w:r>
            <w:r>
              <w:rPr>
                <w:b/>
                <w:spacing w:val="-2"/>
              </w:rPr>
              <w:t>обязательных</w:t>
            </w:r>
            <w:r>
              <w:rPr>
                <w:b/>
                <w:spacing w:val="11"/>
              </w:rPr>
              <w:t xml:space="preserve"> </w:t>
            </w:r>
            <w:r>
              <w:rPr>
                <w:b/>
                <w:spacing w:val="-2"/>
              </w:rPr>
              <w:t>требований</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81"/>
              <w:jc w:val="center"/>
              <w:rPr>
                <w:b/>
              </w:rPr>
            </w:pPr>
            <w:r>
              <w:rPr>
                <w:b/>
                <w:spacing w:val="-2"/>
              </w:rPr>
              <w:t>Ответ</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24" w:right="34" w:hanging="22"/>
              <w:jc w:val="center"/>
              <w:rPr>
                <w:b/>
              </w:rPr>
            </w:pPr>
            <w:r>
              <w:rPr>
                <w:b/>
                <w:spacing w:val="-2"/>
              </w:rPr>
              <w:t>Примечания</w:t>
            </w:r>
          </w:p>
        </w:tc>
      </w:tr>
      <w:tr w:rsidR="00F40843">
        <w:trPr>
          <w:trHeight w:val="263"/>
        </w:trPr>
        <w:tc>
          <w:tcPr>
            <w:tcW w:w="56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6237"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c>
          <w:tcPr>
            <w:tcW w:w="425"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41"/>
              <w:jc w:val="center"/>
              <w:rPr>
                <w:b/>
              </w:rPr>
            </w:pPr>
            <w:r>
              <w:rPr>
                <w:b/>
                <w:spacing w:val="-5"/>
              </w:rPr>
              <w:t>Да</w:t>
            </w:r>
          </w:p>
        </w:tc>
        <w:tc>
          <w:tcPr>
            <w:tcW w:w="56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
              <w:jc w:val="center"/>
              <w:rPr>
                <w:b/>
              </w:rPr>
            </w:pPr>
            <w:r>
              <w:rPr>
                <w:b/>
                <w:spacing w:val="-5"/>
              </w:rPr>
              <w:t>Нет</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F40843" w:rsidRDefault="00F40843"/>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1.</w:t>
            </w:r>
          </w:p>
        </w:tc>
        <w:tc>
          <w:tcPr>
            <w:tcW w:w="623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2"/>
            </w:pPr>
            <w:r>
              <w:t>План</w:t>
            </w:r>
            <w:r>
              <w:rPr>
                <w:spacing w:val="-4"/>
              </w:rPr>
              <w:t xml:space="preserve"> </w:t>
            </w:r>
            <w:r>
              <w:t>мероприятий</w:t>
            </w:r>
            <w:r>
              <w:rPr>
                <w:spacing w:val="-2"/>
              </w:rPr>
              <w:t xml:space="preserve"> </w:t>
            </w:r>
            <w:r>
              <w:t>по</w:t>
            </w:r>
            <w:r>
              <w:rPr>
                <w:spacing w:val="-2"/>
              </w:rPr>
              <w:t xml:space="preserve"> </w:t>
            </w:r>
            <w:r>
              <w:t>охране</w:t>
            </w:r>
            <w:r>
              <w:rPr>
                <w:spacing w:val="-4"/>
              </w:rPr>
              <w:t xml:space="preserve"> </w:t>
            </w:r>
            <w:r>
              <w:t>труда</w:t>
            </w:r>
            <w:r>
              <w:rPr>
                <w:spacing w:val="-3"/>
              </w:rPr>
              <w:t xml:space="preserve"> </w:t>
            </w:r>
            <w:r>
              <w:t>по улучшению условий</w:t>
            </w:r>
            <w:r>
              <w:rPr>
                <w:spacing w:val="-4"/>
              </w:rPr>
              <w:t xml:space="preserve"> </w:t>
            </w:r>
            <w:r>
              <w:t xml:space="preserve">и </w:t>
            </w:r>
            <w:r>
              <w:rPr>
                <w:spacing w:val="-2"/>
              </w:rPr>
              <w:t xml:space="preserve">охраны </w:t>
            </w:r>
            <w:r>
              <w:t>труда</w:t>
            </w:r>
            <w:r>
              <w:rPr>
                <w:spacing w:val="-4"/>
              </w:rPr>
              <w:t xml:space="preserve"> </w:t>
            </w:r>
            <w:r>
              <w:t>составляется</w:t>
            </w:r>
            <w:r>
              <w:rPr>
                <w:spacing w:val="-1"/>
              </w:rPr>
              <w:t xml:space="preserve"> </w:t>
            </w:r>
            <w:r>
              <w:rPr>
                <w:spacing w:val="-2"/>
              </w:rPr>
              <w:t>ежегодно</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r w:rsidR="00F40843">
        <w:trPr>
          <w:trHeight w:val="414"/>
        </w:trPr>
        <w:tc>
          <w:tcPr>
            <w:tcW w:w="567" w:type="dxa"/>
            <w:tcBorders>
              <w:top w:val="single" w:sz="4" w:space="0" w:color="000000"/>
              <w:left w:val="single" w:sz="4" w:space="0" w:color="000000"/>
              <w:bottom w:val="single" w:sz="4" w:space="0" w:color="000000"/>
              <w:right w:val="single" w:sz="4" w:space="0" w:color="000000"/>
            </w:tcBorders>
          </w:tcPr>
          <w:p w:rsidR="00F40843" w:rsidRDefault="00EF055F">
            <w:pPr>
              <w:pStyle w:val="TableParagraph"/>
              <w:ind w:left="-17"/>
              <w:jc w:val="center"/>
            </w:pPr>
            <w:r>
              <w:rPr>
                <w:spacing w:val="-10"/>
              </w:rPr>
              <w:t>2.</w:t>
            </w:r>
          </w:p>
        </w:tc>
        <w:tc>
          <w:tcPr>
            <w:tcW w:w="6237" w:type="dxa"/>
            <w:tcBorders>
              <w:top w:val="single" w:sz="4" w:space="0" w:color="000000"/>
              <w:left w:val="single" w:sz="4" w:space="0" w:color="000000"/>
              <w:bottom w:val="single" w:sz="4" w:space="0" w:color="000000"/>
              <w:right w:val="single" w:sz="4" w:space="0" w:color="000000"/>
            </w:tcBorders>
            <w:vAlign w:val="center"/>
          </w:tcPr>
          <w:p w:rsidR="00F40843" w:rsidRDefault="00EF055F">
            <w:pPr>
              <w:pStyle w:val="TableParagraph"/>
              <w:ind w:left="52"/>
            </w:pPr>
            <w:r>
              <w:t>План</w:t>
            </w:r>
            <w:r>
              <w:rPr>
                <w:spacing w:val="-4"/>
              </w:rPr>
              <w:t xml:space="preserve"> </w:t>
            </w:r>
            <w:r>
              <w:t>мероприятий</w:t>
            </w:r>
            <w:r>
              <w:rPr>
                <w:spacing w:val="-2"/>
              </w:rPr>
              <w:t xml:space="preserve"> </w:t>
            </w:r>
            <w:r>
              <w:t>содержит</w:t>
            </w:r>
            <w:r>
              <w:rPr>
                <w:spacing w:val="-3"/>
              </w:rPr>
              <w:t xml:space="preserve"> </w:t>
            </w:r>
            <w:r>
              <w:t>все</w:t>
            </w:r>
            <w:r>
              <w:rPr>
                <w:spacing w:val="-3"/>
              </w:rPr>
              <w:t xml:space="preserve"> </w:t>
            </w:r>
            <w:r>
              <w:t>реализуемые</w:t>
            </w:r>
            <w:r>
              <w:rPr>
                <w:spacing w:val="-4"/>
              </w:rPr>
              <w:t xml:space="preserve"> </w:t>
            </w:r>
            <w:r>
              <w:t>процедуры</w:t>
            </w:r>
            <w:r>
              <w:rPr>
                <w:spacing w:val="-4"/>
              </w:rPr>
              <w:t xml:space="preserve"> </w:t>
            </w:r>
            <w:r>
              <w:t>в</w:t>
            </w:r>
            <w:r>
              <w:rPr>
                <w:spacing w:val="-3"/>
              </w:rPr>
              <w:t xml:space="preserve"> </w:t>
            </w:r>
            <w:r>
              <w:rPr>
                <w:spacing w:val="-2"/>
              </w:rPr>
              <w:t xml:space="preserve">рамках </w:t>
            </w:r>
            <w:r>
              <w:rPr>
                <w:spacing w:val="-4"/>
              </w:rPr>
              <w:t>СУОТ</w:t>
            </w:r>
          </w:p>
        </w:tc>
        <w:tc>
          <w:tcPr>
            <w:tcW w:w="425"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567"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c>
          <w:tcPr>
            <w:tcW w:w="2126" w:type="dxa"/>
            <w:tcBorders>
              <w:top w:val="single" w:sz="4" w:space="0" w:color="000000"/>
              <w:left w:val="single" w:sz="4" w:space="0" w:color="000000"/>
              <w:bottom w:val="single" w:sz="4" w:space="0" w:color="000000"/>
              <w:right w:val="single" w:sz="4" w:space="0" w:color="000000"/>
            </w:tcBorders>
          </w:tcPr>
          <w:p w:rsidR="00F40843" w:rsidRDefault="00F40843">
            <w:pPr>
              <w:pStyle w:val="TableParagraph"/>
            </w:pPr>
          </w:p>
        </w:tc>
      </w:tr>
    </w:tbl>
    <w:p w:rsidR="00F40843" w:rsidRDefault="00F40843">
      <w:pPr>
        <w:pStyle w:val="3"/>
        <w:spacing w:before="0"/>
        <w:jc w:val="both"/>
        <w:rPr>
          <w:rFonts w:ascii="Times New Roman" w:hAnsi="Times New Roman"/>
          <w:b w:val="0"/>
          <w:color w:val="000000"/>
          <w:sz w:val="24"/>
        </w:rPr>
      </w:pPr>
    </w:p>
    <w:p w:rsidR="00F40843" w:rsidRDefault="00EF055F">
      <w:pPr>
        <w:pStyle w:val="3"/>
        <w:spacing w:before="0"/>
        <w:ind w:firstLine="709"/>
        <w:jc w:val="both"/>
        <w:rPr>
          <w:rFonts w:ascii="Times New Roman" w:hAnsi="Times New Roman"/>
          <w:b w:val="0"/>
          <w:color w:val="000000"/>
          <w:sz w:val="24"/>
        </w:rPr>
      </w:pPr>
      <w:r>
        <w:rPr>
          <w:rFonts w:ascii="Times New Roman" w:hAnsi="Times New Roman"/>
          <w:b w:val="0"/>
          <w:color w:val="000000"/>
          <w:sz w:val="24"/>
        </w:rPr>
        <w:t>Нормативно-правовое обеспечение.</w:t>
      </w:r>
    </w:p>
    <w:p w:rsidR="00F40843" w:rsidRDefault="00EF055F">
      <w:pPr>
        <w:tabs>
          <w:tab w:val="left" w:pos="1075"/>
        </w:tabs>
        <w:ind w:firstLine="709"/>
        <w:jc w:val="both"/>
        <w:rPr>
          <w:sz w:val="24"/>
        </w:rPr>
      </w:pPr>
      <w:r>
        <w:rPr>
          <w:sz w:val="24"/>
        </w:rPr>
        <w:t>Статья 214 ТК РФ «Обязанности работодателя в области охраны труда».</w:t>
      </w:r>
    </w:p>
    <w:p w:rsidR="00F40843" w:rsidRDefault="00EF055F">
      <w:pPr>
        <w:tabs>
          <w:tab w:val="left" w:pos="1075"/>
        </w:tabs>
        <w:ind w:firstLine="709"/>
        <w:jc w:val="both"/>
        <w:rPr>
          <w:sz w:val="24"/>
        </w:rPr>
      </w:pPr>
      <w:r>
        <w:rPr>
          <w:sz w:val="24"/>
        </w:rPr>
        <w:t>Приказ Минтруда России от 29 октября 2021 г. №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F40843" w:rsidRDefault="00EF055F">
      <w:pPr>
        <w:tabs>
          <w:tab w:val="left" w:pos="1075"/>
        </w:tabs>
        <w:ind w:firstLine="709"/>
        <w:jc w:val="both"/>
        <w:rPr>
          <w:sz w:val="24"/>
        </w:rPr>
      </w:pPr>
      <w:r>
        <w:rPr>
          <w:b/>
          <w:sz w:val="24"/>
        </w:rPr>
        <w:t>Основные ошибки.</w:t>
      </w:r>
    </w:p>
    <w:p w:rsidR="00F40843" w:rsidRDefault="00EF055F">
      <w:pPr>
        <w:tabs>
          <w:tab w:val="left" w:pos="1075"/>
        </w:tabs>
        <w:ind w:firstLine="709"/>
        <w:jc w:val="both"/>
        <w:rPr>
          <w:sz w:val="24"/>
        </w:rPr>
      </w:pPr>
      <w:r>
        <w:rPr>
          <w:sz w:val="24"/>
        </w:rPr>
        <w:t>План мероприятий не утверждается ежегодно.</w:t>
      </w:r>
    </w:p>
    <w:p w:rsidR="00F40843" w:rsidRDefault="00EF055F">
      <w:pPr>
        <w:tabs>
          <w:tab w:val="left" w:pos="1075"/>
        </w:tabs>
        <w:ind w:firstLine="709"/>
        <w:jc w:val="both"/>
        <w:rPr>
          <w:sz w:val="24"/>
        </w:rPr>
      </w:pPr>
      <w:r>
        <w:rPr>
          <w:sz w:val="24"/>
        </w:rPr>
        <w:t>План мероприятий содержит не все реализуемые процедуры по СУОТ, в соответствии с приказом Минтруда России от 29 октября 2021 г. № 771н.</w:t>
      </w:r>
    </w:p>
    <w:p w:rsidR="00F40843" w:rsidRDefault="00EF055F">
      <w:pPr>
        <w:tabs>
          <w:tab w:val="left" w:pos="1075"/>
        </w:tabs>
        <w:ind w:firstLine="709"/>
        <w:jc w:val="both"/>
        <w:rPr>
          <w:sz w:val="24"/>
        </w:rPr>
      </w:pPr>
      <w:r>
        <w:rPr>
          <w:b/>
          <w:sz w:val="24"/>
        </w:rPr>
        <w:t>Мера ответственности.</w:t>
      </w:r>
    </w:p>
    <w:p w:rsidR="00F40843" w:rsidRDefault="00EF055F">
      <w:pPr>
        <w:pStyle w:val="a5"/>
        <w:spacing w:before="0"/>
        <w:ind w:firstLine="709"/>
        <w:jc w:val="both"/>
        <w:rPr>
          <w:sz w:val="24"/>
        </w:rPr>
      </w:pPr>
      <w:r>
        <w:rPr>
          <w:sz w:val="24"/>
        </w:rPr>
        <w:lastRenderedPageBreak/>
        <w:t>КоАП РФ Статья 5.27.1. п. 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40843" w:rsidRDefault="00EF055F">
      <w:pPr>
        <w:tabs>
          <w:tab w:val="left" w:pos="933"/>
        </w:tabs>
        <w:ind w:firstLine="709"/>
        <w:jc w:val="both"/>
        <w:rPr>
          <w:sz w:val="24"/>
        </w:rPr>
      </w:pPr>
      <w:r>
        <w:rPr>
          <w:sz w:val="24"/>
        </w:rPr>
        <w:t>на должностных лиц – от 2 тыс. руб. до 5 тыс. руб.</w:t>
      </w:r>
    </w:p>
    <w:p w:rsidR="00F40843" w:rsidRDefault="00EF055F">
      <w:pPr>
        <w:tabs>
          <w:tab w:val="left" w:pos="933"/>
        </w:tabs>
        <w:ind w:firstLine="709"/>
        <w:jc w:val="both"/>
        <w:rPr>
          <w:sz w:val="24"/>
        </w:rPr>
      </w:pPr>
      <w:r>
        <w:rPr>
          <w:sz w:val="24"/>
        </w:rPr>
        <w:t>на юридических лиц – от 50 тыс. руб. до 80 тыс. руб.</w:t>
      </w:r>
    </w:p>
    <w:p w:rsidR="00F40843" w:rsidRDefault="00EF055F">
      <w:pPr>
        <w:tabs>
          <w:tab w:val="left" w:pos="933"/>
        </w:tabs>
        <w:ind w:firstLine="709"/>
        <w:jc w:val="both"/>
        <w:rPr>
          <w:b/>
          <w:sz w:val="24"/>
        </w:rPr>
      </w:pPr>
      <w:r>
        <w:rPr>
          <w:b/>
          <w:sz w:val="24"/>
        </w:rPr>
        <w:t>Рекомендация.</w:t>
      </w:r>
    </w:p>
    <w:p w:rsidR="00F40843" w:rsidRDefault="00EF055F">
      <w:pPr>
        <w:tabs>
          <w:tab w:val="left" w:pos="849"/>
        </w:tabs>
        <w:ind w:firstLine="709"/>
        <w:jc w:val="both"/>
        <w:rPr>
          <w:sz w:val="24"/>
        </w:rPr>
      </w:pPr>
      <w:r>
        <w:rPr>
          <w:sz w:val="24"/>
        </w:rPr>
        <w:t>Ежегодно утверждать План мероприятий по ОТ.</w:t>
      </w:r>
    </w:p>
    <w:p w:rsidR="00F40843" w:rsidRDefault="00EF055F">
      <w:pPr>
        <w:tabs>
          <w:tab w:val="left" w:pos="849"/>
        </w:tabs>
        <w:ind w:firstLine="709"/>
        <w:jc w:val="both"/>
        <w:rPr>
          <w:sz w:val="24"/>
        </w:rPr>
      </w:pPr>
      <w:r>
        <w:rPr>
          <w:sz w:val="24"/>
        </w:rPr>
        <w:t>Руководствоваться Планом мероприятий по ОТ при производстве работ.</w:t>
      </w:r>
    </w:p>
    <w:p w:rsidR="00F40843" w:rsidRDefault="00F40843">
      <w:pPr>
        <w:pStyle w:val="a5"/>
        <w:spacing w:before="0"/>
        <w:jc w:val="both"/>
        <w:rPr>
          <w:sz w:val="24"/>
        </w:rPr>
      </w:pPr>
    </w:p>
    <w:sectPr w:rsidR="00F40843">
      <w:headerReference w:type="default" r:id="rId24"/>
      <w:pgSz w:w="11906" w:h="16838"/>
      <w:pgMar w:top="1134" w:right="567"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A7C" w:rsidRDefault="00013A7C">
      <w:r>
        <w:separator/>
      </w:r>
    </w:p>
  </w:endnote>
  <w:endnote w:type="continuationSeparator" w:id="0">
    <w:p w:rsidR="00013A7C" w:rsidRDefault="0001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A7C" w:rsidRDefault="00013A7C">
      <w:r>
        <w:separator/>
      </w:r>
    </w:p>
  </w:footnote>
  <w:footnote w:type="continuationSeparator" w:id="0">
    <w:p w:rsidR="00013A7C" w:rsidRDefault="0001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43" w:rsidRDefault="00EF055F">
    <w:pPr>
      <w:pStyle w:val="a8"/>
      <w:jc w:val="center"/>
    </w:pPr>
    <w:r>
      <w:fldChar w:fldCharType="begin"/>
    </w:r>
    <w:r>
      <w:instrText xml:space="preserve">PAGE </w:instrText>
    </w:r>
    <w:r>
      <w:fldChar w:fldCharType="separate"/>
    </w:r>
    <w:r w:rsidR="00B95EC1">
      <w:rPr>
        <w:noProof/>
      </w:rPr>
      <w:t>2</w:t>
    </w:r>
    <w:r>
      <w:fldChar w:fldCharType="end"/>
    </w:r>
  </w:p>
  <w:p w:rsidR="00F40843" w:rsidRDefault="00F4084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93D50"/>
    <w:multiLevelType w:val="multilevel"/>
    <w:tmpl w:val="EE5C00F6"/>
    <w:lvl w:ilvl="0">
      <w:numFmt w:val="bullet"/>
      <w:lvlText w:val=""/>
      <w:lvlJc w:val="left"/>
      <w:pPr>
        <w:ind w:left="107" w:hanging="238"/>
      </w:pPr>
      <w:rPr>
        <w:rFonts w:ascii="Symbol" w:hAnsi="Symbol"/>
        <w:b w:val="0"/>
        <w:i w:val="0"/>
        <w:spacing w:val="0"/>
        <w:sz w:val="18"/>
      </w:rPr>
    </w:lvl>
    <w:lvl w:ilvl="1">
      <w:numFmt w:val="bullet"/>
      <w:lvlText w:val="•"/>
      <w:lvlJc w:val="left"/>
      <w:pPr>
        <w:ind w:left="656" w:hanging="238"/>
      </w:pPr>
    </w:lvl>
    <w:lvl w:ilvl="2">
      <w:numFmt w:val="bullet"/>
      <w:lvlText w:val="•"/>
      <w:lvlJc w:val="left"/>
      <w:pPr>
        <w:ind w:left="1212" w:hanging="238"/>
      </w:pPr>
    </w:lvl>
    <w:lvl w:ilvl="3">
      <w:numFmt w:val="bullet"/>
      <w:lvlText w:val="•"/>
      <w:lvlJc w:val="left"/>
      <w:pPr>
        <w:ind w:left="1768" w:hanging="238"/>
      </w:pPr>
    </w:lvl>
    <w:lvl w:ilvl="4">
      <w:numFmt w:val="bullet"/>
      <w:lvlText w:val="•"/>
      <w:lvlJc w:val="left"/>
      <w:pPr>
        <w:ind w:left="2324" w:hanging="238"/>
      </w:pPr>
    </w:lvl>
    <w:lvl w:ilvl="5">
      <w:numFmt w:val="bullet"/>
      <w:lvlText w:val="•"/>
      <w:lvlJc w:val="left"/>
      <w:pPr>
        <w:ind w:left="2880" w:hanging="238"/>
      </w:pPr>
    </w:lvl>
    <w:lvl w:ilvl="6">
      <w:numFmt w:val="bullet"/>
      <w:lvlText w:val="•"/>
      <w:lvlJc w:val="left"/>
      <w:pPr>
        <w:ind w:left="3436" w:hanging="238"/>
      </w:pPr>
    </w:lvl>
    <w:lvl w:ilvl="7">
      <w:numFmt w:val="bullet"/>
      <w:lvlText w:val="•"/>
      <w:lvlJc w:val="left"/>
      <w:pPr>
        <w:ind w:left="3992" w:hanging="238"/>
      </w:pPr>
    </w:lvl>
    <w:lvl w:ilvl="8">
      <w:numFmt w:val="bullet"/>
      <w:lvlText w:val="•"/>
      <w:lvlJc w:val="left"/>
      <w:pPr>
        <w:ind w:left="4548" w:hanging="238"/>
      </w:pPr>
    </w:lvl>
  </w:abstractNum>
  <w:abstractNum w:abstractNumId="1" w15:restartNumberingAfterBreak="0">
    <w:nsid w:val="5D182535"/>
    <w:multiLevelType w:val="multilevel"/>
    <w:tmpl w:val="5A32CC9A"/>
    <w:lvl w:ilvl="0">
      <w:numFmt w:val="bullet"/>
      <w:lvlText w:val=""/>
      <w:lvlJc w:val="left"/>
      <w:pPr>
        <w:ind w:left="1134" w:hanging="286"/>
      </w:pPr>
      <w:rPr>
        <w:rFonts w:ascii="Symbol" w:hAnsi="Symbol"/>
        <w:b w:val="0"/>
        <w:i w:val="0"/>
        <w:spacing w:val="0"/>
        <w:sz w:val="22"/>
      </w:rPr>
    </w:lvl>
    <w:lvl w:ilvl="1">
      <w:numFmt w:val="bullet"/>
      <w:lvlText w:val="•"/>
      <w:lvlJc w:val="left"/>
      <w:pPr>
        <w:ind w:left="1825" w:hanging="286"/>
      </w:pPr>
    </w:lvl>
    <w:lvl w:ilvl="2">
      <w:numFmt w:val="bullet"/>
      <w:lvlText w:val="•"/>
      <w:lvlJc w:val="left"/>
      <w:pPr>
        <w:ind w:left="2511" w:hanging="286"/>
      </w:pPr>
    </w:lvl>
    <w:lvl w:ilvl="3">
      <w:numFmt w:val="bullet"/>
      <w:lvlText w:val="•"/>
      <w:lvlJc w:val="left"/>
      <w:pPr>
        <w:ind w:left="3197" w:hanging="286"/>
      </w:pPr>
    </w:lvl>
    <w:lvl w:ilvl="4">
      <w:numFmt w:val="bullet"/>
      <w:lvlText w:val="•"/>
      <w:lvlJc w:val="left"/>
      <w:pPr>
        <w:ind w:left="3883" w:hanging="286"/>
      </w:pPr>
    </w:lvl>
    <w:lvl w:ilvl="5">
      <w:numFmt w:val="bullet"/>
      <w:lvlText w:val="•"/>
      <w:lvlJc w:val="left"/>
      <w:pPr>
        <w:ind w:left="4569" w:hanging="286"/>
      </w:pPr>
    </w:lvl>
    <w:lvl w:ilvl="6">
      <w:numFmt w:val="bullet"/>
      <w:lvlText w:val="•"/>
      <w:lvlJc w:val="left"/>
      <w:pPr>
        <w:ind w:left="5255" w:hanging="286"/>
      </w:pPr>
    </w:lvl>
    <w:lvl w:ilvl="7">
      <w:numFmt w:val="bullet"/>
      <w:lvlText w:val="•"/>
      <w:lvlJc w:val="left"/>
      <w:pPr>
        <w:ind w:left="5941" w:hanging="286"/>
      </w:pPr>
    </w:lvl>
    <w:lvl w:ilvl="8">
      <w:numFmt w:val="bullet"/>
      <w:lvlText w:val="•"/>
      <w:lvlJc w:val="left"/>
      <w:pPr>
        <w:ind w:left="6627" w:hanging="286"/>
      </w:pPr>
    </w:lvl>
  </w:abstractNum>
  <w:abstractNum w:abstractNumId="2" w15:restartNumberingAfterBreak="0">
    <w:nsid w:val="634652C5"/>
    <w:multiLevelType w:val="multilevel"/>
    <w:tmpl w:val="3C202818"/>
    <w:lvl w:ilvl="0">
      <w:numFmt w:val="bullet"/>
      <w:lvlText w:val=""/>
      <w:lvlJc w:val="left"/>
      <w:pPr>
        <w:ind w:left="860" w:hanging="361"/>
      </w:pPr>
      <w:rPr>
        <w:rFonts w:ascii="Symbol" w:hAnsi="Symbol"/>
        <w:spacing w:val="0"/>
      </w:rPr>
    </w:lvl>
    <w:lvl w:ilvl="1">
      <w:numFmt w:val="bullet"/>
      <w:lvlText w:val="•"/>
      <w:lvlJc w:val="left"/>
      <w:pPr>
        <w:ind w:left="1573" w:hanging="361"/>
      </w:pPr>
    </w:lvl>
    <w:lvl w:ilvl="2">
      <w:numFmt w:val="bullet"/>
      <w:lvlText w:val="•"/>
      <w:lvlJc w:val="left"/>
      <w:pPr>
        <w:ind w:left="2287" w:hanging="361"/>
      </w:pPr>
    </w:lvl>
    <w:lvl w:ilvl="3">
      <w:numFmt w:val="bullet"/>
      <w:lvlText w:val="•"/>
      <w:lvlJc w:val="left"/>
      <w:pPr>
        <w:ind w:left="3001" w:hanging="361"/>
      </w:pPr>
    </w:lvl>
    <w:lvl w:ilvl="4">
      <w:numFmt w:val="bullet"/>
      <w:lvlText w:val="•"/>
      <w:lvlJc w:val="left"/>
      <w:pPr>
        <w:ind w:left="3715" w:hanging="361"/>
      </w:pPr>
    </w:lvl>
    <w:lvl w:ilvl="5">
      <w:numFmt w:val="bullet"/>
      <w:lvlText w:val="•"/>
      <w:lvlJc w:val="left"/>
      <w:pPr>
        <w:ind w:left="4429" w:hanging="361"/>
      </w:pPr>
    </w:lvl>
    <w:lvl w:ilvl="6">
      <w:numFmt w:val="bullet"/>
      <w:lvlText w:val="•"/>
      <w:lvlJc w:val="left"/>
      <w:pPr>
        <w:ind w:left="5143" w:hanging="361"/>
      </w:pPr>
    </w:lvl>
    <w:lvl w:ilvl="7">
      <w:numFmt w:val="bullet"/>
      <w:lvlText w:val="•"/>
      <w:lvlJc w:val="left"/>
      <w:pPr>
        <w:ind w:left="5857" w:hanging="361"/>
      </w:pPr>
    </w:lvl>
    <w:lvl w:ilvl="8">
      <w:numFmt w:val="bullet"/>
      <w:lvlText w:val="•"/>
      <w:lvlJc w:val="left"/>
      <w:pPr>
        <w:ind w:left="6571" w:hanging="361"/>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43"/>
    <w:rsid w:val="00013A7C"/>
    <w:rsid w:val="00205520"/>
    <w:rsid w:val="002A3316"/>
    <w:rsid w:val="003A0D1E"/>
    <w:rsid w:val="006F5B85"/>
    <w:rsid w:val="007007F0"/>
    <w:rsid w:val="00796402"/>
    <w:rsid w:val="00812881"/>
    <w:rsid w:val="0085766D"/>
    <w:rsid w:val="00B6667C"/>
    <w:rsid w:val="00B95EC1"/>
    <w:rsid w:val="00BA0454"/>
    <w:rsid w:val="00E95354"/>
    <w:rsid w:val="00EF055F"/>
    <w:rsid w:val="00F40843"/>
    <w:rsid w:val="00FE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960D1-CBCF-4BCE-A2DC-EEC068C8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link w:val="11"/>
    <w:uiPriority w:val="9"/>
    <w:qFormat/>
    <w:pPr>
      <w:ind w:left="642"/>
      <w:outlineLvl w:val="0"/>
    </w:pPr>
    <w:rPr>
      <w:b/>
      <w:sz w:val="22"/>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basedOn w:val="a"/>
    <w:link w:val="22"/>
    <w:uiPriority w:val="39"/>
    <w:pPr>
      <w:spacing w:before="37"/>
      <w:ind w:left="360"/>
    </w:pPr>
    <w:rPr>
      <w:sz w:val="22"/>
    </w:rPr>
  </w:style>
  <w:style w:type="character" w:customStyle="1" w:styleId="22">
    <w:name w:val="Оглавление 2 Знак"/>
    <w:basedOn w:val="1"/>
    <w:link w:val="21"/>
    <w:rPr>
      <w:rFonts w:ascii="Times New Roman" w:hAnsi="Times New Roman"/>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heme="majorHAnsi" w:hAnsiTheme="majorHAnsi"/>
      <w:b/>
      <w:color w:val="4F81BD" w:themeColor="accent1"/>
      <w:sz w:val="20"/>
    </w:rPr>
  </w:style>
  <w:style w:type="paragraph" w:customStyle="1" w:styleId="TableParagraph">
    <w:name w:val="Table Paragraph"/>
    <w:basedOn w:val="a"/>
    <w:link w:val="TableParagraph0"/>
    <w:rPr>
      <w:sz w:val="22"/>
    </w:rPr>
  </w:style>
  <w:style w:type="character" w:customStyle="1" w:styleId="TableParagraph0">
    <w:name w:val="Table Paragraph"/>
    <w:basedOn w:val="1"/>
    <w:link w:val="TableParagraph"/>
    <w:rPr>
      <w:rFonts w:ascii="Times New Roman" w:hAnsi="Times New Roman"/>
      <w:sz w:val="22"/>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character" w:customStyle="1" w:styleId="50">
    <w:name w:val="Заголовок 5 Знак"/>
    <w:link w:val="5"/>
    <w:rPr>
      <w:rFonts w:ascii="XO Thames" w:hAnsi="XO Thames"/>
      <w:b/>
      <w:sz w:val="22"/>
    </w:rPr>
  </w:style>
  <w:style w:type="paragraph" w:styleId="a5">
    <w:name w:val="Body Text"/>
    <w:basedOn w:val="a"/>
    <w:link w:val="a6"/>
    <w:pPr>
      <w:spacing w:before="4"/>
    </w:pPr>
    <w:rPr>
      <w:sz w:val="18"/>
    </w:rPr>
  </w:style>
  <w:style w:type="character" w:customStyle="1" w:styleId="a6">
    <w:name w:val="Основной текст Знак"/>
    <w:basedOn w:val="1"/>
    <w:link w:val="a5"/>
    <w:rPr>
      <w:rFonts w:ascii="Times New Roman" w:hAnsi="Times New Roman"/>
      <w:sz w:val="18"/>
    </w:rPr>
  </w:style>
  <w:style w:type="character" w:customStyle="1" w:styleId="11">
    <w:name w:val="Заголовок 1 Знак"/>
    <w:basedOn w:val="1"/>
    <w:link w:val="10"/>
    <w:rPr>
      <w:rFonts w:ascii="Times New Roman" w:hAnsi="Times New Roman"/>
      <w:b/>
      <w:sz w:val="2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basedOn w:val="a"/>
    <w:link w:val="15"/>
    <w:uiPriority w:val="39"/>
    <w:pPr>
      <w:spacing w:before="37"/>
      <w:ind w:left="281" w:hanging="567"/>
    </w:pPr>
    <w:rPr>
      <w:sz w:val="22"/>
    </w:rPr>
  </w:style>
  <w:style w:type="character" w:customStyle="1" w:styleId="15">
    <w:name w:val="Оглавление 1 Знак"/>
    <w:basedOn w:val="1"/>
    <w:link w:val="14"/>
    <w:rPr>
      <w:rFonts w:ascii="Times New Roman" w:hAnsi="Times New Roman"/>
      <w:sz w:val="22"/>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a">
    <w:name w:val="List Paragraph"/>
    <w:basedOn w:val="a"/>
    <w:link w:val="ab"/>
    <w:pPr>
      <w:ind w:left="368" w:firstLine="427"/>
    </w:pPr>
    <w:rPr>
      <w:sz w:val="22"/>
    </w:rPr>
  </w:style>
  <w:style w:type="character" w:customStyle="1" w:styleId="ab">
    <w:name w:val="Абзац списка Знак"/>
    <w:basedOn w:val="1"/>
    <w:link w:val="aa"/>
    <w:rPr>
      <w:rFonts w:ascii="Times New Roman" w:hAnsi="Times New Roman"/>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rFonts w:ascii="Times New Roman" w:hAnsi="Times New Roman"/>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TableNormal1">
    <w:name w:val="Table Normal1"/>
    <w:pPr>
      <w:widowControl w:val="0"/>
      <w:spacing w:after="0" w:line="240" w:lineRule="auto"/>
    </w:pPr>
    <w:tblPr>
      <w:tblInd w:w="0" w:type="dxa"/>
      <w:tblCellMar>
        <w:top w:w="0" w:type="dxa"/>
        <w:left w:w="0" w:type="dxa"/>
        <w:bottom w:w="0" w:type="dxa"/>
        <w:right w:w="0" w:type="dxa"/>
      </w:tblCellMar>
    </w:tbl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pPr>
      <w:widowControl w:val="0"/>
      <w:spacing w:after="0" w:line="240" w:lineRule="auto"/>
    </w:pPr>
    <w:tblPr>
      <w:tblInd w:w="0" w:type="dxa"/>
      <w:tblCellMar>
        <w:top w:w="0" w:type="dxa"/>
        <w:left w:w="0" w:type="dxa"/>
        <w:bottom w:w="0" w:type="dxa"/>
        <w:right w:w="0" w:type="dxa"/>
      </w:tblCellMar>
    </w:tblPr>
  </w:style>
  <w:style w:type="paragraph" w:styleId="af1">
    <w:name w:val="Balloon Text"/>
    <w:basedOn w:val="a"/>
    <w:link w:val="af2"/>
    <w:uiPriority w:val="99"/>
    <w:semiHidden/>
    <w:unhideWhenUsed/>
    <w:rsid w:val="00205520"/>
    <w:rPr>
      <w:rFonts w:ascii="Segoe UI" w:hAnsi="Segoe UI" w:cs="Segoe UI"/>
      <w:sz w:val="18"/>
      <w:szCs w:val="18"/>
    </w:rPr>
  </w:style>
  <w:style w:type="character" w:customStyle="1" w:styleId="af2">
    <w:name w:val="Текст выноски Знак"/>
    <w:basedOn w:val="a0"/>
    <w:link w:val="af1"/>
    <w:uiPriority w:val="99"/>
    <w:semiHidden/>
    <w:rsid w:val="00205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727092790&amp;point=mark%3D000000000000000000000000000000000000000000000000006560IO" TargetMode="External"/><Relationship Id="rId13" Type="http://schemas.openxmlformats.org/officeDocument/2006/relationships/hyperlink" Target="https://normativ.kontur.ru/document?moduleid=1&amp;documentid=411056&amp;l164" TargetMode="External"/><Relationship Id="rId18" Type="http://schemas.openxmlformats.org/officeDocument/2006/relationships/hyperlink" Target="https://docs.cntd.ru/document/5738523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ormativ.kontur.ru/document?moduleid=1&amp;documentid=424147&amp;l269" TargetMode="External"/><Relationship Id="rId7" Type="http://schemas.openxmlformats.org/officeDocument/2006/relationships/hyperlink" Target="kodeks://link/d?nd=727092790&amp;point=mark%3D000000000000000000000000000000000000000000000000006560IO" TargetMode="External"/><Relationship Id="rId12" Type="http://schemas.openxmlformats.org/officeDocument/2006/relationships/hyperlink" Target="https://normativ.kontur.ru/document?moduleid=1&amp;documentid=411056&amp;l155" TargetMode="External"/><Relationship Id="rId17" Type="http://schemas.openxmlformats.org/officeDocument/2006/relationships/hyperlink" Target="https://docs.cntd.ru/document/5738523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573068704" TargetMode="External"/><Relationship Id="rId20" Type="http://schemas.openxmlformats.org/officeDocument/2006/relationships/hyperlink" Target="https://normativ.kontur.ru/document?moduleid=1&amp;documentid=424147&amp;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11056&amp;l26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cntd.ru/document/573068704" TargetMode="External"/><Relationship Id="rId23" Type="http://schemas.openxmlformats.org/officeDocument/2006/relationships/hyperlink" Target="https://normativ.kontur.ru/document?moduleid=1&amp;documentid=424147&amp;l259" TargetMode="External"/><Relationship Id="rId10" Type="http://schemas.openxmlformats.org/officeDocument/2006/relationships/hyperlink" Target="kodeks://link/d?nd=727092790&amp;point=mark%3D000000000000000000000000000000000000000000000000006560IO" TargetMode="External"/><Relationship Id="rId19" Type="http://schemas.openxmlformats.org/officeDocument/2006/relationships/hyperlink" Target="https://docs.cntd.ru/document/573852301" TargetMode="External"/><Relationship Id="rId4" Type="http://schemas.openxmlformats.org/officeDocument/2006/relationships/webSettings" Target="webSettings.xml"/><Relationship Id="rId9" Type="http://schemas.openxmlformats.org/officeDocument/2006/relationships/hyperlink" Target="kodeks://link/d?nd=727092790&amp;point=mark%3D000000000000000000000000000000000000000000000000006560IO" TargetMode="External"/><Relationship Id="rId14" Type="http://schemas.openxmlformats.org/officeDocument/2006/relationships/hyperlink" Target="https://normativ.kontur.ru/document?moduleid=1&amp;documentid=411056&amp;l164" TargetMode="External"/><Relationship Id="rId22" Type="http://schemas.openxmlformats.org/officeDocument/2006/relationships/hyperlink" Target="https://normativ.kontur.ru/document?moduleid=1&amp;documentid=424147&amp;l25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14812</Words>
  <Characters>84430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Кондратова</dc:creator>
  <cp:lastModifiedBy>Admin</cp:lastModifiedBy>
  <cp:revision>2</cp:revision>
  <cp:lastPrinted>2024-08-20T11:02:00Z</cp:lastPrinted>
  <dcterms:created xsi:type="dcterms:W3CDTF">2024-08-20T11:03:00Z</dcterms:created>
  <dcterms:modified xsi:type="dcterms:W3CDTF">2024-08-20T11:03:00Z</dcterms:modified>
</cp:coreProperties>
</file>