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0410" w14:textId="54A25602" w:rsidR="00183136" w:rsidRPr="009C21BF" w:rsidRDefault="00496E87" w:rsidP="00E9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  <w14:ligatures w14:val="standardContextual"/>
        </w:rPr>
        <w:drawing>
          <wp:inline distT="0" distB="0" distL="0" distR="0" wp14:anchorId="72CA6D54" wp14:editId="70FD7012">
            <wp:extent cx="5940425" cy="3341370"/>
            <wp:effectExtent l="0" t="0" r="3175" b="0"/>
            <wp:docPr id="1823090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90482" name="Picture 18230904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C6E9" w14:textId="25EBEC5B" w:rsidR="00183136" w:rsidRDefault="00F760AD" w:rsidP="00DA620C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Юбилейная 10-я акция «Ночь кино 2025» объединит российских и зарубежных зрителей</w:t>
      </w:r>
    </w:p>
    <w:p w14:paraId="0B4C454D" w14:textId="36D22565" w:rsidR="00F93B57" w:rsidRPr="00F93B57" w:rsidRDefault="00F93B57" w:rsidP="00DA620C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3B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93B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93B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="008249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военная </w:t>
      </w:r>
      <w:r w:rsidRPr="00F93B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драма «Группа крови» в честь 80-летия Великой Победы и хиты </w:t>
      </w:r>
      <w:r w:rsidR="003A41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российского </w:t>
      </w:r>
      <w:r w:rsidRPr="00F93B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кинопроката «Волшебник Изумрудного города.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93B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Дорога из желтого кирпича» и «Пророк. История Александра Пушкина»</w:t>
      </w:r>
    </w:p>
    <w:p w14:paraId="4C7E8A24" w14:textId="77777777" w:rsidR="00F760AD" w:rsidRDefault="00F760AD" w:rsidP="00F760A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508D6" w14:textId="0AB41FEC" w:rsidR="003A27A7" w:rsidRDefault="00F760AD" w:rsidP="00F760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7863">
        <w:rPr>
          <w:rFonts w:ascii="Times New Roman" w:hAnsi="Times New Roman" w:cs="Times New Roman"/>
          <w:b/>
          <w:bCs/>
          <w:sz w:val="24"/>
          <w:szCs w:val="24"/>
        </w:rPr>
        <w:t>23 августа 2025 года</w:t>
      </w:r>
      <w:r>
        <w:rPr>
          <w:rFonts w:ascii="Times New Roman" w:hAnsi="Times New Roman" w:cs="Times New Roman"/>
          <w:sz w:val="24"/>
          <w:szCs w:val="24"/>
        </w:rPr>
        <w:t xml:space="preserve"> состоится юбилейная 10-я </w:t>
      </w:r>
      <w:r w:rsidR="00B569B0">
        <w:rPr>
          <w:rFonts w:ascii="Times New Roman" w:hAnsi="Times New Roman" w:cs="Times New Roman"/>
          <w:sz w:val="24"/>
          <w:szCs w:val="24"/>
        </w:rPr>
        <w:t>Всероссийская</w:t>
      </w:r>
      <w:r>
        <w:rPr>
          <w:rFonts w:ascii="Times New Roman" w:hAnsi="Times New Roman" w:cs="Times New Roman"/>
          <w:sz w:val="24"/>
          <w:szCs w:val="24"/>
        </w:rPr>
        <w:t xml:space="preserve"> акция «Ночь кино»</w:t>
      </w:r>
      <w:r w:rsidRPr="00F760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24837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 xml:space="preserve"> настоящий праздник</w:t>
      </w:r>
      <w:r w:rsidR="00B569B0">
        <w:rPr>
          <w:rFonts w:ascii="Times New Roman" w:hAnsi="Times New Roman"/>
          <w:sz w:val="24"/>
          <w:szCs w:val="24"/>
          <w:lang w:eastAsia="ru-RU"/>
        </w:rPr>
        <w:t xml:space="preserve"> отечественного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кино, который традиционно, под «занавес» лета, собирает у </w:t>
      </w:r>
      <w:r w:rsidR="003A27A7">
        <w:rPr>
          <w:rFonts w:ascii="Times New Roman" w:hAnsi="Times New Roman"/>
          <w:sz w:val="24"/>
          <w:szCs w:val="24"/>
          <w:lang w:eastAsia="ru-RU"/>
        </w:rPr>
        <w:t xml:space="preserve">больших </w:t>
      </w:r>
      <w:r>
        <w:rPr>
          <w:rFonts w:ascii="Times New Roman" w:hAnsi="Times New Roman"/>
          <w:sz w:val="24"/>
          <w:szCs w:val="24"/>
          <w:lang w:eastAsia="ru-RU"/>
        </w:rPr>
        <w:t xml:space="preserve">экранов сотни тысяч зрителей. </w:t>
      </w:r>
      <w:r w:rsidR="006D5C16">
        <w:rPr>
          <w:rFonts w:ascii="Times New Roman" w:hAnsi="Times New Roman"/>
          <w:sz w:val="24"/>
          <w:szCs w:val="24"/>
          <w:lang w:eastAsia="ru-RU"/>
        </w:rPr>
        <w:t>«Ночь кино 2025»</w:t>
      </w:r>
      <w:r w:rsidR="006D5C16" w:rsidRPr="006D5C16">
        <w:rPr>
          <w:rFonts w:ascii="Times New Roman" w:hAnsi="Times New Roman"/>
          <w:sz w:val="24"/>
          <w:szCs w:val="24"/>
          <w:lang w:eastAsia="ru-RU"/>
        </w:rPr>
        <w:t xml:space="preserve"> организован</w:t>
      </w:r>
      <w:r w:rsidR="006D5C16">
        <w:rPr>
          <w:rFonts w:ascii="Times New Roman" w:hAnsi="Times New Roman"/>
          <w:sz w:val="24"/>
          <w:szCs w:val="24"/>
          <w:lang w:eastAsia="ru-RU"/>
        </w:rPr>
        <w:t>а</w:t>
      </w:r>
      <w:r w:rsidR="006D5C16" w:rsidRPr="006D5C16">
        <w:rPr>
          <w:rFonts w:ascii="Times New Roman" w:hAnsi="Times New Roman"/>
          <w:sz w:val="24"/>
          <w:szCs w:val="24"/>
          <w:lang w:eastAsia="ru-RU"/>
        </w:rPr>
        <w:t xml:space="preserve"> при поддержке Минкультуры России</w:t>
      </w:r>
      <w:r w:rsidR="006D5C16">
        <w:rPr>
          <w:rFonts w:ascii="Times New Roman" w:hAnsi="Times New Roman"/>
          <w:sz w:val="24"/>
          <w:szCs w:val="24"/>
          <w:lang w:eastAsia="ru-RU"/>
        </w:rPr>
        <w:t xml:space="preserve"> и МИД России</w:t>
      </w:r>
      <w:r w:rsidR="006D5C16" w:rsidRPr="006D5C16">
        <w:rPr>
          <w:rFonts w:ascii="Times New Roman" w:hAnsi="Times New Roman"/>
          <w:sz w:val="24"/>
          <w:szCs w:val="24"/>
          <w:lang w:eastAsia="ru-RU"/>
        </w:rPr>
        <w:t>. Операторами акции</w:t>
      </w:r>
      <w:r w:rsidR="006D5C16">
        <w:rPr>
          <w:rFonts w:ascii="Times New Roman" w:hAnsi="Times New Roman"/>
          <w:sz w:val="24"/>
          <w:szCs w:val="24"/>
          <w:lang w:eastAsia="ru-RU"/>
        </w:rPr>
        <w:t xml:space="preserve"> являются</w:t>
      </w:r>
      <w:r w:rsidR="006D5C16" w:rsidRPr="006D5C16"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="006D5C16">
        <w:rPr>
          <w:rFonts w:ascii="Times New Roman" w:hAnsi="Times New Roman"/>
          <w:sz w:val="24"/>
          <w:szCs w:val="24"/>
          <w:lang w:eastAsia="ru-RU"/>
        </w:rPr>
        <w:t>ОСКИНО</w:t>
      </w:r>
      <w:r w:rsidR="006D5C16" w:rsidRPr="006D5C16">
        <w:rPr>
          <w:rFonts w:ascii="Times New Roman" w:hAnsi="Times New Roman"/>
          <w:sz w:val="24"/>
          <w:szCs w:val="24"/>
          <w:lang w:eastAsia="ru-RU"/>
        </w:rPr>
        <w:t xml:space="preserve"> и Фонд кино. Соорганизатор акции </w:t>
      </w:r>
      <w:r w:rsidR="006D5C16" w:rsidRPr="00224837">
        <w:rPr>
          <w:rFonts w:ascii="Times New Roman" w:hAnsi="Times New Roman"/>
          <w:sz w:val="24"/>
          <w:szCs w:val="24"/>
          <w:lang w:eastAsia="ru-RU"/>
        </w:rPr>
        <w:t>–</w:t>
      </w:r>
      <w:r w:rsidR="006D5C16" w:rsidRPr="006D5C16">
        <w:rPr>
          <w:rFonts w:ascii="Times New Roman" w:hAnsi="Times New Roman"/>
          <w:sz w:val="24"/>
          <w:szCs w:val="24"/>
          <w:lang w:eastAsia="ru-RU"/>
        </w:rPr>
        <w:t xml:space="preserve"> Российский фонд культуры.</w:t>
      </w:r>
      <w:r w:rsidR="006D5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1F01">
        <w:rPr>
          <w:rFonts w:ascii="Times New Roman" w:hAnsi="Times New Roman" w:cs="Times New Roman"/>
          <w:sz w:val="24"/>
          <w:szCs w:val="24"/>
        </w:rPr>
        <w:t xml:space="preserve">Мероприятие традиционно будет приурочено к Дню российского кино, который отмечается 27 августа. </w:t>
      </w:r>
    </w:p>
    <w:p w14:paraId="73C32972" w14:textId="77777777" w:rsidR="00E20B45" w:rsidRDefault="00E20B45" w:rsidP="00F760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F2F2F3A" w14:textId="26D83F06" w:rsidR="000F281B" w:rsidRDefault="00E20B45" w:rsidP="00F760AD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D8A">
        <w:rPr>
          <w:rFonts w:ascii="Times New Roman" w:hAnsi="Times New Roman"/>
          <w:b/>
          <w:bCs/>
          <w:sz w:val="24"/>
          <w:szCs w:val="24"/>
          <w:lang w:eastAsia="ru-RU"/>
        </w:rPr>
        <w:t>Министр культуры Российской Федерации Ольга Любимова</w:t>
      </w:r>
      <w:r>
        <w:rPr>
          <w:rFonts w:ascii="Times New Roman" w:hAnsi="Times New Roman"/>
          <w:sz w:val="24"/>
          <w:szCs w:val="24"/>
          <w:lang w:eastAsia="ru-RU"/>
        </w:rPr>
        <w:t>: «</w:t>
      </w:r>
      <w:r w:rsidR="000F281B" w:rsidRPr="000F281B">
        <w:rPr>
          <w:rFonts w:ascii="Times New Roman" w:hAnsi="Times New Roman"/>
          <w:i/>
          <w:iCs/>
          <w:sz w:val="24"/>
          <w:szCs w:val="24"/>
          <w:lang w:eastAsia="ru-RU"/>
        </w:rPr>
        <w:t>Юбилейная акция «Ночь кино 2025» – это еще один повод показать российскому и зарубежному зрителю наши прекрасные фильмы, достойно отметить праздник российского кино, напомнить о важности киноискусства. Сегодня в отечественной киноиндустрии трудятся десятки тысяч самых разных специалистов, отрасль продолжает развиваться, а ее успехи признаются и на международном уровне. Укрепляются связи с зарубежными кинематографистами, создаются совместные проекты. Пусть 10-я «Ночь кино» откроет счет следующему десятилетию этой значимой культурной акции и новой эпохе российской киноиндустрии. В рамках «Ночи кино» мы представим одни из лучших киноновинок. Также в год 80-летия Великой Победы особое место в программе акции займет фильм о событиях Великой Отечественной войны</w:t>
      </w:r>
      <w:r w:rsidR="000F281B">
        <w:rPr>
          <w:rFonts w:ascii="Times New Roman" w:hAnsi="Times New Roman"/>
          <w:i/>
          <w:iCs/>
          <w:sz w:val="24"/>
          <w:szCs w:val="24"/>
          <w:lang w:eastAsia="ru-RU"/>
        </w:rPr>
        <w:t>».</w:t>
      </w:r>
      <w:r w:rsidR="000F281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B5C1D9D" w14:textId="77777777" w:rsidR="003A27A7" w:rsidRDefault="003A27A7" w:rsidP="00F760AD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72FA9D2" w14:textId="128D3823" w:rsidR="00F760AD" w:rsidRDefault="003A27A7" w:rsidP="00F760AD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Десять лет </w:t>
      </w:r>
      <w:r w:rsidRPr="00224837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первый серьезный юбилей: за эти годы «Ночь кино» значительно расширила географию: с 202</w:t>
      </w:r>
      <w:r w:rsidR="004D1519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 к акции присоединились исторические территории </w:t>
      </w:r>
      <w:r w:rsidR="00B12D47">
        <w:rPr>
          <w:rFonts w:ascii="Times New Roman" w:hAnsi="Times New Roman"/>
          <w:sz w:val="24"/>
          <w:szCs w:val="24"/>
          <w:lang w:eastAsia="ru-RU"/>
        </w:rPr>
        <w:t xml:space="preserve">России, </w:t>
      </w:r>
      <w:r>
        <w:rPr>
          <w:rFonts w:ascii="Times New Roman" w:hAnsi="Times New Roman"/>
          <w:sz w:val="24"/>
          <w:szCs w:val="24"/>
          <w:lang w:eastAsia="ru-RU"/>
        </w:rPr>
        <w:t>Донбасс и Новоросси</w:t>
      </w:r>
      <w:r w:rsidR="00B12D47">
        <w:rPr>
          <w:rFonts w:ascii="Times New Roman" w:hAnsi="Times New Roman"/>
          <w:sz w:val="24"/>
          <w:szCs w:val="24"/>
          <w:lang w:eastAsia="ru-RU"/>
        </w:rPr>
        <w:t>я</w:t>
      </w:r>
      <w:r>
        <w:rPr>
          <w:rFonts w:ascii="Times New Roman" w:hAnsi="Times New Roman"/>
          <w:sz w:val="24"/>
          <w:szCs w:val="24"/>
          <w:lang w:eastAsia="ru-RU"/>
        </w:rPr>
        <w:t>, а в 2024 году акция впервые вышла на международный уровень: показы прошли в 14 странах БРИКС и СНГ. В этом году «Ночь кино» также продолжит шагать по планете, привлекая новые страны-участницы.</w:t>
      </w:r>
    </w:p>
    <w:p w14:paraId="70D35744" w14:textId="77777777" w:rsidR="00773DD1" w:rsidRDefault="00773DD1" w:rsidP="00F760AD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39B133" w14:textId="0C757944" w:rsidR="00773DD1" w:rsidRDefault="00773DD1" w:rsidP="00F760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Ежегодно для «Ночи кино» выбираются одни из самых ярких новинок, давая возможность зрителям ув</w:t>
      </w:r>
      <w:r w:rsidR="00DE5695">
        <w:rPr>
          <w:rFonts w:ascii="Times New Roman" w:hAnsi="Times New Roman"/>
          <w:sz w:val="24"/>
          <w:szCs w:val="24"/>
          <w:lang w:eastAsia="ru-RU"/>
        </w:rPr>
        <w:t xml:space="preserve">идеть </w:t>
      </w:r>
      <w:r w:rsidR="00DA620C">
        <w:rPr>
          <w:rFonts w:ascii="Times New Roman" w:hAnsi="Times New Roman"/>
          <w:sz w:val="24"/>
          <w:szCs w:val="24"/>
          <w:lang w:eastAsia="ru-RU"/>
        </w:rPr>
        <w:t>эволюцию российского кино</w:t>
      </w:r>
      <w:r w:rsidR="006925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2551" w:rsidRPr="00224837">
        <w:rPr>
          <w:rFonts w:ascii="Times New Roman" w:hAnsi="Times New Roman"/>
          <w:sz w:val="24"/>
          <w:szCs w:val="24"/>
          <w:lang w:eastAsia="ru-RU"/>
        </w:rPr>
        <w:t>–</w:t>
      </w:r>
      <w:r w:rsidR="00DA620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2551">
        <w:rPr>
          <w:rFonts w:ascii="Times New Roman" w:hAnsi="Times New Roman"/>
          <w:sz w:val="24"/>
          <w:szCs w:val="24"/>
          <w:lang w:eastAsia="ru-RU"/>
        </w:rPr>
        <w:t>ф</w:t>
      </w:r>
      <w:r w:rsidR="00DA620C">
        <w:rPr>
          <w:rFonts w:ascii="Times New Roman" w:hAnsi="Times New Roman"/>
          <w:sz w:val="24"/>
          <w:szCs w:val="24"/>
          <w:lang w:eastAsia="ru-RU"/>
        </w:rPr>
        <w:t xml:space="preserve">ильмы разных жанров, </w:t>
      </w:r>
      <w:r w:rsidR="00B569B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высокотехнологичные, красочные, </w:t>
      </w:r>
      <w:r w:rsidR="00692551">
        <w:rPr>
          <w:rFonts w:ascii="Times New Roman" w:hAnsi="Times New Roman"/>
          <w:sz w:val="24"/>
          <w:szCs w:val="24"/>
          <w:lang w:eastAsia="ru-RU"/>
        </w:rPr>
        <w:t>с захватывающими сюжетами и великолепной игрой любимых актеров</w:t>
      </w:r>
      <w:r w:rsidR="00C90D8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2551" w:rsidRPr="00224837">
        <w:rPr>
          <w:rFonts w:ascii="Times New Roman" w:hAnsi="Times New Roman"/>
          <w:sz w:val="24"/>
          <w:szCs w:val="24"/>
          <w:lang w:eastAsia="ru-RU"/>
        </w:rPr>
        <w:t>–</w:t>
      </w:r>
      <w:r w:rsidR="00692551">
        <w:rPr>
          <w:rFonts w:ascii="Times New Roman" w:hAnsi="Times New Roman"/>
          <w:sz w:val="24"/>
          <w:szCs w:val="24"/>
          <w:lang w:eastAsia="ru-RU"/>
        </w:rPr>
        <w:t xml:space="preserve"> все то, что дает нам чувство гордости за российский кинематограф.</w:t>
      </w:r>
      <w:r w:rsidR="00C90D8A">
        <w:rPr>
          <w:rFonts w:ascii="Times New Roman" w:hAnsi="Times New Roman"/>
          <w:sz w:val="24"/>
          <w:szCs w:val="24"/>
          <w:lang w:eastAsia="ru-RU"/>
        </w:rPr>
        <w:t xml:space="preserve"> В программ</w:t>
      </w:r>
      <w:r w:rsidR="00D03907">
        <w:rPr>
          <w:rFonts w:ascii="Times New Roman" w:hAnsi="Times New Roman"/>
          <w:sz w:val="24"/>
          <w:szCs w:val="24"/>
          <w:lang w:eastAsia="ru-RU"/>
        </w:rPr>
        <w:t>у</w:t>
      </w:r>
      <w:r w:rsidR="00C90D8A">
        <w:rPr>
          <w:rFonts w:ascii="Times New Roman" w:hAnsi="Times New Roman"/>
          <w:sz w:val="24"/>
          <w:szCs w:val="24"/>
          <w:lang w:eastAsia="ru-RU"/>
        </w:rPr>
        <w:t xml:space="preserve"> «Ночи кино 2025»</w:t>
      </w:r>
      <w:r w:rsidR="00D03907">
        <w:rPr>
          <w:rFonts w:ascii="Times New Roman" w:hAnsi="Times New Roman"/>
          <w:sz w:val="24"/>
          <w:szCs w:val="24"/>
          <w:lang w:eastAsia="ru-RU"/>
        </w:rPr>
        <w:t xml:space="preserve"> во</w:t>
      </w:r>
      <w:r w:rsidR="00943A64">
        <w:rPr>
          <w:rFonts w:ascii="Times New Roman" w:hAnsi="Times New Roman"/>
          <w:sz w:val="24"/>
          <w:szCs w:val="24"/>
          <w:lang w:eastAsia="ru-RU"/>
        </w:rPr>
        <w:t>йдут</w:t>
      </w:r>
      <w:r w:rsidR="00D03907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824960">
        <w:rPr>
          <w:rFonts w:ascii="Times New Roman" w:hAnsi="Times New Roman"/>
          <w:sz w:val="24"/>
          <w:szCs w:val="24"/>
          <w:lang w:eastAsia="ru-RU"/>
        </w:rPr>
        <w:t xml:space="preserve">военная </w:t>
      </w:r>
      <w:r w:rsidR="00591F01" w:rsidRPr="00591F01">
        <w:rPr>
          <w:rFonts w:ascii="Times New Roman" w:eastAsia="Times New Roman" w:hAnsi="Times New Roman" w:cs="Times New Roman"/>
          <w:color w:val="13103D"/>
          <w:sz w:val="24"/>
          <w:szCs w:val="24"/>
          <w:lang w:eastAsia="en-GB"/>
        </w:rPr>
        <w:t>драм</w:t>
      </w:r>
      <w:r w:rsidR="00591F01">
        <w:rPr>
          <w:rFonts w:ascii="Times New Roman" w:eastAsia="Times New Roman" w:hAnsi="Times New Roman" w:cs="Times New Roman"/>
          <w:color w:val="13103D"/>
          <w:sz w:val="24"/>
          <w:szCs w:val="24"/>
          <w:lang w:eastAsia="en-GB"/>
        </w:rPr>
        <w:t>а</w:t>
      </w:r>
      <w:r w:rsidR="00591F01" w:rsidRPr="00591F01">
        <w:rPr>
          <w:rFonts w:ascii="Times New Roman" w:eastAsia="Times New Roman" w:hAnsi="Times New Roman" w:cs="Times New Roman"/>
          <w:color w:val="13103D"/>
          <w:sz w:val="24"/>
          <w:szCs w:val="24"/>
          <w:lang w:eastAsia="en-GB"/>
        </w:rPr>
        <w:t xml:space="preserve"> в честь 80-летия Победы в Великой Отечественной войне – «</w:t>
      </w:r>
      <w:r w:rsidR="00591F01" w:rsidRPr="00591F01">
        <w:rPr>
          <w:rFonts w:ascii="Times New Roman" w:eastAsia="Times New Roman" w:hAnsi="Times New Roman" w:cs="Times New Roman"/>
          <w:b/>
          <w:bCs/>
          <w:color w:val="13103D"/>
          <w:sz w:val="24"/>
          <w:szCs w:val="24"/>
          <w:lang w:eastAsia="en-GB"/>
        </w:rPr>
        <w:t>Группа крови</w:t>
      </w:r>
      <w:r w:rsidR="00591F01" w:rsidRPr="00591F01">
        <w:rPr>
          <w:rFonts w:ascii="Times New Roman" w:eastAsia="Times New Roman" w:hAnsi="Times New Roman" w:cs="Times New Roman"/>
          <w:color w:val="13103D"/>
          <w:sz w:val="24"/>
          <w:szCs w:val="24"/>
          <w:lang w:eastAsia="en-GB"/>
        </w:rPr>
        <w:t>»</w:t>
      </w:r>
      <w:r w:rsidR="00591F01" w:rsidRPr="00591F01">
        <w:rPr>
          <w:rFonts w:ascii="Times New Roman" w:hAnsi="Times New Roman" w:cs="Times New Roman"/>
          <w:sz w:val="24"/>
          <w:szCs w:val="24"/>
        </w:rPr>
        <w:t xml:space="preserve"> </w:t>
      </w:r>
      <w:r w:rsidR="00591F01">
        <w:rPr>
          <w:rFonts w:ascii="Times New Roman" w:hAnsi="Times New Roman" w:cs="Times New Roman"/>
          <w:sz w:val="24"/>
          <w:szCs w:val="24"/>
        </w:rPr>
        <w:t xml:space="preserve">(2025, </w:t>
      </w:r>
      <w:proofErr w:type="spellStart"/>
      <w:r w:rsidR="00591F01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591F01">
        <w:rPr>
          <w:rFonts w:ascii="Times New Roman" w:hAnsi="Times New Roman" w:cs="Times New Roman"/>
          <w:sz w:val="24"/>
          <w:szCs w:val="24"/>
        </w:rPr>
        <w:t xml:space="preserve">. Максим </w:t>
      </w:r>
      <w:proofErr w:type="spellStart"/>
      <w:r w:rsidR="00591F01">
        <w:rPr>
          <w:rFonts w:ascii="Times New Roman" w:hAnsi="Times New Roman" w:cs="Times New Roman"/>
          <w:sz w:val="24"/>
          <w:szCs w:val="24"/>
        </w:rPr>
        <w:t>Бриус</w:t>
      </w:r>
      <w:proofErr w:type="spellEnd"/>
      <w:r w:rsidR="00591F01">
        <w:rPr>
          <w:rFonts w:ascii="Times New Roman" w:hAnsi="Times New Roman" w:cs="Times New Roman"/>
          <w:sz w:val="24"/>
          <w:szCs w:val="24"/>
        </w:rPr>
        <w:t>)</w:t>
      </w:r>
      <w:r w:rsidR="00591F01" w:rsidRPr="00591F01">
        <w:rPr>
          <w:rFonts w:ascii="Times New Roman" w:eastAsia="Times New Roman" w:hAnsi="Times New Roman" w:cs="Times New Roman"/>
          <w:color w:val="13103D"/>
          <w:sz w:val="24"/>
          <w:szCs w:val="24"/>
          <w:lang w:eastAsia="en-GB"/>
        </w:rPr>
        <w:t xml:space="preserve">, </w:t>
      </w:r>
      <w:r w:rsidR="00824960">
        <w:rPr>
          <w:rFonts w:ascii="Times New Roman" w:eastAsia="Times New Roman" w:hAnsi="Times New Roman" w:cs="Times New Roman"/>
          <w:color w:val="13103D"/>
          <w:sz w:val="24"/>
          <w:szCs w:val="24"/>
          <w:lang w:eastAsia="en-GB"/>
        </w:rPr>
        <w:t>семейное</w:t>
      </w:r>
      <w:r w:rsidR="00591F01">
        <w:rPr>
          <w:rFonts w:ascii="Times New Roman" w:eastAsia="Times New Roman" w:hAnsi="Times New Roman" w:cs="Times New Roman"/>
          <w:color w:val="13103D"/>
          <w:sz w:val="24"/>
          <w:szCs w:val="24"/>
          <w:lang w:eastAsia="en-GB"/>
        </w:rPr>
        <w:t xml:space="preserve"> фэнтези</w:t>
      </w:r>
      <w:r w:rsidR="00591F01" w:rsidRPr="00591F01">
        <w:rPr>
          <w:rFonts w:ascii="Times New Roman" w:eastAsia="Times New Roman" w:hAnsi="Times New Roman" w:cs="Times New Roman"/>
          <w:color w:val="13103D"/>
          <w:sz w:val="24"/>
          <w:szCs w:val="24"/>
          <w:lang w:eastAsia="en-GB"/>
        </w:rPr>
        <w:t xml:space="preserve"> «</w:t>
      </w:r>
      <w:r w:rsidR="00591F01" w:rsidRPr="00591F01">
        <w:rPr>
          <w:rFonts w:ascii="Times New Roman" w:eastAsia="Times New Roman" w:hAnsi="Times New Roman" w:cs="Times New Roman"/>
          <w:b/>
          <w:bCs/>
          <w:color w:val="13103D"/>
          <w:sz w:val="24"/>
          <w:szCs w:val="24"/>
          <w:lang w:eastAsia="en-GB"/>
        </w:rPr>
        <w:t>Волшебник Изумрудного города. Дорога из желтого кирпича</w:t>
      </w:r>
      <w:r w:rsidR="00591F01" w:rsidRPr="00591F01">
        <w:rPr>
          <w:rFonts w:ascii="Times New Roman" w:eastAsia="Times New Roman" w:hAnsi="Times New Roman" w:cs="Times New Roman"/>
          <w:color w:val="13103D"/>
          <w:sz w:val="24"/>
          <w:szCs w:val="24"/>
          <w:lang w:eastAsia="en-GB"/>
        </w:rPr>
        <w:t>»</w:t>
      </w:r>
      <w:r w:rsidR="00591F01" w:rsidRPr="00591F01">
        <w:rPr>
          <w:rFonts w:ascii="Times New Roman" w:hAnsi="Times New Roman" w:cs="Times New Roman"/>
          <w:sz w:val="24"/>
          <w:szCs w:val="24"/>
        </w:rPr>
        <w:t xml:space="preserve"> </w:t>
      </w:r>
      <w:r w:rsidR="00591F01">
        <w:rPr>
          <w:rFonts w:ascii="Times New Roman" w:hAnsi="Times New Roman" w:cs="Times New Roman"/>
          <w:sz w:val="24"/>
          <w:szCs w:val="24"/>
        </w:rPr>
        <w:t xml:space="preserve">(2024, </w:t>
      </w:r>
      <w:proofErr w:type="spellStart"/>
      <w:r w:rsidR="00591F01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591F01">
        <w:rPr>
          <w:rFonts w:ascii="Times New Roman" w:hAnsi="Times New Roman" w:cs="Times New Roman"/>
          <w:sz w:val="24"/>
          <w:szCs w:val="24"/>
        </w:rPr>
        <w:t>. Игорь Волошин)</w:t>
      </w:r>
      <w:r w:rsidR="00591F01" w:rsidRPr="00591F01">
        <w:rPr>
          <w:rFonts w:ascii="Times New Roman" w:eastAsia="Times New Roman" w:hAnsi="Times New Roman" w:cs="Times New Roman"/>
          <w:color w:val="13103D"/>
          <w:sz w:val="24"/>
          <w:szCs w:val="24"/>
          <w:lang w:eastAsia="en-GB"/>
        </w:rPr>
        <w:t xml:space="preserve"> и </w:t>
      </w:r>
      <w:r w:rsidR="00824960">
        <w:rPr>
          <w:rFonts w:ascii="Times New Roman" w:eastAsia="Times New Roman" w:hAnsi="Times New Roman" w:cs="Times New Roman"/>
          <w:color w:val="13103D"/>
          <w:sz w:val="24"/>
          <w:szCs w:val="24"/>
          <w:lang w:eastAsia="en-GB"/>
        </w:rPr>
        <w:t>музыкальный байопик</w:t>
      </w:r>
      <w:r w:rsidR="00591F01" w:rsidRPr="00591F01">
        <w:rPr>
          <w:rFonts w:ascii="Times New Roman" w:eastAsia="Times New Roman" w:hAnsi="Times New Roman" w:cs="Times New Roman"/>
          <w:color w:val="13103D"/>
          <w:sz w:val="24"/>
          <w:szCs w:val="24"/>
          <w:lang w:eastAsia="en-GB"/>
        </w:rPr>
        <w:t xml:space="preserve"> «</w:t>
      </w:r>
      <w:r w:rsidR="00591F01" w:rsidRPr="00591F01">
        <w:rPr>
          <w:rFonts w:ascii="Times New Roman" w:eastAsia="Times New Roman" w:hAnsi="Times New Roman" w:cs="Times New Roman"/>
          <w:b/>
          <w:bCs/>
          <w:color w:val="13103D"/>
          <w:sz w:val="24"/>
          <w:szCs w:val="24"/>
          <w:lang w:eastAsia="en-GB"/>
        </w:rPr>
        <w:t>Пророк. История Александра Пушкина</w:t>
      </w:r>
      <w:r w:rsidR="00591F01" w:rsidRPr="00591F01">
        <w:rPr>
          <w:rFonts w:ascii="Times New Roman" w:eastAsia="Times New Roman" w:hAnsi="Times New Roman" w:cs="Times New Roman"/>
          <w:color w:val="13103D"/>
          <w:sz w:val="24"/>
          <w:szCs w:val="24"/>
          <w:lang w:eastAsia="en-GB"/>
        </w:rPr>
        <w:t>»</w:t>
      </w:r>
      <w:r w:rsidR="00591F01" w:rsidRPr="00591F01">
        <w:rPr>
          <w:rFonts w:ascii="Times New Roman" w:hAnsi="Times New Roman" w:cs="Times New Roman"/>
          <w:sz w:val="24"/>
          <w:szCs w:val="24"/>
        </w:rPr>
        <w:t xml:space="preserve"> </w:t>
      </w:r>
      <w:r w:rsidR="00591F01">
        <w:rPr>
          <w:rFonts w:ascii="Times New Roman" w:hAnsi="Times New Roman" w:cs="Times New Roman"/>
          <w:sz w:val="24"/>
          <w:szCs w:val="24"/>
        </w:rPr>
        <w:t xml:space="preserve">(2024, </w:t>
      </w:r>
      <w:proofErr w:type="spellStart"/>
      <w:r w:rsidR="00591F01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591F01">
        <w:rPr>
          <w:rFonts w:ascii="Times New Roman" w:hAnsi="Times New Roman" w:cs="Times New Roman"/>
          <w:sz w:val="24"/>
          <w:szCs w:val="24"/>
        </w:rPr>
        <w:t>. Феликс Умаров).</w:t>
      </w:r>
      <w:r w:rsidR="00E20B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BE40A" w14:textId="77777777" w:rsidR="004D1519" w:rsidRDefault="004D1519" w:rsidP="00F760A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E8283F" w14:textId="5AE67A0A" w:rsidR="004D1519" w:rsidRPr="00E55594" w:rsidRDefault="004D1519" w:rsidP="00E555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девять лет проведения акции зрители также увидели такие кинохиты, как «Воздух» </w:t>
      </w:r>
      <w:r w:rsidR="00EB1741">
        <w:rPr>
          <w:rFonts w:ascii="Times New Roman" w:hAnsi="Times New Roman" w:cs="Times New Roman"/>
          <w:sz w:val="24"/>
          <w:szCs w:val="24"/>
        </w:rPr>
        <w:br/>
      </w:r>
      <w:r w:rsidRPr="00E20B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20B45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E20B45">
        <w:rPr>
          <w:rFonts w:ascii="Times New Roman" w:hAnsi="Times New Roman" w:cs="Times New Roman"/>
          <w:sz w:val="24"/>
          <w:szCs w:val="24"/>
        </w:rPr>
        <w:t>. Алексей Герман-мл.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AD0E18">
        <w:rPr>
          <w:rFonts w:ascii="Times New Roman" w:hAnsi="Times New Roman" w:cs="Times New Roman"/>
          <w:sz w:val="24"/>
          <w:szCs w:val="24"/>
        </w:rPr>
        <w:t>«</w:t>
      </w:r>
      <w:r w:rsidRPr="00E20B45">
        <w:rPr>
          <w:rFonts w:ascii="Times New Roman" w:hAnsi="Times New Roman" w:cs="Times New Roman"/>
          <w:sz w:val="24"/>
          <w:szCs w:val="24"/>
        </w:rPr>
        <w:t>Сто лет тому вперед» (</w:t>
      </w:r>
      <w:proofErr w:type="spellStart"/>
      <w:r w:rsidRPr="00E20B45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E20B45">
        <w:rPr>
          <w:rFonts w:ascii="Times New Roman" w:hAnsi="Times New Roman" w:cs="Times New Roman"/>
          <w:sz w:val="24"/>
          <w:szCs w:val="24"/>
        </w:rPr>
        <w:t xml:space="preserve">. Александр Андрющенко), </w:t>
      </w:r>
      <w:r w:rsidR="00EB1741">
        <w:rPr>
          <w:rFonts w:ascii="Times New Roman" w:hAnsi="Times New Roman" w:cs="Times New Roman"/>
          <w:sz w:val="24"/>
          <w:szCs w:val="24"/>
        </w:rPr>
        <w:br/>
      </w:r>
      <w:r w:rsidRPr="00E20B45">
        <w:rPr>
          <w:rFonts w:ascii="Times New Roman" w:hAnsi="Times New Roman" w:cs="Times New Roman"/>
          <w:sz w:val="24"/>
          <w:szCs w:val="24"/>
        </w:rPr>
        <w:t>«По щучьему велению» (</w:t>
      </w:r>
      <w:proofErr w:type="spellStart"/>
      <w:r w:rsidRPr="00E20B45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E20B45">
        <w:rPr>
          <w:rFonts w:ascii="Times New Roman" w:hAnsi="Times New Roman" w:cs="Times New Roman"/>
          <w:sz w:val="24"/>
          <w:szCs w:val="24"/>
        </w:rPr>
        <w:t xml:space="preserve">. Александр </w:t>
      </w:r>
      <w:proofErr w:type="spellStart"/>
      <w:r w:rsidRPr="00E20B45">
        <w:rPr>
          <w:rFonts w:ascii="Times New Roman" w:hAnsi="Times New Roman" w:cs="Times New Roman"/>
          <w:sz w:val="24"/>
          <w:szCs w:val="24"/>
        </w:rPr>
        <w:t>Войтинский</w:t>
      </w:r>
      <w:proofErr w:type="spellEnd"/>
      <w:r w:rsidRPr="00E20B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55594" w:rsidRPr="00E55594">
        <w:rPr>
          <w:rFonts w:ascii="Times New Roman" w:hAnsi="Times New Roman" w:cs="Times New Roman"/>
          <w:sz w:val="24"/>
          <w:szCs w:val="24"/>
        </w:rPr>
        <w:t>«Чебурашка» (</w:t>
      </w:r>
      <w:proofErr w:type="spellStart"/>
      <w:r w:rsidR="00E55594" w:rsidRPr="00E55594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E55594" w:rsidRPr="00E55594">
        <w:rPr>
          <w:rFonts w:ascii="Times New Roman" w:hAnsi="Times New Roman" w:cs="Times New Roman"/>
          <w:sz w:val="24"/>
          <w:szCs w:val="24"/>
        </w:rPr>
        <w:t>. Дмитрий Дьяченко), «Вызов» (</w:t>
      </w:r>
      <w:proofErr w:type="spellStart"/>
      <w:r w:rsidR="00E55594" w:rsidRPr="00E55594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E55594" w:rsidRPr="00E55594">
        <w:rPr>
          <w:rFonts w:ascii="Times New Roman" w:hAnsi="Times New Roman" w:cs="Times New Roman"/>
          <w:sz w:val="24"/>
          <w:szCs w:val="24"/>
        </w:rPr>
        <w:t xml:space="preserve">. Клим </w:t>
      </w:r>
      <w:proofErr w:type="spellStart"/>
      <w:r w:rsidR="00E55594" w:rsidRPr="00E55594">
        <w:rPr>
          <w:rFonts w:ascii="Times New Roman" w:hAnsi="Times New Roman" w:cs="Times New Roman"/>
          <w:sz w:val="24"/>
          <w:szCs w:val="24"/>
        </w:rPr>
        <w:t>Шипенко</w:t>
      </w:r>
      <w:proofErr w:type="spellEnd"/>
      <w:r w:rsidR="00E55594" w:rsidRPr="00E55594">
        <w:rPr>
          <w:rFonts w:ascii="Times New Roman" w:hAnsi="Times New Roman" w:cs="Times New Roman"/>
          <w:sz w:val="24"/>
          <w:szCs w:val="24"/>
        </w:rPr>
        <w:t>), «Праведник»</w:t>
      </w:r>
      <w:r w:rsidR="00E55594">
        <w:rPr>
          <w:rFonts w:ascii="Times New Roman" w:hAnsi="Times New Roman" w:cs="Times New Roman"/>
          <w:sz w:val="24"/>
          <w:szCs w:val="24"/>
        </w:rPr>
        <w:t xml:space="preserve"> </w:t>
      </w:r>
      <w:r w:rsidR="00E55594" w:rsidRPr="00E555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55594" w:rsidRPr="00E55594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E55594" w:rsidRPr="00E55594">
        <w:rPr>
          <w:rFonts w:ascii="Times New Roman" w:hAnsi="Times New Roman" w:cs="Times New Roman"/>
          <w:sz w:val="24"/>
          <w:szCs w:val="24"/>
        </w:rPr>
        <w:t>. Сергей Урсуляк)</w:t>
      </w:r>
      <w:r w:rsidR="00E55594">
        <w:rPr>
          <w:rFonts w:ascii="Times New Roman" w:hAnsi="Times New Roman" w:cs="Times New Roman"/>
          <w:sz w:val="24"/>
          <w:szCs w:val="24"/>
        </w:rPr>
        <w:t xml:space="preserve">, </w:t>
      </w:r>
      <w:r w:rsidR="00E55594" w:rsidRPr="00E55594">
        <w:rPr>
          <w:rFonts w:ascii="Times New Roman" w:hAnsi="Times New Roman" w:cs="Times New Roman"/>
          <w:sz w:val="24"/>
          <w:szCs w:val="24"/>
        </w:rPr>
        <w:t>«Чемпион мира» (</w:t>
      </w:r>
      <w:proofErr w:type="spellStart"/>
      <w:r w:rsidR="00E55594" w:rsidRPr="00E55594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E55594" w:rsidRPr="00E55594">
        <w:rPr>
          <w:rFonts w:ascii="Times New Roman" w:hAnsi="Times New Roman" w:cs="Times New Roman"/>
          <w:sz w:val="24"/>
          <w:szCs w:val="24"/>
        </w:rPr>
        <w:t>. Алексей Сидоров)</w:t>
      </w:r>
      <w:r w:rsidR="00E55594">
        <w:rPr>
          <w:rFonts w:ascii="Times New Roman" w:hAnsi="Times New Roman" w:cs="Times New Roman"/>
          <w:sz w:val="24"/>
          <w:szCs w:val="24"/>
        </w:rPr>
        <w:t xml:space="preserve">, </w:t>
      </w:r>
      <w:r w:rsidR="00E55594" w:rsidRPr="00E55594">
        <w:rPr>
          <w:rFonts w:ascii="Times New Roman" w:hAnsi="Times New Roman" w:cs="Times New Roman"/>
          <w:sz w:val="24"/>
          <w:szCs w:val="24"/>
        </w:rPr>
        <w:t>Последний Богатырь: Посланник Тьмы» (</w:t>
      </w:r>
      <w:proofErr w:type="spellStart"/>
      <w:r w:rsidR="00E55594" w:rsidRPr="00E55594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E55594" w:rsidRPr="00E55594">
        <w:rPr>
          <w:rFonts w:ascii="Times New Roman" w:hAnsi="Times New Roman" w:cs="Times New Roman"/>
          <w:sz w:val="24"/>
          <w:szCs w:val="24"/>
        </w:rPr>
        <w:t>. Дмитрий Дьяченко)</w:t>
      </w:r>
      <w:r w:rsidR="00E55594">
        <w:rPr>
          <w:rFonts w:ascii="Times New Roman" w:hAnsi="Times New Roman" w:cs="Times New Roman"/>
          <w:sz w:val="24"/>
          <w:szCs w:val="24"/>
        </w:rPr>
        <w:t xml:space="preserve">, </w:t>
      </w:r>
      <w:r w:rsidR="00E55594" w:rsidRPr="00E55594">
        <w:rPr>
          <w:rFonts w:ascii="Times New Roman" w:hAnsi="Times New Roman" w:cs="Times New Roman"/>
          <w:sz w:val="24"/>
          <w:szCs w:val="24"/>
        </w:rPr>
        <w:t>«Пара из будущего» (</w:t>
      </w:r>
      <w:proofErr w:type="spellStart"/>
      <w:r w:rsidR="00E55594" w:rsidRPr="00E55594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E55594" w:rsidRPr="00E55594">
        <w:rPr>
          <w:rFonts w:ascii="Times New Roman" w:hAnsi="Times New Roman" w:cs="Times New Roman"/>
          <w:sz w:val="24"/>
          <w:szCs w:val="24"/>
        </w:rPr>
        <w:t>. Алексей Нужный)</w:t>
      </w:r>
      <w:r w:rsidR="00E55594">
        <w:rPr>
          <w:rFonts w:ascii="Times New Roman" w:hAnsi="Times New Roman" w:cs="Times New Roman"/>
          <w:sz w:val="24"/>
          <w:szCs w:val="24"/>
        </w:rPr>
        <w:t xml:space="preserve">, </w:t>
      </w:r>
      <w:r w:rsidR="00E55594" w:rsidRPr="00E55594">
        <w:rPr>
          <w:rFonts w:ascii="Times New Roman" w:hAnsi="Times New Roman" w:cs="Times New Roman"/>
          <w:sz w:val="24"/>
          <w:szCs w:val="24"/>
        </w:rPr>
        <w:t>«Конёк-Горбунок» (</w:t>
      </w:r>
      <w:proofErr w:type="spellStart"/>
      <w:r w:rsidR="00E55594" w:rsidRPr="00E55594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E55594" w:rsidRPr="00E55594">
        <w:rPr>
          <w:rFonts w:ascii="Times New Roman" w:hAnsi="Times New Roman" w:cs="Times New Roman"/>
          <w:sz w:val="24"/>
          <w:szCs w:val="24"/>
        </w:rPr>
        <w:t>. Олег Погодин)</w:t>
      </w:r>
      <w:r w:rsidR="00E55594">
        <w:rPr>
          <w:rFonts w:ascii="Times New Roman" w:hAnsi="Times New Roman" w:cs="Times New Roman"/>
          <w:sz w:val="24"/>
          <w:szCs w:val="24"/>
        </w:rPr>
        <w:t xml:space="preserve"> и многие другие. </w:t>
      </w:r>
    </w:p>
    <w:p w14:paraId="30E549C8" w14:textId="77777777" w:rsidR="00943A64" w:rsidRDefault="00943A64" w:rsidP="00A145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1603498" w14:textId="3EC31D61" w:rsidR="00F77D10" w:rsidRDefault="00943A64" w:rsidP="00525B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году показы</w:t>
      </w:r>
      <w:r w:rsidR="00E20B45">
        <w:rPr>
          <w:rFonts w:ascii="Times New Roman" w:hAnsi="Times New Roman" w:cs="Times New Roman"/>
          <w:sz w:val="24"/>
          <w:szCs w:val="24"/>
        </w:rPr>
        <w:t xml:space="preserve"> в рамках акции «Ночь кино 2024» </w:t>
      </w:r>
      <w:r w:rsidR="00525B44">
        <w:rPr>
          <w:rFonts w:ascii="Times New Roman" w:hAnsi="Times New Roman" w:cs="Times New Roman"/>
          <w:sz w:val="24"/>
          <w:szCs w:val="24"/>
        </w:rPr>
        <w:t>состоялись</w:t>
      </w:r>
      <w:r w:rsidR="009C21BF">
        <w:rPr>
          <w:rFonts w:ascii="Times New Roman" w:hAnsi="Times New Roman" w:cs="Times New Roman"/>
          <w:sz w:val="24"/>
          <w:szCs w:val="24"/>
        </w:rPr>
        <w:t xml:space="preserve"> </w:t>
      </w:r>
      <w:r w:rsidR="00B77D86">
        <w:rPr>
          <w:rFonts w:ascii="Times New Roman" w:hAnsi="Times New Roman" w:cs="Times New Roman"/>
          <w:sz w:val="24"/>
          <w:szCs w:val="24"/>
        </w:rPr>
        <w:t>н</w:t>
      </w:r>
      <w:r w:rsidR="00150DB6">
        <w:rPr>
          <w:rFonts w:ascii="Times New Roman" w:hAnsi="Times New Roman" w:cs="Times New Roman"/>
          <w:sz w:val="24"/>
          <w:szCs w:val="24"/>
        </w:rPr>
        <w:t>а рекордном количестве площадок</w:t>
      </w:r>
      <w:r w:rsidR="00767744">
        <w:rPr>
          <w:rFonts w:ascii="Times New Roman" w:hAnsi="Times New Roman" w:cs="Times New Roman"/>
          <w:sz w:val="24"/>
          <w:szCs w:val="24"/>
        </w:rPr>
        <w:t xml:space="preserve"> (более 5 тысяч)</w:t>
      </w:r>
      <w:r w:rsidR="00B77D86">
        <w:rPr>
          <w:rFonts w:ascii="Times New Roman" w:hAnsi="Times New Roman" w:cs="Times New Roman"/>
          <w:sz w:val="24"/>
          <w:szCs w:val="24"/>
        </w:rPr>
        <w:t xml:space="preserve"> </w:t>
      </w:r>
      <w:r w:rsidR="00525B44" w:rsidRPr="00E20B45">
        <w:rPr>
          <w:rFonts w:ascii="Times New Roman" w:hAnsi="Times New Roman" w:cs="Times New Roman"/>
          <w:sz w:val="24"/>
          <w:szCs w:val="24"/>
        </w:rPr>
        <w:t xml:space="preserve">в </w:t>
      </w:r>
      <w:r w:rsidR="009C21BF" w:rsidRPr="00E20B45">
        <w:rPr>
          <w:rFonts w:ascii="Times New Roman" w:hAnsi="Times New Roman" w:cs="Times New Roman"/>
          <w:sz w:val="24"/>
          <w:szCs w:val="24"/>
        </w:rPr>
        <w:t>88</w:t>
      </w:r>
      <w:r w:rsidR="00525B44" w:rsidRPr="00E20B45">
        <w:rPr>
          <w:rFonts w:ascii="Times New Roman" w:hAnsi="Times New Roman" w:cs="Times New Roman"/>
          <w:sz w:val="24"/>
          <w:szCs w:val="24"/>
        </w:rPr>
        <w:t xml:space="preserve"> российских регионах</w:t>
      </w:r>
      <w:r w:rsidR="00150DB6" w:rsidRPr="00E20B45">
        <w:rPr>
          <w:rFonts w:ascii="Times New Roman" w:hAnsi="Times New Roman" w:cs="Times New Roman"/>
          <w:sz w:val="24"/>
          <w:szCs w:val="24"/>
        </w:rPr>
        <w:t xml:space="preserve"> </w:t>
      </w:r>
      <w:r w:rsidR="00767744">
        <w:rPr>
          <w:rFonts w:ascii="Times New Roman" w:hAnsi="Times New Roman" w:cs="Times New Roman"/>
          <w:sz w:val="24"/>
          <w:szCs w:val="24"/>
        </w:rPr>
        <w:t xml:space="preserve">и </w:t>
      </w:r>
      <w:r w:rsidR="00B77D86" w:rsidRPr="00E20B45">
        <w:rPr>
          <w:rFonts w:ascii="Times New Roman" w:hAnsi="Times New Roman" w:cs="Times New Roman"/>
          <w:sz w:val="24"/>
          <w:szCs w:val="24"/>
        </w:rPr>
        <w:t>14 зарубежных странах</w:t>
      </w:r>
      <w:r w:rsidR="00525B44" w:rsidRPr="00E20B45">
        <w:rPr>
          <w:rFonts w:ascii="Times New Roman" w:hAnsi="Times New Roman" w:cs="Times New Roman"/>
          <w:sz w:val="24"/>
          <w:szCs w:val="24"/>
        </w:rPr>
        <w:t>: к акции впервые присоединились</w:t>
      </w:r>
      <w:r w:rsidR="009C21BF" w:rsidRPr="00E20B45">
        <w:rPr>
          <w:rFonts w:ascii="Times New Roman" w:hAnsi="Times New Roman" w:cs="Times New Roman"/>
          <w:sz w:val="24"/>
          <w:szCs w:val="24"/>
        </w:rPr>
        <w:t xml:space="preserve"> </w:t>
      </w:r>
      <w:r w:rsidR="00525B44" w:rsidRPr="00E20B45">
        <w:rPr>
          <w:rFonts w:ascii="Times New Roman" w:hAnsi="Times New Roman" w:cs="Times New Roman"/>
          <w:sz w:val="24"/>
          <w:szCs w:val="24"/>
        </w:rPr>
        <w:t>Китай, Индия, Бразилия, Эфиопия, Египет, Казахстан, Белоруссия, Узбекистан, Киргизия, Азербайджан, Таджикистан, Армения, Молдавия и Туркменистан.  Общая аудитория</w:t>
      </w:r>
      <w:r w:rsidR="00B77D86" w:rsidRPr="00E20B45">
        <w:rPr>
          <w:rFonts w:ascii="Times New Roman" w:hAnsi="Times New Roman" w:cs="Times New Roman"/>
          <w:sz w:val="24"/>
          <w:szCs w:val="24"/>
        </w:rPr>
        <w:t xml:space="preserve"> </w:t>
      </w:r>
      <w:r w:rsidR="00A62612" w:rsidRPr="00E20B45">
        <w:rPr>
          <w:rFonts w:ascii="Times New Roman" w:hAnsi="Times New Roman" w:cs="Times New Roman"/>
          <w:sz w:val="24"/>
          <w:szCs w:val="24"/>
        </w:rPr>
        <w:t xml:space="preserve">в России и за рубежом </w:t>
      </w:r>
      <w:r w:rsidR="00525B44" w:rsidRPr="00E20B45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9C21BF" w:rsidRPr="00E20B45">
        <w:rPr>
          <w:rFonts w:ascii="Times New Roman" w:hAnsi="Times New Roman" w:cs="Times New Roman"/>
          <w:sz w:val="24"/>
          <w:szCs w:val="24"/>
        </w:rPr>
        <w:t>более 800 тысяч</w:t>
      </w:r>
      <w:r w:rsidR="00525B44" w:rsidRPr="00E20B45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2E253B" w:rsidRPr="00E20B45">
        <w:rPr>
          <w:rFonts w:ascii="Times New Roman" w:hAnsi="Times New Roman" w:cs="Times New Roman"/>
          <w:sz w:val="24"/>
          <w:szCs w:val="24"/>
        </w:rPr>
        <w:t>Во многих городах и на зарубежных площадках в честь «Ночи кино» прошли развлекательные</w:t>
      </w:r>
      <w:r w:rsidR="002E253B">
        <w:rPr>
          <w:rFonts w:ascii="Times New Roman" w:hAnsi="Times New Roman" w:cs="Times New Roman"/>
          <w:sz w:val="24"/>
          <w:szCs w:val="24"/>
        </w:rPr>
        <w:t xml:space="preserve"> мероприятия, концерты, выставки,</w:t>
      </w:r>
      <w:r w:rsidR="00D0097C">
        <w:rPr>
          <w:rFonts w:ascii="Times New Roman" w:hAnsi="Times New Roman" w:cs="Times New Roman"/>
          <w:sz w:val="24"/>
          <w:szCs w:val="24"/>
        </w:rPr>
        <w:t xml:space="preserve"> викторины,</w:t>
      </w:r>
      <w:r w:rsidR="002E253B">
        <w:rPr>
          <w:rFonts w:ascii="Times New Roman" w:hAnsi="Times New Roman" w:cs="Times New Roman"/>
          <w:sz w:val="24"/>
          <w:szCs w:val="24"/>
        </w:rPr>
        <w:t xml:space="preserve"> мастер-классы. </w:t>
      </w:r>
      <w:r w:rsidR="001A6C75" w:rsidRPr="00E20B45">
        <w:rPr>
          <w:rFonts w:ascii="Times New Roman" w:hAnsi="Times New Roman" w:cs="Times New Roman"/>
          <w:sz w:val="24"/>
          <w:szCs w:val="24"/>
        </w:rPr>
        <w:t>Свыше</w:t>
      </w:r>
      <w:r w:rsidR="00BA0B29" w:rsidRPr="00E20B45">
        <w:rPr>
          <w:rFonts w:ascii="Times New Roman" w:hAnsi="Times New Roman" w:cs="Times New Roman"/>
          <w:sz w:val="24"/>
          <w:szCs w:val="24"/>
        </w:rPr>
        <w:t xml:space="preserve"> 120 площадок</w:t>
      </w:r>
      <w:r w:rsidR="00BA0B29">
        <w:rPr>
          <w:rFonts w:ascii="Times New Roman" w:hAnsi="Times New Roman" w:cs="Times New Roman"/>
          <w:sz w:val="24"/>
          <w:szCs w:val="24"/>
        </w:rPr>
        <w:t xml:space="preserve"> по всей России </w:t>
      </w:r>
      <w:r w:rsidR="00367B70">
        <w:rPr>
          <w:rFonts w:ascii="Times New Roman" w:hAnsi="Times New Roman" w:cs="Times New Roman"/>
          <w:sz w:val="24"/>
          <w:szCs w:val="24"/>
        </w:rPr>
        <w:t>показали</w:t>
      </w:r>
      <w:r w:rsidR="00BA0B29">
        <w:rPr>
          <w:rFonts w:ascii="Times New Roman" w:hAnsi="Times New Roman" w:cs="Times New Roman"/>
          <w:sz w:val="24"/>
          <w:szCs w:val="24"/>
        </w:rPr>
        <w:t xml:space="preserve"> адаптированные версии фильмов</w:t>
      </w:r>
      <w:r w:rsidR="009C21BF">
        <w:rPr>
          <w:rFonts w:ascii="Times New Roman" w:hAnsi="Times New Roman" w:cs="Times New Roman"/>
          <w:sz w:val="24"/>
          <w:szCs w:val="24"/>
        </w:rPr>
        <w:t xml:space="preserve"> </w:t>
      </w:r>
      <w:r w:rsidR="00B77D86" w:rsidRPr="00B77D86">
        <w:rPr>
          <w:rFonts w:ascii="Times New Roman" w:hAnsi="Times New Roman" w:cs="Times New Roman"/>
          <w:sz w:val="24"/>
          <w:szCs w:val="24"/>
        </w:rPr>
        <w:t xml:space="preserve">с субтитрами и </w:t>
      </w:r>
      <w:proofErr w:type="spellStart"/>
      <w:r w:rsidR="00B77D86" w:rsidRPr="00B77D86">
        <w:rPr>
          <w:rFonts w:ascii="Times New Roman" w:hAnsi="Times New Roman" w:cs="Times New Roman"/>
          <w:sz w:val="24"/>
          <w:szCs w:val="24"/>
        </w:rPr>
        <w:t>тифлокомментариями</w:t>
      </w:r>
      <w:proofErr w:type="spellEnd"/>
      <w:r w:rsidR="00B77D86" w:rsidRPr="00B77D86">
        <w:rPr>
          <w:rFonts w:ascii="Times New Roman" w:hAnsi="Times New Roman" w:cs="Times New Roman"/>
          <w:sz w:val="24"/>
          <w:szCs w:val="24"/>
        </w:rPr>
        <w:t xml:space="preserve"> для зрителей с ограниченными возможностями здоровья по слуху и зрению.</w:t>
      </w:r>
      <w:r w:rsidR="00E20B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42C72" w14:textId="77777777" w:rsidR="009F629B" w:rsidRDefault="009F629B" w:rsidP="00AD0E1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0D869" w14:textId="77777777" w:rsidR="00D87584" w:rsidRPr="002C1690" w:rsidRDefault="00D87584" w:rsidP="00D87584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2C1690">
        <w:rPr>
          <w:rFonts w:ascii="Times New Roman" w:hAnsi="Times New Roman" w:cs="Times New Roman"/>
          <w:b/>
          <w:bCs/>
          <w:i/>
          <w:iCs/>
        </w:rPr>
        <w:t>Справка</w:t>
      </w:r>
    </w:p>
    <w:p w14:paraId="2C4AFAB1" w14:textId="77777777" w:rsidR="00D87584" w:rsidRPr="009172D1" w:rsidRDefault="00D87584" w:rsidP="00D87584">
      <w:pPr>
        <w:jc w:val="both"/>
        <w:rPr>
          <w:rFonts w:ascii="Times New Roman" w:hAnsi="Times New Roman" w:cs="Times New Roman"/>
          <w:i/>
          <w:iCs/>
        </w:rPr>
      </w:pPr>
      <w:r w:rsidRPr="009172D1">
        <w:rPr>
          <w:rFonts w:ascii="Times New Roman" w:hAnsi="Times New Roman" w:cs="Times New Roman"/>
          <w:i/>
          <w:iCs/>
        </w:rPr>
        <w:t>РОСКИНО – государственная организация, представляющая российскую индустрию аудиовизуального контента на международных фестивалях и кинорынках. 100% акций компании принадлежат Федеральному агентству по управлению государственным имуществом. В 2024 году компания отме</w:t>
      </w:r>
      <w:r>
        <w:rPr>
          <w:rFonts w:ascii="Times New Roman" w:hAnsi="Times New Roman" w:cs="Times New Roman"/>
          <w:i/>
          <w:iCs/>
        </w:rPr>
        <w:t>тила</w:t>
      </w:r>
      <w:r w:rsidRPr="009172D1">
        <w:rPr>
          <w:rFonts w:ascii="Times New Roman" w:hAnsi="Times New Roman" w:cs="Times New Roman"/>
          <w:i/>
          <w:iCs/>
        </w:rPr>
        <w:t xml:space="preserve"> столетний юбилей (РОСКИНО является правопреемником организации «</w:t>
      </w:r>
      <w:proofErr w:type="spellStart"/>
      <w:r w:rsidRPr="009172D1">
        <w:rPr>
          <w:rFonts w:ascii="Times New Roman" w:hAnsi="Times New Roman" w:cs="Times New Roman"/>
          <w:i/>
          <w:iCs/>
        </w:rPr>
        <w:t>Совэкспортфильм</w:t>
      </w:r>
      <w:proofErr w:type="spellEnd"/>
      <w:r w:rsidRPr="009172D1">
        <w:rPr>
          <w:rFonts w:ascii="Times New Roman" w:hAnsi="Times New Roman" w:cs="Times New Roman"/>
          <w:i/>
          <w:iCs/>
        </w:rPr>
        <w:t>», история которой ведет отсчет с 1924 года). www.roskino.org</w:t>
      </w:r>
    </w:p>
    <w:p w14:paraId="53801F85" w14:textId="77777777" w:rsidR="00D87584" w:rsidRDefault="00D87584" w:rsidP="00D87584">
      <w:pPr>
        <w:rPr>
          <w:rFonts w:ascii="Times New Roman" w:hAnsi="Times New Roman" w:cs="Times New Roman"/>
        </w:rPr>
      </w:pPr>
    </w:p>
    <w:p w14:paraId="1CAF2AFC" w14:textId="77777777" w:rsidR="00D87584" w:rsidRPr="00865A94" w:rsidRDefault="00D87584" w:rsidP="00AD0E18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D8E34" w14:textId="5FC4269F" w:rsidR="00505632" w:rsidRPr="00505632" w:rsidRDefault="00B16F06" w:rsidP="00AD0E18">
      <w:pPr>
        <w:pStyle w:val="NoSpacing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sectPr w:rsidR="00505632" w:rsidRPr="00505632" w:rsidSect="00AB0697">
      <w:footerReference w:type="even" r:id="rId7"/>
      <w:footerReference w:type="default" r:id="rId8"/>
      <w:pgSz w:w="11906" w:h="16838"/>
      <w:pgMar w:top="1134" w:right="850" w:bottom="58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693E3" w14:textId="77777777" w:rsidR="00164BD7" w:rsidRDefault="00164BD7" w:rsidP="00A8500D">
      <w:pPr>
        <w:spacing w:after="0" w:line="240" w:lineRule="auto"/>
      </w:pPr>
      <w:r>
        <w:separator/>
      </w:r>
    </w:p>
  </w:endnote>
  <w:endnote w:type="continuationSeparator" w:id="0">
    <w:p w14:paraId="06D51EDA" w14:textId="77777777" w:rsidR="00164BD7" w:rsidRDefault="00164BD7" w:rsidP="00A8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51091458"/>
      <w:docPartObj>
        <w:docPartGallery w:val="Page Numbers (Bottom of Page)"/>
        <w:docPartUnique/>
      </w:docPartObj>
    </w:sdtPr>
    <w:sdtContent>
      <w:p w14:paraId="607AB24B" w14:textId="77777777" w:rsidR="00A8500D" w:rsidRDefault="00A8500D" w:rsidP="00AB78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16D803" w14:textId="77777777" w:rsidR="00A8500D" w:rsidRDefault="00A8500D" w:rsidP="00A850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70942969"/>
      <w:docPartObj>
        <w:docPartGallery w:val="Page Numbers (Bottom of Page)"/>
        <w:docPartUnique/>
      </w:docPartObj>
    </w:sdtPr>
    <w:sdtContent>
      <w:p w14:paraId="4FD3F7B1" w14:textId="77777777" w:rsidR="00A8500D" w:rsidRDefault="00A8500D" w:rsidP="00AB78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D20F14" w14:textId="77777777" w:rsidR="00A8500D" w:rsidRDefault="00A8500D" w:rsidP="00A850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74DE2" w14:textId="77777777" w:rsidR="00164BD7" w:rsidRDefault="00164BD7" w:rsidP="00A8500D">
      <w:pPr>
        <w:spacing w:after="0" w:line="240" w:lineRule="auto"/>
      </w:pPr>
      <w:r>
        <w:separator/>
      </w:r>
    </w:p>
  </w:footnote>
  <w:footnote w:type="continuationSeparator" w:id="0">
    <w:p w14:paraId="78927680" w14:textId="77777777" w:rsidR="00164BD7" w:rsidRDefault="00164BD7" w:rsidP="00A85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CB"/>
    <w:rsid w:val="00024F4D"/>
    <w:rsid w:val="00031030"/>
    <w:rsid w:val="0003343B"/>
    <w:rsid w:val="00042935"/>
    <w:rsid w:val="00051735"/>
    <w:rsid w:val="00054513"/>
    <w:rsid w:val="00064206"/>
    <w:rsid w:val="00073DD9"/>
    <w:rsid w:val="000740E0"/>
    <w:rsid w:val="00076B2C"/>
    <w:rsid w:val="0008152C"/>
    <w:rsid w:val="00083768"/>
    <w:rsid w:val="00095902"/>
    <w:rsid w:val="000979F6"/>
    <w:rsid w:val="000B5000"/>
    <w:rsid w:val="000C12CB"/>
    <w:rsid w:val="000D1443"/>
    <w:rsid w:val="000D20E7"/>
    <w:rsid w:val="000D446D"/>
    <w:rsid w:val="000E4B75"/>
    <w:rsid w:val="000E57C9"/>
    <w:rsid w:val="000F281B"/>
    <w:rsid w:val="0010139E"/>
    <w:rsid w:val="0011740F"/>
    <w:rsid w:val="001242DB"/>
    <w:rsid w:val="0013280A"/>
    <w:rsid w:val="00150DB6"/>
    <w:rsid w:val="00164BD7"/>
    <w:rsid w:val="00183136"/>
    <w:rsid w:val="001A0596"/>
    <w:rsid w:val="001A6C75"/>
    <w:rsid w:val="001C4350"/>
    <w:rsid w:val="001D693B"/>
    <w:rsid w:val="00203197"/>
    <w:rsid w:val="00205823"/>
    <w:rsid w:val="00210D23"/>
    <w:rsid w:val="00214016"/>
    <w:rsid w:val="00217863"/>
    <w:rsid w:val="00246FF9"/>
    <w:rsid w:val="00255A67"/>
    <w:rsid w:val="00266042"/>
    <w:rsid w:val="002675CC"/>
    <w:rsid w:val="002864F6"/>
    <w:rsid w:val="002B48BD"/>
    <w:rsid w:val="002D6EA8"/>
    <w:rsid w:val="002E253B"/>
    <w:rsid w:val="002E7972"/>
    <w:rsid w:val="002F248D"/>
    <w:rsid w:val="0030256D"/>
    <w:rsid w:val="00335498"/>
    <w:rsid w:val="003411E3"/>
    <w:rsid w:val="00342442"/>
    <w:rsid w:val="003436D2"/>
    <w:rsid w:val="00367A1A"/>
    <w:rsid w:val="00367B70"/>
    <w:rsid w:val="0038670E"/>
    <w:rsid w:val="00392FD3"/>
    <w:rsid w:val="003953CB"/>
    <w:rsid w:val="003A27A7"/>
    <w:rsid w:val="003A414C"/>
    <w:rsid w:val="003A41BB"/>
    <w:rsid w:val="003A6924"/>
    <w:rsid w:val="003C11C3"/>
    <w:rsid w:val="003C171C"/>
    <w:rsid w:val="003D2476"/>
    <w:rsid w:val="003E433C"/>
    <w:rsid w:val="003F37A7"/>
    <w:rsid w:val="0040389A"/>
    <w:rsid w:val="00405538"/>
    <w:rsid w:val="004066F6"/>
    <w:rsid w:val="00435708"/>
    <w:rsid w:val="00437B47"/>
    <w:rsid w:val="00483BB9"/>
    <w:rsid w:val="00487D34"/>
    <w:rsid w:val="00496E87"/>
    <w:rsid w:val="004A4758"/>
    <w:rsid w:val="004D1519"/>
    <w:rsid w:val="004D3551"/>
    <w:rsid w:val="004D632F"/>
    <w:rsid w:val="004D65BA"/>
    <w:rsid w:val="00504F4B"/>
    <w:rsid w:val="00505632"/>
    <w:rsid w:val="00525B44"/>
    <w:rsid w:val="0052672A"/>
    <w:rsid w:val="00574684"/>
    <w:rsid w:val="00591F01"/>
    <w:rsid w:val="005C63A9"/>
    <w:rsid w:val="005D134B"/>
    <w:rsid w:val="005E0202"/>
    <w:rsid w:val="005E128D"/>
    <w:rsid w:val="00607618"/>
    <w:rsid w:val="00612482"/>
    <w:rsid w:val="00632628"/>
    <w:rsid w:val="0065584D"/>
    <w:rsid w:val="006572A4"/>
    <w:rsid w:val="0067075D"/>
    <w:rsid w:val="00686D21"/>
    <w:rsid w:val="00692551"/>
    <w:rsid w:val="006B028B"/>
    <w:rsid w:val="006D017E"/>
    <w:rsid w:val="006D5C16"/>
    <w:rsid w:val="006D5F53"/>
    <w:rsid w:val="006D74F9"/>
    <w:rsid w:val="006E5AB3"/>
    <w:rsid w:val="006E740F"/>
    <w:rsid w:val="00707C55"/>
    <w:rsid w:val="007114EA"/>
    <w:rsid w:val="0073430B"/>
    <w:rsid w:val="00737842"/>
    <w:rsid w:val="00740CFF"/>
    <w:rsid w:val="007453B7"/>
    <w:rsid w:val="00767744"/>
    <w:rsid w:val="00772C1F"/>
    <w:rsid w:val="00773DD1"/>
    <w:rsid w:val="007904B5"/>
    <w:rsid w:val="007A5E18"/>
    <w:rsid w:val="007B1990"/>
    <w:rsid w:val="007B42F9"/>
    <w:rsid w:val="00802B88"/>
    <w:rsid w:val="00824960"/>
    <w:rsid w:val="00826CF4"/>
    <w:rsid w:val="008370A2"/>
    <w:rsid w:val="0086350C"/>
    <w:rsid w:val="008649F6"/>
    <w:rsid w:val="00865A94"/>
    <w:rsid w:val="00870799"/>
    <w:rsid w:val="0088623D"/>
    <w:rsid w:val="008903C7"/>
    <w:rsid w:val="00892463"/>
    <w:rsid w:val="008A2846"/>
    <w:rsid w:val="008C3440"/>
    <w:rsid w:val="008C3870"/>
    <w:rsid w:val="008D14C0"/>
    <w:rsid w:val="008F03F2"/>
    <w:rsid w:val="00907373"/>
    <w:rsid w:val="0091044B"/>
    <w:rsid w:val="009303D9"/>
    <w:rsid w:val="0093618F"/>
    <w:rsid w:val="00943A64"/>
    <w:rsid w:val="0094518B"/>
    <w:rsid w:val="00946F94"/>
    <w:rsid w:val="00954323"/>
    <w:rsid w:val="00960EB3"/>
    <w:rsid w:val="00986560"/>
    <w:rsid w:val="0098714E"/>
    <w:rsid w:val="009C21BF"/>
    <w:rsid w:val="009C38B3"/>
    <w:rsid w:val="009C6D6D"/>
    <w:rsid w:val="009D316A"/>
    <w:rsid w:val="009F629B"/>
    <w:rsid w:val="00A05215"/>
    <w:rsid w:val="00A1454F"/>
    <w:rsid w:val="00A1676E"/>
    <w:rsid w:val="00A275A5"/>
    <w:rsid w:val="00A50286"/>
    <w:rsid w:val="00A520A5"/>
    <w:rsid w:val="00A62612"/>
    <w:rsid w:val="00A816EB"/>
    <w:rsid w:val="00A8500D"/>
    <w:rsid w:val="00AB453D"/>
    <w:rsid w:val="00AD0E18"/>
    <w:rsid w:val="00AD396B"/>
    <w:rsid w:val="00AD6C21"/>
    <w:rsid w:val="00AF597A"/>
    <w:rsid w:val="00B05A31"/>
    <w:rsid w:val="00B12D47"/>
    <w:rsid w:val="00B16F06"/>
    <w:rsid w:val="00B309FD"/>
    <w:rsid w:val="00B45E55"/>
    <w:rsid w:val="00B53172"/>
    <w:rsid w:val="00B569B0"/>
    <w:rsid w:val="00B66A6E"/>
    <w:rsid w:val="00B75855"/>
    <w:rsid w:val="00B77D86"/>
    <w:rsid w:val="00B82846"/>
    <w:rsid w:val="00B83C9D"/>
    <w:rsid w:val="00B964B3"/>
    <w:rsid w:val="00BA0B29"/>
    <w:rsid w:val="00BC72D3"/>
    <w:rsid w:val="00BD52CD"/>
    <w:rsid w:val="00C007F1"/>
    <w:rsid w:val="00C30CEF"/>
    <w:rsid w:val="00C4166B"/>
    <w:rsid w:val="00C77AEF"/>
    <w:rsid w:val="00C835C8"/>
    <w:rsid w:val="00C90D8A"/>
    <w:rsid w:val="00CA2B4E"/>
    <w:rsid w:val="00CC3E8A"/>
    <w:rsid w:val="00CC7F6F"/>
    <w:rsid w:val="00CD4DB6"/>
    <w:rsid w:val="00CF6706"/>
    <w:rsid w:val="00D002C3"/>
    <w:rsid w:val="00D0097C"/>
    <w:rsid w:val="00D03907"/>
    <w:rsid w:val="00D03D0F"/>
    <w:rsid w:val="00D17961"/>
    <w:rsid w:val="00D3046B"/>
    <w:rsid w:val="00D41FC4"/>
    <w:rsid w:val="00D56932"/>
    <w:rsid w:val="00D70E48"/>
    <w:rsid w:val="00D771D7"/>
    <w:rsid w:val="00D87584"/>
    <w:rsid w:val="00D91873"/>
    <w:rsid w:val="00D9349D"/>
    <w:rsid w:val="00D964A2"/>
    <w:rsid w:val="00DA1CEA"/>
    <w:rsid w:val="00DA22CE"/>
    <w:rsid w:val="00DA620C"/>
    <w:rsid w:val="00DD5329"/>
    <w:rsid w:val="00DE5695"/>
    <w:rsid w:val="00E05DDA"/>
    <w:rsid w:val="00E20B45"/>
    <w:rsid w:val="00E261A2"/>
    <w:rsid w:val="00E31272"/>
    <w:rsid w:val="00E36DB4"/>
    <w:rsid w:val="00E55594"/>
    <w:rsid w:val="00E77691"/>
    <w:rsid w:val="00E77F2B"/>
    <w:rsid w:val="00E97C31"/>
    <w:rsid w:val="00EB1741"/>
    <w:rsid w:val="00EB7CAF"/>
    <w:rsid w:val="00EC0425"/>
    <w:rsid w:val="00F10F22"/>
    <w:rsid w:val="00F2465C"/>
    <w:rsid w:val="00F315E9"/>
    <w:rsid w:val="00F5123E"/>
    <w:rsid w:val="00F612DB"/>
    <w:rsid w:val="00F67BEC"/>
    <w:rsid w:val="00F760AD"/>
    <w:rsid w:val="00F77D10"/>
    <w:rsid w:val="00F93B57"/>
    <w:rsid w:val="00FB3999"/>
    <w:rsid w:val="00FE4DD7"/>
    <w:rsid w:val="00FE632F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2080AE"/>
  <w15:chartTrackingRefBased/>
  <w15:docId w15:val="{8D4D7F35-F736-FD4E-8694-03AABDF9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2CB"/>
    <w:pPr>
      <w:spacing w:after="160" w:line="259" w:lineRule="auto"/>
    </w:pPr>
    <w:rPr>
      <w:kern w:val="0"/>
      <w:sz w:val="22"/>
      <w:szCs w:val="22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139E"/>
    <w:rPr>
      <w:kern w:val="0"/>
      <w:sz w:val="22"/>
      <w:szCs w:val="22"/>
      <w:lang w:val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CA2B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B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6FF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85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00D"/>
    <w:rPr>
      <w:kern w:val="0"/>
      <w:sz w:val="22"/>
      <w:szCs w:val="22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8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591</Words>
  <Characters>3705</Characters>
  <Application>Microsoft Office Word</Application>
  <DocSecurity>0</DocSecurity>
  <Lines>108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40</cp:revision>
  <dcterms:created xsi:type="dcterms:W3CDTF">2025-07-11T08:35:00Z</dcterms:created>
  <dcterms:modified xsi:type="dcterms:W3CDTF">2025-07-29T12:22:00Z</dcterms:modified>
</cp:coreProperties>
</file>