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84" w:rsidRPr="00E31F4F" w:rsidRDefault="00E07E84" w:rsidP="00E07E84">
      <w:pPr>
        <w:pStyle w:val="1"/>
        <w:jc w:val="both"/>
        <w:rPr>
          <w:rFonts w:ascii="Times New Roman" w:hAnsi="Times New Roman"/>
          <w:color w:val="auto"/>
          <w:sz w:val="28"/>
          <w:szCs w:val="28"/>
        </w:rPr>
      </w:pPr>
      <w:bookmarkStart w:id="0" w:name="sub_2030"/>
      <w:bookmarkStart w:id="1" w:name="sub_290"/>
      <w:bookmarkStart w:id="2" w:name="_GoBack"/>
      <w:bookmarkEnd w:id="2"/>
      <w:r w:rsidRPr="00E31F4F">
        <w:rPr>
          <w:rFonts w:ascii="Times New Roman" w:hAnsi="Times New Roman"/>
          <w:color w:val="auto"/>
          <w:sz w:val="28"/>
          <w:szCs w:val="28"/>
        </w:rPr>
        <w:t>Уголовный кодекс РФ</w:t>
      </w:r>
    </w:p>
    <w:p w:rsidR="00044082" w:rsidRPr="00E31F4F" w:rsidRDefault="00540A32" w:rsidP="00E07E84">
      <w:pPr>
        <w:pStyle w:val="1"/>
        <w:jc w:val="both"/>
        <w:rPr>
          <w:rFonts w:ascii="Times New Roman" w:hAnsi="Times New Roman"/>
          <w:color w:val="auto"/>
          <w:sz w:val="28"/>
          <w:szCs w:val="28"/>
        </w:rPr>
      </w:pPr>
      <w:r w:rsidRPr="00E31F4F">
        <w:rPr>
          <w:rFonts w:ascii="Times New Roman" w:hAnsi="Times New Roman"/>
          <w:color w:val="auto"/>
          <w:sz w:val="28"/>
          <w:szCs w:val="28"/>
        </w:rPr>
        <w:t xml:space="preserve">Глава 30. </w:t>
      </w:r>
      <w:r w:rsidR="00044082" w:rsidRPr="00E31F4F">
        <w:rPr>
          <w:rFonts w:ascii="Times New Roman" w:hAnsi="Times New Roman"/>
          <w:color w:val="auto"/>
          <w:sz w:val="28"/>
          <w:szCs w:val="28"/>
        </w:rPr>
        <w:t>Преступления против государственной власти, интересов</w:t>
      </w:r>
      <w:r w:rsidR="00E07E84" w:rsidRPr="00E31F4F">
        <w:rPr>
          <w:rFonts w:ascii="Times New Roman" w:hAnsi="Times New Roman"/>
          <w:color w:val="auto"/>
          <w:sz w:val="28"/>
          <w:szCs w:val="28"/>
        </w:rPr>
        <w:t xml:space="preserve"> </w:t>
      </w:r>
      <w:r w:rsidR="00044082" w:rsidRPr="00E31F4F">
        <w:rPr>
          <w:rFonts w:ascii="Times New Roman" w:hAnsi="Times New Roman"/>
          <w:color w:val="auto"/>
          <w:sz w:val="28"/>
          <w:szCs w:val="28"/>
        </w:rPr>
        <w:t xml:space="preserve">государственной службы и службы в органах местного самоуправления </w:t>
      </w:r>
    </w:p>
    <w:p w:rsidR="00E07E84" w:rsidRPr="00E31F4F" w:rsidRDefault="00E07E84" w:rsidP="00E07E84">
      <w:pPr>
        <w:rPr>
          <w:rFonts w:ascii="Times New Roman" w:hAnsi="Times New Roman"/>
          <w:b/>
          <w:sz w:val="28"/>
          <w:szCs w:val="28"/>
        </w:rPr>
      </w:pPr>
    </w:p>
    <w:p w:rsidR="00044082" w:rsidRPr="00E31F4F" w:rsidRDefault="00E07E84" w:rsidP="00E07E84">
      <w:pPr>
        <w:rPr>
          <w:rStyle w:val="a3"/>
          <w:rFonts w:ascii="Times New Roman" w:hAnsi="Times New Roman"/>
          <w:b w:val="0"/>
          <w:bCs w:val="0"/>
          <w:color w:val="auto"/>
          <w:sz w:val="28"/>
          <w:szCs w:val="28"/>
        </w:rPr>
      </w:pPr>
      <w:r w:rsidRPr="00E31F4F">
        <w:rPr>
          <w:rFonts w:ascii="Times New Roman" w:hAnsi="Times New Roman"/>
          <w:b/>
          <w:sz w:val="28"/>
          <w:szCs w:val="28"/>
        </w:rPr>
        <w:t>Статья 290. Получение взятки</w:t>
      </w:r>
      <w:bookmarkEnd w:id="0"/>
    </w:p>
    <w:p w:rsidR="00FF5C6A" w:rsidRPr="00E31F4F" w:rsidRDefault="00FF5C6A" w:rsidP="00E07E84">
      <w:pPr>
        <w:ind w:firstLine="0"/>
        <w:rPr>
          <w:rFonts w:ascii="Times New Roman" w:hAnsi="Times New Roman"/>
          <w:sz w:val="28"/>
          <w:szCs w:val="28"/>
        </w:rPr>
      </w:pPr>
    </w:p>
    <w:p w:rsidR="00044082" w:rsidRPr="00E31F4F" w:rsidRDefault="00044082" w:rsidP="00E07E84">
      <w:pPr>
        <w:rPr>
          <w:rFonts w:ascii="Times New Roman" w:hAnsi="Times New Roman"/>
          <w:sz w:val="28"/>
          <w:szCs w:val="28"/>
        </w:rPr>
      </w:pPr>
      <w:bookmarkStart w:id="3" w:name="sub_29001"/>
      <w:bookmarkEnd w:id="1"/>
      <w:r w:rsidRPr="00E31F4F">
        <w:rPr>
          <w:rFonts w:ascii="Times New Roman" w:hAnsi="Times New Roman"/>
          <w:sz w:val="28"/>
          <w:szCs w:val="28"/>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bookmarkEnd w:id="3"/>
    <w:p w:rsidR="00044082" w:rsidRPr="00E31F4F" w:rsidRDefault="00044082" w:rsidP="00E07E84">
      <w:pPr>
        <w:rPr>
          <w:rFonts w:ascii="Times New Roman" w:hAnsi="Times New Roman"/>
          <w:sz w:val="28"/>
          <w:szCs w:val="28"/>
        </w:rPr>
      </w:pPr>
      <w:r w:rsidRPr="00E31F4F">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44082" w:rsidRPr="00E31F4F" w:rsidRDefault="00044082" w:rsidP="00E07E84">
      <w:pPr>
        <w:rPr>
          <w:rFonts w:ascii="Times New Roman" w:hAnsi="Times New Roman"/>
          <w:sz w:val="28"/>
          <w:szCs w:val="28"/>
        </w:rPr>
      </w:pPr>
      <w:bookmarkStart w:id="4" w:name="sub_29002"/>
      <w:r w:rsidRPr="00E31F4F">
        <w:rPr>
          <w:rFonts w:ascii="Times New Roman" w:hAnsi="Times New Roman"/>
          <w:sz w:val="28"/>
          <w:szCs w:val="28"/>
        </w:rPr>
        <w:t>2. Получение должностным лицом взятки за незаконные действия (бездействие) -</w:t>
      </w:r>
    </w:p>
    <w:bookmarkEnd w:id="4"/>
    <w:p w:rsidR="00044082" w:rsidRPr="00E31F4F" w:rsidRDefault="00044082" w:rsidP="00E07E84">
      <w:pPr>
        <w:rPr>
          <w:rFonts w:ascii="Times New Roman" w:hAnsi="Times New Roman"/>
          <w:sz w:val="28"/>
          <w:szCs w:val="28"/>
        </w:rPr>
      </w:pPr>
      <w:r w:rsidRPr="00E31F4F">
        <w:rPr>
          <w:rFonts w:ascii="Times New Roman" w:hAnsi="Times New Roman"/>
          <w:sz w:val="28"/>
          <w:szCs w:val="28"/>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44082" w:rsidRPr="00E31F4F" w:rsidRDefault="00044082" w:rsidP="00E07E84">
      <w:pPr>
        <w:rPr>
          <w:rFonts w:ascii="Times New Roman" w:hAnsi="Times New Roman"/>
          <w:sz w:val="28"/>
          <w:szCs w:val="28"/>
        </w:rPr>
      </w:pPr>
      <w:bookmarkStart w:id="5" w:name="sub_29003"/>
      <w:r w:rsidRPr="00E31F4F">
        <w:rPr>
          <w:rFonts w:ascii="Times New Roman" w:hAnsi="Times New Roman"/>
          <w:sz w:val="28"/>
          <w:szCs w:val="28"/>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bookmarkEnd w:id="5"/>
    <w:p w:rsidR="00044082" w:rsidRPr="00E31F4F" w:rsidRDefault="00044082" w:rsidP="00E07E84">
      <w:pPr>
        <w:rPr>
          <w:rFonts w:ascii="Times New Roman" w:hAnsi="Times New Roman"/>
          <w:sz w:val="28"/>
          <w:szCs w:val="28"/>
        </w:rPr>
      </w:pPr>
      <w:r w:rsidRPr="00E31F4F">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044082" w:rsidRPr="00E31F4F" w:rsidRDefault="00044082" w:rsidP="00E07E84">
      <w:pPr>
        <w:rPr>
          <w:rFonts w:ascii="Times New Roman" w:hAnsi="Times New Roman"/>
          <w:sz w:val="28"/>
          <w:szCs w:val="28"/>
        </w:rPr>
      </w:pPr>
      <w:bookmarkStart w:id="6" w:name="sub_29004"/>
      <w:r w:rsidRPr="00E31F4F">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044082" w:rsidRPr="00E31F4F" w:rsidRDefault="00044082" w:rsidP="00E07E84">
      <w:pPr>
        <w:rPr>
          <w:rFonts w:ascii="Times New Roman" w:hAnsi="Times New Roman"/>
          <w:sz w:val="28"/>
          <w:szCs w:val="28"/>
        </w:rPr>
      </w:pPr>
      <w:bookmarkStart w:id="7" w:name="sub_29041"/>
      <w:bookmarkEnd w:id="6"/>
      <w:r w:rsidRPr="00E31F4F">
        <w:rPr>
          <w:rFonts w:ascii="Times New Roman" w:hAnsi="Times New Roman"/>
          <w:sz w:val="28"/>
          <w:szCs w:val="28"/>
        </w:rPr>
        <w:t>а) группой лиц по предварительному сговору или организованной группой;</w:t>
      </w:r>
    </w:p>
    <w:p w:rsidR="00044082" w:rsidRPr="00E31F4F" w:rsidRDefault="00044082" w:rsidP="00E07E84">
      <w:pPr>
        <w:rPr>
          <w:rFonts w:ascii="Times New Roman" w:hAnsi="Times New Roman"/>
          <w:sz w:val="28"/>
          <w:szCs w:val="28"/>
        </w:rPr>
      </w:pPr>
      <w:bookmarkStart w:id="8" w:name="sub_29042"/>
      <w:bookmarkEnd w:id="7"/>
      <w:r w:rsidRPr="00E31F4F">
        <w:rPr>
          <w:rFonts w:ascii="Times New Roman" w:hAnsi="Times New Roman"/>
          <w:sz w:val="28"/>
          <w:szCs w:val="28"/>
        </w:rPr>
        <w:t>б) утратил силу</w:t>
      </w:r>
    </w:p>
    <w:p w:rsidR="00044082" w:rsidRPr="00E31F4F" w:rsidRDefault="00044082" w:rsidP="00E07E84">
      <w:pPr>
        <w:rPr>
          <w:rFonts w:ascii="Times New Roman" w:hAnsi="Times New Roman"/>
          <w:sz w:val="28"/>
          <w:szCs w:val="28"/>
        </w:rPr>
      </w:pPr>
      <w:bookmarkStart w:id="9" w:name="sub_29043"/>
      <w:bookmarkEnd w:id="8"/>
      <w:r w:rsidRPr="00E31F4F">
        <w:rPr>
          <w:rFonts w:ascii="Times New Roman" w:hAnsi="Times New Roman"/>
          <w:sz w:val="28"/>
          <w:szCs w:val="28"/>
        </w:rPr>
        <w:t>в) с вымогательством взятки;</w:t>
      </w:r>
    </w:p>
    <w:p w:rsidR="00044082" w:rsidRPr="00E31F4F" w:rsidRDefault="00044082" w:rsidP="00E07E84">
      <w:pPr>
        <w:rPr>
          <w:rFonts w:ascii="Times New Roman" w:hAnsi="Times New Roman"/>
          <w:sz w:val="28"/>
          <w:szCs w:val="28"/>
        </w:rPr>
      </w:pPr>
      <w:bookmarkStart w:id="10" w:name="sub_29044"/>
      <w:bookmarkEnd w:id="9"/>
      <w:r w:rsidRPr="00E31F4F">
        <w:rPr>
          <w:rFonts w:ascii="Times New Roman" w:hAnsi="Times New Roman"/>
          <w:sz w:val="28"/>
          <w:szCs w:val="28"/>
        </w:rPr>
        <w:t>г) в крупном размере, -</w:t>
      </w:r>
    </w:p>
    <w:p w:rsidR="00044082" w:rsidRPr="00E31F4F" w:rsidRDefault="00044082" w:rsidP="00E07E84">
      <w:pPr>
        <w:rPr>
          <w:rFonts w:ascii="Times New Roman" w:hAnsi="Times New Roman"/>
          <w:sz w:val="28"/>
          <w:szCs w:val="28"/>
        </w:rPr>
      </w:pPr>
      <w:bookmarkStart w:id="11" w:name="sub_290441"/>
      <w:bookmarkEnd w:id="10"/>
      <w:r w:rsidRPr="00E31F4F">
        <w:rPr>
          <w:rFonts w:ascii="Times New Roman" w:hAnsi="Times New Roman"/>
          <w:sz w:val="28"/>
          <w:szCs w:val="28"/>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bookmarkEnd w:id="11"/>
    <w:p w:rsidR="00044082" w:rsidRPr="00E31F4F" w:rsidRDefault="00044082" w:rsidP="00E07E84">
      <w:pPr>
        <w:rPr>
          <w:rFonts w:ascii="Times New Roman" w:hAnsi="Times New Roman"/>
          <w:sz w:val="28"/>
          <w:szCs w:val="28"/>
        </w:rPr>
      </w:pPr>
    </w:p>
    <w:p w:rsidR="00044082" w:rsidRPr="00E31F4F" w:rsidRDefault="00044082" w:rsidP="00E07E84">
      <w:pPr>
        <w:rPr>
          <w:rFonts w:ascii="Times New Roman" w:hAnsi="Times New Roman"/>
          <w:i/>
          <w:sz w:val="28"/>
          <w:szCs w:val="28"/>
        </w:rPr>
      </w:pPr>
      <w:bookmarkStart w:id="12" w:name="sub_29005"/>
      <w:r w:rsidRPr="00E31F4F">
        <w:rPr>
          <w:rStyle w:val="a3"/>
          <w:rFonts w:ascii="Times New Roman" w:hAnsi="Times New Roman"/>
          <w:color w:val="auto"/>
          <w:sz w:val="28"/>
          <w:szCs w:val="28"/>
        </w:rPr>
        <w:t>Примечание.</w:t>
      </w:r>
      <w:r w:rsidRPr="00E31F4F">
        <w:rPr>
          <w:rFonts w:ascii="Times New Roman" w:hAnsi="Times New Roman"/>
          <w:sz w:val="28"/>
          <w:szCs w:val="28"/>
        </w:rPr>
        <w:t xml:space="preserve"> </w:t>
      </w:r>
      <w:r w:rsidRPr="00E31F4F">
        <w:rPr>
          <w:rFonts w:ascii="Times New Roman" w:hAnsi="Times New Roman"/>
          <w:i/>
          <w:sz w:val="28"/>
          <w:szCs w:val="28"/>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bookmarkEnd w:id="12"/>
    <w:p w:rsidR="003F6B52" w:rsidRPr="00E31F4F" w:rsidRDefault="003F6B52" w:rsidP="003F6B52">
      <w:pPr>
        <w:pStyle w:val="1"/>
        <w:jc w:val="both"/>
        <w:rPr>
          <w:rFonts w:ascii="Times New Roman" w:hAnsi="Times New Roman"/>
          <w:color w:val="auto"/>
          <w:sz w:val="28"/>
          <w:szCs w:val="28"/>
        </w:rPr>
      </w:pPr>
      <w:r w:rsidRPr="00E31F4F">
        <w:rPr>
          <w:rFonts w:ascii="Times New Roman" w:hAnsi="Times New Roman"/>
          <w:sz w:val="28"/>
          <w:szCs w:val="28"/>
        </w:rPr>
        <w:br w:type="page"/>
      </w:r>
      <w:bookmarkStart w:id="13" w:name="sub_291"/>
      <w:r w:rsidRPr="00E31F4F">
        <w:rPr>
          <w:rFonts w:ascii="Times New Roman" w:hAnsi="Times New Roman"/>
          <w:color w:val="auto"/>
          <w:sz w:val="28"/>
          <w:szCs w:val="28"/>
        </w:rPr>
        <w:lastRenderedPageBreak/>
        <w:t>Уголовный кодекс РФ</w:t>
      </w:r>
    </w:p>
    <w:p w:rsidR="003F6B52" w:rsidRPr="00E31F4F" w:rsidRDefault="003F6B52" w:rsidP="003F6B52">
      <w:pPr>
        <w:pStyle w:val="1"/>
        <w:jc w:val="both"/>
        <w:rPr>
          <w:rFonts w:ascii="Times New Roman" w:hAnsi="Times New Roman"/>
          <w:color w:val="auto"/>
          <w:sz w:val="28"/>
          <w:szCs w:val="28"/>
        </w:rPr>
      </w:pPr>
      <w:r w:rsidRPr="00E31F4F">
        <w:rPr>
          <w:rFonts w:ascii="Times New Roman" w:hAnsi="Times New Roman"/>
          <w:color w:val="auto"/>
          <w:sz w:val="28"/>
          <w:szCs w:val="28"/>
        </w:rPr>
        <w:t xml:space="preserve">Глава 30. Преступления против государственной власти, интересов государственной службы и службы в органах местного самоуправления </w:t>
      </w:r>
    </w:p>
    <w:p w:rsidR="003F6B52" w:rsidRPr="00E31F4F" w:rsidRDefault="003F6B52" w:rsidP="003F6B52">
      <w:pPr>
        <w:rPr>
          <w:rFonts w:ascii="Times New Roman" w:hAnsi="Times New Roman"/>
          <w:b/>
          <w:sz w:val="28"/>
          <w:szCs w:val="28"/>
        </w:rPr>
      </w:pPr>
    </w:p>
    <w:p w:rsidR="003F6B52" w:rsidRPr="00E31F4F" w:rsidRDefault="003F6B52" w:rsidP="003F6B52">
      <w:pPr>
        <w:rPr>
          <w:rStyle w:val="a3"/>
          <w:rFonts w:ascii="Times New Roman" w:hAnsi="Times New Roman"/>
          <w:b w:val="0"/>
          <w:bCs w:val="0"/>
          <w:color w:val="auto"/>
          <w:sz w:val="28"/>
          <w:szCs w:val="28"/>
        </w:rPr>
      </w:pPr>
      <w:r w:rsidRPr="00E31F4F">
        <w:rPr>
          <w:rFonts w:ascii="Times New Roman" w:hAnsi="Times New Roman"/>
          <w:b/>
          <w:sz w:val="28"/>
          <w:szCs w:val="28"/>
        </w:rPr>
        <w:t>Статья 291. Дача взятки</w:t>
      </w:r>
    </w:p>
    <w:p w:rsidR="003F6B52" w:rsidRPr="00E31F4F" w:rsidRDefault="003F6B52" w:rsidP="003F6B52">
      <w:pPr>
        <w:ind w:firstLine="0"/>
        <w:rPr>
          <w:rFonts w:ascii="Times New Roman" w:hAnsi="Times New Roman"/>
          <w:sz w:val="28"/>
          <w:szCs w:val="28"/>
        </w:rPr>
      </w:pPr>
    </w:p>
    <w:p w:rsidR="003F6B52" w:rsidRPr="00E31F4F" w:rsidRDefault="003F6B52" w:rsidP="003F6B52">
      <w:pPr>
        <w:rPr>
          <w:rFonts w:ascii="Times New Roman" w:hAnsi="Times New Roman"/>
          <w:sz w:val="28"/>
          <w:szCs w:val="28"/>
        </w:rPr>
      </w:pPr>
      <w:bookmarkStart w:id="14" w:name="sub_29101"/>
      <w:bookmarkEnd w:id="13"/>
      <w:r w:rsidRPr="00E31F4F">
        <w:rPr>
          <w:rFonts w:ascii="Times New Roman" w:hAnsi="Times New Roman"/>
          <w:sz w:val="28"/>
          <w:szCs w:val="28"/>
        </w:rPr>
        <w:t>1. Дача взятки должностному лицу лично или через посредника -</w:t>
      </w:r>
    </w:p>
    <w:bookmarkEnd w:id="14"/>
    <w:p w:rsidR="003F6B52" w:rsidRPr="00E31F4F" w:rsidRDefault="003F6B52" w:rsidP="003F6B52">
      <w:pPr>
        <w:rPr>
          <w:rFonts w:ascii="Times New Roman" w:hAnsi="Times New Roman"/>
          <w:sz w:val="28"/>
          <w:szCs w:val="28"/>
        </w:rPr>
      </w:pPr>
      <w:r w:rsidRPr="00E31F4F">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3F6B52" w:rsidRPr="00E31F4F" w:rsidRDefault="003F6B52" w:rsidP="003F6B52">
      <w:pPr>
        <w:rPr>
          <w:rFonts w:ascii="Times New Roman" w:hAnsi="Times New Roman"/>
          <w:sz w:val="28"/>
          <w:szCs w:val="28"/>
        </w:rPr>
      </w:pPr>
      <w:bookmarkStart w:id="15" w:name="sub_2912"/>
      <w:r w:rsidRPr="00E31F4F">
        <w:rPr>
          <w:rFonts w:ascii="Times New Roman" w:hAnsi="Times New Roman"/>
          <w:sz w:val="28"/>
          <w:szCs w:val="28"/>
        </w:rPr>
        <w:t>2. Дача взятки должностному лицу за совершение им заведомо незаконных действий (бездействие) -</w:t>
      </w:r>
    </w:p>
    <w:bookmarkEnd w:id="15"/>
    <w:p w:rsidR="003F6B52" w:rsidRPr="00E31F4F" w:rsidRDefault="003F6B52" w:rsidP="003F6B52">
      <w:pPr>
        <w:rPr>
          <w:rFonts w:ascii="Times New Roman" w:hAnsi="Times New Roman"/>
          <w:sz w:val="28"/>
          <w:szCs w:val="28"/>
        </w:rPr>
      </w:pPr>
      <w:r w:rsidRPr="00E31F4F">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3F6B52" w:rsidRPr="00E31F4F" w:rsidRDefault="003F6B52" w:rsidP="003F6B52">
      <w:pPr>
        <w:rPr>
          <w:rFonts w:ascii="Times New Roman" w:hAnsi="Times New Roman"/>
          <w:sz w:val="28"/>
          <w:szCs w:val="28"/>
        </w:rPr>
      </w:pPr>
    </w:p>
    <w:p w:rsidR="003F6B52" w:rsidRPr="00E31F4F" w:rsidRDefault="003F6B52" w:rsidP="003F6B52">
      <w:pPr>
        <w:rPr>
          <w:rFonts w:ascii="Times New Roman" w:hAnsi="Times New Roman"/>
          <w:i/>
          <w:sz w:val="28"/>
          <w:szCs w:val="28"/>
        </w:rPr>
      </w:pPr>
      <w:bookmarkStart w:id="16" w:name="sub_29111"/>
      <w:r w:rsidRPr="00E31F4F">
        <w:rPr>
          <w:rStyle w:val="a3"/>
          <w:rFonts w:ascii="Times New Roman" w:hAnsi="Times New Roman"/>
          <w:color w:val="auto"/>
          <w:sz w:val="28"/>
          <w:szCs w:val="28"/>
        </w:rPr>
        <w:t>Примечание.</w:t>
      </w:r>
      <w:r w:rsidRPr="00E31F4F">
        <w:rPr>
          <w:rFonts w:ascii="Times New Roman" w:hAnsi="Times New Roman"/>
          <w:sz w:val="28"/>
          <w:szCs w:val="28"/>
        </w:rPr>
        <w:t xml:space="preserve"> </w:t>
      </w:r>
      <w:r w:rsidRPr="00E31F4F">
        <w:rPr>
          <w:rFonts w:ascii="Times New Roman" w:hAnsi="Times New Roman"/>
          <w:i/>
          <w:sz w:val="28"/>
          <w:szCs w:val="28"/>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bookmarkEnd w:id="16"/>
    <w:p w:rsidR="003F6B52" w:rsidRPr="00E31F4F" w:rsidRDefault="003F6B52" w:rsidP="003F6B52">
      <w:pPr>
        <w:rPr>
          <w:rFonts w:ascii="Times New Roman" w:hAnsi="Times New Roman"/>
          <w:sz w:val="28"/>
          <w:szCs w:val="28"/>
        </w:rPr>
      </w:pPr>
    </w:p>
    <w:p w:rsidR="003F6B52" w:rsidRPr="00E31F4F" w:rsidRDefault="003F6B52" w:rsidP="003F6B52">
      <w:pPr>
        <w:pStyle w:val="1"/>
        <w:jc w:val="both"/>
        <w:rPr>
          <w:rFonts w:ascii="Times New Roman" w:hAnsi="Times New Roman"/>
          <w:color w:val="auto"/>
          <w:sz w:val="28"/>
          <w:szCs w:val="28"/>
        </w:rPr>
      </w:pPr>
      <w:r w:rsidRPr="00E31F4F">
        <w:rPr>
          <w:rFonts w:ascii="Times New Roman" w:hAnsi="Times New Roman"/>
          <w:sz w:val="28"/>
          <w:szCs w:val="28"/>
        </w:rPr>
        <w:br w:type="page"/>
      </w:r>
      <w:bookmarkStart w:id="17" w:name="sub_2017"/>
      <w:bookmarkStart w:id="18" w:name="sub_129"/>
      <w:r w:rsidRPr="00E31F4F">
        <w:rPr>
          <w:rFonts w:ascii="Times New Roman" w:hAnsi="Times New Roman"/>
          <w:color w:val="auto"/>
          <w:sz w:val="28"/>
          <w:szCs w:val="28"/>
        </w:rPr>
        <w:lastRenderedPageBreak/>
        <w:t>Уголовный кодекс РФ</w:t>
      </w:r>
    </w:p>
    <w:p w:rsidR="003F6B52" w:rsidRPr="00E31F4F" w:rsidRDefault="003F6B52" w:rsidP="003F6B52">
      <w:pPr>
        <w:pStyle w:val="1"/>
        <w:jc w:val="left"/>
        <w:rPr>
          <w:rFonts w:ascii="Times New Roman" w:hAnsi="Times New Roman"/>
          <w:color w:val="auto"/>
          <w:sz w:val="28"/>
          <w:szCs w:val="28"/>
        </w:rPr>
      </w:pPr>
      <w:r w:rsidRPr="00E31F4F">
        <w:rPr>
          <w:rFonts w:ascii="Times New Roman" w:hAnsi="Times New Roman"/>
          <w:color w:val="auto"/>
          <w:sz w:val="28"/>
          <w:szCs w:val="28"/>
        </w:rPr>
        <w:t>Глава 17. Преступления против свободы, чести и достоинства личности</w:t>
      </w:r>
    </w:p>
    <w:p w:rsidR="003F6B52" w:rsidRPr="00E31F4F" w:rsidRDefault="003F6B52" w:rsidP="003F6B52">
      <w:pPr>
        <w:rPr>
          <w:rFonts w:ascii="Times New Roman" w:hAnsi="Times New Roman"/>
          <w:sz w:val="28"/>
          <w:szCs w:val="28"/>
        </w:rPr>
      </w:pPr>
    </w:p>
    <w:p w:rsidR="003F6B52" w:rsidRPr="00E31F4F" w:rsidRDefault="003F6B52" w:rsidP="003F6B52">
      <w:pPr>
        <w:ind w:firstLine="540"/>
        <w:rPr>
          <w:rFonts w:ascii="Times New Roman" w:hAnsi="Times New Roman"/>
          <w:b/>
          <w:sz w:val="28"/>
          <w:szCs w:val="28"/>
        </w:rPr>
      </w:pPr>
      <w:r w:rsidRPr="00E31F4F">
        <w:rPr>
          <w:rFonts w:ascii="Times New Roman" w:hAnsi="Times New Roman"/>
          <w:b/>
          <w:sz w:val="28"/>
          <w:szCs w:val="28"/>
        </w:rPr>
        <w:t>Статья 129. Клевета</w:t>
      </w:r>
    </w:p>
    <w:bookmarkEnd w:id="17"/>
    <w:p w:rsidR="003F6B52" w:rsidRPr="00E31F4F" w:rsidRDefault="003F6B52" w:rsidP="003F6B52">
      <w:pPr>
        <w:ind w:firstLine="540"/>
        <w:rPr>
          <w:rFonts w:ascii="Times New Roman" w:hAnsi="Times New Roman"/>
          <w:sz w:val="28"/>
          <w:szCs w:val="28"/>
        </w:rPr>
      </w:pPr>
    </w:p>
    <w:p w:rsidR="003F6B52" w:rsidRPr="00E31F4F" w:rsidRDefault="003F6B52" w:rsidP="003F6B52">
      <w:pPr>
        <w:ind w:firstLine="540"/>
        <w:rPr>
          <w:rFonts w:ascii="Times New Roman" w:hAnsi="Times New Roman"/>
          <w:sz w:val="28"/>
          <w:szCs w:val="28"/>
        </w:rPr>
      </w:pPr>
      <w:bookmarkStart w:id="19" w:name="sub_12901"/>
      <w:bookmarkEnd w:id="18"/>
      <w:r w:rsidRPr="00E31F4F">
        <w:rPr>
          <w:rFonts w:ascii="Times New Roman" w:hAnsi="Times New Roman"/>
          <w:sz w:val="28"/>
          <w:szCs w:val="28"/>
        </w:rPr>
        <w:t>1. Клевета, то есть распространение заведомо ложных сведений, порочащих честь и достоинство другого лица или подрывающих его репутацию, -</w:t>
      </w:r>
      <w:bookmarkEnd w:id="19"/>
      <w:r w:rsidRPr="00E31F4F">
        <w:rPr>
          <w:rFonts w:ascii="Times New Roman" w:hAnsi="Times New Roman"/>
          <w:sz w:val="28"/>
          <w:szCs w:val="28"/>
        </w:rPr>
        <w:t xml:space="preserve">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3F6B52" w:rsidRPr="00E31F4F" w:rsidRDefault="003F6B52" w:rsidP="003F6B52">
      <w:pPr>
        <w:ind w:firstLine="540"/>
        <w:rPr>
          <w:rFonts w:ascii="Times New Roman" w:hAnsi="Times New Roman"/>
          <w:sz w:val="28"/>
          <w:szCs w:val="28"/>
        </w:rPr>
      </w:pPr>
    </w:p>
    <w:p w:rsidR="003F6B52" w:rsidRPr="00E31F4F" w:rsidRDefault="003F6B52" w:rsidP="003F6B52">
      <w:pPr>
        <w:ind w:firstLine="540"/>
        <w:rPr>
          <w:rFonts w:ascii="Times New Roman" w:hAnsi="Times New Roman"/>
          <w:sz w:val="28"/>
          <w:szCs w:val="28"/>
        </w:rPr>
      </w:pPr>
      <w:bookmarkStart w:id="20" w:name="sub_12902"/>
      <w:r w:rsidRPr="00E31F4F">
        <w:rPr>
          <w:rFonts w:ascii="Times New Roman" w:hAnsi="Times New Roman"/>
          <w:sz w:val="28"/>
          <w:szCs w:val="28"/>
        </w:rPr>
        <w:t>2. Клевета, содержащаяся в публичном выступлении, публично демонстрирующемся произведении или средствах массовой информации, -</w:t>
      </w:r>
      <w:bookmarkEnd w:id="20"/>
      <w:r w:rsidRPr="00E31F4F">
        <w:rPr>
          <w:rFonts w:ascii="Times New Roman" w:hAnsi="Times New Roman"/>
          <w:sz w:val="28"/>
          <w:szCs w:val="28"/>
        </w:rPr>
        <w:t xml:space="preserve">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3F6B52" w:rsidRPr="00E31F4F" w:rsidRDefault="003F6B52" w:rsidP="003F6B52">
      <w:pPr>
        <w:ind w:firstLine="540"/>
        <w:rPr>
          <w:rFonts w:ascii="Times New Roman" w:hAnsi="Times New Roman"/>
          <w:sz w:val="28"/>
          <w:szCs w:val="28"/>
        </w:rPr>
      </w:pPr>
    </w:p>
    <w:p w:rsidR="003F6B52" w:rsidRPr="00E31F4F" w:rsidRDefault="003F6B52" w:rsidP="003F6B52">
      <w:pPr>
        <w:ind w:firstLine="540"/>
        <w:rPr>
          <w:rFonts w:ascii="Times New Roman" w:hAnsi="Times New Roman"/>
          <w:sz w:val="28"/>
          <w:szCs w:val="28"/>
        </w:rPr>
      </w:pPr>
      <w:bookmarkStart w:id="21" w:name="sub_12903"/>
      <w:r w:rsidRPr="00E31F4F">
        <w:rPr>
          <w:rFonts w:ascii="Times New Roman" w:hAnsi="Times New Roman"/>
          <w:sz w:val="28"/>
          <w:szCs w:val="28"/>
        </w:rPr>
        <w:t>3. Клевета, соединенная с обвинением лица в совершении тяжкого или особо тяжкого преступления, -</w:t>
      </w:r>
      <w:bookmarkEnd w:id="21"/>
      <w:r w:rsidRPr="00E31F4F">
        <w:rPr>
          <w:rFonts w:ascii="Times New Roman" w:hAnsi="Times New Roman"/>
          <w:sz w:val="28"/>
          <w:szCs w:val="28"/>
        </w:rPr>
        <w:t xml:space="preserve">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арестом на срок от четырех до шести месяцев, либо лишением свободы на срок до трех лет.</w:t>
      </w:r>
    </w:p>
    <w:p w:rsidR="00044082" w:rsidRDefault="00044082" w:rsidP="00E07E84">
      <w:pPr>
        <w:spacing w:line="24" w:lineRule="atLeast"/>
        <w:rPr>
          <w:sz w:val="28"/>
          <w:szCs w:val="28"/>
        </w:rPr>
      </w:pPr>
    </w:p>
    <w:sectPr w:rsidR="00044082" w:rsidSect="00044082">
      <w:pgSz w:w="11906" w:h="16838"/>
      <w:pgMar w:top="71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82"/>
    <w:rsid w:val="00044082"/>
    <w:rsid w:val="001C3460"/>
    <w:rsid w:val="003F6B52"/>
    <w:rsid w:val="004E519F"/>
    <w:rsid w:val="00540A32"/>
    <w:rsid w:val="006C7E89"/>
    <w:rsid w:val="008D152C"/>
    <w:rsid w:val="0093188D"/>
    <w:rsid w:val="00D30241"/>
    <w:rsid w:val="00DC146D"/>
    <w:rsid w:val="00E07E84"/>
    <w:rsid w:val="00E31F4F"/>
    <w:rsid w:val="00FF5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AB94D9-5DB3-41DF-90B6-71926CF4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82"/>
    <w:pPr>
      <w:widowControl w:val="0"/>
      <w:autoSpaceDE w:val="0"/>
      <w:autoSpaceDN w:val="0"/>
      <w:adjustRightInd w:val="0"/>
      <w:ind w:firstLine="720"/>
      <w:jc w:val="both"/>
    </w:pPr>
    <w:rPr>
      <w:rFonts w:ascii="Arial" w:hAnsi="Arial"/>
    </w:rPr>
  </w:style>
  <w:style w:type="paragraph" w:styleId="1">
    <w:name w:val="heading 1"/>
    <w:basedOn w:val="a"/>
    <w:next w:val="a"/>
    <w:qFormat/>
    <w:rsid w:val="00044082"/>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44082"/>
    <w:rPr>
      <w:b/>
      <w:bCs/>
      <w:color w:val="000080"/>
      <w:sz w:val="20"/>
      <w:szCs w:val="20"/>
    </w:rPr>
  </w:style>
  <w:style w:type="paragraph" w:customStyle="1" w:styleId="a4">
    <w:name w:val="Заголовок статьи"/>
    <w:basedOn w:val="a"/>
    <w:next w:val="a"/>
    <w:rsid w:val="00044082"/>
    <w:pPr>
      <w:ind w:left="1612" w:hanging="8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Глава 30</vt:lpstr>
    </vt:vector>
  </TitlesOfParts>
  <Company>Inc.</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30</dc:title>
  <dc:creator>Auk2007</dc:creator>
  <cp:lastModifiedBy>Таня</cp:lastModifiedBy>
  <cp:revision>2</cp:revision>
  <dcterms:created xsi:type="dcterms:W3CDTF">2021-09-04T16:33:00Z</dcterms:created>
  <dcterms:modified xsi:type="dcterms:W3CDTF">2021-09-04T16:33:00Z</dcterms:modified>
</cp:coreProperties>
</file>